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704D" w14:textId="77777777" w:rsidR="008355DE" w:rsidRPr="0092268F" w:rsidRDefault="008355DE" w:rsidP="008355DE">
      <w:pPr>
        <w:tabs>
          <w:tab w:val="left" w:pos="993"/>
        </w:tabs>
        <w:jc w:val="right"/>
        <w:rPr>
          <w:rFonts w:ascii="GHEA Mariam" w:hAnsi="GHEA Mariam"/>
          <w:b/>
          <w:bCs/>
          <w:shd w:val="clear" w:color="auto" w:fill="FFFFFF"/>
        </w:rPr>
      </w:pPr>
      <w:r w:rsidRPr="0092268F">
        <w:rPr>
          <w:rFonts w:ascii="GHEA Mariam" w:hAnsi="GHEA Mariam"/>
          <w:b/>
          <w:bCs/>
          <w:shd w:val="clear" w:color="auto" w:fill="FFFFFF"/>
        </w:rPr>
        <w:t xml:space="preserve">Հավելված N 25 </w:t>
      </w:r>
    </w:p>
    <w:p w14:paraId="5E17038D" w14:textId="77777777" w:rsidR="008355DE" w:rsidRPr="0092268F" w:rsidRDefault="00682E04" w:rsidP="008355DE">
      <w:pPr>
        <w:spacing w:after="0" w:line="240" w:lineRule="auto"/>
        <w:ind w:firstLine="720"/>
        <w:jc w:val="right"/>
        <w:rPr>
          <w:rFonts w:ascii="GHEA Mariam" w:hAnsi="GHEA Mariam"/>
        </w:rPr>
      </w:pPr>
      <w:hyperlink r:id="rId7" w:history="1">
        <w:r w:rsidR="008355DE" w:rsidRPr="0092268F">
          <w:rPr>
            <w:rFonts w:ascii="GHEA Mariam" w:hAnsi="GHEA Mariam"/>
          </w:rPr>
          <w:t>ՀՀ կառավարության 2019 թվականի</w:t>
        </w:r>
      </w:hyperlink>
    </w:p>
    <w:p w14:paraId="33F0204D" w14:textId="77777777" w:rsidR="008355DE" w:rsidRPr="0092268F" w:rsidRDefault="00682E04" w:rsidP="008355DE">
      <w:pPr>
        <w:spacing w:after="0" w:line="240" w:lineRule="auto"/>
        <w:ind w:firstLine="720"/>
        <w:jc w:val="right"/>
        <w:rPr>
          <w:rFonts w:ascii="GHEA Mariam" w:hAnsi="GHEA Mariam"/>
        </w:rPr>
      </w:pPr>
      <w:hyperlink r:id="rId8" w:history="1">
        <w:r w:rsidR="008355DE" w:rsidRPr="0092268F">
          <w:rPr>
            <w:rFonts w:ascii="GHEA Mariam" w:hAnsi="GHEA Mariam"/>
          </w:rPr>
          <w:t>օգոստոսի</w:t>
        </w:r>
        <w:r w:rsidR="008355DE" w:rsidRPr="0092268F">
          <w:rPr>
            <w:rFonts w:cs="Calibri"/>
          </w:rPr>
          <w:t> </w:t>
        </w:r>
        <w:r w:rsidR="008355DE" w:rsidRPr="0092268F">
          <w:rPr>
            <w:rFonts w:ascii="GHEA Mariam" w:hAnsi="GHEA Mariam" w:cs="GHEA Grapalat"/>
          </w:rPr>
          <w:t>1-</w:t>
        </w:r>
        <w:r w:rsidR="008355DE" w:rsidRPr="0092268F">
          <w:rPr>
            <w:rFonts w:ascii="GHEA Mariam" w:hAnsi="GHEA Mariam"/>
          </w:rPr>
          <w:t>ի N 1009-Ն որոշման</w:t>
        </w:r>
      </w:hyperlink>
    </w:p>
    <w:p w14:paraId="1E13E8EA" w14:textId="77777777" w:rsidR="008355DE" w:rsidRPr="0092268F" w:rsidRDefault="008355DE" w:rsidP="008355DE">
      <w:pPr>
        <w:tabs>
          <w:tab w:val="left" w:pos="993"/>
        </w:tabs>
        <w:jc w:val="right"/>
        <w:rPr>
          <w:rFonts w:ascii="GHEA Mariam" w:hAnsi="GHEA Mariam"/>
          <w:b/>
          <w:bCs/>
          <w:shd w:val="clear" w:color="auto" w:fill="FFFFFF"/>
        </w:rPr>
      </w:pPr>
    </w:p>
    <w:p w14:paraId="7CDB22A9" w14:textId="77777777" w:rsidR="008355DE" w:rsidRPr="0092268F" w:rsidRDefault="008355DE" w:rsidP="008355DE">
      <w:pPr>
        <w:pStyle w:val="ConsPlusTitle"/>
        <w:spacing w:after="160" w:line="360" w:lineRule="auto"/>
        <w:jc w:val="center"/>
        <w:rPr>
          <w:rFonts w:ascii="GHEA Mariam" w:hAnsi="GHEA Mariam"/>
          <w:sz w:val="22"/>
          <w:szCs w:val="22"/>
          <w:lang w:val="hy-AM"/>
        </w:rPr>
      </w:pPr>
    </w:p>
    <w:p w14:paraId="7DCD9C6F" w14:textId="77777777" w:rsidR="008355DE" w:rsidRPr="0092268F" w:rsidRDefault="008355DE" w:rsidP="008355DE">
      <w:pPr>
        <w:pStyle w:val="ConsPlusTitle"/>
        <w:spacing w:after="160" w:line="360" w:lineRule="auto"/>
        <w:jc w:val="center"/>
        <w:rPr>
          <w:rFonts w:ascii="GHEA Mariam" w:hAnsi="GHEA Mariam"/>
          <w:sz w:val="22"/>
          <w:szCs w:val="22"/>
          <w:lang w:val="hy-AM"/>
        </w:rPr>
      </w:pPr>
    </w:p>
    <w:p w14:paraId="53F75605" w14:textId="77777777" w:rsidR="008355DE" w:rsidRPr="0092268F" w:rsidRDefault="008355DE" w:rsidP="008355DE">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ԵՎՐԱՍԻԱԿԱՆ ՏՆՏԵՍԱԿԱՆ ՀԱՄԱՅՆՔ</w:t>
      </w:r>
    </w:p>
    <w:p w14:paraId="52ABD5DB" w14:textId="77777777" w:rsidR="008355DE" w:rsidRPr="0092268F" w:rsidRDefault="008355DE" w:rsidP="008355DE">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ՄԱՔՍԱՅԻՆ ՄԻՈՒԹՅԱՆ ՀԱՆՁՆԱԺՈՂՈՎ</w:t>
      </w:r>
    </w:p>
    <w:p w14:paraId="25381CCF" w14:textId="77777777" w:rsidR="008355DE" w:rsidRPr="0092268F" w:rsidRDefault="008355DE" w:rsidP="008355DE">
      <w:pPr>
        <w:pStyle w:val="ConsPlusTitle"/>
        <w:spacing w:after="160" w:line="360" w:lineRule="auto"/>
        <w:jc w:val="center"/>
        <w:rPr>
          <w:rFonts w:ascii="GHEA Mariam" w:hAnsi="GHEA Mariam"/>
          <w:sz w:val="22"/>
          <w:szCs w:val="22"/>
          <w:lang w:val="hy-AM"/>
        </w:rPr>
      </w:pPr>
    </w:p>
    <w:p w14:paraId="74B5FA67" w14:textId="77777777" w:rsidR="008355DE" w:rsidRPr="0092268F" w:rsidRDefault="008355DE" w:rsidP="008355DE">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ՈՐՈՇՈՒՄ</w:t>
      </w:r>
      <w:r w:rsidRPr="0092268F">
        <w:rPr>
          <w:rFonts w:ascii="GHEA Mariam" w:hAnsi="GHEA Mariam"/>
          <w:sz w:val="22"/>
          <w:szCs w:val="22"/>
          <w:lang w:val="hy-AM"/>
        </w:rPr>
        <w:br/>
        <w:t>թիվ 318</w:t>
      </w:r>
    </w:p>
    <w:p w14:paraId="04542D05" w14:textId="77777777" w:rsidR="008355DE" w:rsidRPr="0092268F" w:rsidRDefault="008355DE" w:rsidP="008355DE">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2010 թվականի հունիսի 18-ի </w:t>
      </w:r>
    </w:p>
    <w:p w14:paraId="2C4FC600" w14:textId="77777777" w:rsidR="008355DE" w:rsidRPr="0092268F" w:rsidRDefault="008355DE" w:rsidP="008355DE">
      <w:pPr>
        <w:pStyle w:val="ConsPlusTitle"/>
        <w:spacing w:after="160" w:line="360" w:lineRule="auto"/>
        <w:jc w:val="center"/>
        <w:rPr>
          <w:rFonts w:ascii="GHEA Mariam" w:hAnsi="GHEA Mariam"/>
          <w:sz w:val="22"/>
          <w:szCs w:val="22"/>
          <w:lang w:val="hy-AM"/>
        </w:rPr>
      </w:pPr>
    </w:p>
    <w:p w14:paraId="0B6BB5C9" w14:textId="77777777" w:rsidR="008355DE" w:rsidRPr="0092268F" w:rsidRDefault="008355DE" w:rsidP="008355DE">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ԵՎՐԱՍԻԱԿԱՆ ՏՆՏԵՍԱԿԱՆ ՄԻՈՒԹՅՈՒՆՈՒՄ ԲՈՒՅՍԵՐԻ ԿԱՐԱՆՏԻՆԻ ԱՊԱՀՈՎՄԱՆ ՄԱՍԻՆ</w:t>
      </w:r>
    </w:p>
    <w:p w14:paraId="3E2993F2" w14:textId="77777777" w:rsidR="008355DE" w:rsidRPr="0092268F" w:rsidRDefault="008355DE" w:rsidP="008355DE">
      <w:pPr>
        <w:pStyle w:val="ConsPlusTitle"/>
        <w:spacing w:after="160" w:line="360" w:lineRule="auto"/>
        <w:jc w:val="center"/>
        <w:rPr>
          <w:rFonts w:ascii="GHEA Mariam" w:hAnsi="GHEA Mariam"/>
          <w:sz w:val="22"/>
          <w:szCs w:val="22"/>
          <w:lang w:val="hy-AM"/>
        </w:rPr>
      </w:pPr>
    </w:p>
    <w:p w14:paraId="5C1D8008" w14:textId="77777777" w:rsidR="008355DE" w:rsidRPr="0092268F" w:rsidRDefault="008355DE" w:rsidP="008355DE">
      <w:pPr>
        <w:pStyle w:val="ConsPlusNormal"/>
        <w:spacing w:after="160" w:line="360" w:lineRule="auto"/>
        <w:jc w:val="center"/>
        <w:rPr>
          <w:rFonts w:ascii="GHEA Mariam" w:hAnsi="GHEA Mariam"/>
          <w:b/>
          <w:i/>
          <w:sz w:val="22"/>
          <w:szCs w:val="22"/>
          <w:lang w:val="hy-AM"/>
        </w:rPr>
      </w:pPr>
      <w:r w:rsidRPr="0092268F">
        <w:rPr>
          <w:rFonts w:ascii="GHEA Mariam" w:hAnsi="GHEA Mariam"/>
          <w:b/>
          <w:i/>
          <w:sz w:val="22"/>
          <w:szCs w:val="22"/>
          <w:lang w:val="hy-AM"/>
        </w:rPr>
        <w:t>Փոփոխող փաստաթղթերի ցանկ</w:t>
      </w:r>
    </w:p>
    <w:p w14:paraId="72C599EE" w14:textId="77777777" w:rsidR="008355DE" w:rsidRPr="0092268F" w:rsidRDefault="008355DE" w:rsidP="008355DE">
      <w:pPr>
        <w:pStyle w:val="ConsPlusNormal"/>
        <w:spacing w:after="160" w:line="360" w:lineRule="auto"/>
        <w:ind w:left="-142" w:right="-143"/>
        <w:jc w:val="center"/>
        <w:rPr>
          <w:rFonts w:ascii="GHEA Mariam" w:hAnsi="GHEA Mariam"/>
          <w:b/>
          <w:i/>
          <w:sz w:val="22"/>
          <w:szCs w:val="22"/>
          <w:lang w:val="hy-AM"/>
        </w:rPr>
      </w:pPr>
      <w:r w:rsidRPr="0092268F">
        <w:rPr>
          <w:rFonts w:ascii="GHEA Mariam" w:hAnsi="GHEA Mariam"/>
          <w:b/>
          <w:i/>
          <w:sz w:val="22"/>
          <w:szCs w:val="22"/>
          <w:lang w:val="hy-AM"/>
        </w:rPr>
        <w:t>(Մաքսային միության հանձնաժողովի 2010 թվականի նոյեմբերի 18-ի թիվ</w:t>
      </w:r>
      <w:r w:rsidRPr="0092268F">
        <w:rPr>
          <w:rFonts w:ascii="Calibri" w:hAnsi="Calibri" w:cs="Calibri"/>
          <w:b/>
          <w:i/>
          <w:sz w:val="22"/>
          <w:szCs w:val="22"/>
          <w:lang w:val="hy-AM"/>
        </w:rPr>
        <w:t> </w:t>
      </w:r>
      <w:r w:rsidRPr="0092268F">
        <w:rPr>
          <w:rFonts w:ascii="GHEA Mariam" w:hAnsi="GHEA Mariam"/>
          <w:b/>
          <w:i/>
          <w:sz w:val="22"/>
          <w:szCs w:val="22"/>
          <w:lang w:val="hy-AM"/>
        </w:rPr>
        <w:t xml:space="preserve">454, </w:t>
      </w:r>
      <w:r w:rsidRPr="0092268F">
        <w:rPr>
          <w:rFonts w:ascii="GHEA Mariam" w:hAnsi="GHEA Mariam"/>
          <w:b/>
          <w:i/>
          <w:spacing w:val="-6"/>
          <w:sz w:val="22"/>
          <w:szCs w:val="22"/>
          <w:lang w:val="hy-AM"/>
        </w:rPr>
        <w:t xml:space="preserve">2011 թվականի հունվարի 28-ի թիվ 528, 2011 թվականի </w:t>
      </w:r>
      <w:r w:rsidRPr="0092268F">
        <w:rPr>
          <w:rFonts w:ascii="GHEA Mariam" w:hAnsi="GHEA Mariam"/>
          <w:b/>
          <w:i/>
          <w:spacing w:val="-6"/>
          <w:sz w:val="22"/>
          <w:szCs w:val="22"/>
          <w:lang w:val="hy-AM"/>
        </w:rPr>
        <w:lastRenderedPageBreak/>
        <w:t xml:space="preserve">դեկտեմբերի </w:t>
      </w:r>
      <w:r w:rsidRPr="0092268F">
        <w:rPr>
          <w:rFonts w:ascii="GHEA Mariam" w:hAnsi="GHEA Mariam"/>
          <w:b/>
          <w:i/>
          <w:spacing w:val="-6"/>
          <w:sz w:val="22"/>
          <w:szCs w:val="22"/>
          <w:lang w:val="hy-AM"/>
        </w:rPr>
        <w:br/>
        <w:t>9-ի թիվ</w:t>
      </w:r>
      <w:r w:rsidRPr="0092268F">
        <w:rPr>
          <w:rFonts w:ascii="GHEA Mariam" w:hAnsi="GHEA Mariam"/>
          <w:b/>
          <w:i/>
          <w:sz w:val="22"/>
          <w:szCs w:val="22"/>
          <w:lang w:val="hy-AM"/>
        </w:rPr>
        <w:t xml:space="preserve"> 859, 2011 թվականի դեկտեմբերի 9-ի թիվ 894 որոշումների, </w:t>
      </w:r>
      <w:r w:rsidRPr="0092268F">
        <w:rPr>
          <w:rFonts w:ascii="GHEA Mariam" w:hAnsi="GHEA Mariam"/>
          <w:b/>
          <w:i/>
          <w:sz w:val="22"/>
          <w:szCs w:val="22"/>
          <w:lang w:val="hy-AM"/>
        </w:rPr>
        <w:br/>
        <w:t xml:space="preserve">Եվրասիական տնտեսական հանձնաժողովի խորհրդի </w:t>
      </w:r>
      <w:r w:rsidRPr="0092268F">
        <w:rPr>
          <w:rFonts w:ascii="GHEA Mariam" w:hAnsi="GHEA Mariam"/>
          <w:b/>
          <w:i/>
          <w:sz w:val="22"/>
          <w:szCs w:val="22"/>
          <w:lang w:val="hy-AM"/>
        </w:rPr>
        <w:br/>
        <w:t xml:space="preserve">2012 թվականի օգոստոսի 24-ի թիվ 73, 2013 թվականի հուլիսի 2-ի թիվ 43, </w:t>
      </w:r>
      <w:r w:rsidRPr="0092268F">
        <w:rPr>
          <w:rFonts w:ascii="GHEA Mariam" w:hAnsi="GHEA Mariam"/>
          <w:b/>
          <w:i/>
          <w:sz w:val="22"/>
          <w:szCs w:val="22"/>
          <w:lang w:val="hy-AM"/>
        </w:rPr>
        <w:br/>
        <w:t xml:space="preserve">2013 թվականի օգոստոսի 16-ի թիվ 50, 2014 թվականի ապրիլի 28-ի թիվ 25, 2014 թվականի հոկտեմբերի 9-ի թիվ 93, 2016 թվականի փետրվարի 12-ի թիվ 8, 2016 թվականի մայիսի 16-ի թիվ 36, 2016 թվականի նոյեմբերի 30-ի թիվ 155, </w:t>
      </w:r>
      <w:r w:rsidRPr="0092268F">
        <w:rPr>
          <w:rFonts w:ascii="GHEA Mariam" w:hAnsi="GHEA Mariam"/>
          <w:b/>
          <w:i/>
          <w:spacing w:val="-6"/>
          <w:sz w:val="22"/>
          <w:szCs w:val="22"/>
          <w:lang w:val="hy-AM"/>
        </w:rPr>
        <w:t>2016 թվականի նոյեմբերի 30-ի թիվ 156, 2016 թվականի դեկտեմբերի 21-ի թիվ</w:t>
      </w:r>
      <w:r w:rsidRPr="0092268F">
        <w:rPr>
          <w:rFonts w:ascii="GHEA Mariam" w:hAnsi="GHEA Mariam"/>
          <w:b/>
          <w:i/>
          <w:sz w:val="22"/>
          <w:szCs w:val="22"/>
          <w:lang w:val="hy-AM"/>
        </w:rPr>
        <w:t xml:space="preserve"> 154, 2017 թվականի մարտի 17-ի թիվ 10 որոշումների խմբագրությամբ)</w:t>
      </w:r>
    </w:p>
    <w:p w14:paraId="21AF364D"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p>
    <w:p w14:paraId="59C2DEBE" w14:textId="77777777" w:rsidR="008355DE" w:rsidRPr="0092268F" w:rsidRDefault="008355DE" w:rsidP="008355DE">
      <w:pPr>
        <w:pStyle w:val="ConsPlusNormal"/>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Մաքսային միության հանձնաժողովը որոշեց.</w:t>
      </w:r>
    </w:p>
    <w:p w14:paraId="23E816C3" w14:textId="77777777" w:rsidR="008355DE" w:rsidRPr="0092268F" w:rsidRDefault="008355DE" w:rsidP="008355DE">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Հաստատել՝</w:t>
      </w:r>
    </w:p>
    <w:p w14:paraId="19BDF45C" w14:textId="506012CA" w:rsidR="008355DE" w:rsidRPr="0092268F" w:rsidRDefault="008355DE" w:rsidP="008355DE">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 xml:space="preserve">Եվրասիական տնտեսական միության մաքսային սահմանին </w:t>
      </w:r>
      <w:r w:rsidR="00686654">
        <w:rPr>
          <w:rFonts w:ascii="GHEA Mariam" w:hAnsi="GHEA Mariam"/>
          <w:sz w:val="22"/>
          <w:szCs w:val="22"/>
          <w:lang w:val="hy-AM"/>
        </w:rPr>
        <w:t>և</w:t>
      </w:r>
      <w:r w:rsidRPr="0092268F">
        <w:rPr>
          <w:rFonts w:ascii="GHEA Mariam" w:hAnsi="GHEA Mariam"/>
          <w:sz w:val="22"/>
          <w:szCs w:val="22"/>
          <w:lang w:val="hy-AM"/>
        </w:rPr>
        <w:t xml:space="preserve"> Եվրասիական տնտեսական միության մաքսային տարածքում կարանտինային բուսասանիտարական հսկողության (վերահսկողության) ենթակա՝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ցանկը (այսուհետ` Կարանտինային հսկողության վերցված արտադրանքի ցանկ, Հավելված 1),</w:t>
      </w:r>
    </w:p>
    <w:p w14:paraId="275425C5"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որոշման խմբագրությամբ)</w:t>
      </w:r>
    </w:p>
    <w:p w14:paraId="6239C0D2" w14:textId="77777777" w:rsidR="008355DE" w:rsidRPr="0092268F" w:rsidRDefault="008355DE" w:rsidP="008355DE">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Եվրասիական տնտեսական միության մաքսային սահմանին կարանտինային բուսասանիտարական հսկողության (վերահսկողության) իրականացման կարգի մասին Հիմնադրույթը (Հավելված 2).</w:t>
      </w:r>
    </w:p>
    <w:p w14:paraId="5CA7125A"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որոշման խմբագրությամբ)</w:t>
      </w:r>
    </w:p>
    <w:p w14:paraId="1077ED46" w14:textId="77777777" w:rsidR="008355DE" w:rsidRPr="0092268F" w:rsidRDefault="008355DE" w:rsidP="008355DE">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w:t>
      </w:r>
      <w:r w:rsidRPr="0092268F">
        <w:rPr>
          <w:rFonts w:ascii="GHEA Mariam" w:hAnsi="GHEA Mariam"/>
          <w:sz w:val="22"/>
          <w:szCs w:val="22"/>
          <w:lang w:val="hy-AM"/>
        </w:rPr>
        <w:tab/>
        <w:t>Եվրասիական տնտեսական միության մաքսային տարածքում կարանտինային բուսասանիտարական հսկողության (վերահսկողության) իրականացման կարգի մասին Հիմնադրույթը (Հավելված 3).</w:t>
      </w:r>
    </w:p>
    <w:p w14:paraId="63D66374"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որոշման խմբագրությամբ)</w:t>
      </w:r>
    </w:p>
    <w:p w14:paraId="32B24EDB" w14:textId="588D304F" w:rsidR="008355DE" w:rsidRPr="0092268F" w:rsidRDefault="008355DE" w:rsidP="008355DE">
      <w:pPr>
        <w:pStyle w:val="ConsPlusNormal"/>
        <w:tabs>
          <w:tab w:val="left" w:pos="1134"/>
        </w:tabs>
        <w:spacing w:after="160" w:line="336" w:lineRule="auto"/>
        <w:ind w:firstLine="567"/>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 xml:space="preserve">Բելառուսի Հանրապետության, Ղազախստանի Հանրապետության </w:t>
      </w:r>
      <w:r w:rsidR="00686654">
        <w:rPr>
          <w:rFonts w:ascii="GHEA Mariam" w:hAnsi="GHEA Mariam"/>
          <w:sz w:val="22"/>
          <w:szCs w:val="22"/>
          <w:lang w:val="hy-AM"/>
        </w:rPr>
        <w:t>և</w:t>
      </w:r>
      <w:r w:rsidRPr="0092268F">
        <w:rPr>
          <w:rFonts w:ascii="GHEA Mariam" w:hAnsi="GHEA Mariam"/>
          <w:sz w:val="22"/>
          <w:szCs w:val="22"/>
          <w:lang w:val="hy-AM"/>
        </w:rPr>
        <w:t xml:space="preserve"> Ռուսաստանի Դաշնության կառավարություններին՝ 2010 թվականի հուլիսի 1-ից կիրառել Կարանտինային հսկողության վերցված արտադրանքի ցանկը։</w:t>
      </w:r>
    </w:p>
    <w:p w14:paraId="7D87E8BE" w14:textId="2F6A6C7B" w:rsidR="008355DE" w:rsidRPr="0092268F" w:rsidRDefault="008355DE" w:rsidP="008355DE">
      <w:pPr>
        <w:pStyle w:val="ConsPlusNormal"/>
        <w:tabs>
          <w:tab w:val="left" w:pos="1134"/>
        </w:tabs>
        <w:spacing w:after="160" w:line="336" w:lineRule="auto"/>
        <w:ind w:firstLine="567"/>
        <w:jc w:val="both"/>
        <w:rPr>
          <w:rFonts w:ascii="GHEA Mariam" w:hAnsi="GHEA Mariam"/>
          <w:sz w:val="22"/>
          <w:szCs w:val="22"/>
          <w:lang w:val="hy-AM"/>
        </w:rPr>
      </w:pPr>
      <w:r w:rsidRPr="0092268F">
        <w:rPr>
          <w:rFonts w:ascii="GHEA Mariam" w:hAnsi="GHEA Mariam"/>
          <w:spacing w:val="-4"/>
          <w:sz w:val="22"/>
          <w:szCs w:val="22"/>
          <w:lang w:val="hy-AM"/>
        </w:rPr>
        <w:t>3.</w:t>
      </w:r>
      <w:r w:rsidRPr="0092268F">
        <w:rPr>
          <w:rFonts w:ascii="GHEA Mariam" w:hAnsi="GHEA Mariam"/>
          <w:spacing w:val="-4"/>
          <w:sz w:val="22"/>
          <w:szCs w:val="22"/>
          <w:lang w:val="hy-AM"/>
        </w:rPr>
        <w:tab/>
        <w:t xml:space="preserve">Բելառուսի Հանրապետության, Ղազախստանի Հանրապետության </w:t>
      </w:r>
      <w:r w:rsidR="00686654">
        <w:rPr>
          <w:rFonts w:ascii="GHEA Mariam" w:hAnsi="GHEA Mariam"/>
          <w:spacing w:val="-4"/>
          <w:sz w:val="22"/>
          <w:szCs w:val="22"/>
          <w:lang w:val="hy-AM"/>
        </w:rPr>
        <w:t>և</w:t>
      </w:r>
      <w:r w:rsidRPr="0092268F">
        <w:rPr>
          <w:rFonts w:ascii="GHEA Mariam" w:hAnsi="GHEA Mariam"/>
          <w:spacing w:val="-4"/>
          <w:sz w:val="22"/>
          <w:szCs w:val="22"/>
          <w:lang w:val="hy-AM"/>
        </w:rPr>
        <w:t xml:space="preserve"> Ռուսաստանի Դաշնության լիազորված մարմի</w:t>
      </w:r>
      <w:r w:rsidRPr="0092268F">
        <w:rPr>
          <w:rFonts w:ascii="GHEA Mariam" w:hAnsi="GHEA Mariam"/>
          <w:sz w:val="22"/>
          <w:szCs w:val="22"/>
          <w:lang w:val="hy-AM"/>
        </w:rPr>
        <w:t xml:space="preserve">ններին՝ 2010 թվականի հուլիսի 1-ից իրականացնել՝ </w:t>
      </w:r>
    </w:p>
    <w:p w14:paraId="61F8C246" w14:textId="77777777" w:rsidR="008355DE" w:rsidRPr="0092268F" w:rsidRDefault="008355DE" w:rsidP="008355DE">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կարանտինային բուսասանիտարական հսկողություն (վերահսկողություն) Եվրասիական տնտեսական միության մաքսային սահմանին՝ սույն Որոշման 2-րդ հավելվածին համապատասխան.</w:t>
      </w:r>
    </w:p>
    <w:p w14:paraId="1F41DE02"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որոշման խմբագրությամբ)</w:t>
      </w:r>
    </w:p>
    <w:p w14:paraId="3CEEBFC1" w14:textId="77777777" w:rsidR="008355DE" w:rsidRPr="0092268F" w:rsidRDefault="008355DE" w:rsidP="008355DE">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w:t>
      </w:r>
      <w:r w:rsidRPr="0092268F">
        <w:rPr>
          <w:rFonts w:ascii="GHEA Mariam" w:hAnsi="GHEA Mariam"/>
          <w:sz w:val="22"/>
          <w:szCs w:val="22"/>
          <w:lang w:val="hy-AM"/>
        </w:rPr>
        <w:tab/>
        <w:t>կարանտինային բուսասանիտարական հսկողություն (վերահսկողություն) Եվրասիական տնտեսական միության մաքսային տարածքում՝ սույն Որոշման 3-րդ հավելվածին համապատասխան.</w:t>
      </w:r>
    </w:p>
    <w:p w14:paraId="2E3F1E77"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որոշման խմբագրությամբ)</w:t>
      </w:r>
    </w:p>
    <w:p w14:paraId="46807C6B" w14:textId="77777777" w:rsidR="008355DE" w:rsidRPr="0092268F" w:rsidRDefault="008355DE" w:rsidP="008355DE">
      <w:pPr>
        <w:pStyle w:val="ConsPlusNormal"/>
        <w:tabs>
          <w:tab w:val="left" w:pos="1134"/>
        </w:tabs>
        <w:spacing w:after="160" w:line="360" w:lineRule="auto"/>
        <w:ind w:firstLine="567"/>
        <w:jc w:val="both"/>
        <w:rPr>
          <w:rFonts w:ascii="GHEA Mariam" w:hAnsi="GHEA Mariam"/>
          <w:sz w:val="22"/>
          <w:szCs w:val="22"/>
          <w:lang w:val="hy-AM"/>
        </w:rPr>
      </w:pPr>
      <w:r w:rsidRPr="0092268F">
        <w:rPr>
          <w:rFonts w:ascii="GHEA Mariam" w:hAnsi="GHEA Mariam"/>
          <w:sz w:val="22"/>
          <w:szCs w:val="22"/>
          <w:lang w:val="hy-AM"/>
        </w:rPr>
        <w:t>4.</w:t>
      </w:r>
      <w:r w:rsidRPr="0092268F">
        <w:rPr>
          <w:rFonts w:ascii="GHEA Mariam" w:hAnsi="GHEA Mariam"/>
          <w:sz w:val="22"/>
          <w:szCs w:val="22"/>
          <w:lang w:val="hy-AM"/>
        </w:rPr>
        <w:tab/>
        <w:t>Սույն Որոշումն ուժի մեջ է մտնում 2010 թվականի հուլիսի 1-ից։</w:t>
      </w:r>
    </w:p>
    <w:p w14:paraId="4A31EFC2"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p>
    <w:p w14:paraId="78C7CBFA" w14:textId="77777777" w:rsidR="008355DE" w:rsidRPr="0092268F" w:rsidRDefault="008355DE" w:rsidP="008355DE">
      <w:pPr>
        <w:pStyle w:val="ConsPlusNormal"/>
        <w:spacing w:after="160" w:line="360" w:lineRule="auto"/>
        <w:jc w:val="center"/>
        <w:rPr>
          <w:rFonts w:ascii="GHEA Mariam" w:hAnsi="GHEA Mariam"/>
          <w:b/>
          <w:sz w:val="22"/>
          <w:szCs w:val="22"/>
        </w:rPr>
      </w:pPr>
      <w:proofErr w:type="spellStart"/>
      <w:r w:rsidRPr="0092268F">
        <w:rPr>
          <w:rFonts w:ascii="GHEA Mariam" w:hAnsi="GHEA Mariam"/>
          <w:b/>
          <w:sz w:val="22"/>
          <w:szCs w:val="22"/>
        </w:rPr>
        <w:t>Մաքսային</w:t>
      </w:r>
      <w:proofErr w:type="spellEnd"/>
      <w:r w:rsidRPr="0092268F">
        <w:rPr>
          <w:rFonts w:ascii="GHEA Mariam" w:hAnsi="GHEA Mariam"/>
          <w:b/>
          <w:sz w:val="22"/>
          <w:szCs w:val="22"/>
        </w:rPr>
        <w:t xml:space="preserve"> </w:t>
      </w:r>
      <w:proofErr w:type="spellStart"/>
      <w:r w:rsidRPr="0092268F">
        <w:rPr>
          <w:rFonts w:ascii="GHEA Mariam" w:hAnsi="GHEA Mariam"/>
          <w:b/>
          <w:sz w:val="22"/>
          <w:szCs w:val="22"/>
        </w:rPr>
        <w:t>միության</w:t>
      </w:r>
      <w:proofErr w:type="spellEnd"/>
      <w:r w:rsidRPr="0092268F">
        <w:rPr>
          <w:rFonts w:ascii="GHEA Mariam" w:hAnsi="GHEA Mariam"/>
          <w:b/>
          <w:sz w:val="22"/>
          <w:szCs w:val="22"/>
        </w:rPr>
        <w:t xml:space="preserve"> </w:t>
      </w:r>
      <w:proofErr w:type="spellStart"/>
      <w:r w:rsidRPr="0092268F">
        <w:rPr>
          <w:rFonts w:ascii="GHEA Mariam" w:hAnsi="GHEA Mariam"/>
          <w:b/>
          <w:sz w:val="22"/>
          <w:szCs w:val="22"/>
        </w:rPr>
        <w:t>հանձնաժողովի</w:t>
      </w:r>
      <w:proofErr w:type="spellEnd"/>
      <w:r w:rsidRPr="0092268F">
        <w:rPr>
          <w:rFonts w:ascii="GHEA Mariam" w:hAnsi="GHEA Mariam"/>
          <w:b/>
          <w:sz w:val="22"/>
          <w:szCs w:val="22"/>
        </w:rPr>
        <w:t xml:space="preserve"> </w:t>
      </w:r>
      <w:proofErr w:type="spellStart"/>
      <w:r w:rsidRPr="0092268F">
        <w:rPr>
          <w:rFonts w:ascii="GHEA Mariam" w:hAnsi="GHEA Mariam"/>
          <w:b/>
          <w:sz w:val="22"/>
          <w:szCs w:val="22"/>
        </w:rPr>
        <w:t>անդամներ</w:t>
      </w:r>
      <w:proofErr w:type="spellEnd"/>
      <w:r w:rsidRPr="0092268F">
        <w:rPr>
          <w:rFonts w:ascii="GHEA Mariam" w:hAnsi="GHEA Mariam"/>
          <w:b/>
          <w:sz w:val="22"/>
          <w:szCs w:val="22"/>
        </w:rPr>
        <w:t>՝</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835"/>
        <w:gridCol w:w="3402"/>
        <w:gridCol w:w="2835"/>
      </w:tblGrid>
      <w:tr w:rsidR="008355DE" w:rsidRPr="0092268F" w14:paraId="1275AE15" w14:textId="77777777" w:rsidTr="00A2745B">
        <w:trPr>
          <w:jc w:val="center"/>
        </w:trPr>
        <w:tc>
          <w:tcPr>
            <w:tcW w:w="2835" w:type="dxa"/>
          </w:tcPr>
          <w:p w14:paraId="23E9223E" w14:textId="77777777" w:rsidR="008355DE" w:rsidRPr="0092268F" w:rsidRDefault="008355DE" w:rsidP="00A2745B">
            <w:pPr>
              <w:pStyle w:val="ConsPlusNormal"/>
              <w:spacing w:after="120"/>
              <w:jc w:val="center"/>
              <w:rPr>
                <w:rFonts w:ascii="GHEA Mariam" w:hAnsi="GHEA Mariam"/>
                <w:b/>
                <w:sz w:val="22"/>
                <w:szCs w:val="22"/>
              </w:rPr>
            </w:pPr>
            <w:proofErr w:type="spellStart"/>
            <w:r w:rsidRPr="0092268F">
              <w:rPr>
                <w:rFonts w:ascii="GHEA Mariam" w:hAnsi="GHEA Mariam"/>
                <w:b/>
                <w:sz w:val="22"/>
                <w:szCs w:val="22"/>
              </w:rPr>
              <w:lastRenderedPageBreak/>
              <w:t>Բելառուսի</w:t>
            </w:r>
            <w:proofErr w:type="spellEnd"/>
            <w:r w:rsidRPr="0092268F">
              <w:rPr>
                <w:rFonts w:ascii="GHEA Mariam" w:hAnsi="GHEA Mariam"/>
                <w:b/>
                <w:sz w:val="22"/>
                <w:szCs w:val="22"/>
              </w:rPr>
              <w:t xml:space="preserve"> </w:t>
            </w:r>
            <w:proofErr w:type="spellStart"/>
            <w:r w:rsidRPr="0092268F">
              <w:rPr>
                <w:rFonts w:ascii="GHEA Mariam" w:hAnsi="GHEA Mariam"/>
                <w:b/>
                <w:sz w:val="22"/>
                <w:szCs w:val="22"/>
              </w:rPr>
              <w:t>Հանրապետությունից</w:t>
            </w:r>
            <w:proofErr w:type="spellEnd"/>
          </w:p>
        </w:tc>
        <w:tc>
          <w:tcPr>
            <w:tcW w:w="3402" w:type="dxa"/>
          </w:tcPr>
          <w:p w14:paraId="41D37812" w14:textId="77777777" w:rsidR="008355DE" w:rsidRPr="0092268F" w:rsidRDefault="008355DE" w:rsidP="00A2745B">
            <w:pPr>
              <w:pStyle w:val="ConsPlusNormal"/>
              <w:spacing w:after="120"/>
              <w:jc w:val="center"/>
              <w:rPr>
                <w:rFonts w:ascii="GHEA Mariam" w:hAnsi="GHEA Mariam"/>
                <w:b/>
                <w:sz w:val="22"/>
                <w:szCs w:val="22"/>
              </w:rPr>
            </w:pPr>
            <w:proofErr w:type="spellStart"/>
            <w:r w:rsidRPr="0092268F">
              <w:rPr>
                <w:rFonts w:ascii="GHEA Mariam" w:hAnsi="GHEA Mariam"/>
                <w:b/>
                <w:sz w:val="22"/>
                <w:szCs w:val="22"/>
              </w:rPr>
              <w:t>Ղազախստանի</w:t>
            </w:r>
            <w:proofErr w:type="spellEnd"/>
            <w:r w:rsidRPr="0092268F">
              <w:rPr>
                <w:rFonts w:ascii="GHEA Mariam" w:hAnsi="GHEA Mariam"/>
                <w:b/>
                <w:sz w:val="22"/>
                <w:szCs w:val="22"/>
              </w:rPr>
              <w:t xml:space="preserve"> </w:t>
            </w:r>
            <w:proofErr w:type="spellStart"/>
            <w:r w:rsidRPr="0092268F">
              <w:rPr>
                <w:rFonts w:ascii="GHEA Mariam" w:hAnsi="GHEA Mariam"/>
                <w:b/>
                <w:sz w:val="22"/>
                <w:szCs w:val="22"/>
              </w:rPr>
              <w:t>Հանրապետությունից</w:t>
            </w:r>
            <w:proofErr w:type="spellEnd"/>
          </w:p>
        </w:tc>
        <w:tc>
          <w:tcPr>
            <w:tcW w:w="2835" w:type="dxa"/>
          </w:tcPr>
          <w:p w14:paraId="68B21251" w14:textId="77777777" w:rsidR="008355DE" w:rsidRPr="0092268F" w:rsidRDefault="008355DE" w:rsidP="00A2745B">
            <w:pPr>
              <w:pStyle w:val="ConsPlusNormal"/>
              <w:spacing w:after="120"/>
              <w:jc w:val="center"/>
              <w:rPr>
                <w:rFonts w:ascii="GHEA Mariam" w:hAnsi="GHEA Mariam"/>
                <w:b/>
                <w:sz w:val="22"/>
                <w:szCs w:val="22"/>
              </w:rPr>
            </w:pPr>
            <w:proofErr w:type="spellStart"/>
            <w:r w:rsidRPr="0092268F">
              <w:rPr>
                <w:rFonts w:ascii="GHEA Mariam" w:hAnsi="GHEA Mariam"/>
                <w:b/>
                <w:sz w:val="22"/>
                <w:szCs w:val="22"/>
              </w:rPr>
              <w:t>Ռուսաստանի</w:t>
            </w:r>
            <w:proofErr w:type="spellEnd"/>
            <w:r w:rsidRPr="0092268F">
              <w:rPr>
                <w:rFonts w:ascii="GHEA Mariam" w:hAnsi="GHEA Mariam"/>
                <w:b/>
                <w:sz w:val="22"/>
                <w:szCs w:val="22"/>
              </w:rPr>
              <w:t xml:space="preserve"> </w:t>
            </w:r>
            <w:proofErr w:type="spellStart"/>
            <w:r w:rsidRPr="0092268F">
              <w:rPr>
                <w:rFonts w:ascii="GHEA Mariam" w:hAnsi="GHEA Mariam"/>
                <w:b/>
                <w:sz w:val="22"/>
                <w:szCs w:val="22"/>
              </w:rPr>
              <w:t>Դաշնությունից</w:t>
            </w:r>
            <w:proofErr w:type="spellEnd"/>
          </w:p>
        </w:tc>
      </w:tr>
      <w:tr w:rsidR="008355DE" w:rsidRPr="0092268F" w14:paraId="4FA7E281" w14:textId="77777777" w:rsidTr="00A2745B">
        <w:trPr>
          <w:jc w:val="center"/>
        </w:trPr>
        <w:tc>
          <w:tcPr>
            <w:tcW w:w="2835" w:type="dxa"/>
          </w:tcPr>
          <w:p w14:paraId="47A40A62" w14:textId="77777777" w:rsidR="008355DE" w:rsidRPr="0092268F" w:rsidRDefault="008355DE" w:rsidP="00A2745B">
            <w:pPr>
              <w:pStyle w:val="ConsPlusNormal"/>
              <w:spacing w:after="120"/>
              <w:jc w:val="center"/>
              <w:rPr>
                <w:rFonts w:ascii="GHEA Mariam" w:hAnsi="GHEA Mariam"/>
                <w:i/>
                <w:sz w:val="22"/>
                <w:szCs w:val="22"/>
              </w:rPr>
            </w:pPr>
            <w:r w:rsidRPr="0092268F">
              <w:rPr>
                <w:rFonts w:ascii="GHEA Mariam" w:hAnsi="GHEA Mariam"/>
                <w:i/>
                <w:sz w:val="22"/>
                <w:szCs w:val="22"/>
              </w:rPr>
              <w:t>(</w:t>
            </w:r>
            <w:proofErr w:type="spellStart"/>
            <w:r w:rsidRPr="0092268F">
              <w:rPr>
                <w:rFonts w:ascii="GHEA Mariam" w:hAnsi="GHEA Mariam"/>
                <w:i/>
                <w:sz w:val="22"/>
                <w:szCs w:val="22"/>
              </w:rPr>
              <w:t>Ստորագրություն</w:t>
            </w:r>
            <w:proofErr w:type="spellEnd"/>
            <w:r w:rsidRPr="0092268F">
              <w:rPr>
                <w:rFonts w:ascii="GHEA Mariam" w:hAnsi="GHEA Mariam"/>
                <w:i/>
                <w:sz w:val="22"/>
                <w:szCs w:val="22"/>
              </w:rPr>
              <w:t>)</w:t>
            </w:r>
          </w:p>
        </w:tc>
        <w:tc>
          <w:tcPr>
            <w:tcW w:w="3402" w:type="dxa"/>
          </w:tcPr>
          <w:p w14:paraId="7B2F38A0" w14:textId="77777777" w:rsidR="008355DE" w:rsidRPr="0092268F" w:rsidRDefault="008355DE" w:rsidP="00A2745B">
            <w:pPr>
              <w:pStyle w:val="ConsPlusNormal"/>
              <w:spacing w:after="120"/>
              <w:jc w:val="center"/>
              <w:rPr>
                <w:rFonts w:ascii="GHEA Mariam" w:hAnsi="GHEA Mariam"/>
                <w:i/>
                <w:sz w:val="22"/>
                <w:szCs w:val="22"/>
              </w:rPr>
            </w:pPr>
            <w:r w:rsidRPr="0092268F">
              <w:rPr>
                <w:rFonts w:ascii="GHEA Mariam" w:hAnsi="GHEA Mariam"/>
                <w:i/>
                <w:sz w:val="22"/>
                <w:szCs w:val="22"/>
              </w:rPr>
              <w:t>(</w:t>
            </w:r>
            <w:proofErr w:type="spellStart"/>
            <w:r w:rsidRPr="0092268F">
              <w:rPr>
                <w:rFonts w:ascii="GHEA Mariam" w:hAnsi="GHEA Mariam"/>
                <w:i/>
                <w:sz w:val="22"/>
                <w:szCs w:val="22"/>
              </w:rPr>
              <w:t>Ստորագրություն</w:t>
            </w:r>
            <w:proofErr w:type="spellEnd"/>
            <w:r w:rsidRPr="0092268F">
              <w:rPr>
                <w:rFonts w:ascii="GHEA Mariam" w:hAnsi="GHEA Mariam"/>
                <w:i/>
                <w:sz w:val="22"/>
                <w:szCs w:val="22"/>
              </w:rPr>
              <w:t>)</w:t>
            </w:r>
          </w:p>
        </w:tc>
        <w:tc>
          <w:tcPr>
            <w:tcW w:w="2835" w:type="dxa"/>
          </w:tcPr>
          <w:p w14:paraId="5D9C48F6" w14:textId="77777777" w:rsidR="008355DE" w:rsidRPr="0092268F" w:rsidRDefault="008355DE" w:rsidP="00A2745B">
            <w:pPr>
              <w:pStyle w:val="ConsPlusNormal"/>
              <w:spacing w:after="120"/>
              <w:jc w:val="center"/>
              <w:rPr>
                <w:rFonts w:ascii="GHEA Mariam" w:hAnsi="GHEA Mariam"/>
                <w:i/>
                <w:sz w:val="22"/>
                <w:szCs w:val="22"/>
              </w:rPr>
            </w:pPr>
            <w:r w:rsidRPr="0092268F">
              <w:rPr>
                <w:rFonts w:ascii="GHEA Mariam" w:hAnsi="GHEA Mariam"/>
                <w:i/>
                <w:sz w:val="22"/>
                <w:szCs w:val="22"/>
              </w:rPr>
              <w:t>(</w:t>
            </w:r>
            <w:proofErr w:type="spellStart"/>
            <w:r w:rsidRPr="0092268F">
              <w:rPr>
                <w:rFonts w:ascii="GHEA Mariam" w:hAnsi="GHEA Mariam"/>
                <w:i/>
                <w:sz w:val="22"/>
                <w:szCs w:val="22"/>
              </w:rPr>
              <w:t>Ստորագրություն</w:t>
            </w:r>
            <w:proofErr w:type="spellEnd"/>
            <w:r w:rsidRPr="0092268F">
              <w:rPr>
                <w:rFonts w:ascii="GHEA Mariam" w:hAnsi="GHEA Mariam"/>
                <w:i/>
                <w:sz w:val="22"/>
                <w:szCs w:val="22"/>
              </w:rPr>
              <w:t>)</w:t>
            </w:r>
          </w:p>
        </w:tc>
      </w:tr>
      <w:tr w:rsidR="008355DE" w:rsidRPr="0092268F" w14:paraId="4FF7C013" w14:textId="77777777" w:rsidTr="00A2745B">
        <w:trPr>
          <w:jc w:val="center"/>
        </w:trPr>
        <w:tc>
          <w:tcPr>
            <w:tcW w:w="2835" w:type="dxa"/>
          </w:tcPr>
          <w:p w14:paraId="76A9403B" w14:textId="77777777" w:rsidR="008355DE" w:rsidRPr="0092268F" w:rsidRDefault="008355DE" w:rsidP="00A2745B">
            <w:pPr>
              <w:pStyle w:val="ConsPlusNormal"/>
              <w:spacing w:after="120"/>
              <w:jc w:val="center"/>
              <w:rPr>
                <w:rFonts w:ascii="GHEA Mariam" w:hAnsi="GHEA Mariam"/>
                <w:b/>
                <w:sz w:val="22"/>
                <w:szCs w:val="22"/>
              </w:rPr>
            </w:pPr>
            <w:r w:rsidRPr="0092268F">
              <w:rPr>
                <w:rFonts w:ascii="GHEA Mariam" w:hAnsi="GHEA Mariam"/>
                <w:b/>
                <w:sz w:val="22"/>
                <w:szCs w:val="22"/>
              </w:rPr>
              <w:t>Ա. ԿՈԲՅԱԿՈՎ</w:t>
            </w:r>
          </w:p>
        </w:tc>
        <w:tc>
          <w:tcPr>
            <w:tcW w:w="3402" w:type="dxa"/>
          </w:tcPr>
          <w:p w14:paraId="561221AD" w14:textId="77777777" w:rsidR="008355DE" w:rsidRPr="0092268F" w:rsidRDefault="008355DE" w:rsidP="00A2745B">
            <w:pPr>
              <w:pStyle w:val="ConsPlusNormal"/>
              <w:spacing w:after="120"/>
              <w:jc w:val="center"/>
              <w:rPr>
                <w:rFonts w:ascii="GHEA Mariam" w:hAnsi="GHEA Mariam"/>
                <w:b/>
                <w:sz w:val="22"/>
                <w:szCs w:val="22"/>
              </w:rPr>
            </w:pPr>
            <w:r w:rsidRPr="0092268F">
              <w:rPr>
                <w:rFonts w:ascii="GHEA Mariam" w:hAnsi="GHEA Mariam"/>
                <w:b/>
                <w:sz w:val="22"/>
                <w:szCs w:val="22"/>
              </w:rPr>
              <w:t>ՈՒ. ՇՈՒԿԵԵՎ</w:t>
            </w:r>
          </w:p>
        </w:tc>
        <w:tc>
          <w:tcPr>
            <w:tcW w:w="2835" w:type="dxa"/>
          </w:tcPr>
          <w:p w14:paraId="10A2C8A3" w14:textId="77777777" w:rsidR="008355DE" w:rsidRPr="0092268F" w:rsidRDefault="008355DE" w:rsidP="00A2745B">
            <w:pPr>
              <w:pStyle w:val="ConsPlusNormal"/>
              <w:spacing w:after="120"/>
              <w:jc w:val="center"/>
              <w:rPr>
                <w:rFonts w:ascii="GHEA Mariam" w:hAnsi="GHEA Mariam"/>
                <w:b/>
                <w:sz w:val="22"/>
                <w:szCs w:val="22"/>
              </w:rPr>
            </w:pPr>
            <w:r w:rsidRPr="0092268F">
              <w:rPr>
                <w:rFonts w:ascii="GHEA Mariam" w:hAnsi="GHEA Mariam"/>
                <w:b/>
                <w:sz w:val="22"/>
                <w:szCs w:val="22"/>
              </w:rPr>
              <w:t>Ի. ՇՈՒՎԱԼՈՎ</w:t>
            </w:r>
          </w:p>
        </w:tc>
      </w:tr>
    </w:tbl>
    <w:p w14:paraId="6E906ED8" w14:textId="77777777" w:rsidR="008355DE" w:rsidRPr="0092268F" w:rsidRDefault="008355DE" w:rsidP="008355DE">
      <w:pPr>
        <w:widowControl w:val="0"/>
        <w:spacing w:after="160" w:line="360" w:lineRule="auto"/>
        <w:jc w:val="both"/>
        <w:rPr>
          <w:rFonts w:ascii="GHEA Mariam" w:hAnsi="GHEA Mariam"/>
          <w:lang w:val="ru-RU"/>
        </w:rPr>
      </w:pPr>
    </w:p>
    <w:p w14:paraId="35F93B6C" w14:textId="77777777" w:rsidR="008355DE" w:rsidRPr="0092268F" w:rsidRDefault="008355DE" w:rsidP="008355DE">
      <w:pPr>
        <w:widowControl w:val="0"/>
        <w:spacing w:after="160" w:line="360" w:lineRule="auto"/>
        <w:jc w:val="both"/>
        <w:rPr>
          <w:rFonts w:ascii="GHEA Mariam" w:hAnsi="GHEA Mariam" w:cs="Arial"/>
        </w:rPr>
      </w:pPr>
      <w:r w:rsidRPr="0092268F">
        <w:rPr>
          <w:rFonts w:ascii="GHEA Mariam" w:hAnsi="GHEA Mariam"/>
        </w:rPr>
        <w:t xml:space="preserve">                                                                                                                                                         Հաստատված է</w:t>
      </w:r>
    </w:p>
    <w:p w14:paraId="356967E4" w14:textId="77777777" w:rsidR="008355DE" w:rsidRPr="0092268F" w:rsidRDefault="008355DE" w:rsidP="008355DE">
      <w:pPr>
        <w:pStyle w:val="ConsPlusNormal"/>
        <w:spacing w:after="160" w:line="360" w:lineRule="auto"/>
        <w:jc w:val="right"/>
        <w:rPr>
          <w:rFonts w:ascii="GHEA Mariam" w:hAnsi="GHEA Mariam"/>
          <w:sz w:val="22"/>
          <w:szCs w:val="22"/>
          <w:lang w:val="ru-RU"/>
        </w:rPr>
      </w:pPr>
      <w:proofErr w:type="spellStart"/>
      <w:r w:rsidRPr="0092268F">
        <w:rPr>
          <w:rFonts w:ascii="GHEA Mariam" w:hAnsi="GHEA Mariam"/>
          <w:sz w:val="22"/>
          <w:szCs w:val="22"/>
        </w:rPr>
        <w:t>Մաքսային</w:t>
      </w:r>
      <w:proofErr w:type="spellEnd"/>
      <w:r w:rsidRPr="0092268F">
        <w:rPr>
          <w:rFonts w:ascii="GHEA Mariam" w:hAnsi="GHEA Mariam"/>
          <w:sz w:val="22"/>
          <w:szCs w:val="22"/>
          <w:lang w:val="ru-RU"/>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lang w:val="ru-RU"/>
        </w:rPr>
        <w:t xml:space="preserve"> </w:t>
      </w:r>
      <w:proofErr w:type="spellStart"/>
      <w:r w:rsidRPr="0092268F">
        <w:rPr>
          <w:rFonts w:ascii="GHEA Mariam" w:hAnsi="GHEA Mariam"/>
          <w:sz w:val="22"/>
          <w:szCs w:val="22"/>
        </w:rPr>
        <w:t>հանձնաժողովի</w:t>
      </w:r>
      <w:proofErr w:type="spellEnd"/>
    </w:p>
    <w:p w14:paraId="27C35E83" w14:textId="77777777" w:rsidR="008355DE" w:rsidRPr="0092268F" w:rsidRDefault="008355DE" w:rsidP="008355DE">
      <w:pPr>
        <w:pStyle w:val="ConsPlusNormal"/>
        <w:spacing w:after="160" w:line="360" w:lineRule="auto"/>
        <w:jc w:val="right"/>
        <w:rPr>
          <w:rFonts w:ascii="GHEA Mariam" w:hAnsi="GHEA Mariam"/>
          <w:sz w:val="22"/>
          <w:szCs w:val="22"/>
          <w:lang w:val="ru-RU"/>
        </w:rPr>
      </w:pPr>
      <w:r w:rsidRPr="0092268F">
        <w:rPr>
          <w:rFonts w:ascii="GHEA Mariam" w:hAnsi="GHEA Mariam"/>
          <w:sz w:val="22"/>
          <w:szCs w:val="22"/>
          <w:lang w:val="ru-RU"/>
        </w:rPr>
        <w:t xml:space="preserve">2010 </w:t>
      </w:r>
      <w:proofErr w:type="spellStart"/>
      <w:r w:rsidRPr="0092268F">
        <w:rPr>
          <w:rFonts w:ascii="GHEA Mariam" w:hAnsi="GHEA Mariam"/>
          <w:sz w:val="22"/>
          <w:szCs w:val="22"/>
        </w:rPr>
        <w:t>թվականի</w:t>
      </w:r>
      <w:proofErr w:type="spellEnd"/>
      <w:r w:rsidRPr="0092268F">
        <w:rPr>
          <w:rFonts w:ascii="GHEA Mariam" w:hAnsi="GHEA Mariam"/>
          <w:sz w:val="22"/>
          <w:szCs w:val="22"/>
          <w:lang w:val="ru-RU"/>
        </w:rPr>
        <w:t xml:space="preserve"> </w:t>
      </w:r>
      <w:proofErr w:type="spellStart"/>
      <w:r w:rsidRPr="0092268F">
        <w:rPr>
          <w:rFonts w:ascii="GHEA Mariam" w:hAnsi="GHEA Mariam"/>
          <w:sz w:val="22"/>
          <w:szCs w:val="22"/>
        </w:rPr>
        <w:t>հունիսի</w:t>
      </w:r>
      <w:proofErr w:type="spellEnd"/>
      <w:r w:rsidRPr="0092268F">
        <w:rPr>
          <w:rFonts w:ascii="GHEA Mariam" w:hAnsi="GHEA Mariam"/>
          <w:sz w:val="22"/>
          <w:szCs w:val="22"/>
          <w:lang w:val="ru-RU"/>
        </w:rPr>
        <w:t xml:space="preserve"> 18-</w:t>
      </w:r>
      <w:r w:rsidRPr="0092268F">
        <w:rPr>
          <w:rFonts w:ascii="GHEA Mariam" w:hAnsi="GHEA Mariam"/>
          <w:sz w:val="22"/>
          <w:szCs w:val="22"/>
        </w:rPr>
        <w:t>ի</w:t>
      </w:r>
      <w:r w:rsidRPr="0092268F">
        <w:rPr>
          <w:rFonts w:ascii="GHEA Mariam" w:hAnsi="GHEA Mariam"/>
          <w:sz w:val="22"/>
          <w:szCs w:val="22"/>
          <w:lang w:val="ru-RU"/>
        </w:rPr>
        <w:t xml:space="preserve"> </w:t>
      </w:r>
      <w:proofErr w:type="spellStart"/>
      <w:r w:rsidRPr="0092268F">
        <w:rPr>
          <w:rFonts w:ascii="GHEA Mariam" w:hAnsi="GHEA Mariam"/>
          <w:sz w:val="22"/>
          <w:szCs w:val="22"/>
        </w:rPr>
        <w:t>թիվ</w:t>
      </w:r>
      <w:proofErr w:type="spellEnd"/>
      <w:r w:rsidRPr="0092268F">
        <w:rPr>
          <w:rFonts w:ascii="GHEA Mariam" w:hAnsi="GHEA Mariam"/>
          <w:sz w:val="22"/>
          <w:szCs w:val="22"/>
          <w:lang w:val="ru-RU"/>
        </w:rPr>
        <w:t xml:space="preserve"> 318 </w:t>
      </w:r>
      <w:proofErr w:type="spellStart"/>
      <w:r w:rsidRPr="0092268F">
        <w:rPr>
          <w:rFonts w:ascii="GHEA Mariam" w:hAnsi="GHEA Mariam"/>
          <w:sz w:val="22"/>
          <w:szCs w:val="22"/>
        </w:rPr>
        <w:t>որոշմամբ</w:t>
      </w:r>
      <w:proofErr w:type="spellEnd"/>
    </w:p>
    <w:p w14:paraId="0D0D8269" w14:textId="77777777" w:rsidR="008355DE" w:rsidRPr="0092268F" w:rsidRDefault="008355DE" w:rsidP="008355DE">
      <w:pPr>
        <w:pStyle w:val="ConsPlusTitle"/>
        <w:spacing w:after="160" w:line="360" w:lineRule="auto"/>
        <w:jc w:val="center"/>
        <w:rPr>
          <w:rFonts w:ascii="GHEA Mariam" w:hAnsi="GHEA Mariam"/>
          <w:sz w:val="22"/>
          <w:szCs w:val="22"/>
          <w:lang w:val="ru-RU"/>
        </w:rPr>
      </w:pPr>
      <w:bookmarkStart w:id="0" w:name="Par61"/>
      <w:bookmarkEnd w:id="0"/>
    </w:p>
    <w:p w14:paraId="5A50C02C" w14:textId="77777777" w:rsidR="008355DE" w:rsidRPr="0092268F" w:rsidRDefault="008355DE" w:rsidP="008355DE">
      <w:pPr>
        <w:pStyle w:val="ConsPlusTitle"/>
        <w:spacing w:after="160" w:line="360" w:lineRule="auto"/>
        <w:jc w:val="center"/>
        <w:rPr>
          <w:rFonts w:ascii="GHEA Mariam" w:hAnsi="GHEA Mariam"/>
          <w:sz w:val="22"/>
          <w:szCs w:val="22"/>
          <w:lang w:val="ru-RU"/>
        </w:rPr>
      </w:pPr>
      <w:r w:rsidRPr="0092268F">
        <w:rPr>
          <w:rFonts w:ascii="GHEA Mariam" w:hAnsi="GHEA Mariam"/>
          <w:sz w:val="22"/>
          <w:szCs w:val="22"/>
        </w:rPr>
        <w:t>ՑԱՆԿ</w:t>
      </w:r>
    </w:p>
    <w:p w14:paraId="66E94381" w14:textId="77AFFA6C" w:rsidR="008355DE" w:rsidRPr="0092268F" w:rsidRDefault="008355DE" w:rsidP="008355DE">
      <w:pPr>
        <w:pStyle w:val="ConsPlusTitle"/>
        <w:spacing w:after="160" w:line="360" w:lineRule="auto"/>
        <w:jc w:val="center"/>
        <w:rPr>
          <w:rFonts w:ascii="GHEA Mariam" w:hAnsi="GHEA Mariam"/>
          <w:sz w:val="22"/>
          <w:szCs w:val="22"/>
          <w:lang w:val="ru-RU"/>
        </w:rPr>
      </w:pPr>
      <w:r w:rsidRPr="0092268F">
        <w:rPr>
          <w:rFonts w:ascii="GHEA Mariam" w:hAnsi="GHEA Mariam"/>
          <w:sz w:val="22"/>
          <w:szCs w:val="22"/>
        </w:rPr>
        <w:t>ԵՎՐԱՍԻԱԿԱՆ</w:t>
      </w:r>
      <w:r w:rsidRPr="0092268F">
        <w:rPr>
          <w:rFonts w:ascii="GHEA Mariam" w:hAnsi="GHEA Mariam"/>
          <w:sz w:val="22"/>
          <w:szCs w:val="22"/>
          <w:lang w:val="ru-RU"/>
        </w:rPr>
        <w:t xml:space="preserve"> </w:t>
      </w:r>
      <w:r w:rsidRPr="0092268F">
        <w:rPr>
          <w:rFonts w:ascii="GHEA Mariam" w:hAnsi="GHEA Mariam"/>
          <w:sz w:val="22"/>
          <w:szCs w:val="22"/>
        </w:rPr>
        <w:t>ՏՆՏԵՍԱԿԱՆ</w:t>
      </w:r>
      <w:r w:rsidRPr="0092268F">
        <w:rPr>
          <w:rFonts w:ascii="GHEA Mariam" w:hAnsi="GHEA Mariam"/>
          <w:sz w:val="22"/>
          <w:szCs w:val="22"/>
          <w:lang w:val="ru-RU"/>
        </w:rPr>
        <w:t xml:space="preserve"> </w:t>
      </w:r>
      <w:r w:rsidRPr="0092268F">
        <w:rPr>
          <w:rFonts w:ascii="GHEA Mariam" w:hAnsi="GHEA Mariam"/>
          <w:sz w:val="22"/>
          <w:szCs w:val="22"/>
        </w:rPr>
        <w:t>ՄԻՈՒԹՅԱՆ</w:t>
      </w:r>
      <w:r w:rsidRPr="0092268F">
        <w:rPr>
          <w:rFonts w:ascii="GHEA Mariam" w:hAnsi="GHEA Mariam"/>
          <w:sz w:val="22"/>
          <w:szCs w:val="22"/>
          <w:lang w:val="ru-RU"/>
        </w:rPr>
        <w:t xml:space="preserve"> </w:t>
      </w:r>
      <w:r w:rsidRPr="0092268F">
        <w:rPr>
          <w:rFonts w:ascii="GHEA Mariam" w:hAnsi="GHEA Mariam"/>
          <w:sz w:val="22"/>
          <w:szCs w:val="22"/>
        </w:rPr>
        <w:t>ՄԱՔՍԱՅԻՆ</w:t>
      </w:r>
      <w:r w:rsidRPr="0092268F">
        <w:rPr>
          <w:rFonts w:ascii="GHEA Mariam" w:hAnsi="GHEA Mariam"/>
          <w:sz w:val="22"/>
          <w:szCs w:val="22"/>
          <w:lang w:val="ru-RU"/>
        </w:rPr>
        <w:t xml:space="preserve"> </w:t>
      </w:r>
      <w:r w:rsidRPr="0092268F">
        <w:rPr>
          <w:rFonts w:ascii="GHEA Mariam" w:hAnsi="GHEA Mariam"/>
          <w:sz w:val="22"/>
          <w:szCs w:val="22"/>
        </w:rPr>
        <w:t>ՍԱՀՄԱՆԻՆ</w:t>
      </w:r>
      <w:r w:rsidRPr="0092268F">
        <w:rPr>
          <w:rFonts w:ascii="GHEA Mariam" w:hAnsi="GHEA Mariam"/>
          <w:sz w:val="22"/>
          <w:szCs w:val="22"/>
          <w:lang w:val="ru-RU"/>
        </w:rPr>
        <w:t xml:space="preserve"> </w:t>
      </w:r>
      <w:r w:rsidR="00686654">
        <w:rPr>
          <w:rFonts w:ascii="GHEA Mariam" w:hAnsi="GHEA Mariam"/>
          <w:sz w:val="22"/>
          <w:szCs w:val="22"/>
        </w:rPr>
        <w:t>և</w:t>
      </w:r>
      <w:r w:rsidRPr="0092268F">
        <w:rPr>
          <w:rFonts w:ascii="GHEA Mariam" w:hAnsi="GHEA Mariam"/>
          <w:sz w:val="22"/>
          <w:szCs w:val="22"/>
          <w:lang w:val="ru-RU"/>
        </w:rPr>
        <w:t xml:space="preserve"> </w:t>
      </w:r>
      <w:r w:rsidRPr="0092268F">
        <w:rPr>
          <w:rFonts w:ascii="GHEA Mariam" w:hAnsi="GHEA Mariam"/>
          <w:sz w:val="22"/>
          <w:szCs w:val="22"/>
        </w:rPr>
        <w:t>ԵՎՐԱՍԻԱԿԱՆ</w:t>
      </w:r>
      <w:r w:rsidRPr="0092268F">
        <w:rPr>
          <w:rFonts w:ascii="GHEA Mariam" w:hAnsi="GHEA Mariam"/>
          <w:sz w:val="22"/>
          <w:szCs w:val="22"/>
          <w:lang w:val="ru-RU"/>
        </w:rPr>
        <w:t xml:space="preserve"> </w:t>
      </w:r>
      <w:r w:rsidRPr="0092268F">
        <w:rPr>
          <w:rFonts w:ascii="GHEA Mariam" w:hAnsi="GHEA Mariam"/>
          <w:sz w:val="22"/>
          <w:szCs w:val="22"/>
        </w:rPr>
        <w:t>ՏՆՏԵՍԱԿԱՆ</w:t>
      </w:r>
      <w:r w:rsidRPr="0092268F">
        <w:rPr>
          <w:rFonts w:ascii="GHEA Mariam" w:hAnsi="GHEA Mariam"/>
          <w:sz w:val="22"/>
          <w:szCs w:val="22"/>
          <w:lang w:val="ru-RU"/>
        </w:rPr>
        <w:t xml:space="preserve"> </w:t>
      </w:r>
      <w:r w:rsidRPr="0092268F">
        <w:rPr>
          <w:rFonts w:ascii="GHEA Mariam" w:hAnsi="GHEA Mariam"/>
          <w:sz w:val="22"/>
          <w:szCs w:val="22"/>
        </w:rPr>
        <w:t>ՄԻՈՒԹՅԱՆ</w:t>
      </w:r>
      <w:r w:rsidRPr="0092268F">
        <w:rPr>
          <w:rFonts w:ascii="GHEA Mariam" w:hAnsi="GHEA Mariam"/>
          <w:sz w:val="22"/>
          <w:szCs w:val="22"/>
          <w:lang w:val="ru-RU"/>
        </w:rPr>
        <w:t xml:space="preserve"> </w:t>
      </w:r>
      <w:r w:rsidRPr="0092268F">
        <w:rPr>
          <w:rFonts w:ascii="GHEA Mariam" w:hAnsi="GHEA Mariam"/>
          <w:sz w:val="22"/>
          <w:szCs w:val="22"/>
        </w:rPr>
        <w:t>ՄԱՔՍԱՅԻՆ</w:t>
      </w:r>
      <w:r w:rsidRPr="0092268F">
        <w:rPr>
          <w:rFonts w:ascii="GHEA Mariam" w:hAnsi="GHEA Mariam"/>
          <w:sz w:val="22"/>
          <w:szCs w:val="22"/>
          <w:lang w:val="ru-RU"/>
        </w:rPr>
        <w:t xml:space="preserve"> </w:t>
      </w:r>
      <w:r w:rsidRPr="0092268F">
        <w:rPr>
          <w:rFonts w:ascii="GHEA Mariam" w:hAnsi="GHEA Mariam"/>
          <w:sz w:val="22"/>
          <w:szCs w:val="22"/>
        </w:rPr>
        <w:t>ՏԱՐԱԾՔՈՒՄ</w:t>
      </w:r>
      <w:r w:rsidRPr="0092268F">
        <w:rPr>
          <w:rFonts w:ascii="GHEA Mariam" w:hAnsi="GHEA Mariam"/>
          <w:sz w:val="22"/>
          <w:szCs w:val="22"/>
          <w:lang w:val="ru-RU"/>
        </w:rPr>
        <w:t xml:space="preserve"> </w:t>
      </w:r>
      <w:r w:rsidRPr="0092268F">
        <w:rPr>
          <w:rFonts w:ascii="GHEA Mariam" w:hAnsi="GHEA Mariam"/>
          <w:sz w:val="22"/>
          <w:szCs w:val="22"/>
        </w:rPr>
        <w:t>ԿԱՐԱՆՏԻՆԱՅԻՆ</w:t>
      </w:r>
      <w:r w:rsidRPr="0092268F">
        <w:rPr>
          <w:rFonts w:ascii="GHEA Mariam" w:hAnsi="GHEA Mariam"/>
          <w:sz w:val="22"/>
          <w:szCs w:val="22"/>
          <w:lang w:val="ru-RU"/>
        </w:rPr>
        <w:t xml:space="preserve"> </w:t>
      </w:r>
      <w:r w:rsidRPr="0092268F">
        <w:rPr>
          <w:rFonts w:ascii="GHEA Mariam" w:hAnsi="GHEA Mariam"/>
          <w:sz w:val="22"/>
          <w:szCs w:val="22"/>
        </w:rPr>
        <w:t>ԲՈՒՍԱՍԱՆԻՏԱՐԱԿԱՆ</w:t>
      </w:r>
      <w:r w:rsidRPr="0092268F">
        <w:rPr>
          <w:rFonts w:ascii="GHEA Mariam" w:hAnsi="GHEA Mariam"/>
          <w:sz w:val="22"/>
          <w:szCs w:val="22"/>
          <w:lang w:val="ru-RU"/>
        </w:rPr>
        <w:t xml:space="preserve"> </w:t>
      </w:r>
      <w:r w:rsidRPr="0092268F">
        <w:rPr>
          <w:rFonts w:ascii="GHEA Mariam" w:hAnsi="GHEA Mariam"/>
          <w:sz w:val="22"/>
          <w:szCs w:val="22"/>
        </w:rPr>
        <w:t>ՀՍԿՈՂՈՒԹՅԱՆ</w:t>
      </w:r>
      <w:r w:rsidRPr="0092268F">
        <w:rPr>
          <w:rFonts w:ascii="GHEA Mariam" w:hAnsi="GHEA Mariam"/>
          <w:sz w:val="22"/>
          <w:szCs w:val="22"/>
          <w:lang w:val="ru-RU"/>
        </w:rPr>
        <w:t xml:space="preserve"> (</w:t>
      </w:r>
      <w:r w:rsidRPr="0092268F">
        <w:rPr>
          <w:rFonts w:ascii="GHEA Mariam" w:hAnsi="GHEA Mariam"/>
          <w:sz w:val="22"/>
          <w:szCs w:val="22"/>
        </w:rPr>
        <w:t>ՎԵՐԱՀՍԿՈՂՈՒԹՅԱՆ</w:t>
      </w:r>
      <w:r w:rsidRPr="0092268F">
        <w:rPr>
          <w:rFonts w:ascii="GHEA Mariam" w:hAnsi="GHEA Mariam"/>
          <w:sz w:val="22"/>
          <w:szCs w:val="22"/>
          <w:lang w:val="ru-RU"/>
        </w:rPr>
        <w:t xml:space="preserve">) </w:t>
      </w:r>
      <w:r w:rsidRPr="0092268F">
        <w:rPr>
          <w:rFonts w:ascii="GHEA Mariam" w:hAnsi="GHEA Mariam"/>
          <w:sz w:val="22"/>
          <w:szCs w:val="22"/>
        </w:rPr>
        <w:t>ԵՆԹԱԿԱ՝</w:t>
      </w:r>
      <w:r w:rsidRPr="0092268F">
        <w:rPr>
          <w:rFonts w:ascii="GHEA Mariam" w:hAnsi="GHEA Mariam"/>
          <w:sz w:val="22"/>
          <w:szCs w:val="22"/>
          <w:lang w:val="ru-RU"/>
        </w:rPr>
        <w:t xml:space="preserve"> </w:t>
      </w:r>
      <w:r w:rsidRPr="0092268F">
        <w:rPr>
          <w:rFonts w:ascii="GHEA Mariam" w:hAnsi="GHEA Mariam"/>
          <w:sz w:val="22"/>
          <w:szCs w:val="22"/>
        </w:rPr>
        <w:t>ԿԱՐԱՆՏԻՆԱՅԻՆ</w:t>
      </w:r>
      <w:r w:rsidRPr="0092268F">
        <w:rPr>
          <w:rFonts w:ascii="GHEA Mariam" w:hAnsi="GHEA Mariam"/>
          <w:sz w:val="22"/>
          <w:szCs w:val="22"/>
          <w:lang w:val="ru-RU"/>
        </w:rPr>
        <w:t xml:space="preserve"> </w:t>
      </w:r>
      <w:r w:rsidRPr="0092268F">
        <w:rPr>
          <w:rFonts w:ascii="GHEA Mariam" w:hAnsi="GHEA Mariam"/>
          <w:sz w:val="22"/>
          <w:szCs w:val="22"/>
        </w:rPr>
        <w:t>ՀՍԿՈՂՈՒԹՅԱՆ</w:t>
      </w:r>
      <w:r w:rsidRPr="0092268F">
        <w:rPr>
          <w:rFonts w:ascii="GHEA Mariam" w:hAnsi="GHEA Mariam"/>
          <w:sz w:val="22"/>
          <w:szCs w:val="22"/>
          <w:lang w:val="ru-RU"/>
        </w:rPr>
        <w:t xml:space="preserve"> </w:t>
      </w:r>
      <w:r w:rsidRPr="0092268F">
        <w:rPr>
          <w:rFonts w:ascii="GHEA Mariam" w:hAnsi="GHEA Mariam"/>
          <w:sz w:val="22"/>
          <w:szCs w:val="22"/>
        </w:rPr>
        <w:t>ՎԵՐՑՎԱԾ</w:t>
      </w:r>
      <w:r w:rsidRPr="0092268F">
        <w:rPr>
          <w:rFonts w:ascii="GHEA Mariam" w:hAnsi="GHEA Mariam"/>
          <w:sz w:val="22"/>
          <w:szCs w:val="22"/>
          <w:lang w:val="ru-RU"/>
        </w:rPr>
        <w:t xml:space="preserve"> </w:t>
      </w:r>
      <w:r w:rsidRPr="0092268F">
        <w:rPr>
          <w:rFonts w:ascii="GHEA Mariam" w:hAnsi="GHEA Mariam"/>
          <w:sz w:val="22"/>
          <w:szCs w:val="22"/>
        </w:rPr>
        <w:t>ԱՐՏԱԴՐԱՆՔԻ</w:t>
      </w:r>
      <w:r w:rsidRPr="0092268F">
        <w:rPr>
          <w:rFonts w:ascii="GHEA Mariam" w:hAnsi="GHEA Mariam"/>
          <w:sz w:val="22"/>
          <w:szCs w:val="22"/>
          <w:lang w:val="ru-RU"/>
        </w:rPr>
        <w:t xml:space="preserve"> (</w:t>
      </w:r>
      <w:r w:rsidRPr="0092268F">
        <w:rPr>
          <w:rFonts w:ascii="GHEA Mariam" w:hAnsi="GHEA Mariam"/>
          <w:sz w:val="22"/>
          <w:szCs w:val="22"/>
        </w:rPr>
        <w:t>ԿԱՐԱՆՏԻՆԱՅԻՆ</w:t>
      </w:r>
      <w:r w:rsidRPr="0092268F">
        <w:rPr>
          <w:rFonts w:ascii="GHEA Mariam" w:hAnsi="GHEA Mariam"/>
          <w:sz w:val="22"/>
          <w:szCs w:val="22"/>
          <w:lang w:val="ru-RU"/>
        </w:rPr>
        <w:t xml:space="preserve"> </w:t>
      </w:r>
      <w:r w:rsidRPr="0092268F">
        <w:rPr>
          <w:rFonts w:ascii="GHEA Mariam" w:hAnsi="GHEA Mariam"/>
          <w:sz w:val="22"/>
          <w:szCs w:val="22"/>
        </w:rPr>
        <w:t>ՀՍԿՈՂՈՒԹՅԱՆ</w:t>
      </w:r>
      <w:r w:rsidRPr="0092268F">
        <w:rPr>
          <w:rFonts w:ascii="GHEA Mariam" w:hAnsi="GHEA Mariam"/>
          <w:sz w:val="22"/>
          <w:szCs w:val="22"/>
          <w:lang w:val="ru-RU"/>
        </w:rPr>
        <w:t xml:space="preserve"> </w:t>
      </w:r>
      <w:r w:rsidRPr="0092268F">
        <w:rPr>
          <w:rFonts w:ascii="GHEA Mariam" w:hAnsi="GHEA Mariam"/>
          <w:sz w:val="22"/>
          <w:szCs w:val="22"/>
        </w:rPr>
        <w:t>ՎԵՐՑՎԱԾ</w:t>
      </w:r>
      <w:r w:rsidRPr="0092268F">
        <w:rPr>
          <w:rFonts w:ascii="GHEA Mariam" w:hAnsi="GHEA Mariam"/>
          <w:sz w:val="22"/>
          <w:szCs w:val="22"/>
          <w:lang w:val="ru-RU"/>
        </w:rPr>
        <w:t xml:space="preserve"> </w:t>
      </w:r>
      <w:r w:rsidRPr="0092268F">
        <w:rPr>
          <w:rFonts w:ascii="GHEA Mariam" w:hAnsi="GHEA Mariam"/>
          <w:sz w:val="22"/>
          <w:szCs w:val="22"/>
        </w:rPr>
        <w:t>ԲԵՌՆԵՐԻ</w:t>
      </w:r>
      <w:r w:rsidRPr="0092268F">
        <w:rPr>
          <w:rFonts w:ascii="GHEA Mariam" w:hAnsi="GHEA Mariam"/>
          <w:sz w:val="22"/>
          <w:szCs w:val="22"/>
          <w:lang w:val="ru-RU"/>
        </w:rPr>
        <w:t xml:space="preserve">, </w:t>
      </w:r>
      <w:r w:rsidRPr="0092268F">
        <w:rPr>
          <w:rFonts w:ascii="GHEA Mariam" w:hAnsi="GHEA Mariam"/>
          <w:sz w:val="22"/>
          <w:szCs w:val="22"/>
        </w:rPr>
        <w:t>ԿԱՐԱՆՏԻՆԱՅԻՆ</w:t>
      </w:r>
      <w:r w:rsidRPr="0092268F">
        <w:rPr>
          <w:rFonts w:ascii="GHEA Mariam" w:hAnsi="GHEA Mariam"/>
          <w:sz w:val="22"/>
          <w:szCs w:val="22"/>
          <w:lang w:val="ru-RU"/>
        </w:rPr>
        <w:t xml:space="preserve"> </w:t>
      </w:r>
      <w:r w:rsidRPr="0092268F">
        <w:rPr>
          <w:rFonts w:ascii="GHEA Mariam" w:hAnsi="GHEA Mariam"/>
          <w:sz w:val="22"/>
          <w:szCs w:val="22"/>
        </w:rPr>
        <w:t>ՀՍԿՈՂՈՒԹՅԱՆ</w:t>
      </w:r>
      <w:r w:rsidRPr="0092268F">
        <w:rPr>
          <w:rFonts w:ascii="GHEA Mariam" w:hAnsi="GHEA Mariam"/>
          <w:sz w:val="22"/>
          <w:szCs w:val="22"/>
          <w:lang w:val="ru-RU"/>
        </w:rPr>
        <w:t xml:space="preserve"> </w:t>
      </w:r>
      <w:r w:rsidRPr="0092268F">
        <w:rPr>
          <w:rFonts w:ascii="GHEA Mariam" w:hAnsi="GHEA Mariam"/>
          <w:sz w:val="22"/>
          <w:szCs w:val="22"/>
        </w:rPr>
        <w:t>ՎԵՐՑՎԱԾ</w:t>
      </w:r>
      <w:r w:rsidRPr="0092268F">
        <w:rPr>
          <w:rFonts w:ascii="GHEA Mariam" w:hAnsi="GHEA Mariam"/>
          <w:sz w:val="22"/>
          <w:szCs w:val="22"/>
          <w:lang w:val="ru-RU"/>
        </w:rPr>
        <w:t xml:space="preserve"> </w:t>
      </w:r>
      <w:r w:rsidRPr="0092268F">
        <w:rPr>
          <w:rFonts w:ascii="GHEA Mariam" w:hAnsi="GHEA Mariam"/>
          <w:sz w:val="22"/>
          <w:szCs w:val="22"/>
        </w:rPr>
        <w:t>ՆՅՈՒԹԵՐԻ</w:t>
      </w:r>
      <w:r w:rsidRPr="0092268F">
        <w:rPr>
          <w:rFonts w:ascii="GHEA Mariam" w:hAnsi="GHEA Mariam"/>
          <w:sz w:val="22"/>
          <w:szCs w:val="22"/>
          <w:lang w:val="ru-RU"/>
        </w:rPr>
        <w:t xml:space="preserve">, </w:t>
      </w:r>
      <w:r w:rsidRPr="0092268F">
        <w:rPr>
          <w:rFonts w:ascii="GHEA Mariam" w:hAnsi="GHEA Mariam"/>
          <w:sz w:val="22"/>
          <w:szCs w:val="22"/>
        </w:rPr>
        <w:t>ԿԱՐԱՆՏԻՆԱՅԻՆ</w:t>
      </w:r>
      <w:r w:rsidRPr="0092268F">
        <w:rPr>
          <w:rFonts w:ascii="GHEA Mariam" w:hAnsi="GHEA Mariam"/>
          <w:sz w:val="22"/>
          <w:szCs w:val="22"/>
          <w:lang w:val="ru-RU"/>
        </w:rPr>
        <w:t xml:space="preserve"> </w:t>
      </w:r>
      <w:r w:rsidRPr="0092268F">
        <w:rPr>
          <w:rFonts w:ascii="GHEA Mariam" w:hAnsi="GHEA Mariam"/>
          <w:sz w:val="22"/>
          <w:szCs w:val="22"/>
        </w:rPr>
        <w:t>ՀՍԿՈՂՈՒԹՅԱՆ</w:t>
      </w:r>
      <w:r w:rsidRPr="0092268F">
        <w:rPr>
          <w:rFonts w:ascii="GHEA Mariam" w:hAnsi="GHEA Mariam"/>
          <w:sz w:val="22"/>
          <w:szCs w:val="22"/>
          <w:lang w:val="ru-RU"/>
        </w:rPr>
        <w:t xml:space="preserve"> </w:t>
      </w:r>
      <w:r w:rsidRPr="0092268F">
        <w:rPr>
          <w:rFonts w:ascii="GHEA Mariam" w:hAnsi="GHEA Mariam"/>
          <w:sz w:val="22"/>
          <w:szCs w:val="22"/>
        </w:rPr>
        <w:t>ՎԵՐՑՎԱԾ</w:t>
      </w:r>
      <w:r w:rsidRPr="0092268F">
        <w:rPr>
          <w:rFonts w:ascii="GHEA Mariam" w:hAnsi="GHEA Mariam"/>
          <w:sz w:val="22"/>
          <w:szCs w:val="22"/>
          <w:lang w:val="ru-RU"/>
        </w:rPr>
        <w:t xml:space="preserve"> </w:t>
      </w:r>
      <w:r w:rsidRPr="0092268F">
        <w:rPr>
          <w:rFonts w:ascii="GHEA Mariam" w:hAnsi="GHEA Mariam"/>
          <w:sz w:val="22"/>
          <w:szCs w:val="22"/>
        </w:rPr>
        <w:t>ԱՊՐԱՆՔՆԵՐԻ</w:t>
      </w:r>
      <w:r w:rsidRPr="0092268F">
        <w:rPr>
          <w:rFonts w:ascii="GHEA Mariam" w:hAnsi="GHEA Mariam"/>
          <w:sz w:val="22"/>
          <w:szCs w:val="22"/>
          <w:lang w:val="ru-RU"/>
        </w:rPr>
        <w:t>)</w:t>
      </w:r>
    </w:p>
    <w:p w14:paraId="1DCF9ECE" w14:textId="77777777" w:rsidR="008355DE" w:rsidRPr="0092268F" w:rsidRDefault="008355DE" w:rsidP="008355DE">
      <w:pPr>
        <w:pStyle w:val="ConsPlusNormal"/>
        <w:spacing w:after="160" w:line="360" w:lineRule="auto"/>
        <w:jc w:val="center"/>
        <w:rPr>
          <w:rFonts w:ascii="GHEA Mariam" w:hAnsi="GHEA Mariam"/>
          <w:b/>
          <w:i/>
          <w:sz w:val="22"/>
          <w:szCs w:val="22"/>
          <w:lang w:val="ru-RU"/>
        </w:rPr>
      </w:pPr>
      <w:proofErr w:type="spellStart"/>
      <w:r w:rsidRPr="0092268F">
        <w:rPr>
          <w:rFonts w:ascii="GHEA Mariam" w:hAnsi="GHEA Mariam"/>
          <w:b/>
          <w:i/>
          <w:sz w:val="22"/>
          <w:szCs w:val="22"/>
        </w:rPr>
        <w:t>Փոփոխող</w:t>
      </w:r>
      <w:proofErr w:type="spellEnd"/>
      <w:r w:rsidRPr="0092268F">
        <w:rPr>
          <w:rFonts w:ascii="GHEA Mariam" w:hAnsi="GHEA Mariam"/>
          <w:b/>
          <w:i/>
          <w:sz w:val="22"/>
          <w:szCs w:val="22"/>
          <w:lang w:val="ru-RU"/>
        </w:rPr>
        <w:t xml:space="preserve"> </w:t>
      </w:r>
      <w:proofErr w:type="spellStart"/>
      <w:r w:rsidRPr="0092268F">
        <w:rPr>
          <w:rFonts w:ascii="GHEA Mariam" w:hAnsi="GHEA Mariam"/>
          <w:b/>
          <w:i/>
          <w:sz w:val="22"/>
          <w:szCs w:val="22"/>
        </w:rPr>
        <w:t>փաստաթղթերի</w:t>
      </w:r>
      <w:proofErr w:type="spellEnd"/>
      <w:r w:rsidRPr="0092268F">
        <w:rPr>
          <w:rFonts w:ascii="GHEA Mariam" w:hAnsi="GHEA Mariam"/>
          <w:b/>
          <w:i/>
          <w:sz w:val="22"/>
          <w:szCs w:val="22"/>
          <w:lang w:val="ru-RU"/>
        </w:rPr>
        <w:t xml:space="preserve"> </w:t>
      </w:r>
      <w:proofErr w:type="spellStart"/>
      <w:r w:rsidRPr="0092268F">
        <w:rPr>
          <w:rFonts w:ascii="GHEA Mariam" w:hAnsi="GHEA Mariam"/>
          <w:b/>
          <w:i/>
          <w:sz w:val="22"/>
          <w:szCs w:val="22"/>
        </w:rPr>
        <w:t>ցանկ</w:t>
      </w:r>
      <w:proofErr w:type="spellEnd"/>
    </w:p>
    <w:p w14:paraId="410C10BD" w14:textId="77777777" w:rsidR="008355DE" w:rsidRPr="0092268F" w:rsidRDefault="008355DE" w:rsidP="008355DE">
      <w:pPr>
        <w:pStyle w:val="ConsPlusNormal"/>
        <w:spacing w:after="160" w:line="360" w:lineRule="auto"/>
        <w:jc w:val="center"/>
        <w:rPr>
          <w:rFonts w:ascii="GHEA Mariam" w:hAnsi="GHEA Mariam"/>
          <w:b/>
          <w:i/>
          <w:sz w:val="22"/>
          <w:szCs w:val="22"/>
          <w:lang w:val="ru-RU"/>
        </w:rPr>
      </w:pPr>
      <w:r w:rsidRPr="0092268F">
        <w:rPr>
          <w:rFonts w:ascii="GHEA Mariam" w:hAnsi="GHEA Mariam"/>
          <w:b/>
          <w:i/>
          <w:sz w:val="22"/>
          <w:szCs w:val="22"/>
          <w:lang w:val="ru-RU"/>
        </w:rPr>
        <w:t>(</w:t>
      </w:r>
      <w:proofErr w:type="spellStart"/>
      <w:r w:rsidRPr="0092268F">
        <w:rPr>
          <w:rFonts w:ascii="GHEA Mariam" w:hAnsi="GHEA Mariam"/>
          <w:b/>
          <w:i/>
          <w:sz w:val="22"/>
          <w:szCs w:val="22"/>
        </w:rPr>
        <w:t>Մաքսային</w:t>
      </w:r>
      <w:proofErr w:type="spellEnd"/>
      <w:r w:rsidRPr="0092268F">
        <w:rPr>
          <w:rFonts w:ascii="GHEA Mariam" w:hAnsi="GHEA Mariam"/>
          <w:b/>
          <w:i/>
          <w:sz w:val="22"/>
          <w:szCs w:val="22"/>
          <w:lang w:val="ru-RU"/>
        </w:rPr>
        <w:t xml:space="preserve"> </w:t>
      </w:r>
      <w:proofErr w:type="spellStart"/>
      <w:r w:rsidRPr="0092268F">
        <w:rPr>
          <w:rFonts w:ascii="GHEA Mariam" w:hAnsi="GHEA Mariam"/>
          <w:b/>
          <w:i/>
          <w:sz w:val="22"/>
          <w:szCs w:val="22"/>
        </w:rPr>
        <w:t>միության</w:t>
      </w:r>
      <w:proofErr w:type="spellEnd"/>
      <w:r w:rsidRPr="0092268F">
        <w:rPr>
          <w:rFonts w:ascii="GHEA Mariam" w:hAnsi="GHEA Mariam"/>
          <w:b/>
          <w:i/>
          <w:sz w:val="22"/>
          <w:szCs w:val="22"/>
          <w:lang w:val="ru-RU"/>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lang w:val="ru-RU"/>
        </w:rPr>
        <w:t xml:space="preserve"> 2010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lang w:val="ru-RU"/>
        </w:rPr>
        <w:t xml:space="preserve"> </w:t>
      </w:r>
      <w:proofErr w:type="spellStart"/>
      <w:r w:rsidRPr="0092268F">
        <w:rPr>
          <w:rFonts w:ascii="GHEA Mariam" w:hAnsi="GHEA Mariam"/>
          <w:b/>
          <w:i/>
          <w:sz w:val="22"/>
          <w:szCs w:val="22"/>
        </w:rPr>
        <w:t>նոյեմբերի</w:t>
      </w:r>
      <w:proofErr w:type="spellEnd"/>
      <w:r w:rsidRPr="0092268F">
        <w:rPr>
          <w:rFonts w:ascii="GHEA Mariam" w:hAnsi="GHEA Mariam"/>
          <w:b/>
          <w:i/>
          <w:sz w:val="22"/>
          <w:szCs w:val="22"/>
          <w:lang w:val="ru-RU"/>
        </w:rPr>
        <w:t xml:space="preserve"> 18-</w:t>
      </w:r>
      <w:r w:rsidRPr="0092268F">
        <w:rPr>
          <w:rFonts w:ascii="GHEA Mariam" w:hAnsi="GHEA Mariam"/>
          <w:b/>
          <w:i/>
          <w:sz w:val="22"/>
          <w:szCs w:val="22"/>
        </w:rPr>
        <w:t>ի</w:t>
      </w:r>
      <w:r w:rsidRPr="0092268F">
        <w:rPr>
          <w:rFonts w:ascii="GHEA Mariam" w:hAnsi="GHEA Mariam"/>
          <w:b/>
          <w:i/>
          <w:sz w:val="22"/>
          <w:szCs w:val="22"/>
          <w:lang w:val="ru-RU"/>
        </w:rPr>
        <w:t xml:space="preserve"> </w:t>
      </w:r>
      <w:proofErr w:type="spellStart"/>
      <w:r w:rsidRPr="0092268F">
        <w:rPr>
          <w:rFonts w:ascii="GHEA Mariam" w:hAnsi="GHEA Mariam"/>
          <w:b/>
          <w:i/>
          <w:sz w:val="22"/>
          <w:szCs w:val="22"/>
        </w:rPr>
        <w:t>թիվ</w:t>
      </w:r>
      <w:proofErr w:type="spellEnd"/>
      <w:r w:rsidRPr="0092268F">
        <w:rPr>
          <w:rFonts w:ascii="Calibri" w:hAnsi="Calibri" w:cs="Calibri"/>
          <w:b/>
          <w:i/>
          <w:sz w:val="22"/>
          <w:szCs w:val="22"/>
        </w:rPr>
        <w:t> </w:t>
      </w:r>
      <w:r w:rsidRPr="0092268F">
        <w:rPr>
          <w:rFonts w:ascii="GHEA Mariam" w:hAnsi="GHEA Mariam"/>
          <w:b/>
          <w:i/>
          <w:sz w:val="22"/>
          <w:szCs w:val="22"/>
          <w:lang w:val="ru-RU"/>
        </w:rPr>
        <w:t xml:space="preserve">454, 2011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lang w:val="ru-RU"/>
        </w:rPr>
        <w:t xml:space="preserve"> </w:t>
      </w:r>
      <w:proofErr w:type="spellStart"/>
      <w:r w:rsidRPr="0092268F">
        <w:rPr>
          <w:rFonts w:ascii="GHEA Mariam" w:hAnsi="GHEA Mariam"/>
          <w:b/>
          <w:i/>
          <w:sz w:val="22"/>
          <w:szCs w:val="22"/>
        </w:rPr>
        <w:t>դեկտեմբերի</w:t>
      </w:r>
      <w:proofErr w:type="spellEnd"/>
      <w:r w:rsidRPr="0092268F">
        <w:rPr>
          <w:rFonts w:ascii="GHEA Mariam" w:hAnsi="GHEA Mariam"/>
          <w:b/>
          <w:i/>
          <w:sz w:val="22"/>
          <w:szCs w:val="22"/>
          <w:lang w:val="ru-RU"/>
        </w:rPr>
        <w:t xml:space="preserve"> 9-</w:t>
      </w:r>
      <w:r w:rsidRPr="0092268F">
        <w:rPr>
          <w:rFonts w:ascii="GHEA Mariam" w:hAnsi="GHEA Mariam"/>
          <w:b/>
          <w:i/>
          <w:sz w:val="22"/>
          <w:szCs w:val="22"/>
        </w:rPr>
        <w:t>ի</w:t>
      </w:r>
      <w:r w:rsidRPr="0092268F">
        <w:rPr>
          <w:rFonts w:ascii="GHEA Mariam" w:hAnsi="GHEA Mariam"/>
          <w:b/>
          <w:i/>
          <w:sz w:val="22"/>
          <w:szCs w:val="22"/>
          <w:lang w:val="ru-RU"/>
        </w:rPr>
        <w:t xml:space="preserve"> </w:t>
      </w:r>
      <w:proofErr w:type="spellStart"/>
      <w:r w:rsidRPr="0092268F">
        <w:rPr>
          <w:rFonts w:ascii="GHEA Mariam" w:hAnsi="GHEA Mariam"/>
          <w:b/>
          <w:i/>
          <w:sz w:val="22"/>
          <w:szCs w:val="22"/>
        </w:rPr>
        <w:t>թիվ</w:t>
      </w:r>
      <w:proofErr w:type="spellEnd"/>
      <w:r w:rsidRPr="0092268F">
        <w:rPr>
          <w:rFonts w:ascii="GHEA Mariam" w:hAnsi="GHEA Mariam"/>
          <w:b/>
          <w:i/>
          <w:sz w:val="22"/>
          <w:szCs w:val="22"/>
          <w:lang w:val="ru-RU"/>
        </w:rPr>
        <w:t xml:space="preserve"> 859 </w:t>
      </w:r>
      <w:proofErr w:type="spellStart"/>
      <w:r w:rsidRPr="0092268F">
        <w:rPr>
          <w:rFonts w:ascii="GHEA Mariam" w:hAnsi="GHEA Mariam"/>
          <w:b/>
          <w:i/>
          <w:sz w:val="22"/>
          <w:szCs w:val="22"/>
        </w:rPr>
        <w:t>որոշումների</w:t>
      </w:r>
      <w:proofErr w:type="spellEnd"/>
      <w:r w:rsidRPr="0092268F">
        <w:rPr>
          <w:rFonts w:ascii="GHEA Mariam" w:hAnsi="GHEA Mariam"/>
          <w:b/>
          <w:i/>
          <w:sz w:val="22"/>
          <w:szCs w:val="22"/>
          <w:lang w:val="ru-RU"/>
        </w:rPr>
        <w:t xml:space="preserve">, </w:t>
      </w:r>
      <w:r w:rsidRPr="0092268F">
        <w:rPr>
          <w:rFonts w:ascii="GHEA Mariam" w:hAnsi="GHEA Mariam"/>
          <w:b/>
          <w:i/>
          <w:sz w:val="22"/>
          <w:szCs w:val="22"/>
          <w:lang w:val="ru-RU"/>
        </w:rPr>
        <w:br/>
      </w:r>
      <w:proofErr w:type="spellStart"/>
      <w:r w:rsidRPr="0092268F">
        <w:rPr>
          <w:rFonts w:ascii="GHEA Mariam" w:hAnsi="GHEA Mariam"/>
          <w:b/>
          <w:i/>
          <w:sz w:val="22"/>
          <w:szCs w:val="22"/>
        </w:rPr>
        <w:lastRenderedPageBreak/>
        <w:t>Եվրասիական</w:t>
      </w:r>
      <w:proofErr w:type="spellEnd"/>
      <w:r w:rsidRPr="0092268F">
        <w:rPr>
          <w:rFonts w:ascii="GHEA Mariam" w:hAnsi="GHEA Mariam"/>
          <w:b/>
          <w:i/>
          <w:sz w:val="22"/>
          <w:szCs w:val="22"/>
          <w:lang w:val="ru-RU"/>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lang w:val="ru-RU"/>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lang w:val="ru-RU"/>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lang w:val="ru-RU"/>
        </w:rPr>
        <w:t xml:space="preserve"> </w:t>
      </w:r>
      <w:r w:rsidRPr="0092268F">
        <w:rPr>
          <w:rFonts w:ascii="GHEA Mariam" w:hAnsi="GHEA Mariam"/>
          <w:b/>
          <w:i/>
          <w:sz w:val="22"/>
          <w:szCs w:val="22"/>
          <w:lang w:val="ru-RU"/>
        </w:rPr>
        <w:br/>
        <w:t xml:space="preserve">2012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lang w:val="ru-RU"/>
        </w:rPr>
        <w:t xml:space="preserve"> </w:t>
      </w:r>
      <w:proofErr w:type="spellStart"/>
      <w:r w:rsidRPr="0092268F">
        <w:rPr>
          <w:rFonts w:ascii="GHEA Mariam" w:hAnsi="GHEA Mariam"/>
          <w:b/>
          <w:i/>
          <w:sz w:val="22"/>
          <w:szCs w:val="22"/>
        </w:rPr>
        <w:t>օգոստոսի</w:t>
      </w:r>
      <w:proofErr w:type="spellEnd"/>
      <w:r w:rsidRPr="0092268F">
        <w:rPr>
          <w:rFonts w:ascii="GHEA Mariam" w:hAnsi="GHEA Mariam"/>
          <w:b/>
          <w:i/>
          <w:sz w:val="22"/>
          <w:szCs w:val="22"/>
          <w:lang w:val="ru-RU"/>
        </w:rPr>
        <w:t xml:space="preserve"> 24-</w:t>
      </w:r>
      <w:r w:rsidRPr="0092268F">
        <w:rPr>
          <w:rFonts w:ascii="GHEA Mariam" w:hAnsi="GHEA Mariam"/>
          <w:b/>
          <w:i/>
          <w:sz w:val="22"/>
          <w:szCs w:val="22"/>
        </w:rPr>
        <w:t>ի</w:t>
      </w:r>
      <w:r w:rsidRPr="0092268F">
        <w:rPr>
          <w:rFonts w:ascii="GHEA Mariam" w:hAnsi="GHEA Mariam"/>
          <w:b/>
          <w:i/>
          <w:sz w:val="22"/>
          <w:szCs w:val="22"/>
          <w:lang w:val="ru-RU"/>
        </w:rPr>
        <w:t xml:space="preserve"> </w:t>
      </w:r>
      <w:proofErr w:type="spellStart"/>
      <w:r w:rsidRPr="0092268F">
        <w:rPr>
          <w:rFonts w:ascii="GHEA Mariam" w:hAnsi="GHEA Mariam"/>
          <w:b/>
          <w:i/>
          <w:sz w:val="22"/>
          <w:szCs w:val="22"/>
        </w:rPr>
        <w:t>թիվ</w:t>
      </w:r>
      <w:proofErr w:type="spellEnd"/>
      <w:r w:rsidRPr="0092268F">
        <w:rPr>
          <w:rFonts w:ascii="GHEA Mariam" w:hAnsi="GHEA Mariam"/>
          <w:b/>
          <w:i/>
          <w:sz w:val="22"/>
          <w:szCs w:val="22"/>
          <w:lang w:val="ru-RU"/>
        </w:rPr>
        <w:t xml:space="preserve"> 73, 2013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lang w:val="ru-RU"/>
        </w:rPr>
        <w:t xml:space="preserve"> </w:t>
      </w:r>
      <w:proofErr w:type="spellStart"/>
      <w:r w:rsidRPr="0092268F">
        <w:rPr>
          <w:rFonts w:ascii="GHEA Mariam" w:hAnsi="GHEA Mariam"/>
          <w:b/>
          <w:i/>
          <w:sz w:val="22"/>
          <w:szCs w:val="22"/>
        </w:rPr>
        <w:t>հուլիսի</w:t>
      </w:r>
      <w:proofErr w:type="spellEnd"/>
      <w:r w:rsidRPr="0092268F">
        <w:rPr>
          <w:rFonts w:ascii="GHEA Mariam" w:hAnsi="GHEA Mariam"/>
          <w:b/>
          <w:i/>
          <w:sz w:val="22"/>
          <w:szCs w:val="22"/>
          <w:lang w:val="ru-RU"/>
        </w:rPr>
        <w:t xml:space="preserve"> 2-</w:t>
      </w:r>
      <w:r w:rsidRPr="0092268F">
        <w:rPr>
          <w:rFonts w:ascii="GHEA Mariam" w:hAnsi="GHEA Mariam"/>
          <w:b/>
          <w:i/>
          <w:sz w:val="22"/>
          <w:szCs w:val="22"/>
        </w:rPr>
        <w:t>ի</w:t>
      </w:r>
      <w:r w:rsidRPr="0092268F">
        <w:rPr>
          <w:rFonts w:ascii="GHEA Mariam" w:hAnsi="GHEA Mariam"/>
          <w:b/>
          <w:i/>
          <w:sz w:val="22"/>
          <w:szCs w:val="22"/>
          <w:lang w:val="ru-RU"/>
        </w:rPr>
        <w:t xml:space="preserve"> </w:t>
      </w:r>
      <w:proofErr w:type="spellStart"/>
      <w:r w:rsidRPr="0092268F">
        <w:rPr>
          <w:rFonts w:ascii="GHEA Mariam" w:hAnsi="GHEA Mariam"/>
          <w:b/>
          <w:i/>
          <w:sz w:val="22"/>
          <w:szCs w:val="22"/>
        </w:rPr>
        <w:t>թիվ</w:t>
      </w:r>
      <w:proofErr w:type="spellEnd"/>
      <w:r w:rsidRPr="0092268F">
        <w:rPr>
          <w:rFonts w:ascii="GHEA Mariam" w:hAnsi="GHEA Mariam"/>
          <w:b/>
          <w:i/>
          <w:sz w:val="22"/>
          <w:szCs w:val="22"/>
          <w:lang w:val="ru-RU"/>
        </w:rPr>
        <w:t xml:space="preserve"> 43, </w:t>
      </w:r>
      <w:r w:rsidRPr="0092268F">
        <w:rPr>
          <w:rFonts w:ascii="GHEA Mariam" w:hAnsi="GHEA Mariam"/>
          <w:b/>
          <w:i/>
          <w:sz w:val="22"/>
          <w:szCs w:val="22"/>
          <w:lang w:val="ru-RU"/>
        </w:rPr>
        <w:br/>
        <w:t xml:space="preserve">2014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lang w:val="ru-RU"/>
        </w:rPr>
        <w:t xml:space="preserve"> </w:t>
      </w:r>
      <w:proofErr w:type="spellStart"/>
      <w:r w:rsidRPr="0092268F">
        <w:rPr>
          <w:rFonts w:ascii="GHEA Mariam" w:hAnsi="GHEA Mariam"/>
          <w:b/>
          <w:i/>
          <w:sz w:val="22"/>
          <w:szCs w:val="22"/>
        </w:rPr>
        <w:t>ապրիլի</w:t>
      </w:r>
      <w:proofErr w:type="spellEnd"/>
      <w:r w:rsidRPr="0092268F">
        <w:rPr>
          <w:rFonts w:ascii="GHEA Mariam" w:hAnsi="GHEA Mariam"/>
          <w:b/>
          <w:i/>
          <w:sz w:val="22"/>
          <w:szCs w:val="22"/>
          <w:lang w:val="ru-RU"/>
        </w:rPr>
        <w:t xml:space="preserve"> 28-</w:t>
      </w:r>
      <w:r w:rsidRPr="0092268F">
        <w:rPr>
          <w:rFonts w:ascii="GHEA Mariam" w:hAnsi="GHEA Mariam"/>
          <w:b/>
          <w:i/>
          <w:sz w:val="22"/>
          <w:szCs w:val="22"/>
        </w:rPr>
        <w:t>ի</w:t>
      </w:r>
      <w:r w:rsidRPr="0092268F">
        <w:rPr>
          <w:rFonts w:ascii="GHEA Mariam" w:hAnsi="GHEA Mariam"/>
          <w:b/>
          <w:i/>
          <w:sz w:val="22"/>
          <w:szCs w:val="22"/>
          <w:lang w:val="ru-RU"/>
        </w:rPr>
        <w:t xml:space="preserve"> </w:t>
      </w:r>
      <w:proofErr w:type="spellStart"/>
      <w:r w:rsidRPr="0092268F">
        <w:rPr>
          <w:rFonts w:ascii="GHEA Mariam" w:hAnsi="GHEA Mariam"/>
          <w:b/>
          <w:i/>
          <w:sz w:val="22"/>
          <w:szCs w:val="22"/>
        </w:rPr>
        <w:t>թիվ</w:t>
      </w:r>
      <w:proofErr w:type="spellEnd"/>
      <w:r w:rsidRPr="0092268F">
        <w:rPr>
          <w:rFonts w:ascii="GHEA Mariam" w:hAnsi="GHEA Mariam"/>
          <w:b/>
          <w:i/>
          <w:sz w:val="22"/>
          <w:szCs w:val="22"/>
          <w:lang w:val="ru-RU"/>
        </w:rPr>
        <w:t xml:space="preserve"> 25, 2016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lang w:val="ru-RU"/>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lang w:val="ru-RU"/>
        </w:rPr>
        <w:t xml:space="preserve"> 12-</w:t>
      </w:r>
      <w:r w:rsidRPr="0092268F">
        <w:rPr>
          <w:rFonts w:ascii="GHEA Mariam" w:hAnsi="GHEA Mariam"/>
          <w:b/>
          <w:i/>
          <w:sz w:val="22"/>
          <w:szCs w:val="22"/>
        </w:rPr>
        <w:t>ի</w:t>
      </w:r>
      <w:r w:rsidRPr="0092268F">
        <w:rPr>
          <w:rFonts w:ascii="GHEA Mariam" w:hAnsi="GHEA Mariam"/>
          <w:b/>
          <w:i/>
          <w:sz w:val="22"/>
          <w:szCs w:val="22"/>
          <w:lang w:val="ru-RU"/>
        </w:rPr>
        <w:t xml:space="preserve"> </w:t>
      </w:r>
      <w:proofErr w:type="spellStart"/>
      <w:r w:rsidRPr="0092268F">
        <w:rPr>
          <w:rFonts w:ascii="GHEA Mariam" w:hAnsi="GHEA Mariam"/>
          <w:b/>
          <w:i/>
          <w:sz w:val="22"/>
          <w:szCs w:val="22"/>
        </w:rPr>
        <w:t>թիվ</w:t>
      </w:r>
      <w:proofErr w:type="spellEnd"/>
      <w:r w:rsidRPr="0092268F">
        <w:rPr>
          <w:rFonts w:ascii="GHEA Mariam" w:hAnsi="GHEA Mariam"/>
          <w:b/>
          <w:i/>
          <w:sz w:val="22"/>
          <w:szCs w:val="22"/>
          <w:lang w:val="ru-RU"/>
        </w:rPr>
        <w:t xml:space="preserve"> 8, </w:t>
      </w:r>
      <w:r w:rsidRPr="0092268F">
        <w:rPr>
          <w:rFonts w:ascii="GHEA Mariam" w:hAnsi="GHEA Mariam"/>
          <w:b/>
          <w:i/>
          <w:sz w:val="22"/>
          <w:szCs w:val="22"/>
          <w:lang w:val="ru-RU"/>
        </w:rPr>
        <w:br/>
        <w:t xml:space="preserve">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lang w:val="ru-RU"/>
        </w:rPr>
        <w:t xml:space="preserve"> </w:t>
      </w:r>
      <w:proofErr w:type="spellStart"/>
      <w:r w:rsidRPr="0092268F">
        <w:rPr>
          <w:rFonts w:ascii="GHEA Mariam" w:hAnsi="GHEA Mariam"/>
          <w:b/>
          <w:i/>
          <w:sz w:val="22"/>
          <w:szCs w:val="22"/>
        </w:rPr>
        <w:t>դեկտեմբերի</w:t>
      </w:r>
      <w:proofErr w:type="spellEnd"/>
      <w:r w:rsidRPr="0092268F">
        <w:rPr>
          <w:rFonts w:ascii="GHEA Mariam" w:hAnsi="GHEA Mariam"/>
          <w:b/>
          <w:i/>
          <w:sz w:val="22"/>
          <w:szCs w:val="22"/>
          <w:lang w:val="ru-RU"/>
        </w:rPr>
        <w:t xml:space="preserve"> 21-</w:t>
      </w:r>
      <w:r w:rsidRPr="0092268F">
        <w:rPr>
          <w:rFonts w:ascii="GHEA Mariam" w:hAnsi="GHEA Mariam"/>
          <w:b/>
          <w:i/>
          <w:sz w:val="22"/>
          <w:szCs w:val="22"/>
        </w:rPr>
        <w:t>ի</w:t>
      </w:r>
      <w:r w:rsidRPr="0092268F">
        <w:rPr>
          <w:rFonts w:ascii="GHEA Mariam" w:hAnsi="GHEA Mariam"/>
          <w:b/>
          <w:i/>
          <w:sz w:val="22"/>
          <w:szCs w:val="22"/>
          <w:lang w:val="ru-RU"/>
        </w:rPr>
        <w:t xml:space="preserve"> </w:t>
      </w:r>
      <w:proofErr w:type="spellStart"/>
      <w:r w:rsidRPr="0092268F">
        <w:rPr>
          <w:rFonts w:ascii="GHEA Mariam" w:hAnsi="GHEA Mariam"/>
          <w:b/>
          <w:i/>
          <w:sz w:val="22"/>
          <w:szCs w:val="22"/>
        </w:rPr>
        <w:t>թիվ</w:t>
      </w:r>
      <w:proofErr w:type="spellEnd"/>
      <w:r w:rsidRPr="0092268F">
        <w:rPr>
          <w:rFonts w:ascii="GHEA Mariam" w:hAnsi="GHEA Mariam"/>
          <w:b/>
          <w:i/>
          <w:sz w:val="22"/>
          <w:szCs w:val="22"/>
          <w:lang w:val="ru-RU"/>
        </w:rPr>
        <w:t xml:space="preserve"> 154 </w:t>
      </w:r>
      <w:proofErr w:type="spellStart"/>
      <w:r w:rsidRPr="0092268F">
        <w:rPr>
          <w:rFonts w:ascii="GHEA Mariam" w:hAnsi="GHEA Mariam"/>
          <w:b/>
          <w:i/>
          <w:sz w:val="22"/>
          <w:szCs w:val="22"/>
        </w:rPr>
        <w:t>որոշումների</w:t>
      </w:r>
      <w:proofErr w:type="spellEnd"/>
      <w:r w:rsidRPr="0092268F">
        <w:rPr>
          <w:rFonts w:ascii="GHEA Mariam" w:hAnsi="GHEA Mariam"/>
          <w:b/>
          <w:i/>
          <w:sz w:val="22"/>
          <w:szCs w:val="22"/>
          <w:lang w:val="ru-RU"/>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lang w:val="ru-RU"/>
        </w:rPr>
        <w:t>)</w:t>
      </w:r>
    </w:p>
    <w:tbl>
      <w:tblPr>
        <w:tblW w:w="9638" w:type="dxa"/>
        <w:jc w:val="center"/>
        <w:tblLayout w:type="fixed"/>
        <w:tblCellMar>
          <w:top w:w="102" w:type="dxa"/>
          <w:left w:w="62" w:type="dxa"/>
          <w:bottom w:w="102" w:type="dxa"/>
          <w:right w:w="62" w:type="dxa"/>
        </w:tblCellMar>
        <w:tblLook w:val="0000" w:firstRow="0" w:lastRow="0" w:firstColumn="0" w:lastColumn="0" w:noHBand="0" w:noVBand="0"/>
      </w:tblPr>
      <w:tblGrid>
        <w:gridCol w:w="6803"/>
        <w:gridCol w:w="2835"/>
      </w:tblGrid>
      <w:tr w:rsidR="008355DE" w:rsidRPr="0092268F" w14:paraId="1285B745"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06EAFC94" w14:textId="77777777" w:rsidR="008355DE" w:rsidRPr="0092268F" w:rsidRDefault="008355DE" w:rsidP="00A2745B">
            <w:pPr>
              <w:pStyle w:val="ConsPlusNormal"/>
              <w:spacing w:after="120"/>
              <w:jc w:val="center"/>
              <w:rPr>
                <w:rFonts w:ascii="GHEA Mariam" w:hAnsi="GHEA Mariam"/>
                <w:sz w:val="22"/>
                <w:szCs w:val="22"/>
              </w:rPr>
            </w:pPr>
            <w:proofErr w:type="spellStart"/>
            <w:r w:rsidRPr="0092268F">
              <w:rPr>
                <w:rFonts w:ascii="GHEA Mariam" w:hAnsi="GHEA Mariam"/>
                <w:sz w:val="22"/>
                <w:szCs w:val="22"/>
              </w:rPr>
              <w:t>Անվանումը</w:t>
            </w:r>
            <w:proofErr w:type="spellEnd"/>
          </w:p>
        </w:tc>
        <w:tc>
          <w:tcPr>
            <w:tcW w:w="2835" w:type="dxa"/>
            <w:tcBorders>
              <w:top w:val="single" w:sz="4" w:space="0" w:color="auto"/>
              <w:left w:val="single" w:sz="4" w:space="0" w:color="auto"/>
              <w:bottom w:val="single" w:sz="4" w:space="0" w:color="auto"/>
              <w:right w:val="single" w:sz="4" w:space="0" w:color="auto"/>
            </w:tcBorders>
          </w:tcPr>
          <w:p w14:paraId="7FE86C0A" w14:textId="77777777" w:rsidR="008355DE" w:rsidRPr="0092268F" w:rsidRDefault="008355DE" w:rsidP="00A2745B">
            <w:pPr>
              <w:pStyle w:val="ConsPlusNormal"/>
              <w:spacing w:after="120"/>
              <w:jc w:val="center"/>
              <w:rPr>
                <w:rFonts w:ascii="GHEA Mariam" w:hAnsi="GHEA Mariam"/>
                <w:sz w:val="22"/>
                <w:szCs w:val="22"/>
                <w:lang w:val="ru-RU"/>
              </w:rPr>
            </w:pPr>
            <w:r w:rsidRPr="0092268F">
              <w:rPr>
                <w:rFonts w:ascii="GHEA Mariam" w:hAnsi="GHEA Mariam"/>
                <w:sz w:val="22"/>
                <w:szCs w:val="22"/>
              </w:rPr>
              <w:t xml:space="preserve">ԵԱՏՄ ԱՏԳ ԱԱ </w:t>
            </w:r>
            <w:proofErr w:type="spellStart"/>
            <w:r w:rsidRPr="0092268F">
              <w:rPr>
                <w:rFonts w:ascii="GHEA Mariam" w:hAnsi="GHEA Mariam"/>
                <w:sz w:val="22"/>
                <w:szCs w:val="22"/>
              </w:rPr>
              <w:t>ծածկագիրը</w:t>
            </w:r>
            <w:proofErr w:type="spellEnd"/>
            <w:r w:rsidRPr="0092268F">
              <w:rPr>
                <w:rFonts w:ascii="GHEA Mariam" w:hAnsi="GHEA Mariam"/>
                <w:sz w:val="22"/>
                <w:szCs w:val="22"/>
              </w:rPr>
              <w:t xml:space="preserve"> </w:t>
            </w:r>
            <w:r w:rsidRPr="0092268F">
              <w:rPr>
                <w:rStyle w:val="FootnoteReference"/>
                <w:rFonts w:ascii="GHEA Mariam" w:hAnsi="GHEA Mariam"/>
                <w:sz w:val="22"/>
                <w:szCs w:val="22"/>
              </w:rPr>
              <w:footnoteReference w:customMarkFollows="1" w:id="1"/>
              <w:sym w:font="Symbol" w:char="F03C"/>
            </w:r>
            <w:r w:rsidRPr="0092268F">
              <w:rPr>
                <w:rStyle w:val="FootnoteReference"/>
                <w:rFonts w:ascii="GHEA Mariam" w:hAnsi="GHEA Mariam"/>
                <w:sz w:val="22"/>
                <w:szCs w:val="22"/>
              </w:rPr>
              <w:sym w:font="Symbol" w:char="F02A"/>
            </w:r>
            <w:r w:rsidRPr="0092268F">
              <w:rPr>
                <w:rStyle w:val="FootnoteReference"/>
                <w:rFonts w:ascii="GHEA Mariam" w:hAnsi="GHEA Mariam"/>
                <w:sz w:val="22"/>
                <w:szCs w:val="22"/>
              </w:rPr>
              <w:sym w:font="Symbol" w:char="F03E"/>
            </w:r>
          </w:p>
        </w:tc>
      </w:tr>
      <w:tr w:rsidR="008355DE" w:rsidRPr="0092268F" w14:paraId="286A8A4F" w14:textId="77777777" w:rsidTr="00A2745B">
        <w:trPr>
          <w:jc w:val="center"/>
        </w:trPr>
        <w:tc>
          <w:tcPr>
            <w:tcW w:w="9638" w:type="dxa"/>
            <w:gridSpan w:val="2"/>
            <w:tcBorders>
              <w:top w:val="single" w:sz="4" w:space="0" w:color="auto"/>
              <w:left w:val="single" w:sz="4" w:space="0" w:color="auto"/>
              <w:bottom w:val="single" w:sz="4" w:space="0" w:color="auto"/>
              <w:right w:val="single" w:sz="4" w:space="0" w:color="auto"/>
            </w:tcBorders>
          </w:tcPr>
          <w:p w14:paraId="2ED47A74" w14:textId="77777777" w:rsidR="008355DE" w:rsidRPr="0092268F" w:rsidRDefault="008355DE" w:rsidP="00A2745B">
            <w:pPr>
              <w:pStyle w:val="ConsPlusNormal"/>
              <w:spacing w:after="120"/>
              <w:jc w:val="center"/>
              <w:rPr>
                <w:rFonts w:ascii="GHEA Mariam" w:hAnsi="GHEA Mariam"/>
                <w:sz w:val="22"/>
                <w:szCs w:val="22"/>
                <w:lang w:val="hy-AM"/>
              </w:rPr>
            </w:pPr>
            <w:r w:rsidRPr="0092268F">
              <w:rPr>
                <w:rFonts w:ascii="GHEA Mariam" w:hAnsi="GHEA Mariam"/>
                <w:sz w:val="22"/>
                <w:szCs w:val="22"/>
                <w:lang w:val="hy-AM"/>
              </w:rPr>
              <w:t>I. Բարձր բուսասանիտարական ռիսկայնության՝ կարանտինային հսկողության վերցված արտադրանք (կարանտինային հսկողության վերցված բեռներ, կարանտինային հսկողության վերցված նյութեր, կարանտինային հսկողության վերցված ապրանքներ)</w:t>
            </w:r>
          </w:p>
        </w:tc>
      </w:tr>
      <w:tr w:rsidR="008355DE" w:rsidRPr="0092268F" w14:paraId="7E88FC9B" w14:textId="77777777" w:rsidTr="00A2745B">
        <w:trPr>
          <w:jc w:val="center"/>
        </w:trPr>
        <w:tc>
          <w:tcPr>
            <w:tcW w:w="6803" w:type="dxa"/>
            <w:tcBorders>
              <w:top w:val="single" w:sz="4" w:space="0" w:color="auto"/>
              <w:left w:val="single" w:sz="4" w:space="0" w:color="auto"/>
              <w:right w:val="single" w:sz="4" w:space="0" w:color="auto"/>
            </w:tcBorders>
          </w:tcPr>
          <w:p w14:paraId="1A48CE32" w14:textId="3B27B68A"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Կենդանի տզեր, նեմատոդներ </w:t>
            </w:r>
            <w:r w:rsidR="00686654">
              <w:rPr>
                <w:rFonts w:ascii="GHEA Mariam" w:hAnsi="GHEA Mariam"/>
                <w:sz w:val="22"/>
                <w:szCs w:val="22"/>
                <w:lang w:val="hy-AM"/>
              </w:rPr>
              <w:t>և</w:t>
            </w:r>
            <w:r w:rsidRPr="0092268F">
              <w:rPr>
                <w:rFonts w:ascii="GHEA Mariam" w:hAnsi="GHEA Mariam"/>
                <w:sz w:val="22"/>
                <w:szCs w:val="22"/>
                <w:lang w:val="hy-AM"/>
              </w:rPr>
              <w:t xml:space="preserve"> միջատներ` գիտահետազոտական նպատակների համար</w:t>
            </w:r>
          </w:p>
        </w:tc>
        <w:tc>
          <w:tcPr>
            <w:tcW w:w="2835" w:type="dxa"/>
            <w:tcBorders>
              <w:top w:val="single" w:sz="4" w:space="0" w:color="auto"/>
              <w:left w:val="single" w:sz="4" w:space="0" w:color="auto"/>
              <w:right w:val="single" w:sz="4" w:space="0" w:color="auto"/>
            </w:tcBorders>
          </w:tcPr>
          <w:p w14:paraId="761B114D"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0106 41 000 8-ից</w:t>
            </w:r>
          </w:p>
          <w:p w14:paraId="0773BF92"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0106 49 000 1-ից</w:t>
            </w:r>
          </w:p>
        </w:tc>
      </w:tr>
      <w:tr w:rsidR="008355DE" w:rsidRPr="0092268F" w14:paraId="584B783A" w14:textId="77777777" w:rsidTr="00A2745B">
        <w:trPr>
          <w:jc w:val="center"/>
        </w:trPr>
        <w:tc>
          <w:tcPr>
            <w:tcW w:w="9638" w:type="dxa"/>
            <w:gridSpan w:val="2"/>
            <w:tcBorders>
              <w:left w:val="single" w:sz="4" w:space="0" w:color="auto"/>
              <w:bottom w:val="single" w:sz="4" w:space="0" w:color="auto"/>
              <w:right w:val="single" w:sz="4" w:space="0" w:color="auto"/>
            </w:tcBorders>
          </w:tcPr>
          <w:p w14:paraId="684FCBD4"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(Մաքսային միության հանձնաժողովի 2011 թվականի դեկտեմբերի 9-ի թիվ 859 որոշման, Եվրասիական տնտեսական հանձնաժողովի խորհրդի 2016 թվականի փետրվարի 12-ի </w:t>
            </w:r>
            <w:r w:rsidRPr="0092268F">
              <w:rPr>
                <w:rFonts w:ascii="GHEA Mariam" w:hAnsi="GHEA Mariam"/>
                <w:b/>
                <w:i/>
                <w:sz w:val="22"/>
                <w:szCs w:val="22"/>
                <w:lang w:val="hy-AM"/>
              </w:rPr>
              <w:br/>
              <w:t>թիվ 8 որոշման խմբագրությամբ)</w:t>
            </w:r>
          </w:p>
        </w:tc>
      </w:tr>
      <w:tr w:rsidR="008355DE" w:rsidRPr="0092268F" w14:paraId="19687041"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62503EB5" w14:textId="751C1BF8"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Սոխուկներ, պալարներ, արմատապալարներ, պալարասոխուկներ </w:t>
            </w:r>
            <w:r w:rsidR="00686654">
              <w:rPr>
                <w:rFonts w:ascii="GHEA Mariam" w:hAnsi="GHEA Mariam" w:cs="Sylfaen"/>
                <w:sz w:val="22"/>
                <w:szCs w:val="22"/>
                <w:lang w:val="hy-AM"/>
              </w:rPr>
              <w:t>և</w:t>
            </w:r>
            <w:r w:rsidRPr="0092268F">
              <w:rPr>
                <w:rFonts w:ascii="GHEA Mariam" w:hAnsi="GHEA Mariam"/>
                <w:sz w:val="22"/>
                <w:szCs w:val="22"/>
                <w:lang w:val="hy-AM"/>
              </w:rPr>
              <w:t xml:space="preserve"> կոճղարմատներ՝ ներառյալ ճյուղավորվածները, վեգետատիվ դադարի, վեգետացիայի կամ ծաղկման շրջանում գտնվողները. եղերդի բույսեր </w:t>
            </w:r>
            <w:r w:rsidR="00686654">
              <w:rPr>
                <w:rFonts w:ascii="GHEA Mariam" w:hAnsi="GHEA Mariam" w:cs="Sylfaen"/>
                <w:sz w:val="22"/>
                <w:szCs w:val="22"/>
                <w:lang w:val="hy-AM"/>
              </w:rPr>
              <w:t>և</w:t>
            </w:r>
            <w:r w:rsidRPr="0092268F">
              <w:rPr>
                <w:rFonts w:ascii="GHEA Mariam" w:hAnsi="GHEA Mariam"/>
                <w:sz w:val="22"/>
                <w:szCs w:val="22"/>
                <w:lang w:val="hy-AM"/>
              </w:rPr>
              <w:t xml:space="preserve"> արմատներ՝ </w:t>
            </w:r>
            <w:r w:rsidRPr="0092268F">
              <w:rPr>
                <w:rFonts w:ascii="GHEA Mariam" w:hAnsi="GHEA Mariam"/>
                <w:sz w:val="22"/>
                <w:szCs w:val="22"/>
                <w:lang w:val="hy-AM"/>
              </w:rPr>
              <w:lastRenderedPageBreak/>
              <w:t>բացի 2012 ապրանքային դիրքի արմատներից.</w:t>
            </w:r>
          </w:p>
        </w:tc>
        <w:tc>
          <w:tcPr>
            <w:tcW w:w="2835" w:type="dxa"/>
            <w:tcBorders>
              <w:top w:val="single" w:sz="4" w:space="0" w:color="auto"/>
              <w:left w:val="single" w:sz="4" w:space="0" w:color="auto"/>
              <w:bottom w:val="single" w:sz="4" w:space="0" w:color="auto"/>
              <w:right w:val="single" w:sz="4" w:space="0" w:color="auto"/>
            </w:tcBorders>
          </w:tcPr>
          <w:p w14:paraId="3B828656"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lastRenderedPageBreak/>
              <w:t>0601</w:t>
            </w:r>
          </w:p>
        </w:tc>
      </w:tr>
      <w:tr w:rsidR="008355DE" w:rsidRPr="0092268F" w14:paraId="10233A4E"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56A72D60" w14:textId="439F6C2F"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Կենդանի այլ բույսեր (ներառյալ դրանց արմատները), տնկաշիվեր </w:t>
            </w:r>
            <w:r w:rsidR="00686654">
              <w:rPr>
                <w:rFonts w:ascii="GHEA Mariam" w:hAnsi="GHEA Mariam"/>
                <w:sz w:val="22"/>
                <w:szCs w:val="22"/>
                <w:lang w:val="hy-AM"/>
              </w:rPr>
              <w:t>և</w:t>
            </w:r>
            <w:r w:rsidRPr="0092268F">
              <w:rPr>
                <w:rFonts w:ascii="GHEA Mariam" w:hAnsi="GHEA Mariam"/>
                <w:sz w:val="22"/>
                <w:szCs w:val="22"/>
                <w:lang w:val="hy-AM"/>
              </w:rPr>
              <w:t xml:space="preserve"> անդալիսներ</w:t>
            </w:r>
          </w:p>
        </w:tc>
        <w:tc>
          <w:tcPr>
            <w:tcW w:w="2835" w:type="dxa"/>
            <w:tcBorders>
              <w:top w:val="single" w:sz="4" w:space="0" w:color="auto"/>
              <w:left w:val="single" w:sz="4" w:space="0" w:color="auto"/>
              <w:bottom w:val="single" w:sz="4" w:space="0" w:color="auto"/>
              <w:right w:val="single" w:sz="4" w:space="0" w:color="auto"/>
            </w:tcBorders>
          </w:tcPr>
          <w:p w14:paraId="6684ABD1"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0602</w:t>
            </w:r>
          </w:p>
          <w:p w14:paraId="0AC05901"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բացի</w:t>
            </w:r>
            <w:proofErr w:type="spellEnd"/>
            <w:r w:rsidRPr="0092268F">
              <w:rPr>
                <w:rFonts w:ascii="GHEA Mariam" w:hAnsi="GHEA Mariam"/>
                <w:sz w:val="22"/>
                <w:szCs w:val="22"/>
              </w:rPr>
              <w:t xml:space="preserve"> 0602 90 100 0-ից)</w:t>
            </w:r>
          </w:p>
        </w:tc>
      </w:tr>
      <w:tr w:rsidR="008355DE" w:rsidRPr="0092268F" w14:paraId="4B460CD2" w14:textId="77777777" w:rsidTr="00A2745B">
        <w:trPr>
          <w:jc w:val="center"/>
        </w:trPr>
        <w:tc>
          <w:tcPr>
            <w:tcW w:w="6803" w:type="dxa"/>
            <w:tcBorders>
              <w:top w:val="single" w:sz="4" w:space="0" w:color="auto"/>
              <w:left w:val="single" w:sz="4" w:space="0" w:color="auto"/>
              <w:right w:val="single" w:sz="4" w:space="0" w:color="auto"/>
            </w:tcBorders>
          </w:tcPr>
          <w:p w14:paraId="32808BFE" w14:textId="466588F2"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Կտրած ծաղիկներ </w:t>
            </w:r>
            <w:r w:rsidR="00686654">
              <w:rPr>
                <w:rFonts w:ascii="GHEA Mariam" w:hAnsi="GHEA Mariam"/>
                <w:sz w:val="22"/>
                <w:szCs w:val="22"/>
                <w:lang w:val="hy-AM"/>
              </w:rPr>
              <w:t>և</w:t>
            </w:r>
            <w:r w:rsidRPr="0092268F">
              <w:rPr>
                <w:rFonts w:ascii="GHEA Mariam" w:hAnsi="GHEA Mariam"/>
                <w:sz w:val="22"/>
                <w:szCs w:val="22"/>
                <w:lang w:val="hy-AM"/>
              </w:rPr>
              <w:t xml:space="preserve"> կոկոններ՝ պիտանի ծաղկեփնջեր կազմելու կամ դեկորատիվ նպատակների համար` թարմ</w:t>
            </w:r>
          </w:p>
        </w:tc>
        <w:tc>
          <w:tcPr>
            <w:tcW w:w="2835" w:type="dxa"/>
            <w:tcBorders>
              <w:top w:val="single" w:sz="4" w:space="0" w:color="auto"/>
              <w:left w:val="single" w:sz="4" w:space="0" w:color="auto"/>
              <w:right w:val="single" w:sz="4" w:space="0" w:color="auto"/>
            </w:tcBorders>
          </w:tcPr>
          <w:p w14:paraId="088757F5"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 xml:space="preserve">0603 11 000 0 - </w:t>
            </w:r>
            <w:r w:rsidRPr="0092268F">
              <w:rPr>
                <w:rFonts w:ascii="GHEA Mariam" w:hAnsi="GHEA Mariam"/>
                <w:sz w:val="22"/>
                <w:szCs w:val="22"/>
                <w:lang w:val="ru-RU"/>
              </w:rPr>
              <w:br/>
            </w:r>
            <w:r w:rsidRPr="0092268F">
              <w:rPr>
                <w:rFonts w:ascii="GHEA Mariam" w:hAnsi="GHEA Mariam"/>
                <w:sz w:val="22"/>
                <w:szCs w:val="22"/>
              </w:rPr>
              <w:t>0603 19 700 0</w:t>
            </w:r>
          </w:p>
        </w:tc>
      </w:tr>
      <w:tr w:rsidR="008355DE" w:rsidRPr="0092268F" w14:paraId="569432BB" w14:textId="77777777" w:rsidTr="00A2745B">
        <w:trPr>
          <w:jc w:val="center"/>
        </w:trPr>
        <w:tc>
          <w:tcPr>
            <w:tcW w:w="9638" w:type="dxa"/>
            <w:gridSpan w:val="2"/>
            <w:tcBorders>
              <w:left w:val="single" w:sz="4" w:space="0" w:color="auto"/>
              <w:bottom w:val="single" w:sz="4" w:space="0" w:color="auto"/>
              <w:right w:val="single" w:sz="4" w:space="0" w:color="auto"/>
            </w:tcBorders>
          </w:tcPr>
          <w:p w14:paraId="5966C4AE"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(Եվրասիական տնտեսական հանձնաժողովի խորհրդի 2016 թվականի դեկտեմբերի 21-ի </w:t>
            </w:r>
            <w:r w:rsidRPr="0092268F">
              <w:rPr>
                <w:rFonts w:ascii="GHEA Mariam" w:hAnsi="GHEA Mariam"/>
                <w:b/>
                <w:i/>
                <w:sz w:val="22"/>
                <w:szCs w:val="22"/>
                <w:lang w:val="hy-AM"/>
              </w:rPr>
              <w:br/>
              <w:t>թիվ 154 որոշման խմբագրությամբ)</w:t>
            </w:r>
          </w:p>
        </w:tc>
      </w:tr>
      <w:tr w:rsidR="008355DE" w:rsidRPr="0092268F" w14:paraId="24F4F8B5"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0E6B22E0" w14:textId="77330885"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Կտրած ծաղիկներ </w:t>
            </w:r>
            <w:r w:rsidR="00686654">
              <w:rPr>
                <w:rFonts w:ascii="GHEA Mariam" w:hAnsi="GHEA Mariam"/>
                <w:sz w:val="22"/>
                <w:szCs w:val="22"/>
                <w:lang w:val="hy-AM"/>
              </w:rPr>
              <w:t>և</w:t>
            </w:r>
            <w:r w:rsidRPr="0092268F">
              <w:rPr>
                <w:rFonts w:ascii="GHEA Mariam" w:hAnsi="GHEA Mariam"/>
                <w:sz w:val="22"/>
                <w:szCs w:val="22"/>
                <w:lang w:val="hy-AM"/>
              </w:rPr>
              <w:t xml:space="preserve"> կոկոններ՝ պիտանի ծաղկեփնջեր կազմելու կամ դեկորատիվ նպատակների համար` չորացրած</w:t>
            </w:r>
          </w:p>
        </w:tc>
        <w:tc>
          <w:tcPr>
            <w:tcW w:w="2835" w:type="dxa"/>
            <w:tcBorders>
              <w:top w:val="single" w:sz="4" w:space="0" w:color="auto"/>
              <w:left w:val="single" w:sz="4" w:space="0" w:color="auto"/>
              <w:bottom w:val="single" w:sz="4" w:space="0" w:color="auto"/>
              <w:right w:val="single" w:sz="4" w:space="0" w:color="auto"/>
            </w:tcBorders>
          </w:tcPr>
          <w:p w14:paraId="3F25B747"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0603 90 000 0-ից</w:t>
            </w:r>
          </w:p>
        </w:tc>
      </w:tr>
      <w:tr w:rsidR="008355DE" w:rsidRPr="0092268F" w14:paraId="7A06F6F7" w14:textId="77777777" w:rsidTr="00A2745B">
        <w:trPr>
          <w:jc w:val="center"/>
        </w:trPr>
        <w:tc>
          <w:tcPr>
            <w:tcW w:w="6803" w:type="dxa"/>
            <w:tcBorders>
              <w:top w:val="single" w:sz="4" w:space="0" w:color="auto"/>
              <w:left w:val="single" w:sz="4" w:space="0" w:color="auto"/>
              <w:right w:val="single" w:sz="4" w:space="0" w:color="auto"/>
            </w:tcBorders>
          </w:tcPr>
          <w:p w14:paraId="64F61064" w14:textId="77777777"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t>Սուրբ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ծննդյան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ծառեր</w:t>
            </w:r>
            <w:proofErr w:type="spellEnd"/>
          </w:p>
        </w:tc>
        <w:tc>
          <w:tcPr>
            <w:tcW w:w="2835" w:type="dxa"/>
            <w:tcBorders>
              <w:top w:val="single" w:sz="4" w:space="0" w:color="auto"/>
              <w:left w:val="single" w:sz="4" w:space="0" w:color="auto"/>
              <w:right w:val="single" w:sz="4" w:space="0" w:color="auto"/>
            </w:tcBorders>
          </w:tcPr>
          <w:p w14:paraId="4EDFC7F6"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0604 20 200 0</w:t>
            </w:r>
          </w:p>
        </w:tc>
      </w:tr>
      <w:tr w:rsidR="008355DE" w:rsidRPr="0092268F" w14:paraId="633F5DE3" w14:textId="77777777" w:rsidTr="00A2745B">
        <w:trPr>
          <w:jc w:val="center"/>
        </w:trPr>
        <w:tc>
          <w:tcPr>
            <w:tcW w:w="9638" w:type="dxa"/>
            <w:gridSpan w:val="2"/>
            <w:tcBorders>
              <w:left w:val="single" w:sz="4" w:space="0" w:color="auto"/>
              <w:bottom w:val="single" w:sz="4" w:space="0" w:color="auto"/>
              <w:right w:val="single" w:sz="4" w:space="0" w:color="auto"/>
            </w:tcBorders>
          </w:tcPr>
          <w:p w14:paraId="783D5052" w14:textId="77777777" w:rsidR="008355DE" w:rsidRPr="0092268F" w:rsidRDefault="008355DE" w:rsidP="00A2745B">
            <w:pPr>
              <w:pStyle w:val="ConsPlusNormal"/>
              <w:spacing w:after="120"/>
              <w:jc w:val="center"/>
              <w:rPr>
                <w:rFonts w:ascii="GHEA Mariam" w:hAnsi="GHEA Mariam"/>
                <w:sz w:val="22"/>
                <w:szCs w:val="22"/>
                <w:lang w:val="hy-AM"/>
              </w:rPr>
            </w:pPr>
            <w:r w:rsidRPr="0092268F">
              <w:rPr>
                <w:rFonts w:ascii="GHEA Mariam" w:hAnsi="GHEA Mariam"/>
                <w:b/>
                <w:i/>
                <w:sz w:val="22"/>
                <w:szCs w:val="22"/>
                <w:lang w:val="hy-AM"/>
              </w:rPr>
              <w:t xml:space="preserve">(Մաքսային միության հանձնաժողովի 2011 թվականի դեկտեմբերի 9-ի </w:t>
            </w:r>
            <w:r w:rsidRPr="0092268F">
              <w:rPr>
                <w:rFonts w:ascii="GHEA Mariam" w:hAnsi="GHEA Mariam"/>
                <w:b/>
                <w:i/>
                <w:sz w:val="22"/>
                <w:szCs w:val="22"/>
                <w:lang w:val="hy-AM"/>
              </w:rPr>
              <w:br/>
              <w:t>թիվ 859 որոշման խմբագրությամբ)</w:t>
            </w:r>
          </w:p>
        </w:tc>
      </w:tr>
      <w:tr w:rsidR="008355DE" w:rsidRPr="0092268F" w14:paraId="72D921FE" w14:textId="77777777" w:rsidTr="00A2745B">
        <w:trPr>
          <w:jc w:val="center"/>
        </w:trPr>
        <w:tc>
          <w:tcPr>
            <w:tcW w:w="6803" w:type="dxa"/>
            <w:tcBorders>
              <w:top w:val="single" w:sz="4" w:space="0" w:color="auto"/>
              <w:left w:val="single" w:sz="4" w:space="0" w:color="auto"/>
              <w:right w:val="single" w:sz="4" w:space="0" w:color="auto"/>
            </w:tcBorders>
          </w:tcPr>
          <w:p w14:paraId="1101B04C" w14:textId="11BE482C"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t>Փշատեր</w:t>
            </w:r>
            <w:r w:rsidR="00686654">
              <w:rPr>
                <w:rFonts w:ascii="GHEA Mariam" w:hAnsi="GHEA Mariam"/>
                <w:sz w:val="22"/>
                <w:szCs w:val="22"/>
              </w:rPr>
              <w:t>և</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ծառերի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ճյուղեր</w:t>
            </w:r>
            <w:proofErr w:type="spellEnd"/>
          </w:p>
        </w:tc>
        <w:tc>
          <w:tcPr>
            <w:tcW w:w="2835" w:type="dxa"/>
            <w:tcBorders>
              <w:top w:val="single" w:sz="4" w:space="0" w:color="auto"/>
              <w:left w:val="single" w:sz="4" w:space="0" w:color="auto"/>
              <w:right w:val="single" w:sz="4" w:space="0" w:color="auto"/>
            </w:tcBorders>
          </w:tcPr>
          <w:p w14:paraId="08D51D7E"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0604 20 400 0</w:t>
            </w:r>
          </w:p>
        </w:tc>
      </w:tr>
      <w:tr w:rsidR="008355DE" w:rsidRPr="0092268F" w14:paraId="29233BA9" w14:textId="77777777" w:rsidTr="00A2745B">
        <w:trPr>
          <w:jc w:val="center"/>
        </w:trPr>
        <w:tc>
          <w:tcPr>
            <w:tcW w:w="9638" w:type="dxa"/>
            <w:gridSpan w:val="2"/>
            <w:tcBorders>
              <w:left w:val="single" w:sz="4" w:space="0" w:color="auto"/>
              <w:bottom w:val="single" w:sz="4" w:space="0" w:color="auto"/>
              <w:right w:val="single" w:sz="4" w:space="0" w:color="auto"/>
            </w:tcBorders>
          </w:tcPr>
          <w:p w14:paraId="0EFA0875"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(Մաքսային միության հանձնաժողովի 2011 թվականի դեկտեմբերի 9-ի </w:t>
            </w:r>
            <w:r w:rsidRPr="0092268F">
              <w:rPr>
                <w:rFonts w:ascii="GHEA Mariam" w:hAnsi="GHEA Mariam"/>
                <w:b/>
                <w:i/>
                <w:sz w:val="22"/>
                <w:szCs w:val="22"/>
                <w:lang w:val="hy-AM"/>
              </w:rPr>
              <w:br/>
              <w:t>թիվ 859 որոշման խմբագրությամբ)</w:t>
            </w:r>
          </w:p>
        </w:tc>
      </w:tr>
      <w:tr w:rsidR="008355DE" w:rsidRPr="0092268F" w14:paraId="0CE88439" w14:textId="77777777" w:rsidTr="00A2745B">
        <w:trPr>
          <w:jc w:val="center"/>
        </w:trPr>
        <w:tc>
          <w:tcPr>
            <w:tcW w:w="6803" w:type="dxa"/>
            <w:tcBorders>
              <w:top w:val="single" w:sz="4" w:space="0" w:color="auto"/>
              <w:left w:val="single" w:sz="4" w:space="0" w:color="auto"/>
              <w:right w:val="single" w:sz="4" w:space="0" w:color="auto"/>
            </w:tcBorders>
          </w:tcPr>
          <w:p w14:paraId="47B47CFD" w14:textId="769F488E"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Տեր</w:t>
            </w:r>
            <w:r w:rsidR="00686654">
              <w:rPr>
                <w:rFonts w:ascii="GHEA Mariam" w:hAnsi="GHEA Mariam"/>
                <w:sz w:val="22"/>
                <w:szCs w:val="22"/>
                <w:lang w:val="hy-AM"/>
              </w:rPr>
              <w:t>և</w:t>
            </w:r>
            <w:r w:rsidRPr="0092268F">
              <w:rPr>
                <w:rFonts w:ascii="GHEA Mariam" w:hAnsi="GHEA Mariam"/>
                <w:sz w:val="22"/>
                <w:szCs w:val="22"/>
                <w:lang w:val="hy-AM"/>
              </w:rPr>
              <w:t xml:space="preserve">ներ, ճյուղեր </w:t>
            </w:r>
            <w:r w:rsidR="00686654">
              <w:rPr>
                <w:rFonts w:ascii="GHEA Mariam" w:hAnsi="GHEA Mariam"/>
                <w:sz w:val="22"/>
                <w:szCs w:val="22"/>
                <w:lang w:val="hy-AM"/>
              </w:rPr>
              <w:t>և</w:t>
            </w:r>
            <w:r w:rsidRPr="0092268F">
              <w:rPr>
                <w:rFonts w:ascii="GHEA Mariam" w:hAnsi="GHEA Mariam"/>
                <w:sz w:val="22"/>
                <w:szCs w:val="22"/>
                <w:lang w:val="hy-AM"/>
              </w:rPr>
              <w:t xml:space="preserve"> բույսերի այլ մասեր` առանց ծաղիկների կամ կոկոնների, խոտեր՝ պիտանի ծաղկեփնջեր կազմելու կամ դեկորատիվ նպատակների համար` թարմ, չորացրած, հետագա մշակման չենթարկած</w:t>
            </w:r>
          </w:p>
        </w:tc>
        <w:tc>
          <w:tcPr>
            <w:tcW w:w="2835" w:type="dxa"/>
            <w:tcBorders>
              <w:top w:val="single" w:sz="4" w:space="0" w:color="auto"/>
              <w:left w:val="single" w:sz="4" w:space="0" w:color="auto"/>
              <w:right w:val="single" w:sz="4" w:space="0" w:color="auto"/>
            </w:tcBorders>
          </w:tcPr>
          <w:p w14:paraId="722BD165"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0604 20 900 0-ից</w:t>
            </w:r>
          </w:p>
          <w:p w14:paraId="160D0794"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0604 90 910 0-ից</w:t>
            </w:r>
          </w:p>
        </w:tc>
      </w:tr>
      <w:tr w:rsidR="008355DE" w:rsidRPr="0092268F" w14:paraId="6081AC90" w14:textId="77777777" w:rsidTr="00A2745B">
        <w:trPr>
          <w:jc w:val="center"/>
        </w:trPr>
        <w:tc>
          <w:tcPr>
            <w:tcW w:w="9638" w:type="dxa"/>
            <w:gridSpan w:val="2"/>
            <w:tcBorders>
              <w:left w:val="single" w:sz="4" w:space="0" w:color="auto"/>
              <w:bottom w:val="single" w:sz="4" w:space="0" w:color="auto"/>
              <w:right w:val="single" w:sz="4" w:space="0" w:color="auto"/>
            </w:tcBorders>
          </w:tcPr>
          <w:p w14:paraId="4F252ECF"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lastRenderedPageBreak/>
              <w:t xml:space="preserve">(Մաքսային միության հանձնաժողովի 2011 թվականի դեկտեմբերի 9-ի </w:t>
            </w:r>
            <w:r w:rsidRPr="0092268F">
              <w:rPr>
                <w:rFonts w:ascii="GHEA Mariam" w:hAnsi="GHEA Mariam"/>
                <w:b/>
                <w:i/>
                <w:sz w:val="22"/>
                <w:szCs w:val="22"/>
                <w:lang w:val="hy-AM"/>
              </w:rPr>
              <w:br/>
              <w:t>թիվ 859 որոշման խմբագրությամբ)</w:t>
            </w:r>
          </w:p>
        </w:tc>
      </w:tr>
      <w:tr w:rsidR="008355DE" w:rsidRPr="0092268F" w14:paraId="4FFD5477"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69C609B2" w14:textId="77777777"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t>Կարտոֆիլ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թարմ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պաղեցրած</w:t>
            </w:r>
            <w:proofErr w:type="spellEnd"/>
          </w:p>
        </w:tc>
        <w:tc>
          <w:tcPr>
            <w:tcW w:w="2835" w:type="dxa"/>
            <w:tcBorders>
              <w:top w:val="single" w:sz="4" w:space="0" w:color="auto"/>
              <w:left w:val="single" w:sz="4" w:space="0" w:color="auto"/>
              <w:bottom w:val="single" w:sz="4" w:space="0" w:color="auto"/>
              <w:right w:val="single" w:sz="4" w:space="0" w:color="auto"/>
            </w:tcBorders>
          </w:tcPr>
          <w:p w14:paraId="6D6ED564"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0701</w:t>
            </w:r>
          </w:p>
        </w:tc>
      </w:tr>
      <w:tr w:rsidR="008355DE" w:rsidRPr="0092268F" w14:paraId="1BC53A81"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449E2BE0" w14:textId="77777777"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t>Լոլիկներ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թարմ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պաղեցրած</w:t>
            </w:r>
            <w:proofErr w:type="spellEnd"/>
          </w:p>
        </w:tc>
        <w:tc>
          <w:tcPr>
            <w:tcW w:w="2835" w:type="dxa"/>
            <w:tcBorders>
              <w:top w:val="single" w:sz="4" w:space="0" w:color="auto"/>
              <w:left w:val="single" w:sz="4" w:space="0" w:color="auto"/>
              <w:bottom w:val="single" w:sz="4" w:space="0" w:color="auto"/>
              <w:right w:val="single" w:sz="4" w:space="0" w:color="auto"/>
            </w:tcBorders>
          </w:tcPr>
          <w:p w14:paraId="030617A1"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0702 00 000</w:t>
            </w:r>
          </w:p>
        </w:tc>
      </w:tr>
      <w:tr w:rsidR="008355DE" w:rsidRPr="0092268F" w14:paraId="36A7D619"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7862377C" w14:textId="7C867669"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Գլուխ սոխ, սոխ-շալոտ, սխտոր, սոխ-պրաս </w:t>
            </w:r>
            <w:r w:rsidR="00686654">
              <w:rPr>
                <w:rFonts w:ascii="GHEA Mariam" w:hAnsi="GHEA Mariam"/>
                <w:sz w:val="22"/>
                <w:szCs w:val="22"/>
                <w:lang w:val="hy-AM"/>
              </w:rPr>
              <w:t>և</w:t>
            </w:r>
            <w:r w:rsidRPr="0092268F">
              <w:rPr>
                <w:rFonts w:ascii="GHEA Mariam" w:hAnsi="GHEA Mariam"/>
                <w:sz w:val="22"/>
                <w:szCs w:val="22"/>
                <w:lang w:val="hy-AM"/>
              </w:rPr>
              <w:t xml:space="preserve"> այլ կոճղեզավոր բանջարեղեն` թարմ կամ պաղեցրած</w:t>
            </w:r>
          </w:p>
        </w:tc>
        <w:tc>
          <w:tcPr>
            <w:tcW w:w="2835" w:type="dxa"/>
            <w:tcBorders>
              <w:top w:val="single" w:sz="4" w:space="0" w:color="auto"/>
              <w:left w:val="single" w:sz="4" w:space="0" w:color="auto"/>
              <w:bottom w:val="single" w:sz="4" w:space="0" w:color="auto"/>
              <w:right w:val="single" w:sz="4" w:space="0" w:color="auto"/>
            </w:tcBorders>
          </w:tcPr>
          <w:p w14:paraId="6AF791F8"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0703</w:t>
            </w:r>
          </w:p>
        </w:tc>
      </w:tr>
      <w:tr w:rsidR="008355DE" w:rsidRPr="0092268F" w14:paraId="44CD36BB"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5FCD526C" w14:textId="01B3F9E4"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Գլուխ կաղամբ, ծաղկակաղամբ, շաղգամակաղամբ, տեր</w:t>
            </w:r>
            <w:r w:rsidR="00686654">
              <w:rPr>
                <w:rFonts w:ascii="GHEA Mariam" w:hAnsi="GHEA Mariam"/>
                <w:sz w:val="22"/>
                <w:szCs w:val="22"/>
                <w:lang w:val="hy-AM"/>
              </w:rPr>
              <w:t>և</w:t>
            </w:r>
            <w:r w:rsidRPr="0092268F">
              <w:rPr>
                <w:rFonts w:ascii="GHEA Mariam" w:hAnsi="GHEA Mariam"/>
                <w:sz w:val="22"/>
                <w:szCs w:val="22"/>
                <w:lang w:val="hy-AM"/>
              </w:rPr>
              <w:t xml:space="preserve">ակաղամբ </w:t>
            </w:r>
            <w:r w:rsidR="00686654">
              <w:rPr>
                <w:rFonts w:ascii="GHEA Mariam" w:hAnsi="GHEA Mariam"/>
                <w:sz w:val="22"/>
                <w:szCs w:val="22"/>
                <w:lang w:val="hy-AM"/>
              </w:rPr>
              <w:t>և</w:t>
            </w:r>
            <w:r w:rsidRPr="0092268F">
              <w:rPr>
                <w:rFonts w:ascii="GHEA Mariam" w:hAnsi="GHEA Mariam"/>
                <w:sz w:val="22"/>
                <w:szCs w:val="22"/>
                <w:lang w:val="hy-AM"/>
              </w:rPr>
              <w:t xml:space="preserve"> Brassica ցեղի այլ համանման ուտելի բանջարեղեն` թարմ կամ պաղեցրած</w:t>
            </w:r>
          </w:p>
        </w:tc>
        <w:tc>
          <w:tcPr>
            <w:tcW w:w="2835" w:type="dxa"/>
            <w:tcBorders>
              <w:top w:val="single" w:sz="4" w:space="0" w:color="auto"/>
              <w:left w:val="single" w:sz="4" w:space="0" w:color="auto"/>
              <w:bottom w:val="single" w:sz="4" w:space="0" w:color="auto"/>
              <w:right w:val="single" w:sz="4" w:space="0" w:color="auto"/>
            </w:tcBorders>
          </w:tcPr>
          <w:p w14:paraId="62DFF52A"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0704</w:t>
            </w:r>
          </w:p>
        </w:tc>
      </w:tr>
      <w:tr w:rsidR="008355DE" w:rsidRPr="0092268F" w14:paraId="62BB0F1A"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0FB9820C" w14:textId="6914AD1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Սալաթ-կաթնուկ (Lactuca sativa) </w:t>
            </w:r>
            <w:r w:rsidR="00686654">
              <w:rPr>
                <w:rFonts w:ascii="GHEA Mariam" w:hAnsi="GHEA Mariam"/>
                <w:sz w:val="22"/>
                <w:szCs w:val="22"/>
                <w:lang w:val="hy-AM"/>
              </w:rPr>
              <w:t>և</w:t>
            </w:r>
            <w:r w:rsidRPr="0092268F">
              <w:rPr>
                <w:rFonts w:ascii="GHEA Mariam" w:hAnsi="GHEA Mariam"/>
                <w:sz w:val="22"/>
                <w:szCs w:val="22"/>
                <w:lang w:val="hy-AM"/>
              </w:rPr>
              <w:t xml:space="preserve"> եղերդ (Cichorium spp.)՝ թարմ կամ պաղեցրած</w:t>
            </w:r>
          </w:p>
        </w:tc>
        <w:tc>
          <w:tcPr>
            <w:tcW w:w="2835" w:type="dxa"/>
            <w:tcBorders>
              <w:top w:val="single" w:sz="4" w:space="0" w:color="auto"/>
              <w:left w:val="single" w:sz="4" w:space="0" w:color="auto"/>
              <w:bottom w:val="single" w:sz="4" w:space="0" w:color="auto"/>
              <w:right w:val="single" w:sz="4" w:space="0" w:color="auto"/>
            </w:tcBorders>
          </w:tcPr>
          <w:p w14:paraId="5ABEBF3B"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0705</w:t>
            </w:r>
          </w:p>
        </w:tc>
      </w:tr>
      <w:tr w:rsidR="008355DE" w:rsidRPr="0092268F" w14:paraId="05CBB2FB"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3D3F3C07" w14:textId="3672DBDA"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Գազար, շաղգամ, սեղանի ճակնդեղ, սինձ, արմատային նեխուր, բողկ </w:t>
            </w:r>
            <w:r w:rsidR="00686654">
              <w:rPr>
                <w:rFonts w:ascii="GHEA Mariam" w:hAnsi="GHEA Mariam"/>
                <w:sz w:val="22"/>
                <w:szCs w:val="22"/>
                <w:lang w:val="hy-AM"/>
              </w:rPr>
              <w:t>և</w:t>
            </w:r>
            <w:r w:rsidRPr="0092268F">
              <w:rPr>
                <w:rFonts w:ascii="GHEA Mariam" w:hAnsi="GHEA Mariam"/>
                <w:sz w:val="22"/>
                <w:szCs w:val="22"/>
                <w:lang w:val="hy-AM"/>
              </w:rPr>
              <w:t xml:space="preserve"> այլ համանման ուտելի արմատապտուղներ` թարմ կամ պաղեցրած </w:t>
            </w:r>
          </w:p>
        </w:tc>
        <w:tc>
          <w:tcPr>
            <w:tcW w:w="2835" w:type="dxa"/>
            <w:tcBorders>
              <w:top w:val="single" w:sz="4" w:space="0" w:color="auto"/>
              <w:left w:val="single" w:sz="4" w:space="0" w:color="auto"/>
              <w:bottom w:val="single" w:sz="4" w:space="0" w:color="auto"/>
              <w:right w:val="single" w:sz="4" w:space="0" w:color="auto"/>
            </w:tcBorders>
          </w:tcPr>
          <w:p w14:paraId="3DEE9B61"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0706</w:t>
            </w:r>
          </w:p>
        </w:tc>
      </w:tr>
      <w:tr w:rsidR="008355DE" w:rsidRPr="0092268F" w14:paraId="7457187F"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729DF962" w14:textId="28F99F92"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Վարունգներ </w:t>
            </w:r>
            <w:r w:rsidR="00686654">
              <w:rPr>
                <w:rFonts w:ascii="GHEA Mariam" w:hAnsi="GHEA Mariam"/>
                <w:sz w:val="22"/>
                <w:szCs w:val="22"/>
                <w:lang w:val="hy-AM"/>
              </w:rPr>
              <w:t>և</w:t>
            </w:r>
            <w:r w:rsidRPr="0092268F">
              <w:rPr>
                <w:rFonts w:ascii="GHEA Mariam" w:hAnsi="GHEA Mariam"/>
                <w:sz w:val="22"/>
                <w:szCs w:val="22"/>
                <w:lang w:val="hy-AM"/>
              </w:rPr>
              <w:t xml:space="preserve"> մանրավարունգներ` թարմ կամ պաղեցրած</w:t>
            </w:r>
          </w:p>
        </w:tc>
        <w:tc>
          <w:tcPr>
            <w:tcW w:w="2835" w:type="dxa"/>
            <w:tcBorders>
              <w:top w:val="single" w:sz="4" w:space="0" w:color="auto"/>
              <w:left w:val="single" w:sz="4" w:space="0" w:color="auto"/>
              <w:bottom w:val="single" w:sz="4" w:space="0" w:color="auto"/>
              <w:right w:val="single" w:sz="4" w:space="0" w:color="auto"/>
            </w:tcBorders>
          </w:tcPr>
          <w:p w14:paraId="31751944"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0707 00</w:t>
            </w:r>
          </w:p>
        </w:tc>
      </w:tr>
      <w:tr w:rsidR="008355DE" w:rsidRPr="0092268F" w14:paraId="7A10FE40"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4C53B553" w14:textId="43DE78EC"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Լոբազգի բանջարեղեն՝ կեղ</w:t>
            </w:r>
            <w:r w:rsidR="00686654">
              <w:rPr>
                <w:rFonts w:ascii="GHEA Mariam" w:hAnsi="GHEA Mariam"/>
                <w:sz w:val="22"/>
                <w:szCs w:val="22"/>
                <w:lang w:val="hy-AM"/>
              </w:rPr>
              <w:t>և</w:t>
            </w:r>
            <w:r w:rsidRPr="0092268F">
              <w:rPr>
                <w:rFonts w:ascii="GHEA Mariam" w:hAnsi="GHEA Mariam"/>
                <w:sz w:val="22"/>
                <w:szCs w:val="22"/>
                <w:lang w:val="hy-AM"/>
              </w:rPr>
              <w:t>ահանած կամ կեղ</w:t>
            </w:r>
            <w:r w:rsidR="00686654">
              <w:rPr>
                <w:rFonts w:ascii="GHEA Mariam" w:hAnsi="GHEA Mariam"/>
                <w:sz w:val="22"/>
                <w:szCs w:val="22"/>
                <w:lang w:val="hy-AM"/>
              </w:rPr>
              <w:t>և</w:t>
            </w:r>
            <w:r w:rsidRPr="0092268F">
              <w:rPr>
                <w:rFonts w:ascii="GHEA Mariam" w:hAnsi="GHEA Mariam"/>
                <w:sz w:val="22"/>
                <w:szCs w:val="22"/>
                <w:lang w:val="hy-AM"/>
              </w:rPr>
              <w:t>ով, թարմ կամ պաղեցրած</w:t>
            </w:r>
          </w:p>
        </w:tc>
        <w:tc>
          <w:tcPr>
            <w:tcW w:w="2835" w:type="dxa"/>
            <w:tcBorders>
              <w:top w:val="single" w:sz="4" w:space="0" w:color="auto"/>
              <w:left w:val="single" w:sz="4" w:space="0" w:color="auto"/>
              <w:bottom w:val="single" w:sz="4" w:space="0" w:color="auto"/>
              <w:right w:val="single" w:sz="4" w:space="0" w:color="auto"/>
            </w:tcBorders>
          </w:tcPr>
          <w:p w14:paraId="42600E4A"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0708</w:t>
            </w:r>
          </w:p>
        </w:tc>
      </w:tr>
      <w:tr w:rsidR="008355DE" w:rsidRPr="0092268F" w14:paraId="47915E3F"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78F6E77D"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Այլ բանջարեղեն` թարմ կամ պաղեցրած</w:t>
            </w:r>
          </w:p>
        </w:tc>
        <w:tc>
          <w:tcPr>
            <w:tcW w:w="2835" w:type="dxa"/>
            <w:tcBorders>
              <w:top w:val="single" w:sz="4" w:space="0" w:color="auto"/>
              <w:left w:val="single" w:sz="4" w:space="0" w:color="auto"/>
              <w:bottom w:val="single" w:sz="4" w:space="0" w:color="auto"/>
              <w:right w:val="single" w:sz="4" w:space="0" w:color="auto"/>
            </w:tcBorders>
          </w:tcPr>
          <w:p w14:paraId="331BAB8F"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0709</w:t>
            </w:r>
          </w:p>
        </w:tc>
      </w:tr>
      <w:tr w:rsidR="008355DE" w:rsidRPr="0092268F" w14:paraId="0CD4566F"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2ED973CD"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lastRenderedPageBreak/>
              <w:t>Շաքարային եգիպտացորեն (Zea mays var. saccharata)՝ հիբրիդային, ցանքի համար</w:t>
            </w:r>
          </w:p>
        </w:tc>
        <w:tc>
          <w:tcPr>
            <w:tcW w:w="2835" w:type="dxa"/>
            <w:tcBorders>
              <w:top w:val="single" w:sz="4" w:space="0" w:color="auto"/>
              <w:left w:val="single" w:sz="4" w:space="0" w:color="auto"/>
              <w:bottom w:val="single" w:sz="4" w:space="0" w:color="auto"/>
              <w:right w:val="single" w:sz="4" w:space="0" w:color="auto"/>
            </w:tcBorders>
          </w:tcPr>
          <w:p w14:paraId="673C3BF0"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0712 90 110 0</w:t>
            </w:r>
          </w:p>
        </w:tc>
      </w:tr>
      <w:tr w:rsidR="008355DE" w:rsidRPr="0092268F" w14:paraId="5C3EA05D"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4904978C" w14:textId="320423DF"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Լոբազգի բանջարեղեն` չորացրած, կեղ</w:t>
            </w:r>
            <w:r w:rsidR="00686654">
              <w:rPr>
                <w:rFonts w:ascii="GHEA Mariam" w:hAnsi="GHEA Mariam"/>
                <w:sz w:val="22"/>
                <w:szCs w:val="22"/>
                <w:lang w:val="hy-AM"/>
              </w:rPr>
              <w:t>և</w:t>
            </w:r>
            <w:r w:rsidRPr="0092268F">
              <w:rPr>
                <w:rFonts w:ascii="GHEA Mariam" w:hAnsi="GHEA Mariam"/>
                <w:sz w:val="22"/>
                <w:szCs w:val="22"/>
                <w:lang w:val="hy-AM"/>
              </w:rPr>
              <w:t>ահանած, սերմնակճեպը հանած կամ չհանած, կոտոր կամ ոչ կոտոր</w:t>
            </w:r>
          </w:p>
        </w:tc>
        <w:tc>
          <w:tcPr>
            <w:tcW w:w="2835" w:type="dxa"/>
            <w:tcBorders>
              <w:top w:val="single" w:sz="4" w:space="0" w:color="auto"/>
              <w:left w:val="single" w:sz="4" w:space="0" w:color="auto"/>
              <w:bottom w:val="single" w:sz="4" w:space="0" w:color="auto"/>
              <w:right w:val="single" w:sz="4" w:space="0" w:color="auto"/>
            </w:tcBorders>
          </w:tcPr>
          <w:p w14:paraId="5036AAAD"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0713</w:t>
            </w:r>
          </w:p>
        </w:tc>
      </w:tr>
      <w:tr w:rsidR="008355DE" w:rsidRPr="0092268F" w14:paraId="7972671C"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699AF0BD" w14:textId="47C07C29"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Մանիոկ, մարանտա, սալեպ, գետնատանձ կամ տոպինամբուր, քաղցր կարտոֆիլ կամ բատատ </w:t>
            </w:r>
            <w:r w:rsidR="00686654">
              <w:rPr>
                <w:rFonts w:ascii="GHEA Mariam" w:hAnsi="GHEA Mariam"/>
                <w:sz w:val="22"/>
                <w:szCs w:val="22"/>
                <w:lang w:val="hy-AM"/>
              </w:rPr>
              <w:t>և</w:t>
            </w:r>
            <w:r w:rsidRPr="0092268F">
              <w:rPr>
                <w:rFonts w:ascii="GHEA Mariam" w:hAnsi="GHEA Mariam"/>
                <w:sz w:val="22"/>
                <w:szCs w:val="22"/>
                <w:lang w:val="hy-AM"/>
              </w:rPr>
              <w:t xml:space="preserve"> նույնանման արմատապտուղներ ու պալարապտուղներ՝ օսլայի կամ ինուլինի բարձր պարունակությամբ` թարմ, պաղեցրած, սառեցրած կամ չորացրած, ամբողջական կամ բլիթներով կտրատած. սագոյան արմավենու միջուկ։</w:t>
            </w:r>
          </w:p>
        </w:tc>
        <w:tc>
          <w:tcPr>
            <w:tcW w:w="2835" w:type="dxa"/>
            <w:tcBorders>
              <w:top w:val="single" w:sz="4" w:space="0" w:color="auto"/>
              <w:left w:val="single" w:sz="4" w:space="0" w:color="auto"/>
              <w:bottom w:val="single" w:sz="4" w:space="0" w:color="auto"/>
              <w:right w:val="single" w:sz="4" w:space="0" w:color="auto"/>
            </w:tcBorders>
          </w:tcPr>
          <w:p w14:paraId="78128482"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0714-ից</w:t>
            </w:r>
          </w:p>
        </w:tc>
      </w:tr>
      <w:tr w:rsidR="008355DE" w:rsidRPr="0092268F" w14:paraId="2E0D721D"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34EA8EFD" w14:textId="5E66000D"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Հնդկընկույզներ, բրազիլական ընկույզներ </w:t>
            </w:r>
            <w:r w:rsidR="00686654">
              <w:rPr>
                <w:rFonts w:ascii="GHEA Mariam" w:hAnsi="GHEA Mariam"/>
                <w:sz w:val="22"/>
                <w:szCs w:val="22"/>
                <w:lang w:val="hy-AM"/>
              </w:rPr>
              <w:t>և</w:t>
            </w:r>
            <w:r w:rsidRPr="0092268F">
              <w:rPr>
                <w:rFonts w:ascii="GHEA Mariam" w:hAnsi="GHEA Mariam"/>
                <w:sz w:val="22"/>
                <w:szCs w:val="22"/>
                <w:lang w:val="hy-AM"/>
              </w:rPr>
              <w:t xml:space="preserve"> կեշյու ընկույզներ՝ թարմ կամ չորացրած, կճեպից մաքրած կամ չմաքրած, կեղ</w:t>
            </w:r>
            <w:r w:rsidR="00686654">
              <w:rPr>
                <w:rFonts w:ascii="GHEA Mariam" w:hAnsi="GHEA Mariam"/>
                <w:sz w:val="22"/>
                <w:szCs w:val="22"/>
                <w:lang w:val="hy-AM"/>
              </w:rPr>
              <w:t>և</w:t>
            </w:r>
            <w:r w:rsidRPr="0092268F">
              <w:rPr>
                <w:rFonts w:ascii="GHEA Mariam" w:hAnsi="GHEA Mariam"/>
                <w:sz w:val="22"/>
                <w:szCs w:val="22"/>
                <w:lang w:val="hy-AM"/>
              </w:rPr>
              <w:t>ով կամ առանց կեղ</w:t>
            </w:r>
            <w:r w:rsidR="00686654">
              <w:rPr>
                <w:rFonts w:ascii="GHEA Mariam" w:hAnsi="GHEA Mariam"/>
                <w:sz w:val="22"/>
                <w:szCs w:val="22"/>
                <w:lang w:val="hy-AM"/>
              </w:rPr>
              <w:t>և</w:t>
            </w:r>
            <w:r w:rsidRPr="0092268F">
              <w:rPr>
                <w:rFonts w:ascii="GHEA Mariam" w:hAnsi="GHEA Mariam"/>
                <w:sz w:val="22"/>
                <w:szCs w:val="22"/>
                <w:lang w:val="hy-AM"/>
              </w:rPr>
              <w:t>ի</w:t>
            </w:r>
          </w:p>
        </w:tc>
        <w:tc>
          <w:tcPr>
            <w:tcW w:w="2835" w:type="dxa"/>
            <w:tcBorders>
              <w:top w:val="single" w:sz="4" w:space="0" w:color="auto"/>
              <w:left w:val="single" w:sz="4" w:space="0" w:color="auto"/>
              <w:bottom w:val="single" w:sz="4" w:space="0" w:color="auto"/>
              <w:right w:val="single" w:sz="4" w:space="0" w:color="auto"/>
            </w:tcBorders>
          </w:tcPr>
          <w:p w14:paraId="257C5674"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0801</w:t>
            </w:r>
          </w:p>
        </w:tc>
      </w:tr>
      <w:tr w:rsidR="008355DE" w:rsidRPr="0092268F" w14:paraId="3750D036"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54DF916F" w14:textId="5D1A1940"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Այլ ընկույզներ՝ թարմ կամ չորացրած, կճեպից մաքրած կամ չմաքրած, կեղ</w:t>
            </w:r>
            <w:r w:rsidR="00686654">
              <w:rPr>
                <w:rFonts w:ascii="GHEA Mariam" w:hAnsi="GHEA Mariam"/>
                <w:sz w:val="22"/>
                <w:szCs w:val="22"/>
                <w:lang w:val="hy-AM"/>
              </w:rPr>
              <w:t>և</w:t>
            </w:r>
            <w:r w:rsidRPr="0092268F">
              <w:rPr>
                <w:rFonts w:ascii="GHEA Mariam" w:hAnsi="GHEA Mariam"/>
                <w:sz w:val="22"/>
                <w:szCs w:val="22"/>
                <w:lang w:val="hy-AM"/>
              </w:rPr>
              <w:t>ով կամ առանց կեղ</w:t>
            </w:r>
            <w:r w:rsidR="00686654">
              <w:rPr>
                <w:rFonts w:ascii="GHEA Mariam" w:hAnsi="GHEA Mariam"/>
                <w:sz w:val="22"/>
                <w:szCs w:val="22"/>
                <w:lang w:val="hy-AM"/>
              </w:rPr>
              <w:t>և</w:t>
            </w:r>
            <w:r w:rsidRPr="0092268F">
              <w:rPr>
                <w:rFonts w:ascii="GHEA Mariam" w:hAnsi="GHEA Mariam"/>
                <w:sz w:val="22"/>
                <w:szCs w:val="22"/>
                <w:lang w:val="hy-AM"/>
              </w:rPr>
              <w:t>ի</w:t>
            </w:r>
          </w:p>
        </w:tc>
        <w:tc>
          <w:tcPr>
            <w:tcW w:w="2835" w:type="dxa"/>
            <w:tcBorders>
              <w:top w:val="single" w:sz="4" w:space="0" w:color="auto"/>
              <w:left w:val="single" w:sz="4" w:space="0" w:color="auto"/>
              <w:bottom w:val="single" w:sz="4" w:space="0" w:color="auto"/>
              <w:right w:val="single" w:sz="4" w:space="0" w:color="auto"/>
            </w:tcBorders>
          </w:tcPr>
          <w:p w14:paraId="1FDB336E"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0802</w:t>
            </w:r>
          </w:p>
        </w:tc>
      </w:tr>
      <w:tr w:rsidR="008355DE" w:rsidRPr="0092268F" w14:paraId="0624118B" w14:textId="77777777" w:rsidTr="00A2745B">
        <w:trPr>
          <w:jc w:val="center"/>
        </w:trPr>
        <w:tc>
          <w:tcPr>
            <w:tcW w:w="6803" w:type="dxa"/>
            <w:tcBorders>
              <w:top w:val="single" w:sz="4" w:space="0" w:color="auto"/>
              <w:left w:val="single" w:sz="4" w:space="0" w:color="auto"/>
              <w:right w:val="single" w:sz="4" w:space="0" w:color="auto"/>
            </w:tcBorders>
          </w:tcPr>
          <w:p w14:paraId="32508BDF"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Բանաններ՝ ներառյալ պլանտայններ` թարմ կամ չորացրած</w:t>
            </w:r>
          </w:p>
        </w:tc>
        <w:tc>
          <w:tcPr>
            <w:tcW w:w="2835" w:type="dxa"/>
            <w:tcBorders>
              <w:top w:val="single" w:sz="4" w:space="0" w:color="auto"/>
              <w:left w:val="single" w:sz="4" w:space="0" w:color="auto"/>
              <w:right w:val="single" w:sz="4" w:space="0" w:color="auto"/>
            </w:tcBorders>
          </w:tcPr>
          <w:p w14:paraId="5712C533"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0803</w:t>
            </w:r>
          </w:p>
        </w:tc>
      </w:tr>
      <w:tr w:rsidR="008355DE" w:rsidRPr="0092268F" w14:paraId="12990283" w14:textId="77777777" w:rsidTr="00A2745B">
        <w:trPr>
          <w:jc w:val="center"/>
        </w:trPr>
        <w:tc>
          <w:tcPr>
            <w:tcW w:w="9638" w:type="dxa"/>
            <w:gridSpan w:val="2"/>
            <w:tcBorders>
              <w:left w:val="single" w:sz="4" w:space="0" w:color="auto"/>
              <w:bottom w:val="single" w:sz="4" w:space="0" w:color="auto"/>
              <w:right w:val="single" w:sz="4" w:space="0" w:color="auto"/>
            </w:tcBorders>
          </w:tcPr>
          <w:p w14:paraId="30C1B712"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(Եվրասիական տնտեսական հանձնաժողովի խորհրդի 2012 թվականի օգոստոսի 24-ի </w:t>
            </w:r>
            <w:r w:rsidRPr="0092268F">
              <w:rPr>
                <w:rFonts w:ascii="GHEA Mariam" w:hAnsi="GHEA Mariam"/>
                <w:b/>
                <w:i/>
                <w:sz w:val="22"/>
                <w:szCs w:val="22"/>
                <w:lang w:val="hy-AM"/>
              </w:rPr>
              <w:br/>
              <w:t>թիվ 73 որոշման խմբագրությամբ)</w:t>
            </w:r>
          </w:p>
        </w:tc>
      </w:tr>
      <w:tr w:rsidR="008355DE" w:rsidRPr="0092268F" w14:paraId="0B80CB52"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13020E52" w14:textId="4E685593"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Արմավ, թուզ, արքայախնձոր, ավոկադո, գուայավա, մանգո </w:t>
            </w:r>
            <w:r w:rsidR="00686654">
              <w:rPr>
                <w:rFonts w:ascii="GHEA Mariam" w:hAnsi="GHEA Mariam"/>
                <w:sz w:val="22"/>
                <w:szCs w:val="22"/>
                <w:lang w:val="hy-AM"/>
              </w:rPr>
              <w:t>և</w:t>
            </w:r>
            <w:r w:rsidRPr="0092268F">
              <w:rPr>
                <w:rFonts w:ascii="GHEA Mariam" w:hAnsi="GHEA Mariam"/>
                <w:sz w:val="22"/>
                <w:szCs w:val="22"/>
                <w:lang w:val="hy-AM"/>
              </w:rPr>
              <w:t xml:space="preserve"> մանգոստան կամ գարցինիա՝ թարմ կամ չորացրած</w:t>
            </w:r>
          </w:p>
        </w:tc>
        <w:tc>
          <w:tcPr>
            <w:tcW w:w="2835" w:type="dxa"/>
            <w:tcBorders>
              <w:top w:val="single" w:sz="4" w:space="0" w:color="auto"/>
              <w:left w:val="single" w:sz="4" w:space="0" w:color="auto"/>
              <w:bottom w:val="single" w:sz="4" w:space="0" w:color="auto"/>
              <w:right w:val="single" w:sz="4" w:space="0" w:color="auto"/>
            </w:tcBorders>
          </w:tcPr>
          <w:p w14:paraId="50EC1224"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0804</w:t>
            </w:r>
          </w:p>
        </w:tc>
      </w:tr>
      <w:tr w:rsidR="008355DE" w:rsidRPr="0092268F" w14:paraId="33E3C6AE"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6704ACE7"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lastRenderedPageBreak/>
              <w:t>Ցիտրուսային պտուղներ` թարմ կամ չորացրած</w:t>
            </w:r>
          </w:p>
        </w:tc>
        <w:tc>
          <w:tcPr>
            <w:tcW w:w="2835" w:type="dxa"/>
            <w:tcBorders>
              <w:top w:val="single" w:sz="4" w:space="0" w:color="auto"/>
              <w:left w:val="single" w:sz="4" w:space="0" w:color="auto"/>
              <w:bottom w:val="single" w:sz="4" w:space="0" w:color="auto"/>
              <w:right w:val="single" w:sz="4" w:space="0" w:color="auto"/>
            </w:tcBorders>
          </w:tcPr>
          <w:p w14:paraId="396A08E3"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0805</w:t>
            </w:r>
          </w:p>
        </w:tc>
      </w:tr>
      <w:tr w:rsidR="008355DE" w:rsidRPr="0092268F" w14:paraId="77549C22"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4449CF5C" w14:textId="77777777"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t>Խաղող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թարմ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չորացրած</w:t>
            </w:r>
            <w:proofErr w:type="spellEnd"/>
          </w:p>
        </w:tc>
        <w:tc>
          <w:tcPr>
            <w:tcW w:w="2835" w:type="dxa"/>
            <w:tcBorders>
              <w:top w:val="single" w:sz="4" w:space="0" w:color="auto"/>
              <w:left w:val="single" w:sz="4" w:space="0" w:color="auto"/>
              <w:bottom w:val="single" w:sz="4" w:space="0" w:color="auto"/>
              <w:right w:val="single" w:sz="4" w:space="0" w:color="auto"/>
            </w:tcBorders>
          </w:tcPr>
          <w:p w14:paraId="5EA4E791"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0806</w:t>
            </w:r>
          </w:p>
        </w:tc>
      </w:tr>
      <w:tr w:rsidR="008355DE" w:rsidRPr="0092268F" w14:paraId="641E86A2"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03F6CB3A" w14:textId="27DEBEA9"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Սեխեր (ներառյալ ձմերուկները) </w:t>
            </w:r>
            <w:r w:rsidR="00686654">
              <w:rPr>
                <w:rFonts w:ascii="GHEA Mariam" w:hAnsi="GHEA Mariam"/>
                <w:sz w:val="22"/>
                <w:szCs w:val="22"/>
                <w:lang w:val="hy-AM"/>
              </w:rPr>
              <w:t>և</w:t>
            </w:r>
            <w:r w:rsidRPr="0092268F">
              <w:rPr>
                <w:rFonts w:ascii="GHEA Mariam" w:hAnsi="GHEA Mariam"/>
                <w:sz w:val="22"/>
                <w:szCs w:val="22"/>
                <w:lang w:val="hy-AM"/>
              </w:rPr>
              <w:t xml:space="preserve"> պապայա՝ թարմ</w:t>
            </w:r>
          </w:p>
        </w:tc>
        <w:tc>
          <w:tcPr>
            <w:tcW w:w="2835" w:type="dxa"/>
            <w:tcBorders>
              <w:top w:val="single" w:sz="4" w:space="0" w:color="auto"/>
              <w:left w:val="single" w:sz="4" w:space="0" w:color="auto"/>
              <w:bottom w:val="single" w:sz="4" w:space="0" w:color="auto"/>
              <w:right w:val="single" w:sz="4" w:space="0" w:color="auto"/>
            </w:tcBorders>
          </w:tcPr>
          <w:p w14:paraId="2DDF21C0"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0807</w:t>
            </w:r>
          </w:p>
        </w:tc>
      </w:tr>
      <w:tr w:rsidR="008355DE" w:rsidRPr="0092268F" w14:paraId="13397725"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021FE46D" w14:textId="7F27E15F"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Խնձորներ, տանձ </w:t>
            </w:r>
            <w:r w:rsidR="00686654">
              <w:rPr>
                <w:rFonts w:ascii="GHEA Mariam" w:hAnsi="GHEA Mariam"/>
                <w:sz w:val="22"/>
                <w:szCs w:val="22"/>
                <w:lang w:val="hy-AM"/>
              </w:rPr>
              <w:t>և</w:t>
            </w:r>
            <w:r w:rsidRPr="0092268F">
              <w:rPr>
                <w:rFonts w:ascii="GHEA Mariam" w:hAnsi="GHEA Mariam"/>
                <w:sz w:val="22"/>
                <w:szCs w:val="22"/>
                <w:lang w:val="hy-AM"/>
              </w:rPr>
              <w:t xml:space="preserve"> սերկ</w:t>
            </w:r>
            <w:r w:rsidR="00686654">
              <w:rPr>
                <w:rFonts w:ascii="GHEA Mariam" w:hAnsi="GHEA Mariam"/>
                <w:sz w:val="22"/>
                <w:szCs w:val="22"/>
                <w:lang w:val="hy-AM"/>
              </w:rPr>
              <w:t>և</w:t>
            </w:r>
            <w:r w:rsidRPr="0092268F">
              <w:rPr>
                <w:rFonts w:ascii="GHEA Mariam" w:hAnsi="GHEA Mariam"/>
                <w:sz w:val="22"/>
                <w:szCs w:val="22"/>
                <w:lang w:val="hy-AM"/>
              </w:rPr>
              <w:t>իլ` թարմ</w:t>
            </w:r>
          </w:p>
        </w:tc>
        <w:tc>
          <w:tcPr>
            <w:tcW w:w="2835" w:type="dxa"/>
            <w:tcBorders>
              <w:top w:val="single" w:sz="4" w:space="0" w:color="auto"/>
              <w:left w:val="single" w:sz="4" w:space="0" w:color="auto"/>
              <w:bottom w:val="single" w:sz="4" w:space="0" w:color="auto"/>
              <w:right w:val="single" w:sz="4" w:space="0" w:color="auto"/>
            </w:tcBorders>
          </w:tcPr>
          <w:p w14:paraId="1C8AC878"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0808</w:t>
            </w:r>
          </w:p>
        </w:tc>
      </w:tr>
      <w:tr w:rsidR="008355DE" w:rsidRPr="0092268F" w14:paraId="602F122B"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1E9C7EDD" w14:textId="2410C55E"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Ծիրաններ, բալ </w:t>
            </w:r>
            <w:r w:rsidR="00686654">
              <w:rPr>
                <w:rFonts w:ascii="GHEA Mariam" w:hAnsi="GHEA Mariam"/>
                <w:sz w:val="22"/>
                <w:szCs w:val="22"/>
                <w:lang w:val="hy-AM"/>
              </w:rPr>
              <w:t>և</w:t>
            </w:r>
            <w:r w:rsidRPr="0092268F">
              <w:rPr>
                <w:rFonts w:ascii="GHEA Mariam" w:hAnsi="GHEA Mariam"/>
                <w:sz w:val="22"/>
                <w:szCs w:val="22"/>
                <w:lang w:val="hy-AM"/>
              </w:rPr>
              <w:t xml:space="preserve"> կեռաս, դեղձ (ներառյալ նեկտարինները), սալոր </w:t>
            </w:r>
            <w:r w:rsidR="00686654">
              <w:rPr>
                <w:rFonts w:ascii="GHEA Mariam" w:hAnsi="GHEA Mariam"/>
                <w:sz w:val="22"/>
                <w:szCs w:val="22"/>
                <w:lang w:val="hy-AM"/>
              </w:rPr>
              <w:t>և</w:t>
            </w:r>
            <w:r w:rsidRPr="0092268F">
              <w:rPr>
                <w:rFonts w:ascii="GHEA Mariam" w:hAnsi="GHEA Mariam"/>
                <w:sz w:val="22"/>
                <w:szCs w:val="22"/>
                <w:lang w:val="hy-AM"/>
              </w:rPr>
              <w:t xml:space="preserve"> մամուխ՝ թարմ</w:t>
            </w:r>
          </w:p>
        </w:tc>
        <w:tc>
          <w:tcPr>
            <w:tcW w:w="2835" w:type="dxa"/>
            <w:tcBorders>
              <w:top w:val="single" w:sz="4" w:space="0" w:color="auto"/>
              <w:left w:val="single" w:sz="4" w:space="0" w:color="auto"/>
              <w:bottom w:val="single" w:sz="4" w:space="0" w:color="auto"/>
              <w:right w:val="single" w:sz="4" w:space="0" w:color="auto"/>
            </w:tcBorders>
          </w:tcPr>
          <w:p w14:paraId="74BBB581"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0809</w:t>
            </w:r>
          </w:p>
        </w:tc>
      </w:tr>
      <w:tr w:rsidR="008355DE" w:rsidRPr="0092268F" w14:paraId="3F1F1148"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08D8E2A7" w14:textId="77777777"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t>Այլ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մրգեր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թարմ</w:t>
            </w:r>
            <w:proofErr w:type="spellEnd"/>
          </w:p>
        </w:tc>
        <w:tc>
          <w:tcPr>
            <w:tcW w:w="2835" w:type="dxa"/>
            <w:tcBorders>
              <w:top w:val="single" w:sz="4" w:space="0" w:color="auto"/>
              <w:left w:val="single" w:sz="4" w:space="0" w:color="auto"/>
              <w:bottom w:val="single" w:sz="4" w:space="0" w:color="auto"/>
              <w:right w:val="single" w:sz="4" w:space="0" w:color="auto"/>
            </w:tcBorders>
          </w:tcPr>
          <w:p w14:paraId="037BCAC8"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0810</w:t>
            </w:r>
          </w:p>
        </w:tc>
      </w:tr>
      <w:tr w:rsidR="008355DE" w:rsidRPr="0092268F" w14:paraId="1D5E3AC8"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25E6BA98"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Չորացրած մրգեր, բացի 0801 - 0806 ապրանքային դիրքերի պտուղներից. տվյալ խմբի ընկույզների կամ չորացրած պտուղների խառնուրդներ</w:t>
            </w:r>
          </w:p>
        </w:tc>
        <w:tc>
          <w:tcPr>
            <w:tcW w:w="2835" w:type="dxa"/>
            <w:tcBorders>
              <w:top w:val="single" w:sz="4" w:space="0" w:color="auto"/>
              <w:left w:val="single" w:sz="4" w:space="0" w:color="auto"/>
              <w:bottom w:val="single" w:sz="4" w:space="0" w:color="auto"/>
              <w:right w:val="single" w:sz="4" w:space="0" w:color="auto"/>
            </w:tcBorders>
          </w:tcPr>
          <w:p w14:paraId="1F911EFB"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0813</w:t>
            </w:r>
          </w:p>
        </w:tc>
      </w:tr>
      <w:tr w:rsidR="008355DE" w:rsidRPr="0092268F" w14:paraId="706B32F6"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4301DBF4"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Չբոված սուրճ՝ կոֆեինով կամ առանց կոֆեինի</w:t>
            </w:r>
          </w:p>
        </w:tc>
        <w:tc>
          <w:tcPr>
            <w:tcW w:w="2835" w:type="dxa"/>
            <w:tcBorders>
              <w:top w:val="single" w:sz="4" w:space="0" w:color="auto"/>
              <w:left w:val="single" w:sz="4" w:space="0" w:color="auto"/>
              <w:bottom w:val="single" w:sz="4" w:space="0" w:color="auto"/>
              <w:right w:val="single" w:sz="4" w:space="0" w:color="auto"/>
            </w:tcBorders>
          </w:tcPr>
          <w:p w14:paraId="395FFC8D"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0901 11 000-ից</w:t>
            </w:r>
          </w:p>
          <w:p w14:paraId="3268900E"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0901 12 000-ից</w:t>
            </w:r>
          </w:p>
        </w:tc>
      </w:tr>
      <w:tr w:rsidR="008355DE" w:rsidRPr="0092268F" w14:paraId="5B69D6E9"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5B8F0B51" w14:textId="059E33CF"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Ցորեն </w:t>
            </w:r>
            <w:r w:rsidR="00686654">
              <w:rPr>
                <w:rFonts w:ascii="GHEA Mariam" w:hAnsi="GHEA Mariam" w:cs="Sylfaen"/>
                <w:sz w:val="22"/>
                <w:szCs w:val="22"/>
                <w:lang w:val="hy-AM"/>
              </w:rPr>
              <w:t>և</w:t>
            </w:r>
            <w:r w:rsidRPr="0092268F">
              <w:rPr>
                <w:rFonts w:ascii="GHEA Mariam" w:hAnsi="GHEA Mariam"/>
                <w:sz w:val="22"/>
                <w:szCs w:val="22"/>
                <w:lang w:val="hy-AM"/>
              </w:rPr>
              <w:t xml:space="preserve"> մեսլին [ցորենի </w:t>
            </w:r>
            <w:r w:rsidR="00686654">
              <w:rPr>
                <w:rFonts w:ascii="GHEA Mariam" w:hAnsi="GHEA Mariam" w:cs="Sylfaen"/>
                <w:sz w:val="22"/>
                <w:szCs w:val="22"/>
                <w:lang w:val="hy-AM"/>
              </w:rPr>
              <w:t>և</w:t>
            </w:r>
            <w:r w:rsidRPr="0092268F">
              <w:rPr>
                <w:rFonts w:ascii="GHEA Mariam" w:hAnsi="GHEA Mariam"/>
                <w:sz w:val="22"/>
                <w:szCs w:val="22"/>
                <w:lang w:val="hy-AM"/>
              </w:rPr>
              <w:t xml:space="preserve"> աշորայի խառնուրդ]</w:t>
            </w:r>
          </w:p>
        </w:tc>
        <w:tc>
          <w:tcPr>
            <w:tcW w:w="2835" w:type="dxa"/>
            <w:tcBorders>
              <w:top w:val="single" w:sz="4" w:space="0" w:color="auto"/>
              <w:left w:val="single" w:sz="4" w:space="0" w:color="auto"/>
              <w:bottom w:val="single" w:sz="4" w:space="0" w:color="auto"/>
              <w:right w:val="single" w:sz="4" w:space="0" w:color="auto"/>
            </w:tcBorders>
          </w:tcPr>
          <w:p w14:paraId="19B1F752"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1001</w:t>
            </w:r>
          </w:p>
        </w:tc>
      </w:tr>
      <w:tr w:rsidR="008355DE" w:rsidRPr="0092268F" w14:paraId="0C2B17DD" w14:textId="77777777" w:rsidTr="00A2745B">
        <w:trPr>
          <w:jc w:val="center"/>
        </w:trPr>
        <w:tc>
          <w:tcPr>
            <w:tcW w:w="6803" w:type="dxa"/>
            <w:tcBorders>
              <w:top w:val="single" w:sz="4" w:space="0" w:color="auto"/>
              <w:left w:val="single" w:sz="4" w:space="0" w:color="auto"/>
              <w:right w:val="single" w:sz="4" w:space="0" w:color="auto"/>
            </w:tcBorders>
          </w:tcPr>
          <w:p w14:paraId="0666857C" w14:textId="77777777"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t>Աշորա</w:t>
            </w:r>
            <w:proofErr w:type="spellEnd"/>
          </w:p>
        </w:tc>
        <w:tc>
          <w:tcPr>
            <w:tcW w:w="2835" w:type="dxa"/>
            <w:tcBorders>
              <w:top w:val="single" w:sz="4" w:space="0" w:color="auto"/>
              <w:left w:val="single" w:sz="4" w:space="0" w:color="auto"/>
              <w:right w:val="single" w:sz="4" w:space="0" w:color="auto"/>
            </w:tcBorders>
          </w:tcPr>
          <w:p w14:paraId="261B9B8C"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1002</w:t>
            </w:r>
          </w:p>
        </w:tc>
      </w:tr>
      <w:tr w:rsidR="008355DE" w:rsidRPr="0092268F" w14:paraId="4F2660B1" w14:textId="77777777" w:rsidTr="00A2745B">
        <w:trPr>
          <w:jc w:val="center"/>
        </w:trPr>
        <w:tc>
          <w:tcPr>
            <w:tcW w:w="9638" w:type="dxa"/>
            <w:gridSpan w:val="2"/>
            <w:tcBorders>
              <w:left w:val="single" w:sz="4" w:space="0" w:color="auto"/>
              <w:bottom w:val="single" w:sz="4" w:space="0" w:color="auto"/>
              <w:right w:val="single" w:sz="4" w:space="0" w:color="auto"/>
            </w:tcBorders>
          </w:tcPr>
          <w:p w14:paraId="6C3F3021"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(Մաքսային միության հանձնաժողովի 2011 թվականի դեկտեմբերի 9-ի </w:t>
            </w:r>
            <w:r w:rsidRPr="0092268F">
              <w:rPr>
                <w:rFonts w:ascii="GHEA Mariam" w:hAnsi="GHEA Mariam"/>
                <w:b/>
                <w:i/>
                <w:sz w:val="22"/>
                <w:szCs w:val="22"/>
                <w:lang w:val="hy-AM"/>
              </w:rPr>
              <w:br/>
              <w:t>թիվ 859 որոշման խմբագրությամբ)</w:t>
            </w:r>
          </w:p>
        </w:tc>
      </w:tr>
      <w:tr w:rsidR="008355DE" w:rsidRPr="0092268F" w14:paraId="45569464" w14:textId="77777777" w:rsidTr="00A2745B">
        <w:trPr>
          <w:jc w:val="center"/>
        </w:trPr>
        <w:tc>
          <w:tcPr>
            <w:tcW w:w="6803" w:type="dxa"/>
            <w:tcBorders>
              <w:top w:val="single" w:sz="4" w:space="0" w:color="auto"/>
              <w:left w:val="single" w:sz="4" w:space="0" w:color="auto"/>
              <w:right w:val="single" w:sz="4" w:space="0" w:color="auto"/>
            </w:tcBorders>
          </w:tcPr>
          <w:p w14:paraId="0E584623" w14:textId="77777777"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lastRenderedPageBreak/>
              <w:t>Գարի</w:t>
            </w:r>
            <w:proofErr w:type="spellEnd"/>
          </w:p>
        </w:tc>
        <w:tc>
          <w:tcPr>
            <w:tcW w:w="2835" w:type="dxa"/>
            <w:tcBorders>
              <w:top w:val="single" w:sz="4" w:space="0" w:color="auto"/>
              <w:left w:val="single" w:sz="4" w:space="0" w:color="auto"/>
              <w:right w:val="single" w:sz="4" w:space="0" w:color="auto"/>
            </w:tcBorders>
          </w:tcPr>
          <w:p w14:paraId="6B876C67"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1003</w:t>
            </w:r>
          </w:p>
        </w:tc>
      </w:tr>
      <w:tr w:rsidR="008355DE" w:rsidRPr="0092268F" w14:paraId="60F5557A" w14:textId="77777777" w:rsidTr="00A2745B">
        <w:trPr>
          <w:jc w:val="center"/>
        </w:trPr>
        <w:tc>
          <w:tcPr>
            <w:tcW w:w="9638" w:type="dxa"/>
            <w:gridSpan w:val="2"/>
            <w:tcBorders>
              <w:left w:val="single" w:sz="4" w:space="0" w:color="auto"/>
              <w:bottom w:val="single" w:sz="4" w:space="0" w:color="auto"/>
              <w:right w:val="single" w:sz="4" w:space="0" w:color="auto"/>
            </w:tcBorders>
          </w:tcPr>
          <w:p w14:paraId="2587AC9A"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(Մաքսային միության հանձնաժողովի 2011 թվականի դեկտեմբերի 9-ի </w:t>
            </w:r>
            <w:r w:rsidRPr="0092268F">
              <w:rPr>
                <w:rFonts w:ascii="GHEA Mariam" w:hAnsi="GHEA Mariam"/>
                <w:b/>
                <w:i/>
                <w:sz w:val="22"/>
                <w:szCs w:val="22"/>
                <w:lang w:val="hy-AM"/>
              </w:rPr>
              <w:br/>
              <w:t>թիվ 859 որոշման խմբագրությամբ)</w:t>
            </w:r>
          </w:p>
        </w:tc>
      </w:tr>
      <w:tr w:rsidR="008355DE" w:rsidRPr="0092268F" w14:paraId="147F6D94" w14:textId="77777777" w:rsidTr="00A2745B">
        <w:trPr>
          <w:jc w:val="center"/>
        </w:trPr>
        <w:tc>
          <w:tcPr>
            <w:tcW w:w="6803" w:type="dxa"/>
            <w:tcBorders>
              <w:top w:val="single" w:sz="4" w:space="0" w:color="auto"/>
              <w:left w:val="single" w:sz="4" w:space="0" w:color="auto"/>
              <w:right w:val="single" w:sz="4" w:space="0" w:color="auto"/>
            </w:tcBorders>
          </w:tcPr>
          <w:p w14:paraId="3EDD18BD" w14:textId="77777777"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t>Վարսակ</w:t>
            </w:r>
            <w:proofErr w:type="spellEnd"/>
          </w:p>
        </w:tc>
        <w:tc>
          <w:tcPr>
            <w:tcW w:w="2835" w:type="dxa"/>
            <w:tcBorders>
              <w:top w:val="single" w:sz="4" w:space="0" w:color="auto"/>
              <w:left w:val="single" w:sz="4" w:space="0" w:color="auto"/>
              <w:right w:val="single" w:sz="4" w:space="0" w:color="auto"/>
            </w:tcBorders>
          </w:tcPr>
          <w:p w14:paraId="430AE852"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1004</w:t>
            </w:r>
          </w:p>
        </w:tc>
      </w:tr>
      <w:tr w:rsidR="008355DE" w:rsidRPr="0092268F" w14:paraId="259BAC71" w14:textId="77777777" w:rsidTr="00A2745B">
        <w:trPr>
          <w:jc w:val="center"/>
        </w:trPr>
        <w:tc>
          <w:tcPr>
            <w:tcW w:w="9638" w:type="dxa"/>
            <w:gridSpan w:val="2"/>
            <w:tcBorders>
              <w:left w:val="single" w:sz="4" w:space="0" w:color="auto"/>
              <w:bottom w:val="single" w:sz="4" w:space="0" w:color="auto"/>
              <w:right w:val="single" w:sz="4" w:space="0" w:color="auto"/>
            </w:tcBorders>
          </w:tcPr>
          <w:p w14:paraId="779B8DCB"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(Մաքսային միության հանձնաժողովի 2011 թվականի դեկտեմբերի 9-ի </w:t>
            </w:r>
            <w:r w:rsidRPr="0092268F">
              <w:rPr>
                <w:rFonts w:ascii="GHEA Mariam" w:hAnsi="GHEA Mariam"/>
                <w:b/>
                <w:i/>
                <w:sz w:val="22"/>
                <w:szCs w:val="22"/>
                <w:lang w:val="hy-AM"/>
              </w:rPr>
              <w:br/>
              <w:t>թիվ 859 որոշման խմբագրությամբ)</w:t>
            </w:r>
          </w:p>
        </w:tc>
      </w:tr>
      <w:tr w:rsidR="008355DE" w:rsidRPr="0092268F" w14:paraId="3B740A84"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60334317" w14:textId="77777777"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t>Եգիպտացորեն</w:t>
            </w:r>
            <w:proofErr w:type="spellEnd"/>
          </w:p>
        </w:tc>
        <w:tc>
          <w:tcPr>
            <w:tcW w:w="2835" w:type="dxa"/>
            <w:tcBorders>
              <w:top w:val="single" w:sz="4" w:space="0" w:color="auto"/>
              <w:left w:val="single" w:sz="4" w:space="0" w:color="auto"/>
              <w:bottom w:val="single" w:sz="4" w:space="0" w:color="auto"/>
              <w:right w:val="single" w:sz="4" w:space="0" w:color="auto"/>
            </w:tcBorders>
          </w:tcPr>
          <w:p w14:paraId="29A1B39B"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1005</w:t>
            </w:r>
          </w:p>
        </w:tc>
      </w:tr>
      <w:tr w:rsidR="008355DE" w:rsidRPr="0092268F" w14:paraId="00CBE668"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6DC42F2F" w14:textId="77777777"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t>Բրինձ</w:t>
            </w:r>
            <w:proofErr w:type="spellEnd"/>
          </w:p>
        </w:tc>
        <w:tc>
          <w:tcPr>
            <w:tcW w:w="2835" w:type="dxa"/>
            <w:tcBorders>
              <w:top w:val="single" w:sz="4" w:space="0" w:color="auto"/>
              <w:left w:val="single" w:sz="4" w:space="0" w:color="auto"/>
              <w:bottom w:val="single" w:sz="4" w:space="0" w:color="auto"/>
              <w:right w:val="single" w:sz="4" w:space="0" w:color="auto"/>
            </w:tcBorders>
          </w:tcPr>
          <w:p w14:paraId="1A5317FC"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1006</w:t>
            </w:r>
          </w:p>
        </w:tc>
      </w:tr>
      <w:tr w:rsidR="008355DE" w:rsidRPr="0092268F" w14:paraId="7A44485E" w14:textId="77777777" w:rsidTr="00A2745B">
        <w:trPr>
          <w:jc w:val="center"/>
        </w:trPr>
        <w:tc>
          <w:tcPr>
            <w:tcW w:w="6803" w:type="dxa"/>
            <w:tcBorders>
              <w:top w:val="single" w:sz="4" w:space="0" w:color="auto"/>
              <w:left w:val="single" w:sz="4" w:space="0" w:color="auto"/>
              <w:right w:val="single" w:sz="4" w:space="0" w:color="auto"/>
            </w:tcBorders>
          </w:tcPr>
          <w:p w14:paraId="2952DEAD" w14:textId="77777777"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t>Սորգո</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հատիկային</w:t>
            </w:r>
            <w:proofErr w:type="spellEnd"/>
          </w:p>
        </w:tc>
        <w:tc>
          <w:tcPr>
            <w:tcW w:w="2835" w:type="dxa"/>
            <w:tcBorders>
              <w:top w:val="single" w:sz="4" w:space="0" w:color="auto"/>
              <w:left w:val="single" w:sz="4" w:space="0" w:color="auto"/>
              <w:right w:val="single" w:sz="4" w:space="0" w:color="auto"/>
            </w:tcBorders>
          </w:tcPr>
          <w:p w14:paraId="6B3563D8"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1007</w:t>
            </w:r>
          </w:p>
        </w:tc>
      </w:tr>
      <w:tr w:rsidR="008355DE" w:rsidRPr="0092268F" w14:paraId="1A3ED157" w14:textId="77777777" w:rsidTr="00A2745B">
        <w:trPr>
          <w:jc w:val="center"/>
        </w:trPr>
        <w:tc>
          <w:tcPr>
            <w:tcW w:w="9638" w:type="dxa"/>
            <w:gridSpan w:val="2"/>
            <w:tcBorders>
              <w:left w:val="single" w:sz="4" w:space="0" w:color="auto"/>
              <w:bottom w:val="single" w:sz="4" w:space="0" w:color="auto"/>
              <w:right w:val="single" w:sz="4" w:space="0" w:color="auto"/>
            </w:tcBorders>
          </w:tcPr>
          <w:p w14:paraId="28994027"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(Մաքսային միության հանձնաժողովի 2011 թվականի դեկտեմբերի 9-ի </w:t>
            </w:r>
            <w:r w:rsidRPr="0092268F">
              <w:rPr>
                <w:rFonts w:ascii="GHEA Mariam" w:hAnsi="GHEA Mariam"/>
                <w:b/>
                <w:i/>
                <w:sz w:val="22"/>
                <w:szCs w:val="22"/>
                <w:lang w:val="hy-AM"/>
              </w:rPr>
              <w:br/>
              <w:t>թիվ 859 որոշման խմբագրությամբ)</w:t>
            </w:r>
          </w:p>
        </w:tc>
      </w:tr>
      <w:tr w:rsidR="008355DE" w:rsidRPr="0092268F" w14:paraId="7826ED4E"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76F1C0C8" w14:textId="37C891F2"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Հնդկացորեն, կորեկ </w:t>
            </w:r>
            <w:r w:rsidR="00686654">
              <w:rPr>
                <w:rFonts w:ascii="GHEA Mariam" w:hAnsi="GHEA Mariam"/>
                <w:sz w:val="22"/>
                <w:szCs w:val="22"/>
                <w:lang w:val="hy-AM"/>
              </w:rPr>
              <w:t>և</w:t>
            </w:r>
            <w:r w:rsidRPr="0092268F">
              <w:rPr>
                <w:rFonts w:ascii="GHEA Mariam" w:hAnsi="GHEA Mariam"/>
                <w:sz w:val="22"/>
                <w:szCs w:val="22"/>
                <w:lang w:val="hy-AM"/>
              </w:rPr>
              <w:t xml:space="preserve"> սերինոսահատիկի սերմեր. այլ հացազգիներ</w:t>
            </w:r>
          </w:p>
        </w:tc>
        <w:tc>
          <w:tcPr>
            <w:tcW w:w="2835" w:type="dxa"/>
            <w:tcBorders>
              <w:top w:val="single" w:sz="4" w:space="0" w:color="auto"/>
              <w:left w:val="single" w:sz="4" w:space="0" w:color="auto"/>
              <w:bottom w:val="single" w:sz="4" w:space="0" w:color="auto"/>
              <w:right w:val="single" w:sz="4" w:space="0" w:color="auto"/>
            </w:tcBorders>
          </w:tcPr>
          <w:p w14:paraId="337DB21E"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1008</w:t>
            </w:r>
          </w:p>
        </w:tc>
      </w:tr>
      <w:tr w:rsidR="008355DE" w:rsidRPr="0092268F" w14:paraId="1799574E"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086AC353"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Ալյուր՝ ցորենի կամ ցորենա-աշորային</w:t>
            </w:r>
          </w:p>
        </w:tc>
        <w:tc>
          <w:tcPr>
            <w:tcW w:w="2835" w:type="dxa"/>
            <w:tcBorders>
              <w:top w:val="single" w:sz="4" w:space="0" w:color="auto"/>
              <w:left w:val="single" w:sz="4" w:space="0" w:color="auto"/>
              <w:bottom w:val="single" w:sz="4" w:space="0" w:color="auto"/>
              <w:right w:val="single" w:sz="4" w:space="0" w:color="auto"/>
            </w:tcBorders>
          </w:tcPr>
          <w:p w14:paraId="02D3EF8B"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1101 00</w:t>
            </w:r>
          </w:p>
        </w:tc>
      </w:tr>
      <w:tr w:rsidR="008355DE" w:rsidRPr="0092268F" w14:paraId="2450A8E7"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70B6FA77"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Ալյուր՝ այլ հացազգիների սերմերից՝ բացի ցորենից կամ ցորենա-աշորային ալյուրից</w:t>
            </w:r>
          </w:p>
        </w:tc>
        <w:tc>
          <w:tcPr>
            <w:tcW w:w="2835" w:type="dxa"/>
            <w:tcBorders>
              <w:top w:val="single" w:sz="4" w:space="0" w:color="auto"/>
              <w:left w:val="single" w:sz="4" w:space="0" w:color="auto"/>
              <w:bottom w:val="single" w:sz="4" w:space="0" w:color="auto"/>
              <w:right w:val="single" w:sz="4" w:space="0" w:color="auto"/>
            </w:tcBorders>
          </w:tcPr>
          <w:p w14:paraId="36B3A1BD"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1102</w:t>
            </w:r>
          </w:p>
        </w:tc>
      </w:tr>
      <w:tr w:rsidR="008355DE" w:rsidRPr="0092268F" w14:paraId="2A4A097B"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456C6635" w14:textId="52B6D83A"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Ձավար, խոշոր աղացվածքի ալյուր </w:t>
            </w:r>
            <w:r w:rsidR="00686654">
              <w:rPr>
                <w:rFonts w:ascii="GHEA Mariam" w:hAnsi="GHEA Mariam" w:cs="Sylfaen"/>
                <w:sz w:val="22"/>
                <w:szCs w:val="22"/>
                <w:lang w:val="hy-AM"/>
              </w:rPr>
              <w:t>և</w:t>
            </w:r>
            <w:r w:rsidRPr="0092268F">
              <w:rPr>
                <w:rFonts w:ascii="GHEA Mariam" w:hAnsi="GHEA Mariam"/>
                <w:sz w:val="22"/>
                <w:szCs w:val="22"/>
                <w:lang w:val="hy-AM"/>
              </w:rPr>
              <w:t xml:space="preserve"> գրանուլներ հացազգիների </w:t>
            </w:r>
            <w:r w:rsidRPr="0092268F">
              <w:rPr>
                <w:rFonts w:ascii="GHEA Mariam" w:hAnsi="GHEA Mariam"/>
                <w:sz w:val="22"/>
                <w:szCs w:val="22"/>
                <w:lang w:val="hy-AM"/>
              </w:rPr>
              <w:lastRenderedPageBreak/>
              <w:t>սերմերից</w:t>
            </w:r>
          </w:p>
        </w:tc>
        <w:tc>
          <w:tcPr>
            <w:tcW w:w="2835" w:type="dxa"/>
            <w:tcBorders>
              <w:top w:val="single" w:sz="4" w:space="0" w:color="auto"/>
              <w:left w:val="single" w:sz="4" w:space="0" w:color="auto"/>
              <w:bottom w:val="single" w:sz="4" w:space="0" w:color="auto"/>
              <w:right w:val="single" w:sz="4" w:space="0" w:color="auto"/>
            </w:tcBorders>
          </w:tcPr>
          <w:p w14:paraId="6A99D33F"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lastRenderedPageBreak/>
              <w:t>1103</w:t>
            </w:r>
          </w:p>
        </w:tc>
      </w:tr>
      <w:tr w:rsidR="008355DE" w:rsidRPr="0092268F" w14:paraId="784594A8"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755A753E"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Հացազգիների հատիկներ` այլ եղանակներով մշակված (օրինակ` թեփահանած, տափակեցրած, վերամշակված փաթիլների, թեփահանված, մանրաձավարի տեսքով կամ մանրատած), բացի 1006 ապրանքային դիրքում նշված բրնձից. հացազգիների սերմի սաղմեր՝ ամբողջական, տափակեցրած, փաթիլների տեսքով կամ աղացած</w:t>
            </w:r>
          </w:p>
        </w:tc>
        <w:tc>
          <w:tcPr>
            <w:tcW w:w="2835" w:type="dxa"/>
            <w:tcBorders>
              <w:top w:val="single" w:sz="4" w:space="0" w:color="auto"/>
              <w:left w:val="single" w:sz="4" w:space="0" w:color="auto"/>
              <w:bottom w:val="single" w:sz="4" w:space="0" w:color="auto"/>
              <w:right w:val="single" w:sz="4" w:space="0" w:color="auto"/>
            </w:tcBorders>
          </w:tcPr>
          <w:p w14:paraId="2A50C941"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1104</w:t>
            </w:r>
          </w:p>
        </w:tc>
      </w:tr>
      <w:tr w:rsidR="008355DE" w:rsidRPr="0092268F" w14:paraId="1E651486"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2064ED44" w14:textId="3D32C30C"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Մանր ու խոշոր աղացվածքի ալյուր </w:t>
            </w:r>
            <w:r w:rsidR="00686654">
              <w:rPr>
                <w:rFonts w:ascii="GHEA Mariam" w:hAnsi="GHEA Mariam"/>
                <w:sz w:val="22"/>
                <w:szCs w:val="22"/>
                <w:lang w:val="hy-AM"/>
              </w:rPr>
              <w:t>և</w:t>
            </w:r>
            <w:r w:rsidRPr="0092268F">
              <w:rPr>
                <w:rFonts w:ascii="GHEA Mariam" w:hAnsi="GHEA Mariam"/>
                <w:sz w:val="22"/>
                <w:szCs w:val="22"/>
                <w:lang w:val="hy-AM"/>
              </w:rPr>
              <w:t xml:space="preserve"> 0713 ապրանքային դիրքի լոբազգի չորացրած բանջարեղենից փոշի</w:t>
            </w:r>
          </w:p>
        </w:tc>
        <w:tc>
          <w:tcPr>
            <w:tcW w:w="2835" w:type="dxa"/>
            <w:tcBorders>
              <w:top w:val="single" w:sz="4" w:space="0" w:color="auto"/>
              <w:left w:val="single" w:sz="4" w:space="0" w:color="auto"/>
              <w:bottom w:val="single" w:sz="4" w:space="0" w:color="auto"/>
              <w:right w:val="single" w:sz="4" w:space="0" w:color="auto"/>
            </w:tcBorders>
          </w:tcPr>
          <w:p w14:paraId="5AEF0379"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1106 10 000 0</w:t>
            </w:r>
          </w:p>
        </w:tc>
      </w:tr>
      <w:tr w:rsidR="008355DE" w:rsidRPr="0092268F" w14:paraId="3ED52E40"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26D10ACF" w14:textId="77777777"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t>Ածիկ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չբոված</w:t>
            </w:r>
            <w:proofErr w:type="spellEnd"/>
          </w:p>
        </w:tc>
        <w:tc>
          <w:tcPr>
            <w:tcW w:w="2835" w:type="dxa"/>
            <w:tcBorders>
              <w:top w:val="single" w:sz="4" w:space="0" w:color="auto"/>
              <w:left w:val="single" w:sz="4" w:space="0" w:color="auto"/>
              <w:bottom w:val="single" w:sz="4" w:space="0" w:color="auto"/>
              <w:right w:val="single" w:sz="4" w:space="0" w:color="auto"/>
            </w:tcBorders>
          </w:tcPr>
          <w:p w14:paraId="3C986E88"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1107</w:t>
            </w:r>
          </w:p>
        </w:tc>
      </w:tr>
      <w:tr w:rsidR="008355DE" w:rsidRPr="0092268F" w14:paraId="25D0E1B9" w14:textId="77777777" w:rsidTr="00A2745B">
        <w:trPr>
          <w:jc w:val="center"/>
        </w:trPr>
        <w:tc>
          <w:tcPr>
            <w:tcW w:w="6803" w:type="dxa"/>
            <w:tcBorders>
              <w:top w:val="single" w:sz="4" w:space="0" w:color="auto"/>
              <w:left w:val="single" w:sz="4" w:space="0" w:color="auto"/>
              <w:right w:val="single" w:sz="4" w:space="0" w:color="auto"/>
            </w:tcBorders>
          </w:tcPr>
          <w:p w14:paraId="135C14BC"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Սոյայի հատիկներ՝ մանրատած կամ չմանրատած</w:t>
            </w:r>
          </w:p>
        </w:tc>
        <w:tc>
          <w:tcPr>
            <w:tcW w:w="2835" w:type="dxa"/>
            <w:tcBorders>
              <w:top w:val="single" w:sz="4" w:space="0" w:color="auto"/>
              <w:left w:val="single" w:sz="4" w:space="0" w:color="auto"/>
              <w:right w:val="single" w:sz="4" w:space="0" w:color="auto"/>
            </w:tcBorders>
          </w:tcPr>
          <w:p w14:paraId="4E942EB6"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1201</w:t>
            </w:r>
          </w:p>
        </w:tc>
      </w:tr>
      <w:tr w:rsidR="008355DE" w:rsidRPr="0092268F" w14:paraId="40BC5C12" w14:textId="77777777" w:rsidTr="00A2745B">
        <w:trPr>
          <w:jc w:val="center"/>
        </w:trPr>
        <w:tc>
          <w:tcPr>
            <w:tcW w:w="9638" w:type="dxa"/>
            <w:gridSpan w:val="2"/>
            <w:tcBorders>
              <w:left w:val="single" w:sz="4" w:space="0" w:color="auto"/>
              <w:bottom w:val="single" w:sz="4" w:space="0" w:color="auto"/>
              <w:right w:val="single" w:sz="4" w:space="0" w:color="auto"/>
            </w:tcBorders>
          </w:tcPr>
          <w:p w14:paraId="5970355F"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(Մաքսային միության հանձնաժողովի 2011 թվականի դեկտեմբերի 9-ի </w:t>
            </w:r>
            <w:r w:rsidRPr="0092268F">
              <w:rPr>
                <w:rFonts w:ascii="GHEA Mariam" w:hAnsi="GHEA Mariam"/>
                <w:b/>
                <w:i/>
                <w:sz w:val="22"/>
                <w:szCs w:val="22"/>
                <w:lang w:val="hy-AM"/>
              </w:rPr>
              <w:br/>
              <w:t>թիվ 859 որոշման խմբագրությամբ)</w:t>
            </w:r>
          </w:p>
        </w:tc>
      </w:tr>
      <w:tr w:rsidR="008355DE" w:rsidRPr="0092268F" w14:paraId="450EFD22"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15250139" w14:textId="116FF711"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Գետնընկույզ՝ չբոված կամ որ</w:t>
            </w:r>
            <w:r w:rsidR="00686654">
              <w:rPr>
                <w:rFonts w:ascii="GHEA Mariam" w:hAnsi="GHEA Mariam"/>
                <w:sz w:val="22"/>
                <w:szCs w:val="22"/>
                <w:lang w:val="hy-AM"/>
              </w:rPr>
              <w:t>և</w:t>
            </w:r>
            <w:r w:rsidRPr="0092268F">
              <w:rPr>
                <w:rFonts w:ascii="GHEA Mariam" w:hAnsi="GHEA Mariam"/>
                <w:sz w:val="22"/>
                <w:szCs w:val="22"/>
                <w:lang w:val="hy-AM"/>
              </w:rPr>
              <w:t>է այլ եղանակով չպատրաստած, կեղ</w:t>
            </w:r>
            <w:r w:rsidR="00686654">
              <w:rPr>
                <w:rFonts w:ascii="GHEA Mariam" w:hAnsi="GHEA Mariam"/>
                <w:sz w:val="22"/>
                <w:szCs w:val="22"/>
                <w:lang w:val="hy-AM"/>
              </w:rPr>
              <w:t>և</w:t>
            </w:r>
            <w:r w:rsidRPr="0092268F">
              <w:rPr>
                <w:rFonts w:ascii="GHEA Mariam" w:hAnsi="GHEA Mariam"/>
                <w:sz w:val="22"/>
                <w:szCs w:val="22"/>
                <w:lang w:val="hy-AM"/>
              </w:rPr>
              <w:t>ահանած կամ կեղ</w:t>
            </w:r>
            <w:r w:rsidR="00686654">
              <w:rPr>
                <w:rFonts w:ascii="GHEA Mariam" w:hAnsi="GHEA Mariam"/>
                <w:sz w:val="22"/>
                <w:szCs w:val="22"/>
                <w:lang w:val="hy-AM"/>
              </w:rPr>
              <w:t>և</w:t>
            </w:r>
            <w:r w:rsidRPr="0092268F">
              <w:rPr>
                <w:rFonts w:ascii="GHEA Mariam" w:hAnsi="GHEA Mariam"/>
                <w:sz w:val="22"/>
                <w:szCs w:val="22"/>
                <w:lang w:val="hy-AM"/>
              </w:rPr>
              <w:t>ով, մանրատած կամ չմանրատած</w:t>
            </w:r>
          </w:p>
        </w:tc>
        <w:tc>
          <w:tcPr>
            <w:tcW w:w="2835" w:type="dxa"/>
            <w:tcBorders>
              <w:top w:val="single" w:sz="4" w:space="0" w:color="auto"/>
              <w:left w:val="single" w:sz="4" w:space="0" w:color="auto"/>
              <w:bottom w:val="single" w:sz="4" w:space="0" w:color="auto"/>
              <w:right w:val="single" w:sz="4" w:space="0" w:color="auto"/>
            </w:tcBorders>
          </w:tcPr>
          <w:p w14:paraId="47ACA3A6"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1202</w:t>
            </w:r>
          </w:p>
        </w:tc>
      </w:tr>
      <w:tr w:rsidR="008355DE" w:rsidRPr="0092268F" w14:paraId="690DF9D7"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6B11D56B" w14:textId="77777777"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t>Կոպրա</w:t>
            </w:r>
            <w:proofErr w:type="spellEnd"/>
          </w:p>
        </w:tc>
        <w:tc>
          <w:tcPr>
            <w:tcW w:w="2835" w:type="dxa"/>
            <w:tcBorders>
              <w:top w:val="single" w:sz="4" w:space="0" w:color="auto"/>
              <w:left w:val="single" w:sz="4" w:space="0" w:color="auto"/>
              <w:bottom w:val="single" w:sz="4" w:space="0" w:color="auto"/>
              <w:right w:val="single" w:sz="4" w:space="0" w:color="auto"/>
            </w:tcBorders>
          </w:tcPr>
          <w:p w14:paraId="2635626F"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1203 00 000 0</w:t>
            </w:r>
          </w:p>
        </w:tc>
      </w:tr>
      <w:tr w:rsidR="008355DE" w:rsidRPr="0092268F" w14:paraId="42B40DC6"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58368BD0"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Վուշի սերմեր՝ մանրատած կամ չմանրատած</w:t>
            </w:r>
          </w:p>
        </w:tc>
        <w:tc>
          <w:tcPr>
            <w:tcW w:w="2835" w:type="dxa"/>
            <w:tcBorders>
              <w:top w:val="single" w:sz="4" w:space="0" w:color="auto"/>
              <w:left w:val="single" w:sz="4" w:space="0" w:color="auto"/>
              <w:bottom w:val="single" w:sz="4" w:space="0" w:color="auto"/>
              <w:right w:val="single" w:sz="4" w:space="0" w:color="auto"/>
            </w:tcBorders>
          </w:tcPr>
          <w:p w14:paraId="3F9E9B2E"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1204 00</w:t>
            </w:r>
          </w:p>
        </w:tc>
      </w:tr>
      <w:tr w:rsidR="008355DE" w:rsidRPr="0092268F" w14:paraId="1F6397F7"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10814B82"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Հլածուկի կամ կոլզայի սերմեր՝ մանրատած կամ չմանրատած</w:t>
            </w:r>
          </w:p>
        </w:tc>
        <w:tc>
          <w:tcPr>
            <w:tcW w:w="2835" w:type="dxa"/>
            <w:tcBorders>
              <w:top w:val="single" w:sz="4" w:space="0" w:color="auto"/>
              <w:left w:val="single" w:sz="4" w:space="0" w:color="auto"/>
              <w:bottom w:val="single" w:sz="4" w:space="0" w:color="auto"/>
              <w:right w:val="single" w:sz="4" w:space="0" w:color="auto"/>
            </w:tcBorders>
          </w:tcPr>
          <w:p w14:paraId="4B3A8741"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1205</w:t>
            </w:r>
          </w:p>
        </w:tc>
      </w:tr>
      <w:tr w:rsidR="008355DE" w:rsidRPr="0092268F" w14:paraId="51EA2B7A"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4AC99FEB" w14:textId="54D526C8"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lastRenderedPageBreak/>
              <w:t>Ար</w:t>
            </w:r>
            <w:r w:rsidR="00686654">
              <w:rPr>
                <w:rFonts w:ascii="GHEA Mariam" w:hAnsi="GHEA Mariam" w:cs="Sylfaen"/>
                <w:sz w:val="22"/>
                <w:szCs w:val="22"/>
                <w:lang w:val="hy-AM"/>
              </w:rPr>
              <w:t>և</w:t>
            </w:r>
            <w:r w:rsidRPr="0092268F">
              <w:rPr>
                <w:rFonts w:ascii="GHEA Mariam" w:hAnsi="GHEA Mariam"/>
                <w:sz w:val="22"/>
                <w:szCs w:val="22"/>
                <w:lang w:val="hy-AM"/>
              </w:rPr>
              <w:t>ածաղկի սերմեր` մանրատած կամ չմանրատած</w:t>
            </w:r>
          </w:p>
        </w:tc>
        <w:tc>
          <w:tcPr>
            <w:tcW w:w="2835" w:type="dxa"/>
            <w:tcBorders>
              <w:top w:val="single" w:sz="4" w:space="0" w:color="auto"/>
              <w:left w:val="single" w:sz="4" w:space="0" w:color="auto"/>
              <w:bottom w:val="single" w:sz="4" w:space="0" w:color="auto"/>
              <w:right w:val="single" w:sz="4" w:space="0" w:color="auto"/>
            </w:tcBorders>
          </w:tcPr>
          <w:p w14:paraId="3408D543"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1206 00</w:t>
            </w:r>
          </w:p>
        </w:tc>
      </w:tr>
      <w:tr w:rsidR="008355DE" w:rsidRPr="0092268F" w14:paraId="37770FF3"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1F92D3BE"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Այլ յուղատու մշակաբույսերի սերմեր ու պտուղներ` մանրատած կամ չմանրատած</w:t>
            </w:r>
          </w:p>
        </w:tc>
        <w:tc>
          <w:tcPr>
            <w:tcW w:w="2835" w:type="dxa"/>
            <w:tcBorders>
              <w:top w:val="single" w:sz="4" w:space="0" w:color="auto"/>
              <w:left w:val="single" w:sz="4" w:space="0" w:color="auto"/>
              <w:bottom w:val="single" w:sz="4" w:space="0" w:color="auto"/>
              <w:right w:val="single" w:sz="4" w:space="0" w:color="auto"/>
            </w:tcBorders>
          </w:tcPr>
          <w:p w14:paraId="5ED1F37E"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1207</w:t>
            </w:r>
          </w:p>
        </w:tc>
      </w:tr>
      <w:tr w:rsidR="008355DE" w:rsidRPr="0092268F" w14:paraId="3401B4D6"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6DABBBAF" w14:textId="29CE0C7B"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Մանր </w:t>
            </w:r>
            <w:r w:rsidR="00686654">
              <w:rPr>
                <w:rFonts w:ascii="GHEA Mariam" w:hAnsi="GHEA Mariam" w:cs="Sylfaen"/>
                <w:sz w:val="22"/>
                <w:szCs w:val="22"/>
                <w:lang w:val="hy-AM"/>
              </w:rPr>
              <w:t>և</w:t>
            </w:r>
            <w:r w:rsidRPr="0092268F">
              <w:rPr>
                <w:rFonts w:ascii="GHEA Mariam" w:hAnsi="GHEA Mariam"/>
                <w:sz w:val="22"/>
                <w:szCs w:val="22"/>
                <w:lang w:val="hy-AM"/>
              </w:rPr>
              <w:t xml:space="preserve"> խոշոր աղացվածքի ալյուր՝ ստացված յուղատու մշակաբույսերի սերմերից կամ պտուղներից՝ բացի մանանեխի սերմերից</w:t>
            </w:r>
          </w:p>
        </w:tc>
        <w:tc>
          <w:tcPr>
            <w:tcW w:w="2835" w:type="dxa"/>
            <w:tcBorders>
              <w:top w:val="single" w:sz="4" w:space="0" w:color="auto"/>
              <w:left w:val="single" w:sz="4" w:space="0" w:color="auto"/>
              <w:bottom w:val="single" w:sz="4" w:space="0" w:color="auto"/>
              <w:right w:val="single" w:sz="4" w:space="0" w:color="auto"/>
            </w:tcBorders>
          </w:tcPr>
          <w:p w14:paraId="704C23AE"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1208</w:t>
            </w:r>
          </w:p>
        </w:tc>
      </w:tr>
      <w:tr w:rsidR="008355DE" w:rsidRPr="0092268F" w14:paraId="46232F2A"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40833B80" w14:textId="7D53570F"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Սերմեր, պտուղներ </w:t>
            </w:r>
            <w:r w:rsidR="00686654">
              <w:rPr>
                <w:rFonts w:ascii="GHEA Mariam" w:hAnsi="GHEA Mariam"/>
                <w:sz w:val="22"/>
                <w:szCs w:val="22"/>
                <w:lang w:val="hy-AM"/>
              </w:rPr>
              <w:t>և</w:t>
            </w:r>
            <w:r w:rsidRPr="0092268F">
              <w:rPr>
                <w:rFonts w:ascii="GHEA Mariam" w:hAnsi="GHEA Mariam"/>
                <w:sz w:val="22"/>
                <w:szCs w:val="22"/>
                <w:lang w:val="hy-AM"/>
              </w:rPr>
              <w:t xml:space="preserve"> սպորներ՝ ցանքի համար</w:t>
            </w:r>
          </w:p>
        </w:tc>
        <w:tc>
          <w:tcPr>
            <w:tcW w:w="2835" w:type="dxa"/>
            <w:tcBorders>
              <w:top w:val="single" w:sz="4" w:space="0" w:color="auto"/>
              <w:left w:val="single" w:sz="4" w:space="0" w:color="auto"/>
              <w:bottom w:val="single" w:sz="4" w:space="0" w:color="auto"/>
              <w:right w:val="single" w:sz="4" w:space="0" w:color="auto"/>
            </w:tcBorders>
          </w:tcPr>
          <w:p w14:paraId="058E7B77"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1209</w:t>
            </w:r>
          </w:p>
        </w:tc>
      </w:tr>
      <w:tr w:rsidR="008355DE" w:rsidRPr="0092268F" w14:paraId="63FEB466"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4ED53B2B" w14:textId="08C29548"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Բույսեր </w:t>
            </w:r>
            <w:r w:rsidR="00686654">
              <w:rPr>
                <w:rFonts w:ascii="GHEA Mariam" w:hAnsi="GHEA Mariam"/>
                <w:sz w:val="22"/>
                <w:szCs w:val="22"/>
                <w:lang w:val="hy-AM"/>
              </w:rPr>
              <w:t>և</w:t>
            </w:r>
            <w:r w:rsidRPr="0092268F">
              <w:rPr>
                <w:rFonts w:ascii="GHEA Mariam" w:hAnsi="GHEA Mariam"/>
                <w:sz w:val="22"/>
                <w:szCs w:val="22"/>
                <w:lang w:val="hy-AM"/>
              </w:rPr>
              <w:t xml:space="preserve"> դրանց մասերը (ներառյալ սերմերն ու պտուղները), օգտագործվում են հիմնականում օծանելիքի արտադրությունում, դեղագործությունում կամ միջատասպան, սնկասպան կամ համանման նպատակներով՝ թարմ կամ չորացրած, ամբողջական կամ մանրացրած, մանրատած կամ աղացած</w:t>
            </w:r>
          </w:p>
        </w:tc>
        <w:tc>
          <w:tcPr>
            <w:tcW w:w="2835" w:type="dxa"/>
            <w:tcBorders>
              <w:top w:val="single" w:sz="4" w:space="0" w:color="auto"/>
              <w:left w:val="single" w:sz="4" w:space="0" w:color="auto"/>
              <w:bottom w:val="single" w:sz="4" w:space="0" w:color="auto"/>
              <w:right w:val="single" w:sz="4" w:space="0" w:color="auto"/>
            </w:tcBorders>
          </w:tcPr>
          <w:p w14:paraId="654BC373"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1211</w:t>
            </w:r>
          </w:p>
          <w:p w14:paraId="26960306"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բացի</w:t>
            </w:r>
            <w:proofErr w:type="spellEnd"/>
            <w:r w:rsidRPr="0092268F">
              <w:rPr>
                <w:rFonts w:ascii="GHEA Mariam" w:hAnsi="GHEA Mariam"/>
                <w:sz w:val="22"/>
                <w:szCs w:val="22"/>
              </w:rPr>
              <w:t xml:space="preserve"> 1211 30 000 0-ից, 1211 40 000 0-ից)</w:t>
            </w:r>
          </w:p>
        </w:tc>
      </w:tr>
      <w:tr w:rsidR="008355DE" w:rsidRPr="0092268F" w14:paraId="63899905"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3D5BA83D" w14:textId="77777777"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t>Շաքարի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ճակնդեղ</w:t>
            </w:r>
            <w:proofErr w:type="spellEnd"/>
          </w:p>
        </w:tc>
        <w:tc>
          <w:tcPr>
            <w:tcW w:w="2835" w:type="dxa"/>
            <w:tcBorders>
              <w:top w:val="single" w:sz="4" w:space="0" w:color="auto"/>
              <w:left w:val="single" w:sz="4" w:space="0" w:color="auto"/>
              <w:bottom w:val="single" w:sz="4" w:space="0" w:color="auto"/>
              <w:right w:val="single" w:sz="4" w:space="0" w:color="auto"/>
            </w:tcBorders>
          </w:tcPr>
          <w:p w14:paraId="0051F751"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1212 91</w:t>
            </w:r>
          </w:p>
        </w:tc>
      </w:tr>
      <w:tr w:rsidR="008355DE" w:rsidRPr="0092268F" w14:paraId="340EA6E7" w14:textId="77777777" w:rsidTr="00A2745B">
        <w:trPr>
          <w:jc w:val="center"/>
        </w:trPr>
        <w:tc>
          <w:tcPr>
            <w:tcW w:w="6803" w:type="dxa"/>
            <w:tcBorders>
              <w:top w:val="single" w:sz="4" w:space="0" w:color="auto"/>
              <w:left w:val="single" w:sz="4" w:space="0" w:color="auto"/>
              <w:right w:val="single" w:sz="4" w:space="0" w:color="auto"/>
            </w:tcBorders>
          </w:tcPr>
          <w:p w14:paraId="30C0304E"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Եղջերենու ծառի պտուղներ` ներառյալ սերմերը</w:t>
            </w:r>
          </w:p>
        </w:tc>
        <w:tc>
          <w:tcPr>
            <w:tcW w:w="2835" w:type="dxa"/>
            <w:tcBorders>
              <w:top w:val="single" w:sz="4" w:space="0" w:color="auto"/>
              <w:left w:val="single" w:sz="4" w:space="0" w:color="auto"/>
              <w:right w:val="single" w:sz="4" w:space="0" w:color="auto"/>
            </w:tcBorders>
          </w:tcPr>
          <w:p w14:paraId="580A003E"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1212 92 000 0,</w:t>
            </w:r>
          </w:p>
          <w:p w14:paraId="12B8378C"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1212 99 410 0,</w:t>
            </w:r>
          </w:p>
          <w:p w14:paraId="4037B45A"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1212 99 490 0</w:t>
            </w:r>
          </w:p>
        </w:tc>
      </w:tr>
      <w:tr w:rsidR="008355DE" w:rsidRPr="0092268F" w14:paraId="1242C817" w14:textId="77777777" w:rsidTr="00A2745B">
        <w:trPr>
          <w:jc w:val="center"/>
        </w:trPr>
        <w:tc>
          <w:tcPr>
            <w:tcW w:w="9638" w:type="dxa"/>
            <w:gridSpan w:val="2"/>
            <w:tcBorders>
              <w:left w:val="single" w:sz="4" w:space="0" w:color="auto"/>
              <w:bottom w:val="single" w:sz="4" w:space="0" w:color="auto"/>
              <w:right w:val="single" w:sz="4" w:space="0" w:color="auto"/>
            </w:tcBorders>
          </w:tcPr>
          <w:p w14:paraId="3125CD53" w14:textId="77777777" w:rsidR="008355DE" w:rsidRPr="0092268F" w:rsidRDefault="008355DE" w:rsidP="00A2745B">
            <w:pPr>
              <w:pStyle w:val="ConsPlusNormal"/>
              <w:spacing w:after="120"/>
              <w:jc w:val="center"/>
              <w:rPr>
                <w:rFonts w:ascii="GHEA Mariam" w:hAnsi="GHEA Mariam"/>
                <w:sz w:val="22"/>
                <w:szCs w:val="22"/>
                <w:lang w:val="hy-AM"/>
              </w:rPr>
            </w:pPr>
            <w:r w:rsidRPr="0092268F">
              <w:rPr>
                <w:rFonts w:ascii="GHEA Mariam" w:hAnsi="GHEA Mariam"/>
                <w:b/>
                <w:i/>
                <w:sz w:val="22"/>
                <w:szCs w:val="22"/>
                <w:lang w:val="hy-AM"/>
              </w:rPr>
              <w:t xml:space="preserve">(Մաքսային միության հանձնաժողովի 2011 թվականի դեկտեմբերի 9-ի </w:t>
            </w:r>
            <w:r w:rsidRPr="0092268F">
              <w:rPr>
                <w:rFonts w:ascii="GHEA Mariam" w:hAnsi="GHEA Mariam"/>
                <w:b/>
                <w:i/>
                <w:sz w:val="22"/>
                <w:szCs w:val="22"/>
                <w:lang w:val="hy-AM"/>
              </w:rPr>
              <w:br/>
              <w:t>թիվ 859 որոշման խմբագրությամբ)</w:t>
            </w:r>
          </w:p>
        </w:tc>
      </w:tr>
      <w:tr w:rsidR="008355DE" w:rsidRPr="0092268F" w14:paraId="56C2E728" w14:textId="77777777" w:rsidTr="00A2745B">
        <w:trPr>
          <w:jc w:val="center"/>
        </w:trPr>
        <w:tc>
          <w:tcPr>
            <w:tcW w:w="6803" w:type="dxa"/>
            <w:tcBorders>
              <w:top w:val="single" w:sz="4" w:space="0" w:color="auto"/>
              <w:left w:val="single" w:sz="4" w:space="0" w:color="auto"/>
              <w:right w:val="single" w:sz="4" w:space="0" w:color="auto"/>
            </w:tcBorders>
          </w:tcPr>
          <w:p w14:paraId="2702D327" w14:textId="24201D39" w:rsidR="008355DE" w:rsidRPr="0092268F" w:rsidRDefault="008355DE" w:rsidP="00A2745B">
            <w:pPr>
              <w:pStyle w:val="ConsPlusNormal"/>
              <w:spacing w:after="120"/>
              <w:rPr>
                <w:rFonts w:ascii="GHEA Mariam" w:hAnsi="GHEA Mariam"/>
                <w:sz w:val="22"/>
                <w:szCs w:val="22"/>
              </w:rPr>
            </w:pPr>
            <w:r w:rsidRPr="0092268F">
              <w:rPr>
                <w:rFonts w:ascii="GHEA Mariam" w:hAnsi="GHEA Mariam"/>
                <w:sz w:val="22"/>
                <w:szCs w:val="22"/>
                <w:lang w:val="hy-AM"/>
              </w:rPr>
              <w:t xml:space="preserve">Ծիրանի, դեղձի (այդ թվում՝ նեկտարինների) կամ սալորի կորիզներ </w:t>
            </w:r>
            <w:r w:rsidR="00686654">
              <w:rPr>
                <w:rFonts w:ascii="GHEA Mariam" w:hAnsi="GHEA Mariam"/>
                <w:sz w:val="22"/>
                <w:szCs w:val="22"/>
                <w:lang w:val="hy-AM"/>
              </w:rPr>
              <w:t>և</w:t>
            </w:r>
            <w:r w:rsidRPr="0092268F">
              <w:rPr>
                <w:rFonts w:ascii="GHEA Mariam" w:hAnsi="GHEA Mariam"/>
                <w:sz w:val="22"/>
                <w:szCs w:val="22"/>
                <w:lang w:val="hy-AM"/>
              </w:rPr>
              <w:t xml:space="preserve"> դրանց միջուկները՝ չբոված. </w:t>
            </w:r>
            <w:r w:rsidRPr="0092268F">
              <w:rPr>
                <w:rFonts w:ascii="GHEA Mariam" w:hAnsi="GHEA Mariam"/>
                <w:sz w:val="22"/>
                <w:szCs w:val="22"/>
              </w:rPr>
              <w:t xml:space="preserve">Cichorium intybus </w:t>
            </w:r>
            <w:r w:rsidRPr="0092268F">
              <w:rPr>
                <w:rFonts w:ascii="GHEA Mariam" w:hAnsi="GHEA Mariam"/>
                <w:sz w:val="22"/>
                <w:szCs w:val="22"/>
              </w:rPr>
              <w:lastRenderedPageBreak/>
              <w:t xml:space="preserve">sativum </w:t>
            </w:r>
            <w:proofErr w:type="spellStart"/>
            <w:r w:rsidRPr="0092268F">
              <w:rPr>
                <w:rFonts w:ascii="GHEA Mariam" w:hAnsi="GHEA Mariam"/>
                <w:sz w:val="22"/>
                <w:szCs w:val="22"/>
              </w:rPr>
              <w:t>տեսակի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եղերդի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արմատներ</w:t>
            </w:r>
            <w:proofErr w:type="spellEnd"/>
          </w:p>
        </w:tc>
        <w:tc>
          <w:tcPr>
            <w:tcW w:w="2835" w:type="dxa"/>
            <w:tcBorders>
              <w:top w:val="single" w:sz="4" w:space="0" w:color="auto"/>
              <w:left w:val="single" w:sz="4" w:space="0" w:color="auto"/>
              <w:right w:val="single" w:sz="4" w:space="0" w:color="auto"/>
            </w:tcBorders>
          </w:tcPr>
          <w:p w14:paraId="326B4CDF"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lastRenderedPageBreak/>
              <w:t>1212 94 000 0-ից</w:t>
            </w:r>
          </w:p>
          <w:p w14:paraId="5970C859"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lastRenderedPageBreak/>
              <w:t>1212 99 950 0-ից</w:t>
            </w:r>
          </w:p>
        </w:tc>
      </w:tr>
      <w:tr w:rsidR="008355DE" w:rsidRPr="0092268F" w14:paraId="1A3F7D8E" w14:textId="77777777" w:rsidTr="00A2745B">
        <w:trPr>
          <w:jc w:val="center"/>
        </w:trPr>
        <w:tc>
          <w:tcPr>
            <w:tcW w:w="9638" w:type="dxa"/>
            <w:gridSpan w:val="2"/>
            <w:tcBorders>
              <w:left w:val="single" w:sz="4" w:space="0" w:color="auto"/>
              <w:bottom w:val="single" w:sz="4" w:space="0" w:color="auto"/>
              <w:right w:val="single" w:sz="4" w:space="0" w:color="auto"/>
            </w:tcBorders>
          </w:tcPr>
          <w:p w14:paraId="0E2AC7CB"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lastRenderedPageBreak/>
              <w:t xml:space="preserve">(Եվրասիական տնտեսական հանձնաժողովի խորհրդի 2016 թվականի փետրվարի 12-ի </w:t>
            </w:r>
            <w:r w:rsidRPr="0092268F">
              <w:rPr>
                <w:rFonts w:ascii="GHEA Mariam" w:hAnsi="GHEA Mariam"/>
                <w:b/>
                <w:i/>
                <w:sz w:val="22"/>
                <w:szCs w:val="22"/>
                <w:lang w:val="hy-AM"/>
              </w:rPr>
              <w:br/>
              <w:t>թիվ 8 որոշման խմբագրությամբ)</w:t>
            </w:r>
          </w:p>
        </w:tc>
      </w:tr>
      <w:tr w:rsidR="008355DE" w:rsidRPr="0092268F" w14:paraId="7B90036E" w14:textId="77777777" w:rsidTr="00A2745B">
        <w:trPr>
          <w:jc w:val="center"/>
        </w:trPr>
        <w:tc>
          <w:tcPr>
            <w:tcW w:w="6803" w:type="dxa"/>
            <w:tcBorders>
              <w:top w:val="single" w:sz="4" w:space="0" w:color="auto"/>
              <w:left w:val="single" w:sz="4" w:space="0" w:color="auto"/>
              <w:right w:val="single" w:sz="4" w:space="0" w:color="auto"/>
            </w:tcBorders>
          </w:tcPr>
          <w:p w14:paraId="10C07D04" w14:textId="52D9670E"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Հացահատիկային բույսերի ծղոտ </w:t>
            </w:r>
            <w:r w:rsidR="00686654">
              <w:rPr>
                <w:rFonts w:ascii="GHEA Mariam" w:hAnsi="GHEA Mariam"/>
                <w:sz w:val="22"/>
                <w:szCs w:val="22"/>
                <w:lang w:val="hy-AM"/>
              </w:rPr>
              <w:t>և</w:t>
            </w:r>
            <w:r w:rsidRPr="0092268F">
              <w:rPr>
                <w:rFonts w:ascii="GHEA Mariam" w:hAnsi="GHEA Mariam"/>
                <w:sz w:val="22"/>
                <w:szCs w:val="22"/>
                <w:lang w:val="hy-AM"/>
              </w:rPr>
              <w:t xml:space="preserve"> մղեղ՝ չվերամշակված, մանրացրած կամ չմանրացրած, աղացած կամ չաղացած, մամլած՝ բացի գրանուլացվածից</w:t>
            </w:r>
          </w:p>
        </w:tc>
        <w:tc>
          <w:tcPr>
            <w:tcW w:w="2835" w:type="dxa"/>
            <w:tcBorders>
              <w:top w:val="single" w:sz="4" w:space="0" w:color="auto"/>
              <w:left w:val="single" w:sz="4" w:space="0" w:color="auto"/>
              <w:right w:val="single" w:sz="4" w:space="0" w:color="auto"/>
            </w:tcBorders>
          </w:tcPr>
          <w:p w14:paraId="4388C06B"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1213 00 000 0-ից</w:t>
            </w:r>
          </w:p>
          <w:p w14:paraId="704AAB06"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1401 90 000 0-ից</w:t>
            </w:r>
          </w:p>
        </w:tc>
      </w:tr>
      <w:tr w:rsidR="008355DE" w:rsidRPr="0092268F" w14:paraId="68DC3F9B" w14:textId="77777777" w:rsidTr="00A2745B">
        <w:trPr>
          <w:jc w:val="center"/>
        </w:trPr>
        <w:tc>
          <w:tcPr>
            <w:tcW w:w="9638" w:type="dxa"/>
            <w:gridSpan w:val="2"/>
            <w:tcBorders>
              <w:left w:val="single" w:sz="4" w:space="0" w:color="auto"/>
              <w:bottom w:val="single" w:sz="4" w:space="0" w:color="auto"/>
              <w:right w:val="single" w:sz="4" w:space="0" w:color="auto"/>
            </w:tcBorders>
          </w:tcPr>
          <w:p w14:paraId="5EE095B6"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(Մաքսային միության հանձնաժողովի 2011 թվականի դեկտեմբերի 9-ի </w:t>
            </w:r>
            <w:r w:rsidRPr="0092268F">
              <w:rPr>
                <w:rFonts w:ascii="GHEA Mariam" w:hAnsi="GHEA Mariam"/>
                <w:b/>
                <w:i/>
                <w:sz w:val="22"/>
                <w:szCs w:val="22"/>
                <w:lang w:val="hy-AM"/>
              </w:rPr>
              <w:br/>
              <w:t>թիվ 859 որոշման խմբագրությամբ)</w:t>
            </w:r>
          </w:p>
        </w:tc>
      </w:tr>
      <w:tr w:rsidR="008355DE" w:rsidRPr="0092268F" w14:paraId="3FCB44BC"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64810B00" w14:textId="2BB37DD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Շաղգամ, տեր</w:t>
            </w:r>
            <w:r w:rsidR="00686654">
              <w:rPr>
                <w:rFonts w:ascii="GHEA Mariam" w:hAnsi="GHEA Mariam"/>
                <w:sz w:val="22"/>
                <w:szCs w:val="22"/>
                <w:lang w:val="hy-AM"/>
              </w:rPr>
              <w:t>և</w:t>
            </w:r>
            <w:r w:rsidRPr="0092268F">
              <w:rPr>
                <w:rFonts w:ascii="GHEA Mariam" w:hAnsi="GHEA Mariam"/>
                <w:sz w:val="22"/>
                <w:szCs w:val="22"/>
                <w:lang w:val="hy-AM"/>
              </w:rPr>
              <w:t xml:space="preserve">ավոր ճակնդեղ (մանգոլդ), կերային արմատապտուղներ, խոտ, առվույտ, երեքնուկ, կորնգան, կերային կաղամբ, լուպին, վիկ </w:t>
            </w:r>
            <w:r w:rsidR="00686654">
              <w:rPr>
                <w:rFonts w:ascii="GHEA Mariam" w:hAnsi="GHEA Mariam"/>
                <w:sz w:val="22"/>
                <w:szCs w:val="22"/>
                <w:lang w:val="hy-AM"/>
              </w:rPr>
              <w:t>և</w:t>
            </w:r>
            <w:r w:rsidRPr="0092268F">
              <w:rPr>
                <w:rFonts w:ascii="GHEA Mariam" w:hAnsi="GHEA Mariam"/>
                <w:sz w:val="22"/>
                <w:szCs w:val="22"/>
                <w:lang w:val="hy-AM"/>
              </w:rPr>
              <w:t xml:space="preserve"> նույնանման կերային արտադրանք՝ չգրանուլացված</w:t>
            </w:r>
          </w:p>
        </w:tc>
        <w:tc>
          <w:tcPr>
            <w:tcW w:w="2835" w:type="dxa"/>
            <w:tcBorders>
              <w:top w:val="single" w:sz="4" w:space="0" w:color="auto"/>
              <w:left w:val="single" w:sz="4" w:space="0" w:color="auto"/>
              <w:bottom w:val="single" w:sz="4" w:space="0" w:color="auto"/>
              <w:right w:val="single" w:sz="4" w:space="0" w:color="auto"/>
            </w:tcBorders>
          </w:tcPr>
          <w:p w14:paraId="458FFC35"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1214-ից</w:t>
            </w:r>
          </w:p>
        </w:tc>
      </w:tr>
      <w:tr w:rsidR="008355DE" w:rsidRPr="0092268F" w14:paraId="31EFED64"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7418C513"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Կակաոյի ունդեր՝ ամբողջական կամ մանրատած, հում կամ բոված</w:t>
            </w:r>
          </w:p>
        </w:tc>
        <w:tc>
          <w:tcPr>
            <w:tcW w:w="2835" w:type="dxa"/>
            <w:tcBorders>
              <w:top w:val="single" w:sz="4" w:space="0" w:color="auto"/>
              <w:left w:val="single" w:sz="4" w:space="0" w:color="auto"/>
              <w:bottom w:val="single" w:sz="4" w:space="0" w:color="auto"/>
              <w:right w:val="single" w:sz="4" w:space="0" w:color="auto"/>
            </w:tcBorders>
          </w:tcPr>
          <w:p w14:paraId="754D4F81"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1801 00 000 0</w:t>
            </w:r>
          </w:p>
        </w:tc>
      </w:tr>
      <w:tr w:rsidR="008355DE" w:rsidRPr="0092268F" w14:paraId="20548DA4"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5C72F3F6" w14:textId="0D87C0D1"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Կակաոյի կեղ</w:t>
            </w:r>
            <w:r w:rsidR="00686654">
              <w:rPr>
                <w:rFonts w:ascii="GHEA Mariam" w:hAnsi="GHEA Mariam"/>
                <w:sz w:val="22"/>
                <w:szCs w:val="22"/>
                <w:lang w:val="hy-AM"/>
              </w:rPr>
              <w:t>և</w:t>
            </w:r>
            <w:r w:rsidRPr="0092268F">
              <w:rPr>
                <w:rFonts w:ascii="GHEA Mariam" w:hAnsi="GHEA Mariam"/>
                <w:sz w:val="22"/>
                <w:szCs w:val="22"/>
                <w:lang w:val="hy-AM"/>
              </w:rPr>
              <w:t xml:space="preserve">, պատյան, նրբամաշկ </w:t>
            </w:r>
            <w:r w:rsidR="00686654">
              <w:rPr>
                <w:rFonts w:ascii="GHEA Mariam" w:hAnsi="GHEA Mariam"/>
                <w:sz w:val="22"/>
                <w:szCs w:val="22"/>
                <w:lang w:val="hy-AM"/>
              </w:rPr>
              <w:t>և</w:t>
            </w:r>
            <w:r w:rsidRPr="0092268F">
              <w:rPr>
                <w:rFonts w:ascii="GHEA Mariam" w:hAnsi="GHEA Mariam"/>
                <w:sz w:val="22"/>
                <w:szCs w:val="22"/>
                <w:lang w:val="hy-AM"/>
              </w:rPr>
              <w:t xml:space="preserve"> այլ մնացուկներ</w:t>
            </w:r>
          </w:p>
        </w:tc>
        <w:tc>
          <w:tcPr>
            <w:tcW w:w="2835" w:type="dxa"/>
            <w:tcBorders>
              <w:top w:val="single" w:sz="4" w:space="0" w:color="auto"/>
              <w:left w:val="single" w:sz="4" w:space="0" w:color="auto"/>
              <w:bottom w:val="single" w:sz="4" w:space="0" w:color="auto"/>
              <w:right w:val="single" w:sz="4" w:space="0" w:color="auto"/>
            </w:tcBorders>
          </w:tcPr>
          <w:p w14:paraId="41060E04"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1802 00 000 0</w:t>
            </w:r>
          </w:p>
        </w:tc>
      </w:tr>
      <w:tr w:rsidR="008355DE" w:rsidRPr="0092268F" w14:paraId="6F31ADD3"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66CA8C6A" w14:textId="1E417A29"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Հացազգիների կամ լոբազգիների հատիկների մաղումից, աղալուց կամ այլ կերպ վերամշակումից ստացված թեփ, մաղուցք, դարման </w:t>
            </w:r>
            <w:r w:rsidR="00686654">
              <w:rPr>
                <w:rFonts w:ascii="GHEA Mariam" w:hAnsi="GHEA Mariam"/>
                <w:sz w:val="22"/>
                <w:szCs w:val="22"/>
                <w:lang w:val="hy-AM"/>
              </w:rPr>
              <w:t>և</w:t>
            </w:r>
            <w:r w:rsidRPr="0092268F">
              <w:rPr>
                <w:rFonts w:ascii="GHEA Mariam" w:hAnsi="GHEA Mariam"/>
                <w:sz w:val="22"/>
                <w:szCs w:val="22"/>
                <w:lang w:val="hy-AM"/>
              </w:rPr>
              <w:t xml:space="preserve"> այլ մնացուկներ՝ չգրանուլացված</w:t>
            </w:r>
          </w:p>
        </w:tc>
        <w:tc>
          <w:tcPr>
            <w:tcW w:w="2835" w:type="dxa"/>
            <w:tcBorders>
              <w:top w:val="single" w:sz="4" w:space="0" w:color="auto"/>
              <w:left w:val="single" w:sz="4" w:space="0" w:color="auto"/>
              <w:bottom w:val="single" w:sz="4" w:space="0" w:color="auto"/>
              <w:right w:val="single" w:sz="4" w:space="0" w:color="auto"/>
            </w:tcBorders>
          </w:tcPr>
          <w:p w14:paraId="0379B56C"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2302-ից</w:t>
            </w:r>
          </w:p>
        </w:tc>
      </w:tr>
      <w:tr w:rsidR="008355DE" w:rsidRPr="0092268F" w14:paraId="7E4EC965"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5FE65D54" w14:textId="5B20E463"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Կոպտոն </w:t>
            </w:r>
            <w:r w:rsidR="00686654">
              <w:rPr>
                <w:rFonts w:ascii="GHEA Mariam" w:hAnsi="GHEA Mariam"/>
                <w:sz w:val="22"/>
                <w:szCs w:val="22"/>
                <w:lang w:val="hy-AM"/>
              </w:rPr>
              <w:t>և</w:t>
            </w:r>
            <w:r w:rsidRPr="0092268F">
              <w:rPr>
                <w:rFonts w:ascii="GHEA Mariam" w:hAnsi="GHEA Mariam"/>
                <w:sz w:val="22"/>
                <w:szCs w:val="22"/>
                <w:lang w:val="hy-AM"/>
              </w:rPr>
              <w:t xml:space="preserve"> այլ կոշտ մնացուկներ, որոնք ստացվում են սոյայի յուղի զատման ընթացքում՝ չաղացած կամ աղացած, </w:t>
            </w:r>
            <w:r w:rsidRPr="0092268F">
              <w:rPr>
                <w:rFonts w:ascii="GHEA Mariam" w:hAnsi="GHEA Mariam"/>
                <w:sz w:val="22"/>
                <w:szCs w:val="22"/>
                <w:lang w:val="hy-AM"/>
              </w:rPr>
              <w:lastRenderedPageBreak/>
              <w:t>չգրանուլացված</w:t>
            </w:r>
          </w:p>
        </w:tc>
        <w:tc>
          <w:tcPr>
            <w:tcW w:w="2835" w:type="dxa"/>
            <w:tcBorders>
              <w:top w:val="single" w:sz="4" w:space="0" w:color="auto"/>
              <w:left w:val="single" w:sz="4" w:space="0" w:color="auto"/>
              <w:bottom w:val="single" w:sz="4" w:space="0" w:color="auto"/>
              <w:right w:val="single" w:sz="4" w:space="0" w:color="auto"/>
            </w:tcBorders>
          </w:tcPr>
          <w:p w14:paraId="23974C17"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lastRenderedPageBreak/>
              <w:t>2304 00 000-ից</w:t>
            </w:r>
          </w:p>
        </w:tc>
      </w:tr>
      <w:tr w:rsidR="008355DE" w:rsidRPr="0092268F" w14:paraId="60D2F11C"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2F912CFD" w14:textId="013BA8EF"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Կոպտոն </w:t>
            </w:r>
            <w:r w:rsidR="00686654">
              <w:rPr>
                <w:rFonts w:ascii="GHEA Mariam" w:hAnsi="GHEA Mariam"/>
                <w:sz w:val="22"/>
                <w:szCs w:val="22"/>
                <w:lang w:val="hy-AM"/>
              </w:rPr>
              <w:t>և</w:t>
            </w:r>
            <w:r w:rsidRPr="0092268F">
              <w:rPr>
                <w:rFonts w:ascii="GHEA Mariam" w:hAnsi="GHEA Mariam"/>
                <w:sz w:val="22"/>
                <w:szCs w:val="22"/>
                <w:lang w:val="hy-AM"/>
              </w:rPr>
              <w:t xml:space="preserve"> այլ կոշտ մնացուկներ, որոնք ստացվում են գետնընկույզի յուղի զատման ընթացքում՝ չաղացած կամ աղացած, չգրանուլացված</w:t>
            </w:r>
          </w:p>
        </w:tc>
        <w:tc>
          <w:tcPr>
            <w:tcW w:w="2835" w:type="dxa"/>
            <w:tcBorders>
              <w:top w:val="single" w:sz="4" w:space="0" w:color="auto"/>
              <w:left w:val="single" w:sz="4" w:space="0" w:color="auto"/>
              <w:bottom w:val="single" w:sz="4" w:space="0" w:color="auto"/>
              <w:right w:val="single" w:sz="4" w:space="0" w:color="auto"/>
            </w:tcBorders>
          </w:tcPr>
          <w:p w14:paraId="6F77C524"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2305 00 000 0-ից</w:t>
            </w:r>
          </w:p>
        </w:tc>
      </w:tr>
      <w:tr w:rsidR="008355DE" w:rsidRPr="0092268F" w14:paraId="610780CC"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1778A2E7" w14:textId="0FE62EF6"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Կոպտոն </w:t>
            </w:r>
            <w:r w:rsidR="00686654">
              <w:rPr>
                <w:rFonts w:ascii="GHEA Mariam" w:hAnsi="GHEA Mariam"/>
                <w:sz w:val="22"/>
                <w:szCs w:val="22"/>
                <w:lang w:val="hy-AM"/>
              </w:rPr>
              <w:t>և</w:t>
            </w:r>
            <w:r w:rsidRPr="0092268F">
              <w:rPr>
                <w:rFonts w:ascii="GHEA Mariam" w:hAnsi="GHEA Mariam"/>
                <w:sz w:val="22"/>
                <w:szCs w:val="22"/>
                <w:lang w:val="hy-AM"/>
              </w:rPr>
              <w:t xml:space="preserve"> այլ կոշտ թափոններ, որոնք ստացվում են բուսաճարպերի </w:t>
            </w:r>
            <w:r w:rsidR="00686654">
              <w:rPr>
                <w:rFonts w:ascii="GHEA Mariam" w:hAnsi="GHEA Mariam"/>
                <w:sz w:val="22"/>
                <w:szCs w:val="22"/>
                <w:lang w:val="hy-AM"/>
              </w:rPr>
              <w:t>և</w:t>
            </w:r>
            <w:r w:rsidRPr="0092268F">
              <w:rPr>
                <w:rFonts w:ascii="GHEA Mariam" w:hAnsi="GHEA Mariam"/>
                <w:sz w:val="22"/>
                <w:szCs w:val="22"/>
                <w:lang w:val="hy-AM"/>
              </w:rPr>
              <w:t xml:space="preserve"> յուղերի զատման ընթացքում, բացի 2304 կամ 2305 ապրանքային դիրքերում ընդգրկված թափոններից՝ չաղացած կամ աղացած, չգրանուլացված</w:t>
            </w:r>
          </w:p>
        </w:tc>
        <w:tc>
          <w:tcPr>
            <w:tcW w:w="2835" w:type="dxa"/>
            <w:tcBorders>
              <w:top w:val="single" w:sz="4" w:space="0" w:color="auto"/>
              <w:left w:val="single" w:sz="4" w:space="0" w:color="auto"/>
              <w:bottom w:val="single" w:sz="4" w:space="0" w:color="auto"/>
              <w:right w:val="single" w:sz="4" w:space="0" w:color="auto"/>
            </w:tcBorders>
          </w:tcPr>
          <w:p w14:paraId="0A0E48B2"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2306-ից</w:t>
            </w:r>
          </w:p>
        </w:tc>
      </w:tr>
      <w:tr w:rsidR="008355DE" w:rsidRPr="0092268F" w14:paraId="4C315DCC" w14:textId="77777777" w:rsidTr="00A2745B">
        <w:trPr>
          <w:jc w:val="center"/>
        </w:trPr>
        <w:tc>
          <w:tcPr>
            <w:tcW w:w="6803" w:type="dxa"/>
            <w:tcBorders>
              <w:top w:val="single" w:sz="4" w:space="0" w:color="auto"/>
              <w:left w:val="single" w:sz="4" w:space="0" w:color="auto"/>
              <w:right w:val="single" w:sz="4" w:space="0" w:color="auto"/>
            </w:tcBorders>
          </w:tcPr>
          <w:p w14:paraId="77E4EB6C" w14:textId="1675102D"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t>Հող</w:t>
            </w:r>
            <w:proofErr w:type="spellEnd"/>
            <w:r w:rsidRPr="0092268F">
              <w:rPr>
                <w:rFonts w:ascii="GHEA Mariam" w:hAnsi="GHEA Mariam"/>
                <w:sz w:val="22"/>
                <w:szCs w:val="22"/>
              </w:rPr>
              <w:t xml:space="preserve"> </w:t>
            </w:r>
            <w:r w:rsidR="00686654">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գրունտ</w:t>
            </w:r>
            <w:proofErr w:type="spellEnd"/>
          </w:p>
        </w:tc>
        <w:tc>
          <w:tcPr>
            <w:tcW w:w="2835" w:type="dxa"/>
            <w:tcBorders>
              <w:top w:val="single" w:sz="4" w:space="0" w:color="auto"/>
              <w:left w:val="single" w:sz="4" w:space="0" w:color="auto"/>
              <w:right w:val="single" w:sz="4" w:space="0" w:color="auto"/>
            </w:tcBorders>
          </w:tcPr>
          <w:p w14:paraId="24287BDB"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2530 90 000 9-ից,</w:t>
            </w:r>
          </w:p>
          <w:p w14:paraId="40245082"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3824 99 960 9-ից</w:t>
            </w:r>
          </w:p>
        </w:tc>
      </w:tr>
      <w:tr w:rsidR="008355DE" w:rsidRPr="0092268F" w14:paraId="143B54D5" w14:textId="77777777" w:rsidTr="00A2745B">
        <w:trPr>
          <w:jc w:val="center"/>
        </w:trPr>
        <w:tc>
          <w:tcPr>
            <w:tcW w:w="9638" w:type="dxa"/>
            <w:gridSpan w:val="2"/>
            <w:tcBorders>
              <w:left w:val="single" w:sz="4" w:space="0" w:color="auto"/>
              <w:bottom w:val="single" w:sz="4" w:space="0" w:color="auto"/>
              <w:right w:val="single" w:sz="4" w:space="0" w:color="auto"/>
            </w:tcBorders>
          </w:tcPr>
          <w:p w14:paraId="1CE83B65"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(Մաքսային միության հանձնաժողովի 2011 թվականի դեկտեմբերի 9-ի թիվ 859 որոշման, Եվրասիական տնտեսական հանձնաժողովի խորհրդի 2014 թվականի ապրիլի 28-ի թիվ</w:t>
            </w:r>
            <w:r w:rsidRPr="0092268F">
              <w:rPr>
                <w:rFonts w:ascii="Calibri" w:hAnsi="Calibri" w:cs="Calibri"/>
                <w:b/>
                <w:i/>
                <w:sz w:val="22"/>
                <w:szCs w:val="22"/>
                <w:lang w:val="hy-AM"/>
              </w:rPr>
              <w:t> </w:t>
            </w:r>
            <w:r w:rsidRPr="0092268F">
              <w:rPr>
                <w:rFonts w:ascii="GHEA Mariam" w:hAnsi="GHEA Mariam"/>
                <w:b/>
                <w:i/>
                <w:sz w:val="22"/>
                <w:szCs w:val="22"/>
                <w:lang w:val="hy-AM"/>
              </w:rPr>
              <w:t xml:space="preserve">25, 2016 թվականի փետրվարի 12-ի թիվ 8, 2016 թվականի դեկտեմբերի 21-ի </w:t>
            </w:r>
            <w:r w:rsidRPr="0092268F">
              <w:rPr>
                <w:rFonts w:ascii="GHEA Mariam" w:hAnsi="GHEA Mariam"/>
                <w:b/>
                <w:i/>
                <w:sz w:val="22"/>
                <w:szCs w:val="22"/>
                <w:lang w:val="hy-AM"/>
              </w:rPr>
              <w:br/>
              <w:t>թիվ 154 որոշումների խմբագրությամբ)</w:t>
            </w:r>
          </w:p>
        </w:tc>
      </w:tr>
      <w:tr w:rsidR="008355DE" w:rsidRPr="0092268F" w14:paraId="411DA7D2"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43321944"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Տորֆ (ներառյալ տորֆային փշրանքը)՝ ագլոմերացված կամ ոչ ագլոմերացված</w:t>
            </w:r>
          </w:p>
        </w:tc>
        <w:tc>
          <w:tcPr>
            <w:tcW w:w="2835" w:type="dxa"/>
            <w:tcBorders>
              <w:top w:val="single" w:sz="4" w:space="0" w:color="auto"/>
              <w:left w:val="single" w:sz="4" w:space="0" w:color="auto"/>
              <w:bottom w:val="single" w:sz="4" w:space="0" w:color="auto"/>
              <w:right w:val="single" w:sz="4" w:space="0" w:color="auto"/>
            </w:tcBorders>
          </w:tcPr>
          <w:p w14:paraId="74000DC8"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2703 00 000 0</w:t>
            </w:r>
          </w:p>
        </w:tc>
      </w:tr>
      <w:tr w:rsidR="008355DE" w:rsidRPr="0092268F" w14:paraId="10BD9C11"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29BBE800"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Կենդանի բուսաախտածին բակտերիաներ, վիրուսներ՝ միայն գիտահետազոտական նպատակներով</w:t>
            </w:r>
          </w:p>
        </w:tc>
        <w:tc>
          <w:tcPr>
            <w:tcW w:w="2835" w:type="dxa"/>
            <w:tcBorders>
              <w:top w:val="single" w:sz="4" w:space="0" w:color="auto"/>
              <w:left w:val="single" w:sz="4" w:space="0" w:color="auto"/>
              <w:bottom w:val="single" w:sz="4" w:space="0" w:color="auto"/>
              <w:right w:val="single" w:sz="4" w:space="0" w:color="auto"/>
            </w:tcBorders>
          </w:tcPr>
          <w:p w14:paraId="28C01122"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3002 90 500 0-ից</w:t>
            </w:r>
          </w:p>
          <w:p w14:paraId="6B5E039D"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3002 90 900 0-ից</w:t>
            </w:r>
          </w:p>
        </w:tc>
      </w:tr>
      <w:tr w:rsidR="008355DE" w:rsidRPr="0092268F" w14:paraId="12AFB8B2"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5518FFBB"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Կենդանական կամ բուսական ծագման պարարտանյութեր` խառնած կամ չխառնած, քիմիական եղանակով մշակված կամ չմշակված. պարարտանյութեր՝ ստացված բուսական կամ </w:t>
            </w:r>
            <w:r w:rsidRPr="0092268F">
              <w:rPr>
                <w:rFonts w:ascii="GHEA Mariam" w:hAnsi="GHEA Mariam"/>
                <w:sz w:val="22"/>
                <w:szCs w:val="22"/>
                <w:lang w:val="hy-AM"/>
              </w:rPr>
              <w:lastRenderedPageBreak/>
              <w:t>կենդանական ծագման մթերքները խառնելու կամ քիմիական մշակման ենթարկելու միջոցով</w:t>
            </w:r>
          </w:p>
        </w:tc>
        <w:tc>
          <w:tcPr>
            <w:tcW w:w="2835" w:type="dxa"/>
            <w:tcBorders>
              <w:top w:val="single" w:sz="4" w:space="0" w:color="auto"/>
              <w:left w:val="single" w:sz="4" w:space="0" w:color="auto"/>
              <w:bottom w:val="single" w:sz="4" w:space="0" w:color="auto"/>
              <w:right w:val="single" w:sz="4" w:space="0" w:color="auto"/>
            </w:tcBorders>
          </w:tcPr>
          <w:p w14:paraId="3B1794AE"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lastRenderedPageBreak/>
              <w:t>3101 00 000 0</w:t>
            </w:r>
          </w:p>
        </w:tc>
      </w:tr>
      <w:tr w:rsidR="008355DE" w:rsidRPr="0092268F" w14:paraId="1638C4D3" w14:textId="77777777" w:rsidTr="00A2745B">
        <w:trPr>
          <w:jc w:val="center"/>
        </w:trPr>
        <w:tc>
          <w:tcPr>
            <w:tcW w:w="6803" w:type="dxa"/>
            <w:tcBorders>
              <w:top w:val="single" w:sz="4" w:space="0" w:color="auto"/>
              <w:left w:val="single" w:sz="4" w:space="0" w:color="auto"/>
              <w:right w:val="single" w:sz="4" w:space="0" w:color="auto"/>
            </w:tcBorders>
          </w:tcPr>
          <w:p w14:paraId="7A4D4433" w14:textId="54F533B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Վառելափայտ՝ գերանների, ծղանների, ճյուղիկների, ցախի տրցակների տեսքով կամ այլ համանման ձ</w:t>
            </w:r>
            <w:r w:rsidR="00686654">
              <w:rPr>
                <w:rFonts w:ascii="GHEA Mariam" w:hAnsi="GHEA Mariam"/>
                <w:sz w:val="22"/>
                <w:szCs w:val="22"/>
                <w:lang w:val="hy-AM"/>
              </w:rPr>
              <w:t>և</w:t>
            </w:r>
            <w:r w:rsidRPr="0092268F">
              <w:rPr>
                <w:rFonts w:ascii="GHEA Mariam" w:hAnsi="GHEA Mariam"/>
                <w:sz w:val="22"/>
                <w:szCs w:val="22"/>
                <w:lang w:val="hy-AM"/>
              </w:rPr>
              <w:t>երով</w:t>
            </w:r>
          </w:p>
        </w:tc>
        <w:tc>
          <w:tcPr>
            <w:tcW w:w="2835" w:type="dxa"/>
            <w:tcBorders>
              <w:top w:val="single" w:sz="4" w:space="0" w:color="auto"/>
              <w:left w:val="single" w:sz="4" w:space="0" w:color="auto"/>
              <w:right w:val="single" w:sz="4" w:space="0" w:color="auto"/>
            </w:tcBorders>
          </w:tcPr>
          <w:p w14:paraId="013E59EF"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4401 11 000,</w:t>
            </w:r>
          </w:p>
          <w:p w14:paraId="500CCD9C"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4401 12 000</w:t>
            </w:r>
          </w:p>
        </w:tc>
      </w:tr>
      <w:tr w:rsidR="008355DE" w:rsidRPr="0092268F" w14:paraId="25DF8EB0" w14:textId="77777777" w:rsidTr="00A2745B">
        <w:trPr>
          <w:jc w:val="center"/>
        </w:trPr>
        <w:tc>
          <w:tcPr>
            <w:tcW w:w="9638" w:type="dxa"/>
            <w:gridSpan w:val="2"/>
            <w:tcBorders>
              <w:left w:val="single" w:sz="4" w:space="0" w:color="auto"/>
              <w:right w:val="single" w:sz="4" w:space="0" w:color="auto"/>
            </w:tcBorders>
          </w:tcPr>
          <w:p w14:paraId="1AE387DB"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(Եվրասիական տնտեսական հանձնաժողովի խորհրդի 2016 թվականի դեկտեմբերի 21-ի </w:t>
            </w:r>
            <w:r w:rsidRPr="0092268F">
              <w:rPr>
                <w:rFonts w:ascii="GHEA Mariam" w:hAnsi="GHEA Mariam"/>
                <w:b/>
                <w:i/>
                <w:sz w:val="22"/>
                <w:szCs w:val="22"/>
                <w:lang w:val="hy-AM"/>
              </w:rPr>
              <w:br/>
              <w:t>թիվ 154 որոշման խմբագրությամբ)</w:t>
            </w:r>
          </w:p>
        </w:tc>
      </w:tr>
      <w:tr w:rsidR="008355DE" w:rsidRPr="0092268F" w14:paraId="241F7021" w14:textId="77777777" w:rsidTr="00A2745B">
        <w:trPr>
          <w:jc w:val="center"/>
        </w:trPr>
        <w:tc>
          <w:tcPr>
            <w:tcW w:w="6803" w:type="dxa"/>
            <w:tcBorders>
              <w:left w:val="single" w:sz="4" w:space="0" w:color="auto"/>
              <w:right w:val="single" w:sz="4" w:space="0" w:color="auto"/>
            </w:tcBorders>
          </w:tcPr>
          <w:p w14:paraId="0C71BD46" w14:textId="3F6C64DF"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Փայտի ծեղ կամ տաշեղ՝ փշատեր</w:t>
            </w:r>
            <w:r w:rsidR="00686654">
              <w:rPr>
                <w:rFonts w:ascii="GHEA Mariam" w:hAnsi="GHEA Mariam"/>
                <w:sz w:val="22"/>
                <w:szCs w:val="22"/>
                <w:lang w:val="hy-AM"/>
              </w:rPr>
              <w:t>և</w:t>
            </w:r>
            <w:r w:rsidRPr="0092268F">
              <w:rPr>
                <w:rFonts w:ascii="GHEA Mariam" w:hAnsi="GHEA Mariam"/>
                <w:sz w:val="22"/>
                <w:szCs w:val="22"/>
                <w:lang w:val="hy-AM"/>
              </w:rPr>
              <w:t xml:space="preserve"> տեսակներից</w:t>
            </w:r>
          </w:p>
        </w:tc>
        <w:tc>
          <w:tcPr>
            <w:tcW w:w="2835" w:type="dxa"/>
            <w:tcBorders>
              <w:left w:val="single" w:sz="4" w:space="0" w:color="auto"/>
              <w:right w:val="single" w:sz="4" w:space="0" w:color="auto"/>
            </w:tcBorders>
          </w:tcPr>
          <w:p w14:paraId="0276D6EA"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4401 21 000 0</w:t>
            </w:r>
          </w:p>
        </w:tc>
      </w:tr>
      <w:tr w:rsidR="008355DE" w:rsidRPr="0092268F" w14:paraId="60595EA4" w14:textId="77777777" w:rsidTr="00A2745B">
        <w:trPr>
          <w:jc w:val="center"/>
        </w:trPr>
        <w:tc>
          <w:tcPr>
            <w:tcW w:w="6803" w:type="dxa"/>
            <w:tcBorders>
              <w:left w:val="single" w:sz="4" w:space="0" w:color="auto"/>
              <w:right w:val="single" w:sz="4" w:space="0" w:color="auto"/>
            </w:tcBorders>
          </w:tcPr>
          <w:p w14:paraId="651D6067"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Փայտի ծեղ կամ տաշեղ՝ սաղարթավոր տեսակներից</w:t>
            </w:r>
          </w:p>
        </w:tc>
        <w:tc>
          <w:tcPr>
            <w:tcW w:w="2835" w:type="dxa"/>
            <w:tcBorders>
              <w:left w:val="single" w:sz="4" w:space="0" w:color="auto"/>
              <w:right w:val="single" w:sz="4" w:space="0" w:color="auto"/>
            </w:tcBorders>
          </w:tcPr>
          <w:p w14:paraId="33084C06"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4401 22 000 0</w:t>
            </w:r>
          </w:p>
        </w:tc>
      </w:tr>
      <w:tr w:rsidR="008355DE" w:rsidRPr="0092268F" w14:paraId="0F5DE6CC" w14:textId="77777777" w:rsidTr="00A2745B">
        <w:trPr>
          <w:jc w:val="center"/>
        </w:trPr>
        <w:tc>
          <w:tcPr>
            <w:tcW w:w="6803" w:type="dxa"/>
            <w:tcBorders>
              <w:left w:val="single" w:sz="4" w:space="0" w:color="auto"/>
              <w:right w:val="single" w:sz="4" w:space="0" w:color="auto"/>
            </w:tcBorders>
          </w:tcPr>
          <w:p w14:paraId="5F9098F6" w14:textId="43E398D2"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Փայտի թեփ, թափոններ </w:t>
            </w:r>
            <w:r w:rsidR="00686654">
              <w:rPr>
                <w:rFonts w:ascii="GHEA Mariam" w:hAnsi="GHEA Mariam"/>
                <w:sz w:val="22"/>
                <w:szCs w:val="22"/>
                <w:lang w:val="hy-AM"/>
              </w:rPr>
              <w:t>և</w:t>
            </w:r>
            <w:r w:rsidRPr="0092268F">
              <w:rPr>
                <w:rFonts w:ascii="GHEA Mariam" w:hAnsi="GHEA Mariam"/>
                <w:sz w:val="22"/>
                <w:szCs w:val="22"/>
                <w:lang w:val="hy-AM"/>
              </w:rPr>
              <w:t xml:space="preserve"> կտորտանք՝ չագլոմերացված</w:t>
            </w:r>
          </w:p>
        </w:tc>
        <w:tc>
          <w:tcPr>
            <w:tcW w:w="2835" w:type="dxa"/>
            <w:tcBorders>
              <w:left w:val="single" w:sz="4" w:space="0" w:color="auto"/>
              <w:right w:val="single" w:sz="4" w:space="0" w:color="auto"/>
            </w:tcBorders>
          </w:tcPr>
          <w:p w14:paraId="4948F7F9"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4401 40</w:t>
            </w:r>
          </w:p>
        </w:tc>
      </w:tr>
      <w:tr w:rsidR="008355DE" w:rsidRPr="0092268F" w14:paraId="660AF75B" w14:textId="77777777" w:rsidTr="00A2745B">
        <w:trPr>
          <w:jc w:val="center"/>
        </w:trPr>
        <w:tc>
          <w:tcPr>
            <w:tcW w:w="9638" w:type="dxa"/>
            <w:gridSpan w:val="2"/>
            <w:tcBorders>
              <w:left w:val="single" w:sz="4" w:space="0" w:color="auto"/>
              <w:bottom w:val="single" w:sz="4" w:space="0" w:color="auto"/>
              <w:right w:val="single" w:sz="4" w:space="0" w:color="auto"/>
            </w:tcBorders>
          </w:tcPr>
          <w:p w14:paraId="206BE3B2"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(Մաքսային միության հանձնաժողովի 2011 թվականի դեկտեմբերի 9-ի թիվ 859 որոշման, Եվրասիական տնտեսական հանձնաժողովի խորհրդի 2016 թվականի դեկտեմբերի 21-ի </w:t>
            </w:r>
            <w:r w:rsidRPr="0092268F">
              <w:rPr>
                <w:rFonts w:ascii="GHEA Mariam" w:hAnsi="GHEA Mariam"/>
                <w:b/>
                <w:i/>
                <w:sz w:val="22"/>
                <w:szCs w:val="22"/>
                <w:lang w:val="hy-AM"/>
              </w:rPr>
              <w:br/>
              <w:t>թիվ 154 որոշման խմբագրությամբ)</w:t>
            </w:r>
          </w:p>
        </w:tc>
      </w:tr>
      <w:tr w:rsidR="008355DE" w:rsidRPr="0092268F" w14:paraId="44672FC2" w14:textId="77777777" w:rsidTr="00A2745B">
        <w:trPr>
          <w:jc w:val="center"/>
        </w:trPr>
        <w:tc>
          <w:tcPr>
            <w:tcW w:w="6803" w:type="dxa"/>
            <w:tcBorders>
              <w:top w:val="single" w:sz="4" w:space="0" w:color="auto"/>
              <w:left w:val="single" w:sz="4" w:space="0" w:color="auto"/>
              <w:right w:val="single" w:sz="4" w:space="0" w:color="auto"/>
            </w:tcBorders>
          </w:tcPr>
          <w:p w14:paraId="4DC05A24" w14:textId="4A676F7D"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Անտառանյութեր՝ չմշակված, կեղ</w:t>
            </w:r>
            <w:r w:rsidR="00686654">
              <w:rPr>
                <w:rFonts w:ascii="GHEA Mariam" w:hAnsi="GHEA Mariam" w:cs="Sylfaen"/>
                <w:sz w:val="22"/>
                <w:szCs w:val="22"/>
                <w:lang w:val="hy-AM"/>
              </w:rPr>
              <w:t>և</w:t>
            </w:r>
            <w:r w:rsidRPr="0092268F">
              <w:rPr>
                <w:rFonts w:ascii="GHEA Mariam" w:hAnsi="GHEA Mariam"/>
                <w:sz w:val="22"/>
                <w:szCs w:val="22"/>
                <w:lang w:val="hy-AM"/>
              </w:rPr>
              <w:t>ը կամ մատաղ շերտը հեռացրած կամ չհեռացրած կամ կոպիտ եզրատաշած կամ չեզրատաշած՝</w:t>
            </w:r>
          </w:p>
        </w:tc>
        <w:tc>
          <w:tcPr>
            <w:tcW w:w="2835" w:type="dxa"/>
            <w:tcBorders>
              <w:top w:val="single" w:sz="4" w:space="0" w:color="auto"/>
              <w:left w:val="single" w:sz="4" w:space="0" w:color="auto"/>
              <w:right w:val="single" w:sz="4" w:space="0" w:color="auto"/>
            </w:tcBorders>
          </w:tcPr>
          <w:p w14:paraId="674EE91F"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4403-ից</w:t>
            </w:r>
          </w:p>
          <w:p w14:paraId="5952467E"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բացի</w:t>
            </w:r>
            <w:proofErr w:type="spellEnd"/>
            <w:r w:rsidRPr="0092268F">
              <w:rPr>
                <w:rFonts w:ascii="GHEA Mariam" w:hAnsi="GHEA Mariam"/>
                <w:sz w:val="22"/>
                <w:szCs w:val="22"/>
              </w:rPr>
              <w:t xml:space="preserve"> 4403 11 000-ից, 4403 12 000-ից)</w:t>
            </w:r>
          </w:p>
        </w:tc>
      </w:tr>
      <w:tr w:rsidR="008355DE" w:rsidRPr="0092268F" w14:paraId="243E0D2E" w14:textId="77777777" w:rsidTr="00A2745B">
        <w:trPr>
          <w:jc w:val="center"/>
        </w:trPr>
        <w:tc>
          <w:tcPr>
            <w:tcW w:w="9638" w:type="dxa"/>
            <w:gridSpan w:val="2"/>
            <w:tcBorders>
              <w:left w:val="single" w:sz="4" w:space="0" w:color="auto"/>
              <w:bottom w:val="single" w:sz="4" w:space="0" w:color="auto"/>
              <w:right w:val="single" w:sz="4" w:space="0" w:color="auto"/>
            </w:tcBorders>
          </w:tcPr>
          <w:p w14:paraId="459FF31A"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(Մաքսային միության հանձնաժողովի 2011 թվականի դեկտեմբերի 9-ի թիվ 859 որոշման, Եվրասիական տնտեսական հանձնաժողովի խորհրդի 2016 թվականի դեկտեմբերի 21-ի </w:t>
            </w:r>
            <w:r w:rsidRPr="0092268F">
              <w:rPr>
                <w:rFonts w:ascii="GHEA Mariam" w:hAnsi="GHEA Mariam"/>
                <w:b/>
                <w:i/>
                <w:sz w:val="22"/>
                <w:szCs w:val="22"/>
                <w:lang w:val="hy-AM"/>
              </w:rPr>
              <w:br/>
              <w:t>թիվ 154 որոշման խմբագրությամբ)</w:t>
            </w:r>
          </w:p>
        </w:tc>
      </w:tr>
      <w:tr w:rsidR="008355DE" w:rsidRPr="0092268F" w14:paraId="49E435C1" w14:textId="77777777" w:rsidTr="00A2745B">
        <w:trPr>
          <w:jc w:val="center"/>
        </w:trPr>
        <w:tc>
          <w:tcPr>
            <w:tcW w:w="6803" w:type="dxa"/>
            <w:tcBorders>
              <w:top w:val="single" w:sz="4" w:space="0" w:color="auto"/>
              <w:left w:val="single" w:sz="4" w:space="0" w:color="auto"/>
              <w:right w:val="single" w:sz="4" w:space="0" w:color="auto"/>
            </w:tcBorders>
          </w:tcPr>
          <w:p w14:paraId="7B8C644A" w14:textId="3911AAA9"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lastRenderedPageBreak/>
              <w:t xml:space="preserve">Տակառագործական փայտանյութ, ճեղքած գերաններ, փայտե ցցագերաններ, ցցեր </w:t>
            </w:r>
            <w:r w:rsidR="00686654">
              <w:rPr>
                <w:rFonts w:ascii="GHEA Mariam" w:hAnsi="GHEA Mariam"/>
                <w:sz w:val="22"/>
                <w:szCs w:val="22"/>
                <w:lang w:val="hy-AM"/>
              </w:rPr>
              <w:t>և</w:t>
            </w:r>
            <w:r w:rsidRPr="0092268F">
              <w:rPr>
                <w:rFonts w:ascii="GHEA Mariam" w:hAnsi="GHEA Mariam"/>
                <w:sz w:val="22"/>
                <w:szCs w:val="22"/>
                <w:lang w:val="hy-AM"/>
              </w:rPr>
              <w:t xml:space="preserve"> սյուներ՝ սրածայր, բայց երկայնքով չսղոցած. անտառանյութեր՝ կոպիտ տաշած, բայց չշրջատաշած, չկորացրած </w:t>
            </w:r>
            <w:r w:rsidR="00686654">
              <w:rPr>
                <w:rFonts w:ascii="GHEA Mariam" w:hAnsi="GHEA Mariam"/>
                <w:sz w:val="22"/>
                <w:szCs w:val="22"/>
                <w:lang w:val="hy-AM"/>
              </w:rPr>
              <w:t>և</w:t>
            </w:r>
            <w:r w:rsidRPr="0092268F">
              <w:rPr>
                <w:rFonts w:ascii="GHEA Mariam" w:hAnsi="GHEA Mariam"/>
                <w:sz w:val="22"/>
                <w:szCs w:val="22"/>
                <w:lang w:val="hy-AM"/>
              </w:rPr>
              <w:t xml:space="preserve"> այլ եղանակով չմշակած՝ </w:t>
            </w:r>
            <w:r w:rsidRPr="0092268F">
              <w:rPr>
                <w:rFonts w:ascii="GHEA Mariam" w:hAnsi="GHEA Mariam"/>
                <w:color w:val="000000"/>
                <w:sz w:val="22"/>
                <w:szCs w:val="22"/>
                <w:lang w:val="hy-AM"/>
              </w:rPr>
              <w:t xml:space="preserve">գործիքների </w:t>
            </w:r>
            <w:r w:rsidR="00686654">
              <w:rPr>
                <w:rFonts w:ascii="GHEA Mariam" w:hAnsi="GHEA Mariam"/>
                <w:color w:val="000000"/>
                <w:sz w:val="22"/>
                <w:szCs w:val="22"/>
                <w:lang w:val="hy-AM"/>
              </w:rPr>
              <w:t>և</w:t>
            </w:r>
            <w:r w:rsidRPr="0092268F">
              <w:rPr>
                <w:rFonts w:ascii="GHEA Mariam" w:hAnsi="GHEA Mariam"/>
                <w:color w:val="000000"/>
                <w:sz w:val="22"/>
                <w:szCs w:val="22"/>
                <w:lang w:val="hy-AM"/>
              </w:rPr>
              <w:t xml:space="preserve"> նույնանման արտադրատեսակների համար նախատեսված ձեռնափայտերի, հովանոցների, բռնակների արտադրության համար օգտագործվող</w:t>
            </w:r>
            <w:r w:rsidRPr="0092268F">
              <w:rPr>
                <w:rFonts w:ascii="GHEA Mariam" w:hAnsi="GHEA Mariam"/>
                <w:sz w:val="22"/>
                <w:szCs w:val="22"/>
                <w:lang w:val="hy-AM"/>
              </w:rPr>
              <w:t xml:space="preserve">. ծեղ </w:t>
            </w:r>
            <w:r w:rsidR="00686654">
              <w:rPr>
                <w:rFonts w:ascii="GHEA Mariam" w:hAnsi="GHEA Mariam" w:cs="Sylfaen"/>
                <w:sz w:val="22"/>
                <w:szCs w:val="22"/>
                <w:lang w:val="hy-AM"/>
              </w:rPr>
              <w:t>և</w:t>
            </w:r>
            <w:r w:rsidRPr="0092268F">
              <w:rPr>
                <w:rFonts w:ascii="GHEA Mariam" w:hAnsi="GHEA Mariam"/>
                <w:sz w:val="22"/>
                <w:szCs w:val="22"/>
                <w:lang w:val="hy-AM"/>
              </w:rPr>
              <w:t xml:space="preserve"> նույնանման փայտանյութ</w:t>
            </w:r>
          </w:p>
        </w:tc>
        <w:tc>
          <w:tcPr>
            <w:tcW w:w="2835" w:type="dxa"/>
            <w:tcBorders>
              <w:top w:val="single" w:sz="4" w:space="0" w:color="auto"/>
              <w:left w:val="single" w:sz="4" w:space="0" w:color="auto"/>
              <w:right w:val="single" w:sz="4" w:space="0" w:color="auto"/>
            </w:tcBorders>
          </w:tcPr>
          <w:p w14:paraId="53F06F21"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4404</w:t>
            </w:r>
          </w:p>
        </w:tc>
      </w:tr>
      <w:tr w:rsidR="008355DE" w:rsidRPr="0092268F" w14:paraId="3909D7DF" w14:textId="77777777" w:rsidTr="00A2745B">
        <w:trPr>
          <w:jc w:val="center"/>
        </w:trPr>
        <w:tc>
          <w:tcPr>
            <w:tcW w:w="9638" w:type="dxa"/>
            <w:gridSpan w:val="2"/>
            <w:tcBorders>
              <w:left w:val="single" w:sz="4" w:space="0" w:color="auto"/>
              <w:bottom w:val="single" w:sz="4" w:space="0" w:color="auto"/>
              <w:right w:val="single" w:sz="4" w:space="0" w:color="auto"/>
            </w:tcBorders>
          </w:tcPr>
          <w:p w14:paraId="52EF151D"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(Մաքսային միության հանձնաժողովի 2011 թվականի դեկտեմբերի 9-ի </w:t>
            </w:r>
            <w:r w:rsidRPr="0092268F">
              <w:rPr>
                <w:rFonts w:ascii="GHEA Mariam" w:hAnsi="GHEA Mariam"/>
                <w:b/>
                <w:i/>
                <w:sz w:val="22"/>
                <w:szCs w:val="22"/>
                <w:lang w:val="hy-AM"/>
              </w:rPr>
              <w:br/>
              <w:t>թիվ 859 որոշման խմբագրությամբ)</w:t>
            </w:r>
          </w:p>
        </w:tc>
      </w:tr>
      <w:tr w:rsidR="008355DE" w:rsidRPr="0092268F" w14:paraId="65E6D344" w14:textId="77777777" w:rsidTr="00A2745B">
        <w:trPr>
          <w:jc w:val="center"/>
        </w:trPr>
        <w:tc>
          <w:tcPr>
            <w:tcW w:w="6803" w:type="dxa"/>
            <w:tcBorders>
              <w:top w:val="single" w:sz="4" w:space="0" w:color="auto"/>
              <w:left w:val="single" w:sz="4" w:space="0" w:color="auto"/>
              <w:right w:val="single" w:sz="4" w:space="0" w:color="auto"/>
            </w:tcBorders>
          </w:tcPr>
          <w:p w14:paraId="49AB53C9" w14:textId="4EAA0902"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t>Ծառակեղ</w:t>
            </w:r>
            <w:r w:rsidR="00686654">
              <w:rPr>
                <w:rFonts w:ascii="GHEA Mariam" w:hAnsi="GHEA Mariam"/>
                <w:sz w:val="22"/>
                <w:szCs w:val="22"/>
              </w:rPr>
              <w:t>և</w:t>
            </w:r>
            <w:proofErr w:type="spellEnd"/>
          </w:p>
        </w:tc>
        <w:tc>
          <w:tcPr>
            <w:tcW w:w="2835" w:type="dxa"/>
            <w:tcBorders>
              <w:top w:val="single" w:sz="4" w:space="0" w:color="auto"/>
              <w:left w:val="single" w:sz="4" w:space="0" w:color="auto"/>
              <w:right w:val="single" w:sz="4" w:space="0" w:color="auto"/>
            </w:tcBorders>
          </w:tcPr>
          <w:p w14:paraId="4CBA34B0"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1404 90 000 8-ից,</w:t>
            </w:r>
          </w:p>
          <w:p w14:paraId="1E8428A5"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4401 39 000 0-ից</w:t>
            </w:r>
          </w:p>
          <w:p w14:paraId="4F17FA36"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4401 40 900 0-ից</w:t>
            </w:r>
          </w:p>
        </w:tc>
      </w:tr>
      <w:tr w:rsidR="008355DE" w:rsidRPr="0092268F" w14:paraId="37A5ABAB" w14:textId="77777777" w:rsidTr="00A2745B">
        <w:trPr>
          <w:jc w:val="center"/>
        </w:trPr>
        <w:tc>
          <w:tcPr>
            <w:tcW w:w="9638" w:type="dxa"/>
            <w:gridSpan w:val="2"/>
            <w:tcBorders>
              <w:left w:val="single" w:sz="4" w:space="0" w:color="auto"/>
              <w:bottom w:val="single" w:sz="4" w:space="0" w:color="auto"/>
              <w:right w:val="single" w:sz="4" w:space="0" w:color="auto"/>
            </w:tcBorders>
          </w:tcPr>
          <w:p w14:paraId="6343B5E3"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(Եվրասիական տնտեսական հանձնաժողովի խորհրդի 2012 թվականի օգոստոսի 24-ի </w:t>
            </w:r>
            <w:r w:rsidRPr="0092268F">
              <w:rPr>
                <w:rFonts w:ascii="GHEA Mariam" w:hAnsi="GHEA Mariam"/>
                <w:b/>
                <w:i/>
                <w:sz w:val="22"/>
                <w:szCs w:val="22"/>
                <w:lang w:val="hy-AM"/>
              </w:rPr>
              <w:br/>
              <w:t xml:space="preserve">թիվ 73, 2013 թվականի հուլիսի 2-ի թիվ 43, 2016 թվականի դեկտեմբերի 21-ի </w:t>
            </w:r>
            <w:r w:rsidRPr="0092268F">
              <w:rPr>
                <w:rFonts w:ascii="GHEA Mariam" w:hAnsi="GHEA Mariam"/>
                <w:b/>
                <w:i/>
                <w:sz w:val="22"/>
                <w:szCs w:val="22"/>
                <w:lang w:val="hy-AM"/>
              </w:rPr>
              <w:br/>
              <w:t>թիվ 154 որոշումների խմբագրությամբ)</w:t>
            </w:r>
          </w:p>
        </w:tc>
      </w:tr>
      <w:tr w:rsidR="008355DE" w:rsidRPr="0092268F" w14:paraId="580E8F43" w14:textId="77777777" w:rsidTr="00A2745B">
        <w:trPr>
          <w:jc w:val="center"/>
        </w:trPr>
        <w:tc>
          <w:tcPr>
            <w:tcW w:w="6803" w:type="dxa"/>
            <w:tcBorders>
              <w:top w:val="single" w:sz="4" w:space="0" w:color="auto"/>
              <w:left w:val="single" w:sz="4" w:space="0" w:color="auto"/>
              <w:right w:val="single" w:sz="4" w:space="0" w:color="auto"/>
            </w:tcBorders>
          </w:tcPr>
          <w:p w14:paraId="69B78FAB" w14:textId="65B36B58"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Փայտակոճեր՝ երկաթուղային </w:t>
            </w:r>
            <w:r w:rsidR="00686654">
              <w:rPr>
                <w:rFonts w:ascii="GHEA Mariam" w:hAnsi="GHEA Mariam" w:cs="Sylfaen"/>
                <w:sz w:val="22"/>
                <w:szCs w:val="22"/>
                <w:lang w:val="hy-AM"/>
              </w:rPr>
              <w:t>և</w:t>
            </w:r>
            <w:r w:rsidRPr="0092268F">
              <w:rPr>
                <w:rFonts w:ascii="GHEA Mariam" w:hAnsi="GHEA Mariam"/>
                <w:sz w:val="22"/>
                <w:szCs w:val="22"/>
                <w:lang w:val="hy-AM"/>
              </w:rPr>
              <w:t xml:space="preserve"> տրամվայի գծերի համար՝ չտոգորված</w:t>
            </w:r>
          </w:p>
        </w:tc>
        <w:tc>
          <w:tcPr>
            <w:tcW w:w="2835" w:type="dxa"/>
            <w:tcBorders>
              <w:top w:val="single" w:sz="4" w:space="0" w:color="auto"/>
              <w:left w:val="single" w:sz="4" w:space="0" w:color="auto"/>
              <w:right w:val="single" w:sz="4" w:space="0" w:color="auto"/>
            </w:tcBorders>
          </w:tcPr>
          <w:p w14:paraId="420F7713"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4406 11 000 0,</w:t>
            </w:r>
          </w:p>
          <w:p w14:paraId="6657F994"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4406 12 000 0</w:t>
            </w:r>
          </w:p>
        </w:tc>
      </w:tr>
      <w:tr w:rsidR="008355DE" w:rsidRPr="0092268F" w14:paraId="6C54D059" w14:textId="77777777" w:rsidTr="00A2745B">
        <w:trPr>
          <w:jc w:val="center"/>
        </w:trPr>
        <w:tc>
          <w:tcPr>
            <w:tcW w:w="9638" w:type="dxa"/>
            <w:gridSpan w:val="2"/>
            <w:tcBorders>
              <w:left w:val="single" w:sz="4" w:space="0" w:color="auto"/>
              <w:bottom w:val="single" w:sz="4" w:space="0" w:color="auto"/>
              <w:right w:val="single" w:sz="4" w:space="0" w:color="auto"/>
            </w:tcBorders>
          </w:tcPr>
          <w:p w14:paraId="419AD7C7"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(Եվրասիական տնտեսական հանձնաժողովի խորհրդի 2016 թվականի դեկտեմբերի 21-ի </w:t>
            </w:r>
            <w:r w:rsidRPr="0092268F">
              <w:rPr>
                <w:rFonts w:ascii="GHEA Mariam" w:hAnsi="GHEA Mariam"/>
                <w:b/>
                <w:i/>
                <w:sz w:val="22"/>
                <w:szCs w:val="22"/>
                <w:lang w:val="hy-AM"/>
              </w:rPr>
              <w:br/>
              <w:t>թիվ 154 որոշման խմբագրությամբ)</w:t>
            </w:r>
          </w:p>
        </w:tc>
      </w:tr>
      <w:tr w:rsidR="008355DE" w:rsidRPr="0092268F" w14:paraId="7E1B1812"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0CC9C51F" w14:textId="7B895D2C" w:rsidR="008355DE" w:rsidRPr="0092268F" w:rsidRDefault="008355DE" w:rsidP="00A2745B">
            <w:pPr>
              <w:pStyle w:val="CommentText"/>
              <w:widowControl w:val="0"/>
              <w:spacing w:after="120"/>
              <w:rPr>
                <w:rFonts w:ascii="GHEA Mariam" w:hAnsi="GHEA Mariam"/>
                <w:sz w:val="22"/>
                <w:szCs w:val="22"/>
              </w:rPr>
            </w:pPr>
            <w:r w:rsidRPr="0092268F">
              <w:rPr>
                <w:rFonts w:ascii="GHEA Mariam" w:hAnsi="GHEA Mariam"/>
                <w:sz w:val="22"/>
                <w:szCs w:val="22"/>
              </w:rPr>
              <w:t>Անտառանյութեր՝ երկայնակի սղոցված կամ ճղանած, շերտերի բաժանած կամ կեղ</w:t>
            </w:r>
            <w:r w:rsidR="00686654">
              <w:rPr>
                <w:rFonts w:ascii="GHEA Mariam" w:hAnsi="GHEA Mariam"/>
                <w:sz w:val="22"/>
                <w:szCs w:val="22"/>
              </w:rPr>
              <w:t>և</w:t>
            </w:r>
            <w:r w:rsidRPr="0092268F">
              <w:rPr>
                <w:rFonts w:ascii="GHEA Mariam" w:hAnsi="GHEA Mariam"/>
                <w:sz w:val="22"/>
                <w:szCs w:val="22"/>
              </w:rPr>
              <w:t xml:space="preserve">ահանած, ռանդած կամ չռանդած, հղկած կամ չհղկած, ճակատային միացումներով կամ առանց դրանց, </w:t>
            </w:r>
            <w:r w:rsidRPr="0092268F">
              <w:rPr>
                <w:rFonts w:ascii="GHEA Mariam" w:hAnsi="GHEA Mariam"/>
                <w:sz w:val="22"/>
                <w:szCs w:val="22"/>
              </w:rPr>
              <w:br/>
            </w:r>
            <w:r w:rsidRPr="0092268F">
              <w:rPr>
                <w:rFonts w:ascii="GHEA Mariam" w:hAnsi="GHEA Mariam"/>
                <w:sz w:val="22"/>
                <w:szCs w:val="22"/>
              </w:rPr>
              <w:lastRenderedPageBreak/>
              <w:t>6 մմ-ից ավելի հաստությամբ</w:t>
            </w:r>
          </w:p>
        </w:tc>
        <w:tc>
          <w:tcPr>
            <w:tcW w:w="2835" w:type="dxa"/>
            <w:tcBorders>
              <w:top w:val="single" w:sz="4" w:space="0" w:color="auto"/>
              <w:left w:val="single" w:sz="4" w:space="0" w:color="auto"/>
              <w:bottom w:val="single" w:sz="4" w:space="0" w:color="auto"/>
              <w:right w:val="single" w:sz="4" w:space="0" w:color="auto"/>
            </w:tcBorders>
          </w:tcPr>
          <w:p w14:paraId="339BE132"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lastRenderedPageBreak/>
              <w:t>4407</w:t>
            </w:r>
          </w:p>
        </w:tc>
      </w:tr>
      <w:tr w:rsidR="008355DE" w:rsidRPr="0092268F" w14:paraId="582C24E1" w14:textId="77777777" w:rsidTr="00A2745B">
        <w:trPr>
          <w:jc w:val="center"/>
        </w:trPr>
        <w:tc>
          <w:tcPr>
            <w:tcW w:w="6803" w:type="dxa"/>
            <w:tcBorders>
              <w:top w:val="single" w:sz="4" w:space="0" w:color="auto"/>
              <w:left w:val="single" w:sz="4" w:space="0" w:color="auto"/>
              <w:right w:val="single" w:sz="4" w:space="0" w:color="auto"/>
            </w:tcBorders>
          </w:tcPr>
          <w:p w14:paraId="707773BB" w14:textId="0B877985"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Սղոցանյութեր (ներառյալ զոլակները </w:t>
            </w:r>
            <w:r w:rsidR="00686654">
              <w:rPr>
                <w:rFonts w:ascii="GHEA Mariam" w:hAnsi="GHEA Mariam"/>
                <w:sz w:val="22"/>
                <w:szCs w:val="22"/>
                <w:lang w:val="hy-AM"/>
              </w:rPr>
              <w:t>և</w:t>
            </w:r>
            <w:r w:rsidRPr="0092268F">
              <w:rPr>
                <w:rFonts w:ascii="GHEA Mariam" w:hAnsi="GHEA Mariam"/>
                <w:sz w:val="22"/>
                <w:szCs w:val="22"/>
                <w:lang w:val="hy-AM"/>
              </w:rPr>
              <w:t xml:space="preserve"> ծոփորները՝ հատակի մանրահատակային ծածկապատման համար, չհավաքված)՝ պրոֆիլավորված չորսուի տեսքով (կատարներով, փորակներով, ագուցավոր, տաշած եզրերով, կիսակլոր մատնեքի տեսքով միացումով, ձ</w:t>
            </w:r>
            <w:r w:rsidR="00686654">
              <w:rPr>
                <w:rFonts w:ascii="GHEA Mariam" w:hAnsi="GHEA Mariam"/>
                <w:sz w:val="22"/>
                <w:szCs w:val="22"/>
                <w:lang w:val="hy-AM"/>
              </w:rPr>
              <w:t>և</w:t>
            </w:r>
            <w:r w:rsidRPr="0092268F">
              <w:rPr>
                <w:rFonts w:ascii="GHEA Mariam" w:hAnsi="GHEA Mariam"/>
                <w:sz w:val="22"/>
                <w:szCs w:val="22"/>
                <w:lang w:val="hy-AM"/>
              </w:rPr>
              <w:t>ավոր, կլորացված կամ նույնանման ձ</w:t>
            </w:r>
            <w:r w:rsidR="00686654">
              <w:rPr>
                <w:rFonts w:ascii="GHEA Mariam" w:hAnsi="GHEA Mariam"/>
                <w:sz w:val="22"/>
                <w:szCs w:val="22"/>
                <w:lang w:val="hy-AM"/>
              </w:rPr>
              <w:t>և</w:t>
            </w:r>
            <w:r w:rsidRPr="0092268F">
              <w:rPr>
                <w:rFonts w:ascii="GHEA Mariam" w:hAnsi="GHEA Mariam"/>
                <w:sz w:val="22"/>
                <w:szCs w:val="22"/>
                <w:lang w:val="hy-AM"/>
              </w:rPr>
              <w:t>ով) որ</w:t>
            </w:r>
            <w:r w:rsidR="00686654">
              <w:rPr>
                <w:rFonts w:ascii="GHEA Mariam" w:hAnsi="GHEA Mariam"/>
                <w:sz w:val="22"/>
                <w:szCs w:val="22"/>
                <w:lang w:val="hy-AM"/>
              </w:rPr>
              <w:t>և</w:t>
            </w:r>
            <w:r w:rsidRPr="0092268F">
              <w:rPr>
                <w:rFonts w:ascii="GHEA Mariam" w:hAnsi="GHEA Mariam"/>
                <w:sz w:val="22"/>
                <w:szCs w:val="22"/>
                <w:lang w:val="hy-AM"/>
              </w:rPr>
              <w:t xml:space="preserve">է եզրով, կողաճակատներով կամ հարթություններով, ռանդմամբ, հղկմամբ մշակված կամ չմշակված, ճակատային միացումներով կամ առանց դրանց՝ բացի ներկով, խածատիչներով, հականեխիչ միջոցով </w:t>
            </w:r>
            <w:r w:rsidR="00686654">
              <w:rPr>
                <w:rFonts w:ascii="GHEA Mariam" w:hAnsi="GHEA Mariam"/>
                <w:sz w:val="22"/>
                <w:szCs w:val="22"/>
                <w:lang w:val="hy-AM"/>
              </w:rPr>
              <w:t>և</w:t>
            </w:r>
            <w:r w:rsidRPr="0092268F">
              <w:rPr>
                <w:rFonts w:ascii="GHEA Mariam" w:hAnsi="GHEA Mariam"/>
                <w:sz w:val="22"/>
                <w:szCs w:val="22"/>
                <w:lang w:val="hy-AM"/>
              </w:rPr>
              <w:t xml:space="preserve"> այլ կոնսերվանտներով մշակվածներից</w:t>
            </w:r>
          </w:p>
        </w:tc>
        <w:tc>
          <w:tcPr>
            <w:tcW w:w="2835" w:type="dxa"/>
            <w:tcBorders>
              <w:top w:val="single" w:sz="4" w:space="0" w:color="auto"/>
              <w:left w:val="single" w:sz="4" w:space="0" w:color="auto"/>
              <w:right w:val="single" w:sz="4" w:space="0" w:color="auto"/>
            </w:tcBorders>
          </w:tcPr>
          <w:p w14:paraId="319FBD41"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4409-ից</w:t>
            </w:r>
          </w:p>
        </w:tc>
      </w:tr>
      <w:tr w:rsidR="008355DE" w:rsidRPr="0092268F" w14:paraId="117C9431" w14:textId="77777777" w:rsidTr="00A2745B">
        <w:trPr>
          <w:jc w:val="center"/>
        </w:trPr>
        <w:tc>
          <w:tcPr>
            <w:tcW w:w="9638" w:type="dxa"/>
            <w:gridSpan w:val="2"/>
            <w:tcBorders>
              <w:left w:val="single" w:sz="4" w:space="0" w:color="auto"/>
              <w:bottom w:val="single" w:sz="4" w:space="0" w:color="auto"/>
              <w:right w:val="single" w:sz="4" w:space="0" w:color="auto"/>
            </w:tcBorders>
          </w:tcPr>
          <w:p w14:paraId="308FA368"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(Մաքսային միության հանձնաժողովի 2011 թվականի դեկտեմբերի 9-ի </w:t>
            </w:r>
            <w:r w:rsidRPr="0092268F">
              <w:rPr>
                <w:rFonts w:ascii="GHEA Mariam" w:hAnsi="GHEA Mariam"/>
                <w:b/>
                <w:i/>
                <w:sz w:val="22"/>
                <w:szCs w:val="22"/>
                <w:lang w:val="hy-AM"/>
              </w:rPr>
              <w:br/>
              <w:t>թիվ 859 որոշման խմբագրությամբ)</w:t>
            </w:r>
          </w:p>
        </w:tc>
      </w:tr>
      <w:tr w:rsidR="008355DE" w:rsidRPr="0092268F" w14:paraId="2D80A2E7"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734DD33F" w14:textId="09D7B12F"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Արկղեր, տուփեր, փաթեթավորման վանդակներ կամ զամբյուղներ, թմբուկներ </w:t>
            </w:r>
            <w:r w:rsidR="00686654">
              <w:rPr>
                <w:rFonts w:ascii="GHEA Mariam" w:hAnsi="GHEA Mariam"/>
                <w:sz w:val="22"/>
                <w:szCs w:val="22"/>
                <w:lang w:val="hy-AM"/>
              </w:rPr>
              <w:t>և</w:t>
            </w:r>
            <w:r w:rsidRPr="0092268F">
              <w:rPr>
                <w:rFonts w:ascii="GHEA Mariam" w:hAnsi="GHEA Mariam"/>
                <w:sz w:val="22"/>
                <w:szCs w:val="22"/>
                <w:lang w:val="hy-AM"/>
              </w:rPr>
              <w:t xml:space="preserve"> նույնանման տարաներ՝ փայտանյութից, փայտե մալուխային թմբուկներ, փայտե ընդկալներ, տակդիրներ </w:t>
            </w:r>
            <w:r w:rsidR="00686654">
              <w:rPr>
                <w:rFonts w:ascii="GHEA Mariam" w:hAnsi="GHEA Mariam"/>
                <w:sz w:val="22"/>
                <w:szCs w:val="22"/>
                <w:lang w:val="hy-AM"/>
              </w:rPr>
              <w:t>և</w:t>
            </w:r>
            <w:r w:rsidRPr="0092268F">
              <w:rPr>
                <w:rFonts w:ascii="GHEA Mariam" w:hAnsi="GHEA Mariam"/>
                <w:sz w:val="22"/>
                <w:szCs w:val="22"/>
                <w:lang w:val="hy-AM"/>
              </w:rPr>
              <w:t xml:space="preserve"> բեռնման այլ փայտե վահաններ, փայտե կողապատեր, որոնք ինքնուրույն ապրանք են </w:t>
            </w:r>
            <w:r w:rsidR="00686654">
              <w:rPr>
                <w:rFonts w:ascii="GHEA Mariam" w:hAnsi="GHEA Mariam"/>
                <w:sz w:val="22"/>
                <w:szCs w:val="22"/>
                <w:lang w:val="hy-AM"/>
              </w:rPr>
              <w:t>և</w:t>
            </w:r>
            <w:r w:rsidRPr="0092268F">
              <w:rPr>
                <w:rFonts w:ascii="GHEA Mariam" w:hAnsi="GHEA Mariam"/>
                <w:sz w:val="22"/>
                <w:szCs w:val="22"/>
                <w:lang w:val="hy-AM"/>
              </w:rPr>
              <w:t xml:space="preserve"> հայտարարագրվում են առանձին</w:t>
            </w:r>
          </w:p>
        </w:tc>
        <w:tc>
          <w:tcPr>
            <w:tcW w:w="2835" w:type="dxa"/>
            <w:tcBorders>
              <w:top w:val="single" w:sz="4" w:space="0" w:color="auto"/>
              <w:left w:val="single" w:sz="4" w:space="0" w:color="auto"/>
              <w:bottom w:val="single" w:sz="4" w:space="0" w:color="auto"/>
              <w:right w:val="single" w:sz="4" w:space="0" w:color="auto"/>
            </w:tcBorders>
          </w:tcPr>
          <w:p w14:paraId="0BAE019D"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4415-ից</w:t>
            </w:r>
          </w:p>
        </w:tc>
      </w:tr>
      <w:tr w:rsidR="008355DE" w:rsidRPr="0092268F" w14:paraId="2A5727FB"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3AF63A9B" w14:textId="77777777" w:rsidR="008355DE" w:rsidRPr="0092268F" w:rsidRDefault="008355DE" w:rsidP="00A2745B">
            <w:pPr>
              <w:pStyle w:val="ConsPlusNormal"/>
              <w:spacing w:after="60"/>
              <w:rPr>
                <w:rFonts w:ascii="GHEA Mariam" w:hAnsi="GHEA Mariam"/>
                <w:sz w:val="22"/>
                <w:szCs w:val="22"/>
                <w:lang w:val="hy-AM"/>
              </w:rPr>
            </w:pPr>
            <w:r w:rsidRPr="0092268F">
              <w:rPr>
                <w:rFonts w:ascii="GHEA Mariam" w:hAnsi="GHEA Mariam"/>
                <w:sz w:val="22"/>
                <w:szCs w:val="22"/>
                <w:lang w:val="hy-AM"/>
              </w:rPr>
              <w:t>Փայտակաղապար՝ բետոնելու համար, բացի ներկով, խածատիչներով, հականեխիչ միջոցով կամ այլ կոնսերվանտներով մշակած փայտակաղապարից</w:t>
            </w:r>
          </w:p>
        </w:tc>
        <w:tc>
          <w:tcPr>
            <w:tcW w:w="2835" w:type="dxa"/>
            <w:tcBorders>
              <w:top w:val="single" w:sz="4" w:space="0" w:color="auto"/>
              <w:left w:val="single" w:sz="4" w:space="0" w:color="auto"/>
              <w:bottom w:val="single" w:sz="4" w:space="0" w:color="auto"/>
              <w:right w:val="single" w:sz="4" w:space="0" w:color="auto"/>
            </w:tcBorders>
          </w:tcPr>
          <w:p w14:paraId="1333191D" w14:textId="77777777" w:rsidR="008355DE" w:rsidRPr="0092268F" w:rsidRDefault="008355DE" w:rsidP="00A2745B">
            <w:pPr>
              <w:pStyle w:val="ConsPlusNormal"/>
              <w:spacing w:after="60"/>
              <w:jc w:val="center"/>
              <w:rPr>
                <w:rFonts w:ascii="GHEA Mariam" w:hAnsi="GHEA Mariam"/>
                <w:sz w:val="22"/>
                <w:szCs w:val="22"/>
              </w:rPr>
            </w:pPr>
            <w:r w:rsidRPr="0092268F">
              <w:rPr>
                <w:rFonts w:ascii="GHEA Mariam" w:hAnsi="GHEA Mariam"/>
                <w:sz w:val="22"/>
                <w:szCs w:val="22"/>
              </w:rPr>
              <w:t>4418 40 000 0-ից</w:t>
            </w:r>
          </w:p>
        </w:tc>
      </w:tr>
      <w:tr w:rsidR="008355DE" w:rsidRPr="0092268F" w14:paraId="47DD5BAA"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6CA595BB" w14:textId="6563BF15" w:rsidR="008355DE" w:rsidRPr="0092268F" w:rsidRDefault="008355DE" w:rsidP="00A2745B">
            <w:pPr>
              <w:pStyle w:val="ConsPlusNormal"/>
              <w:spacing w:after="60"/>
              <w:rPr>
                <w:rFonts w:ascii="GHEA Mariam" w:hAnsi="GHEA Mariam"/>
                <w:sz w:val="22"/>
                <w:szCs w:val="22"/>
                <w:lang w:val="hy-AM"/>
              </w:rPr>
            </w:pPr>
            <w:r w:rsidRPr="0092268F">
              <w:rPr>
                <w:rFonts w:ascii="GHEA Mariam" w:hAnsi="GHEA Mariam"/>
                <w:sz w:val="22"/>
                <w:szCs w:val="22"/>
                <w:lang w:val="hy-AM"/>
              </w:rPr>
              <w:t xml:space="preserve">Հավաքածուներ </w:t>
            </w:r>
            <w:r w:rsidR="00686654">
              <w:rPr>
                <w:rFonts w:ascii="GHEA Mariam" w:hAnsi="GHEA Mariam"/>
                <w:sz w:val="22"/>
                <w:szCs w:val="22"/>
                <w:lang w:val="hy-AM"/>
              </w:rPr>
              <w:t>և</w:t>
            </w:r>
            <w:r w:rsidRPr="0092268F">
              <w:rPr>
                <w:rFonts w:ascii="GHEA Mariam" w:hAnsi="GHEA Mariam"/>
                <w:sz w:val="22"/>
                <w:szCs w:val="22"/>
                <w:lang w:val="hy-AM"/>
              </w:rPr>
              <w:t xml:space="preserve"> հավաքածուներ կազմելու առարկաներ` կենդանաբանության, բուսաբանության վերաբերյալ</w:t>
            </w:r>
          </w:p>
        </w:tc>
        <w:tc>
          <w:tcPr>
            <w:tcW w:w="2835" w:type="dxa"/>
            <w:tcBorders>
              <w:top w:val="single" w:sz="4" w:space="0" w:color="auto"/>
              <w:left w:val="single" w:sz="4" w:space="0" w:color="auto"/>
              <w:bottom w:val="single" w:sz="4" w:space="0" w:color="auto"/>
              <w:right w:val="single" w:sz="4" w:space="0" w:color="auto"/>
            </w:tcBorders>
          </w:tcPr>
          <w:p w14:paraId="276E2710" w14:textId="77777777" w:rsidR="008355DE" w:rsidRPr="0092268F" w:rsidRDefault="008355DE" w:rsidP="00A2745B">
            <w:pPr>
              <w:pStyle w:val="ConsPlusNormal"/>
              <w:spacing w:after="60"/>
              <w:jc w:val="center"/>
              <w:rPr>
                <w:rFonts w:ascii="GHEA Mariam" w:hAnsi="GHEA Mariam"/>
                <w:sz w:val="22"/>
                <w:szCs w:val="22"/>
              </w:rPr>
            </w:pPr>
            <w:r w:rsidRPr="0092268F">
              <w:rPr>
                <w:rFonts w:ascii="GHEA Mariam" w:hAnsi="GHEA Mariam"/>
                <w:sz w:val="22"/>
                <w:szCs w:val="22"/>
              </w:rPr>
              <w:t>9705 00 000 0-ից</w:t>
            </w:r>
          </w:p>
        </w:tc>
      </w:tr>
      <w:tr w:rsidR="008355DE" w:rsidRPr="0092268F" w14:paraId="6900DADC" w14:textId="77777777" w:rsidTr="00A2745B">
        <w:trPr>
          <w:jc w:val="center"/>
        </w:trPr>
        <w:tc>
          <w:tcPr>
            <w:tcW w:w="9638" w:type="dxa"/>
            <w:gridSpan w:val="2"/>
            <w:tcBorders>
              <w:top w:val="single" w:sz="4" w:space="0" w:color="auto"/>
              <w:left w:val="single" w:sz="4" w:space="0" w:color="auto"/>
              <w:bottom w:val="single" w:sz="4" w:space="0" w:color="auto"/>
              <w:right w:val="single" w:sz="4" w:space="0" w:color="auto"/>
            </w:tcBorders>
          </w:tcPr>
          <w:p w14:paraId="12127435" w14:textId="77777777" w:rsidR="008355DE" w:rsidRPr="0092268F" w:rsidRDefault="008355DE" w:rsidP="00A2745B">
            <w:pPr>
              <w:pStyle w:val="ConsPlusNormal"/>
              <w:spacing w:after="60"/>
              <w:jc w:val="center"/>
              <w:rPr>
                <w:rFonts w:ascii="GHEA Mariam" w:hAnsi="GHEA Mariam"/>
                <w:sz w:val="22"/>
                <w:szCs w:val="22"/>
                <w:lang w:val="hy-AM"/>
              </w:rPr>
            </w:pPr>
            <w:r w:rsidRPr="0092268F">
              <w:rPr>
                <w:rFonts w:ascii="GHEA Mariam" w:hAnsi="GHEA Mariam"/>
                <w:sz w:val="22"/>
                <w:szCs w:val="22"/>
                <w:lang w:val="hy-AM"/>
              </w:rPr>
              <w:lastRenderedPageBreak/>
              <w:t>II. Ցածր բուսասանիտարական ռիսկայնության կարանտինային հսկողության վերցված արտադրանք (կարանտինային հսկողության վերցված բեռներ, կարանտինային հսկողության վերցված նյութեր, կարանտինային հսկողության վերցված ապրանքներ)</w:t>
            </w:r>
          </w:p>
        </w:tc>
      </w:tr>
      <w:tr w:rsidR="008355DE" w:rsidRPr="0092268F" w14:paraId="54481052"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60D9204F" w14:textId="158BA8AD"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Թռչունների փետուրների կամ դրանց մասերի փոշի </w:t>
            </w:r>
            <w:r w:rsidR="00686654">
              <w:rPr>
                <w:rFonts w:ascii="GHEA Mariam" w:hAnsi="GHEA Mariam"/>
                <w:sz w:val="22"/>
                <w:szCs w:val="22"/>
                <w:lang w:val="hy-AM"/>
              </w:rPr>
              <w:t>և</w:t>
            </w:r>
            <w:r w:rsidRPr="0092268F">
              <w:rPr>
                <w:rFonts w:ascii="GHEA Mariam" w:hAnsi="GHEA Mariam"/>
                <w:sz w:val="22"/>
                <w:szCs w:val="22"/>
                <w:lang w:val="hy-AM"/>
              </w:rPr>
              <w:t xml:space="preserve"> մնացուկներ</w:t>
            </w:r>
          </w:p>
        </w:tc>
        <w:tc>
          <w:tcPr>
            <w:tcW w:w="2835" w:type="dxa"/>
            <w:tcBorders>
              <w:top w:val="single" w:sz="4" w:space="0" w:color="auto"/>
              <w:left w:val="single" w:sz="4" w:space="0" w:color="auto"/>
              <w:bottom w:val="single" w:sz="4" w:space="0" w:color="auto"/>
              <w:right w:val="single" w:sz="4" w:space="0" w:color="auto"/>
            </w:tcBorders>
          </w:tcPr>
          <w:p w14:paraId="04B9503E"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0505 90 000 0-ից</w:t>
            </w:r>
          </w:p>
        </w:tc>
      </w:tr>
      <w:tr w:rsidR="008355DE" w:rsidRPr="0092268F" w14:paraId="36C337E3"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6BA703A9" w14:textId="118A8A16"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Ոսկորների ու եղջյուրների կոթունի փոշի </w:t>
            </w:r>
            <w:r w:rsidR="00686654">
              <w:rPr>
                <w:rFonts w:ascii="GHEA Mariam" w:hAnsi="GHEA Mariam"/>
                <w:sz w:val="22"/>
                <w:szCs w:val="22"/>
                <w:lang w:val="hy-AM"/>
              </w:rPr>
              <w:t>և</w:t>
            </w:r>
            <w:r w:rsidRPr="0092268F">
              <w:rPr>
                <w:rFonts w:ascii="GHEA Mariam" w:hAnsi="GHEA Mariam"/>
                <w:sz w:val="22"/>
                <w:szCs w:val="22"/>
                <w:lang w:val="hy-AM"/>
              </w:rPr>
              <w:t xml:space="preserve"> մնացուկներ</w:t>
            </w:r>
          </w:p>
        </w:tc>
        <w:tc>
          <w:tcPr>
            <w:tcW w:w="2835" w:type="dxa"/>
            <w:tcBorders>
              <w:top w:val="single" w:sz="4" w:space="0" w:color="auto"/>
              <w:left w:val="single" w:sz="4" w:space="0" w:color="auto"/>
              <w:bottom w:val="single" w:sz="4" w:space="0" w:color="auto"/>
              <w:right w:val="single" w:sz="4" w:space="0" w:color="auto"/>
            </w:tcBorders>
          </w:tcPr>
          <w:p w14:paraId="01445D7D"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0506 90 000 0-ից</w:t>
            </w:r>
          </w:p>
        </w:tc>
      </w:tr>
      <w:tr w:rsidR="008355DE" w:rsidRPr="0092268F" w14:paraId="21777766"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7A43D122" w14:textId="549BBCD1"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Գլուխ սոխ՝ չորացրած, ամբողջական, կտրատած կտորներով, բլիթներով, մանրացրած կամ փոշու ձ</w:t>
            </w:r>
            <w:r w:rsidR="00686654">
              <w:rPr>
                <w:rFonts w:ascii="GHEA Mariam" w:hAnsi="GHEA Mariam"/>
                <w:sz w:val="22"/>
                <w:szCs w:val="22"/>
                <w:lang w:val="hy-AM"/>
              </w:rPr>
              <w:t>և</w:t>
            </w:r>
            <w:r w:rsidRPr="0092268F">
              <w:rPr>
                <w:rFonts w:ascii="GHEA Mariam" w:hAnsi="GHEA Mariam"/>
                <w:sz w:val="22"/>
                <w:szCs w:val="22"/>
                <w:lang w:val="hy-AM"/>
              </w:rPr>
              <w:t>ով, բայց հետագա մշակման չենթարկած</w:t>
            </w:r>
          </w:p>
        </w:tc>
        <w:tc>
          <w:tcPr>
            <w:tcW w:w="2835" w:type="dxa"/>
            <w:tcBorders>
              <w:top w:val="single" w:sz="4" w:space="0" w:color="auto"/>
              <w:left w:val="single" w:sz="4" w:space="0" w:color="auto"/>
              <w:bottom w:val="single" w:sz="4" w:space="0" w:color="auto"/>
              <w:right w:val="single" w:sz="4" w:space="0" w:color="auto"/>
            </w:tcBorders>
          </w:tcPr>
          <w:p w14:paraId="16BB1092"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0712 20 000 0</w:t>
            </w:r>
          </w:p>
        </w:tc>
      </w:tr>
      <w:tr w:rsidR="008355DE" w:rsidRPr="0092268F" w14:paraId="06749044"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7F2C4D08" w14:textId="339C3808"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Սնկեր՝ չորացրած, ամբողջական, կտրատած կտորներով, բլիթներով, մանրացրած կամ փոշու ձ</w:t>
            </w:r>
            <w:r w:rsidR="00686654">
              <w:rPr>
                <w:rFonts w:ascii="GHEA Mariam" w:hAnsi="GHEA Mariam"/>
                <w:sz w:val="22"/>
                <w:szCs w:val="22"/>
                <w:lang w:val="hy-AM"/>
              </w:rPr>
              <w:t>և</w:t>
            </w:r>
            <w:r w:rsidRPr="0092268F">
              <w:rPr>
                <w:rFonts w:ascii="GHEA Mariam" w:hAnsi="GHEA Mariam"/>
                <w:sz w:val="22"/>
                <w:szCs w:val="22"/>
                <w:lang w:val="hy-AM"/>
              </w:rPr>
              <w:t>ով, բայց հետագա մշակման չենթարկած</w:t>
            </w:r>
          </w:p>
        </w:tc>
        <w:tc>
          <w:tcPr>
            <w:tcW w:w="2835" w:type="dxa"/>
            <w:tcBorders>
              <w:top w:val="single" w:sz="4" w:space="0" w:color="auto"/>
              <w:left w:val="single" w:sz="4" w:space="0" w:color="auto"/>
              <w:bottom w:val="single" w:sz="4" w:space="0" w:color="auto"/>
              <w:right w:val="single" w:sz="4" w:space="0" w:color="auto"/>
            </w:tcBorders>
          </w:tcPr>
          <w:p w14:paraId="619428F6"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0712 31 000 0,</w:t>
            </w:r>
          </w:p>
          <w:p w14:paraId="0BF4455B"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0712 32 000 0,</w:t>
            </w:r>
          </w:p>
          <w:p w14:paraId="35155B52"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0712 33 000 0,</w:t>
            </w:r>
          </w:p>
          <w:p w14:paraId="0F5D3986"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0712 39 000 0</w:t>
            </w:r>
          </w:p>
        </w:tc>
      </w:tr>
      <w:tr w:rsidR="008355DE" w:rsidRPr="0092268F" w14:paraId="57001B72"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40CF383A"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Այլ բանջարեղեն, բանջարեղենային խառնուրդներ՝ չորացրած, ամբողջական, կտրատած կտորներով, բլիթներով, մանրացրած կամ փոշու տեսքով, բայց հետագա մշակման չենթարկած</w:t>
            </w:r>
          </w:p>
        </w:tc>
        <w:tc>
          <w:tcPr>
            <w:tcW w:w="2835" w:type="dxa"/>
            <w:tcBorders>
              <w:top w:val="single" w:sz="4" w:space="0" w:color="auto"/>
              <w:left w:val="single" w:sz="4" w:space="0" w:color="auto"/>
              <w:bottom w:val="single" w:sz="4" w:space="0" w:color="auto"/>
              <w:right w:val="single" w:sz="4" w:space="0" w:color="auto"/>
            </w:tcBorders>
          </w:tcPr>
          <w:p w14:paraId="68ACD366"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0712 90</w:t>
            </w:r>
          </w:p>
          <w:p w14:paraId="4936D116"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բացի</w:t>
            </w:r>
            <w:proofErr w:type="spellEnd"/>
            <w:r w:rsidRPr="0092268F">
              <w:rPr>
                <w:rFonts w:ascii="GHEA Mariam" w:hAnsi="GHEA Mariam"/>
                <w:sz w:val="22"/>
                <w:szCs w:val="22"/>
              </w:rPr>
              <w:t xml:space="preserve"> 0712 90 110 0-ից)</w:t>
            </w:r>
          </w:p>
        </w:tc>
      </w:tr>
      <w:tr w:rsidR="008355DE" w:rsidRPr="0092268F" w14:paraId="14BB0915"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3A29D82E"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Բոված սուրճ կոֆեինով՝ բացի սպառողական փաթեթվածքում բաժնեծրարված սուրճից </w:t>
            </w:r>
            <w:r w:rsidRPr="0092268F">
              <w:rPr>
                <w:rFonts w:ascii="GHEA Mariam" w:hAnsi="GHEA Mariam"/>
                <w:sz w:val="22"/>
                <w:szCs w:val="22"/>
                <w:vertAlign w:val="superscript"/>
                <w:lang w:val="hy-AM"/>
              </w:rPr>
              <w:t>&lt;**&gt;</w:t>
            </w:r>
          </w:p>
        </w:tc>
        <w:tc>
          <w:tcPr>
            <w:tcW w:w="2835" w:type="dxa"/>
            <w:tcBorders>
              <w:top w:val="single" w:sz="4" w:space="0" w:color="auto"/>
              <w:left w:val="single" w:sz="4" w:space="0" w:color="auto"/>
              <w:bottom w:val="single" w:sz="4" w:space="0" w:color="auto"/>
              <w:right w:val="single" w:sz="4" w:space="0" w:color="auto"/>
            </w:tcBorders>
          </w:tcPr>
          <w:p w14:paraId="72572889"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0901 21 000-ից</w:t>
            </w:r>
          </w:p>
        </w:tc>
      </w:tr>
      <w:tr w:rsidR="008355DE" w:rsidRPr="0092268F" w14:paraId="7763AAB2"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6658211A"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Բոված սուրճ առանց կոֆեինի՝ բացի սպառողական փաթեթվածքում բաժնեծրարված սուրճից </w:t>
            </w:r>
            <w:r w:rsidRPr="0092268F">
              <w:rPr>
                <w:rFonts w:ascii="GHEA Mariam" w:hAnsi="GHEA Mariam"/>
                <w:sz w:val="22"/>
                <w:szCs w:val="22"/>
                <w:vertAlign w:val="superscript"/>
                <w:lang w:val="hy-AM"/>
              </w:rPr>
              <w:t>&lt;**&gt;</w:t>
            </w:r>
          </w:p>
        </w:tc>
        <w:tc>
          <w:tcPr>
            <w:tcW w:w="2835" w:type="dxa"/>
            <w:tcBorders>
              <w:top w:val="single" w:sz="4" w:space="0" w:color="auto"/>
              <w:left w:val="single" w:sz="4" w:space="0" w:color="auto"/>
              <w:bottom w:val="single" w:sz="4" w:space="0" w:color="auto"/>
              <w:right w:val="single" w:sz="4" w:space="0" w:color="auto"/>
            </w:tcBorders>
          </w:tcPr>
          <w:p w14:paraId="5DFABE4E"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0901 22 000-ից</w:t>
            </w:r>
          </w:p>
        </w:tc>
      </w:tr>
      <w:tr w:rsidR="008355DE" w:rsidRPr="0092268F" w14:paraId="74601C41"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4598723D" w14:textId="5B053440"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lastRenderedPageBreak/>
              <w:t>Սուրճի կեղ</w:t>
            </w:r>
            <w:r w:rsidR="00686654">
              <w:rPr>
                <w:rFonts w:ascii="GHEA Mariam" w:hAnsi="GHEA Mariam"/>
                <w:sz w:val="22"/>
                <w:szCs w:val="22"/>
                <w:lang w:val="hy-AM"/>
              </w:rPr>
              <w:t>և</w:t>
            </w:r>
            <w:r w:rsidRPr="0092268F">
              <w:rPr>
                <w:rFonts w:ascii="GHEA Mariam" w:hAnsi="GHEA Mariam"/>
                <w:sz w:val="22"/>
                <w:szCs w:val="22"/>
                <w:lang w:val="hy-AM"/>
              </w:rPr>
              <w:t xml:space="preserve"> </w:t>
            </w:r>
            <w:r w:rsidR="00686654">
              <w:rPr>
                <w:rFonts w:ascii="GHEA Mariam" w:hAnsi="GHEA Mariam"/>
                <w:sz w:val="22"/>
                <w:szCs w:val="22"/>
                <w:lang w:val="hy-AM"/>
              </w:rPr>
              <w:t>և</w:t>
            </w:r>
            <w:r w:rsidRPr="0092268F">
              <w:rPr>
                <w:rFonts w:ascii="GHEA Mariam" w:hAnsi="GHEA Mariam"/>
                <w:sz w:val="22"/>
                <w:szCs w:val="22"/>
                <w:lang w:val="hy-AM"/>
              </w:rPr>
              <w:t xml:space="preserve"> սուրճի հատիկների թաղանթ</w:t>
            </w:r>
          </w:p>
        </w:tc>
        <w:tc>
          <w:tcPr>
            <w:tcW w:w="2835" w:type="dxa"/>
            <w:tcBorders>
              <w:top w:val="single" w:sz="4" w:space="0" w:color="auto"/>
              <w:left w:val="single" w:sz="4" w:space="0" w:color="auto"/>
              <w:bottom w:val="single" w:sz="4" w:space="0" w:color="auto"/>
              <w:right w:val="single" w:sz="4" w:space="0" w:color="auto"/>
            </w:tcBorders>
          </w:tcPr>
          <w:p w14:paraId="04636681"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0901 90 100 0</w:t>
            </w:r>
          </w:p>
        </w:tc>
      </w:tr>
      <w:tr w:rsidR="008355DE" w:rsidRPr="0092268F" w14:paraId="640C6CC4"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2628EF10"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Կանաչ թեյ (չֆերմենտացված)՝ բացի սպառողական փաթեթվածքում բաժնեծրարված թեյից </w:t>
            </w:r>
            <w:r w:rsidRPr="0092268F">
              <w:rPr>
                <w:rFonts w:ascii="GHEA Mariam" w:hAnsi="GHEA Mariam"/>
                <w:sz w:val="22"/>
                <w:szCs w:val="22"/>
                <w:vertAlign w:val="superscript"/>
                <w:lang w:val="hy-AM"/>
              </w:rPr>
              <w:t>&lt;**&gt;</w:t>
            </w:r>
          </w:p>
        </w:tc>
        <w:tc>
          <w:tcPr>
            <w:tcW w:w="2835" w:type="dxa"/>
            <w:tcBorders>
              <w:top w:val="single" w:sz="4" w:space="0" w:color="auto"/>
              <w:left w:val="single" w:sz="4" w:space="0" w:color="auto"/>
              <w:bottom w:val="single" w:sz="4" w:space="0" w:color="auto"/>
              <w:right w:val="single" w:sz="4" w:space="0" w:color="auto"/>
            </w:tcBorders>
          </w:tcPr>
          <w:p w14:paraId="0B67FFA0"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0902 10 000,</w:t>
            </w:r>
          </w:p>
          <w:p w14:paraId="2FC64331"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0902 20 000 0</w:t>
            </w:r>
          </w:p>
        </w:tc>
      </w:tr>
      <w:tr w:rsidR="008355DE" w:rsidRPr="0092268F" w14:paraId="7E50E352"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4BB57D5C" w14:textId="01BCDA70"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Ս</w:t>
            </w:r>
            <w:r w:rsidR="00686654">
              <w:rPr>
                <w:rFonts w:ascii="GHEA Mariam" w:hAnsi="GHEA Mariam"/>
                <w:sz w:val="22"/>
                <w:szCs w:val="22"/>
                <w:lang w:val="hy-AM"/>
              </w:rPr>
              <w:t>և</w:t>
            </w:r>
            <w:r w:rsidRPr="0092268F">
              <w:rPr>
                <w:rFonts w:ascii="GHEA Mariam" w:hAnsi="GHEA Mariam"/>
                <w:sz w:val="22"/>
                <w:szCs w:val="22"/>
                <w:lang w:val="hy-AM"/>
              </w:rPr>
              <w:t xml:space="preserve"> թեյ (չֆերմենտացված) </w:t>
            </w:r>
            <w:r w:rsidR="00686654">
              <w:rPr>
                <w:rFonts w:ascii="GHEA Mariam" w:hAnsi="GHEA Mariam"/>
                <w:sz w:val="22"/>
                <w:szCs w:val="22"/>
                <w:lang w:val="hy-AM"/>
              </w:rPr>
              <w:t>և</w:t>
            </w:r>
            <w:r w:rsidRPr="0092268F">
              <w:rPr>
                <w:rFonts w:ascii="GHEA Mariam" w:hAnsi="GHEA Mariam"/>
                <w:sz w:val="22"/>
                <w:szCs w:val="22"/>
                <w:lang w:val="hy-AM"/>
              </w:rPr>
              <w:t xml:space="preserve"> մասնակիորեն ֆերմենտացված՝ բացի սպառողական փաթեթվածքում բաժնեծրարված թեյից </w:t>
            </w:r>
            <w:r w:rsidRPr="0092268F">
              <w:rPr>
                <w:rFonts w:ascii="GHEA Mariam" w:hAnsi="GHEA Mariam"/>
                <w:sz w:val="22"/>
                <w:szCs w:val="22"/>
                <w:vertAlign w:val="superscript"/>
                <w:lang w:val="hy-AM"/>
              </w:rPr>
              <w:t>&lt;**&gt;</w:t>
            </w:r>
          </w:p>
        </w:tc>
        <w:tc>
          <w:tcPr>
            <w:tcW w:w="2835" w:type="dxa"/>
            <w:tcBorders>
              <w:top w:val="single" w:sz="4" w:space="0" w:color="auto"/>
              <w:left w:val="single" w:sz="4" w:space="0" w:color="auto"/>
              <w:bottom w:val="single" w:sz="4" w:space="0" w:color="auto"/>
              <w:right w:val="single" w:sz="4" w:space="0" w:color="auto"/>
            </w:tcBorders>
          </w:tcPr>
          <w:p w14:paraId="0C970A51"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0902 30 000-ից</w:t>
            </w:r>
          </w:p>
          <w:p w14:paraId="19737B60"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0902 40 000 0</w:t>
            </w:r>
          </w:p>
        </w:tc>
      </w:tr>
      <w:tr w:rsidR="008355DE" w:rsidRPr="0092268F" w14:paraId="70607734"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002DABA4"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Մատե կամ պարագվայական թեյ՝ բացի սպառողական փաթեթվածքում բաժնեծրարվածից </w:t>
            </w:r>
            <w:r w:rsidRPr="0092268F">
              <w:rPr>
                <w:rFonts w:ascii="GHEA Mariam" w:hAnsi="GHEA Mariam"/>
                <w:sz w:val="22"/>
                <w:szCs w:val="22"/>
                <w:vertAlign w:val="superscript"/>
                <w:lang w:val="hy-AM"/>
              </w:rPr>
              <w:t>&lt;**&gt;</w:t>
            </w:r>
          </w:p>
        </w:tc>
        <w:tc>
          <w:tcPr>
            <w:tcW w:w="2835" w:type="dxa"/>
            <w:tcBorders>
              <w:top w:val="single" w:sz="4" w:space="0" w:color="auto"/>
              <w:left w:val="single" w:sz="4" w:space="0" w:color="auto"/>
              <w:bottom w:val="single" w:sz="4" w:space="0" w:color="auto"/>
              <w:right w:val="single" w:sz="4" w:space="0" w:color="auto"/>
            </w:tcBorders>
          </w:tcPr>
          <w:p w14:paraId="731E66F3"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0903 00 000 0</w:t>
            </w:r>
          </w:p>
        </w:tc>
      </w:tr>
      <w:tr w:rsidR="008355DE" w:rsidRPr="0092268F" w14:paraId="7451A56E"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3FCA08F1" w14:textId="77777777" w:rsidR="008355DE" w:rsidRPr="0092268F" w:rsidRDefault="008355DE" w:rsidP="00A2745B">
            <w:pPr>
              <w:pStyle w:val="ConsPlusNormal"/>
              <w:spacing w:after="60"/>
              <w:rPr>
                <w:rFonts w:ascii="GHEA Mariam" w:hAnsi="GHEA Mariam"/>
                <w:sz w:val="22"/>
                <w:szCs w:val="22"/>
                <w:lang w:val="hy-AM"/>
              </w:rPr>
            </w:pPr>
            <w:r w:rsidRPr="0092268F">
              <w:rPr>
                <w:rFonts w:ascii="GHEA Mariam" w:hAnsi="GHEA Mariam"/>
                <w:sz w:val="22"/>
                <w:szCs w:val="22"/>
                <w:lang w:val="hy-AM"/>
              </w:rPr>
              <w:t xml:space="preserve">Համեմունքներ՝ բացի սպառողական փաթեթվածքում բաժնեծրարվածներից </w:t>
            </w:r>
            <w:r w:rsidRPr="0092268F">
              <w:rPr>
                <w:rStyle w:val="FootnoteReference"/>
                <w:rFonts w:ascii="GHEA Mariam" w:hAnsi="GHEA Mariam"/>
                <w:sz w:val="22"/>
                <w:szCs w:val="22"/>
              </w:rPr>
              <w:footnoteReference w:customMarkFollows="1" w:id="2"/>
              <w:sym w:font="Symbol" w:char="F03C"/>
            </w:r>
            <w:r w:rsidRPr="0092268F">
              <w:rPr>
                <w:rStyle w:val="FootnoteReference"/>
                <w:rFonts w:ascii="GHEA Mariam" w:hAnsi="GHEA Mariam"/>
                <w:sz w:val="22"/>
                <w:szCs w:val="22"/>
              </w:rPr>
              <w:sym w:font="Symbol" w:char="F02A"/>
            </w:r>
            <w:r w:rsidRPr="0092268F">
              <w:rPr>
                <w:rStyle w:val="FootnoteReference"/>
                <w:rFonts w:ascii="GHEA Mariam" w:hAnsi="GHEA Mariam"/>
                <w:sz w:val="22"/>
                <w:szCs w:val="22"/>
              </w:rPr>
              <w:sym w:font="Symbol" w:char="F02A"/>
            </w:r>
            <w:r w:rsidRPr="0092268F">
              <w:rPr>
                <w:rStyle w:val="FootnoteReference"/>
                <w:rFonts w:ascii="GHEA Mariam" w:hAnsi="GHEA Mariam"/>
                <w:sz w:val="22"/>
                <w:szCs w:val="22"/>
              </w:rPr>
              <w:sym w:font="Symbol" w:char="F03E"/>
            </w:r>
          </w:p>
        </w:tc>
        <w:tc>
          <w:tcPr>
            <w:tcW w:w="2835" w:type="dxa"/>
            <w:tcBorders>
              <w:top w:val="single" w:sz="4" w:space="0" w:color="auto"/>
              <w:left w:val="single" w:sz="4" w:space="0" w:color="auto"/>
              <w:bottom w:val="single" w:sz="4" w:space="0" w:color="auto"/>
              <w:right w:val="single" w:sz="4" w:space="0" w:color="auto"/>
            </w:tcBorders>
          </w:tcPr>
          <w:p w14:paraId="44C5D38D"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0904-0910-ից</w:t>
            </w:r>
          </w:p>
        </w:tc>
      </w:tr>
      <w:tr w:rsidR="008355DE" w:rsidRPr="0092268F" w14:paraId="49FEDEFC"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7B446BA9" w14:textId="77777777" w:rsidR="008355DE" w:rsidRPr="0092268F" w:rsidRDefault="008355DE" w:rsidP="00A2745B">
            <w:pPr>
              <w:pStyle w:val="ConsPlusNormal"/>
              <w:spacing w:after="60"/>
              <w:rPr>
                <w:rFonts w:ascii="GHEA Mariam" w:hAnsi="GHEA Mariam"/>
                <w:sz w:val="22"/>
                <w:szCs w:val="22"/>
                <w:lang w:val="hy-AM"/>
              </w:rPr>
            </w:pPr>
            <w:r w:rsidRPr="0092268F">
              <w:rPr>
                <w:rFonts w:ascii="GHEA Mariam" w:hAnsi="GHEA Mariam"/>
                <w:sz w:val="22"/>
                <w:szCs w:val="22"/>
                <w:lang w:val="hy-AM"/>
              </w:rPr>
              <w:t>Բուսական ծագում ունեցող նյութեր, որոնք գլխավորապես օգտագործվում են հյուսելու համար (օրինակ` հնդկեղեգ, եղեգնարմավենի, եղեգ, ճիլ, ուռի, ռաֆիա)՝ բացի մաքրած, սպիտակեցրած կամ ներկած բուսական ծագում ունեցող նյութերից</w:t>
            </w:r>
          </w:p>
        </w:tc>
        <w:tc>
          <w:tcPr>
            <w:tcW w:w="2835" w:type="dxa"/>
            <w:tcBorders>
              <w:top w:val="single" w:sz="4" w:space="0" w:color="auto"/>
              <w:left w:val="single" w:sz="4" w:space="0" w:color="auto"/>
              <w:bottom w:val="single" w:sz="4" w:space="0" w:color="auto"/>
              <w:right w:val="single" w:sz="4" w:space="0" w:color="auto"/>
            </w:tcBorders>
          </w:tcPr>
          <w:p w14:paraId="0AE33898"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1401-ից</w:t>
            </w:r>
          </w:p>
        </w:tc>
      </w:tr>
      <w:tr w:rsidR="008355DE" w:rsidRPr="0092268F" w14:paraId="7A5BCA54"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51BD3320" w14:textId="77777777" w:rsidR="008355DE" w:rsidRPr="0092268F" w:rsidRDefault="008355DE" w:rsidP="00A2745B">
            <w:pPr>
              <w:pStyle w:val="ConsPlusNormal"/>
              <w:spacing w:after="120"/>
              <w:rPr>
                <w:rFonts w:ascii="GHEA Mariam" w:hAnsi="GHEA Mariam"/>
                <w:sz w:val="22"/>
                <w:szCs w:val="22"/>
                <w:lang w:val="en-GB"/>
              </w:rPr>
            </w:pPr>
            <w:proofErr w:type="spellStart"/>
            <w:r w:rsidRPr="0092268F">
              <w:rPr>
                <w:rFonts w:ascii="GHEA Mariam" w:hAnsi="GHEA Mariam"/>
                <w:sz w:val="22"/>
                <w:szCs w:val="22"/>
              </w:rPr>
              <w:t>Բամբակի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աղվամազ</w:t>
            </w:r>
            <w:proofErr w:type="spellEnd"/>
            <w:r w:rsidRPr="0092268F">
              <w:rPr>
                <w:rFonts w:ascii="GHEA Mariam" w:hAnsi="GHEA Mariam"/>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14:paraId="625F3AB3"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1404 20 000 0</w:t>
            </w:r>
          </w:p>
        </w:tc>
      </w:tr>
      <w:tr w:rsidR="008355DE" w:rsidRPr="0092268F" w14:paraId="6E2D9549" w14:textId="77777777" w:rsidTr="00A2745B">
        <w:trPr>
          <w:jc w:val="center"/>
        </w:trPr>
        <w:tc>
          <w:tcPr>
            <w:tcW w:w="6803" w:type="dxa"/>
            <w:tcBorders>
              <w:top w:val="single" w:sz="4" w:space="0" w:color="auto"/>
              <w:left w:val="single" w:sz="4" w:space="0" w:color="auto"/>
              <w:right w:val="single" w:sz="4" w:space="0" w:color="auto"/>
            </w:tcBorders>
          </w:tcPr>
          <w:p w14:paraId="2E6DE889" w14:textId="429BB343"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Բուսական ծագում ունեցող նյութեր, որոնք գլխավորապես օգտագործվում են ավելների կամ խոզանակների պատրաստման </w:t>
            </w:r>
            <w:r w:rsidRPr="0092268F">
              <w:rPr>
                <w:rFonts w:ascii="GHEA Mariam" w:hAnsi="GHEA Mariam"/>
                <w:sz w:val="22"/>
                <w:szCs w:val="22"/>
                <w:lang w:val="hy-AM"/>
              </w:rPr>
              <w:lastRenderedPageBreak/>
              <w:t xml:space="preserve">մեջ (օրինակ` ավելի սորգո, պիասավա, սեզ սողացող </w:t>
            </w:r>
            <w:r w:rsidR="00686654">
              <w:rPr>
                <w:rFonts w:ascii="GHEA Mariam" w:hAnsi="GHEA Mariam"/>
                <w:sz w:val="22"/>
                <w:szCs w:val="22"/>
                <w:lang w:val="hy-AM"/>
              </w:rPr>
              <w:t>և</w:t>
            </w:r>
            <w:r w:rsidRPr="0092268F">
              <w:rPr>
                <w:rFonts w:ascii="GHEA Mariam" w:hAnsi="GHEA Mariam"/>
                <w:sz w:val="22"/>
                <w:szCs w:val="22"/>
                <w:lang w:val="hy-AM"/>
              </w:rPr>
              <w:t xml:space="preserve"> իստլ)՝ տրցակներով, կապուկներով կամ խուռնային</w:t>
            </w:r>
          </w:p>
          <w:p w14:paraId="497E9886"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Բուսական ծագում ունեցող նյութեր, որոնք գլխավորապես օգտագործվում են ներկելու կամ դաբաղելու համար</w:t>
            </w:r>
          </w:p>
        </w:tc>
        <w:tc>
          <w:tcPr>
            <w:tcW w:w="2835" w:type="dxa"/>
            <w:tcBorders>
              <w:top w:val="single" w:sz="4" w:space="0" w:color="auto"/>
              <w:left w:val="single" w:sz="4" w:space="0" w:color="auto"/>
              <w:right w:val="single" w:sz="4" w:space="0" w:color="auto"/>
            </w:tcBorders>
          </w:tcPr>
          <w:p w14:paraId="18AE34D5"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lastRenderedPageBreak/>
              <w:t>1404 90 000-ից</w:t>
            </w:r>
          </w:p>
        </w:tc>
      </w:tr>
      <w:tr w:rsidR="008355DE" w:rsidRPr="0092268F" w14:paraId="513ABAED" w14:textId="77777777" w:rsidTr="00A2745B">
        <w:trPr>
          <w:jc w:val="center"/>
        </w:trPr>
        <w:tc>
          <w:tcPr>
            <w:tcW w:w="9638" w:type="dxa"/>
            <w:gridSpan w:val="2"/>
            <w:tcBorders>
              <w:left w:val="single" w:sz="4" w:space="0" w:color="auto"/>
              <w:bottom w:val="single" w:sz="4" w:space="0" w:color="auto"/>
              <w:right w:val="single" w:sz="4" w:space="0" w:color="auto"/>
            </w:tcBorders>
          </w:tcPr>
          <w:p w14:paraId="65C4FD6A"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(Եվրասիական տնտեսական հանձնաժողովի խորհրդի 2013 թվականի հուլիսի 2-ի </w:t>
            </w:r>
            <w:r w:rsidRPr="0092268F">
              <w:rPr>
                <w:rFonts w:ascii="GHEA Mariam" w:hAnsi="GHEA Mariam"/>
                <w:b/>
                <w:i/>
                <w:sz w:val="22"/>
                <w:szCs w:val="22"/>
                <w:lang w:val="hy-AM"/>
              </w:rPr>
              <w:br/>
              <w:t>թիվ 43 որոշման խմբագրությամբ)</w:t>
            </w:r>
          </w:p>
        </w:tc>
      </w:tr>
      <w:tr w:rsidR="008355DE" w:rsidRPr="0092268F" w14:paraId="67B538BC"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5521F3C2" w14:textId="77777777"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t>Տապիոկ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բացի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գրանուլացված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տապիոկից</w:t>
            </w:r>
            <w:proofErr w:type="spellEnd"/>
          </w:p>
        </w:tc>
        <w:tc>
          <w:tcPr>
            <w:tcW w:w="2835" w:type="dxa"/>
            <w:tcBorders>
              <w:top w:val="single" w:sz="4" w:space="0" w:color="auto"/>
              <w:left w:val="single" w:sz="4" w:space="0" w:color="auto"/>
              <w:bottom w:val="single" w:sz="4" w:space="0" w:color="auto"/>
              <w:right w:val="single" w:sz="4" w:space="0" w:color="auto"/>
            </w:tcBorders>
          </w:tcPr>
          <w:p w14:paraId="12913544"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1903 00 000 0-ից</w:t>
            </w:r>
          </w:p>
        </w:tc>
      </w:tr>
      <w:tr w:rsidR="008355DE" w:rsidRPr="0092268F" w14:paraId="0B7AAA6D"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2E4E65A1" w14:textId="77777777"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t>Խառը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համեմունքներ</w:t>
            </w:r>
            <w:proofErr w:type="spellEnd"/>
          </w:p>
        </w:tc>
        <w:tc>
          <w:tcPr>
            <w:tcW w:w="2835" w:type="dxa"/>
            <w:tcBorders>
              <w:top w:val="single" w:sz="4" w:space="0" w:color="auto"/>
              <w:left w:val="single" w:sz="4" w:space="0" w:color="auto"/>
              <w:bottom w:val="single" w:sz="4" w:space="0" w:color="auto"/>
              <w:right w:val="single" w:sz="4" w:space="0" w:color="auto"/>
            </w:tcBorders>
          </w:tcPr>
          <w:p w14:paraId="109DA975"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2103 90 900 9-ից</w:t>
            </w:r>
          </w:p>
        </w:tc>
      </w:tr>
      <w:tr w:rsidR="008355DE" w:rsidRPr="0092268F" w14:paraId="6FC6F220"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7BE8BE8F" w14:textId="272F9807"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t>Կաղին</w:t>
            </w:r>
            <w:proofErr w:type="spellEnd"/>
            <w:r w:rsidRPr="0092268F">
              <w:rPr>
                <w:rFonts w:ascii="GHEA Mariam" w:hAnsi="GHEA Mariam"/>
                <w:sz w:val="22"/>
                <w:szCs w:val="22"/>
              </w:rPr>
              <w:t xml:space="preserve"> </w:t>
            </w:r>
            <w:r w:rsidR="00686654">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շագանակ</w:t>
            </w:r>
            <w:proofErr w:type="spellEnd"/>
          </w:p>
        </w:tc>
        <w:tc>
          <w:tcPr>
            <w:tcW w:w="2835" w:type="dxa"/>
            <w:tcBorders>
              <w:top w:val="single" w:sz="4" w:space="0" w:color="auto"/>
              <w:left w:val="single" w:sz="4" w:space="0" w:color="auto"/>
              <w:bottom w:val="single" w:sz="4" w:space="0" w:color="auto"/>
              <w:right w:val="single" w:sz="4" w:space="0" w:color="auto"/>
            </w:tcBorders>
          </w:tcPr>
          <w:p w14:paraId="2AE35F2C"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2308 00 400 0-ից</w:t>
            </w:r>
          </w:p>
        </w:tc>
      </w:tr>
      <w:tr w:rsidR="008355DE" w:rsidRPr="0092268F" w14:paraId="28119E75" w14:textId="77777777" w:rsidTr="00A2745B">
        <w:trPr>
          <w:jc w:val="center"/>
        </w:trPr>
        <w:tc>
          <w:tcPr>
            <w:tcW w:w="6803" w:type="dxa"/>
            <w:tcBorders>
              <w:top w:val="single" w:sz="4" w:space="0" w:color="auto"/>
              <w:left w:val="single" w:sz="4" w:space="0" w:color="auto"/>
              <w:right w:val="single" w:sz="4" w:space="0" w:color="auto"/>
            </w:tcBorders>
          </w:tcPr>
          <w:p w14:paraId="3E4398FB"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Կենդանիներին կերակրելու համար օգտագործվող մթերք՝ խոլինի քլորիդ պարունակող, օրգանական հիմքով</w:t>
            </w:r>
          </w:p>
        </w:tc>
        <w:tc>
          <w:tcPr>
            <w:tcW w:w="2835" w:type="dxa"/>
            <w:tcBorders>
              <w:top w:val="single" w:sz="4" w:space="0" w:color="auto"/>
              <w:left w:val="single" w:sz="4" w:space="0" w:color="auto"/>
              <w:right w:val="single" w:sz="4" w:space="0" w:color="auto"/>
            </w:tcBorders>
          </w:tcPr>
          <w:p w14:paraId="4250A9A1"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2309 90 960 1-ից</w:t>
            </w:r>
          </w:p>
          <w:p w14:paraId="2B88542A" w14:textId="77777777" w:rsidR="008355DE" w:rsidRPr="0092268F" w:rsidRDefault="008355DE" w:rsidP="00A2745B">
            <w:pPr>
              <w:pStyle w:val="ConsPlusNormal"/>
              <w:spacing w:after="120"/>
              <w:jc w:val="center"/>
              <w:rPr>
                <w:rFonts w:ascii="GHEA Mariam" w:hAnsi="GHEA Mariam"/>
                <w:sz w:val="22"/>
                <w:szCs w:val="22"/>
                <w:lang w:val="ru-RU"/>
              </w:rPr>
            </w:pPr>
            <w:r w:rsidRPr="0092268F">
              <w:rPr>
                <w:rFonts w:ascii="GHEA Mariam" w:hAnsi="GHEA Mariam"/>
                <w:sz w:val="22"/>
                <w:szCs w:val="22"/>
              </w:rPr>
              <w:t>2309 90 960 9-ից</w:t>
            </w:r>
          </w:p>
        </w:tc>
      </w:tr>
      <w:tr w:rsidR="008355DE" w:rsidRPr="0092268F" w14:paraId="51220A07" w14:textId="77777777" w:rsidTr="00A2745B">
        <w:trPr>
          <w:jc w:val="center"/>
        </w:trPr>
        <w:tc>
          <w:tcPr>
            <w:tcW w:w="9638" w:type="dxa"/>
            <w:gridSpan w:val="2"/>
            <w:tcBorders>
              <w:left w:val="single" w:sz="4" w:space="0" w:color="auto"/>
              <w:bottom w:val="single" w:sz="4" w:space="0" w:color="auto"/>
              <w:right w:val="single" w:sz="4" w:space="0" w:color="auto"/>
            </w:tcBorders>
          </w:tcPr>
          <w:p w14:paraId="46F8C81E"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(Եվրասիական տնտեսական հանձնաժողովի խորհրդի 2016 թվականի փետրվարի 12-ի </w:t>
            </w:r>
            <w:r w:rsidRPr="0092268F">
              <w:rPr>
                <w:rFonts w:ascii="GHEA Mariam" w:hAnsi="GHEA Mariam"/>
                <w:b/>
                <w:i/>
                <w:sz w:val="22"/>
                <w:szCs w:val="22"/>
                <w:lang w:val="hy-AM"/>
              </w:rPr>
              <w:br/>
              <w:t>թիվ 8, 2016 թվականի դեկտեմբերի 21-ի թիվ 154 որոշումների խմբագրությամբ)</w:t>
            </w:r>
          </w:p>
        </w:tc>
      </w:tr>
      <w:tr w:rsidR="008355DE" w:rsidRPr="0092268F" w14:paraId="0D28C070" w14:textId="77777777" w:rsidTr="00A2745B">
        <w:trPr>
          <w:jc w:val="center"/>
        </w:trPr>
        <w:tc>
          <w:tcPr>
            <w:tcW w:w="6803" w:type="dxa"/>
            <w:tcBorders>
              <w:top w:val="single" w:sz="4" w:space="0" w:color="auto"/>
              <w:left w:val="single" w:sz="4" w:space="0" w:color="auto"/>
              <w:right w:val="single" w:sz="4" w:space="0" w:color="auto"/>
            </w:tcBorders>
          </w:tcPr>
          <w:p w14:paraId="21E7944C"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Կենդանիներին կերակրելու համար օգտագործվող այլ մթերք՝ չգրանուլացված</w:t>
            </w:r>
          </w:p>
        </w:tc>
        <w:tc>
          <w:tcPr>
            <w:tcW w:w="2835" w:type="dxa"/>
            <w:tcBorders>
              <w:top w:val="single" w:sz="4" w:space="0" w:color="auto"/>
              <w:left w:val="single" w:sz="4" w:space="0" w:color="auto"/>
              <w:right w:val="single" w:sz="4" w:space="0" w:color="auto"/>
            </w:tcBorders>
          </w:tcPr>
          <w:p w14:paraId="4C30F4B6"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2309 90 960 9-ից</w:t>
            </w:r>
          </w:p>
        </w:tc>
      </w:tr>
      <w:tr w:rsidR="008355DE" w:rsidRPr="0092268F" w14:paraId="015FD861" w14:textId="77777777" w:rsidTr="00A2745B">
        <w:trPr>
          <w:jc w:val="center"/>
        </w:trPr>
        <w:tc>
          <w:tcPr>
            <w:tcW w:w="9638" w:type="dxa"/>
            <w:gridSpan w:val="2"/>
            <w:tcBorders>
              <w:left w:val="single" w:sz="4" w:space="0" w:color="auto"/>
              <w:bottom w:val="single" w:sz="4" w:space="0" w:color="auto"/>
              <w:right w:val="single" w:sz="4" w:space="0" w:color="auto"/>
            </w:tcBorders>
          </w:tcPr>
          <w:p w14:paraId="6F6B45C0"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(Եվրասիական տնտեսական հանձնաժողովի խորհրդի 2016 թվականի դեկտեմբերի 21-ի </w:t>
            </w:r>
            <w:r w:rsidRPr="0092268F">
              <w:rPr>
                <w:rFonts w:ascii="GHEA Mariam" w:hAnsi="GHEA Mariam"/>
                <w:b/>
                <w:i/>
                <w:sz w:val="22"/>
                <w:szCs w:val="22"/>
                <w:lang w:val="hy-AM"/>
              </w:rPr>
              <w:br/>
              <w:t>թիվ 154 որոշման խմբագրությամբ)</w:t>
            </w:r>
          </w:p>
        </w:tc>
      </w:tr>
      <w:tr w:rsidR="008355DE" w:rsidRPr="0092268F" w14:paraId="734DE176"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54FCBE01" w14:textId="77777777" w:rsidR="008355DE" w:rsidRPr="0092268F" w:rsidRDefault="008355DE" w:rsidP="00A2745B">
            <w:pPr>
              <w:pStyle w:val="ConsPlusNormal"/>
              <w:spacing w:after="120"/>
              <w:rPr>
                <w:rFonts w:ascii="GHEA Mariam" w:hAnsi="GHEA Mariam"/>
                <w:sz w:val="22"/>
                <w:szCs w:val="22"/>
              </w:rPr>
            </w:pPr>
            <w:proofErr w:type="spellStart"/>
            <w:r w:rsidRPr="0092268F">
              <w:rPr>
                <w:rFonts w:ascii="GHEA Mariam" w:hAnsi="GHEA Mariam"/>
                <w:sz w:val="22"/>
                <w:szCs w:val="22"/>
              </w:rPr>
              <w:t>Ծխախոտահումք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ծխախոտի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մնացուկներ</w:t>
            </w:r>
            <w:proofErr w:type="spellEnd"/>
          </w:p>
        </w:tc>
        <w:tc>
          <w:tcPr>
            <w:tcW w:w="2835" w:type="dxa"/>
            <w:tcBorders>
              <w:top w:val="single" w:sz="4" w:space="0" w:color="auto"/>
              <w:left w:val="single" w:sz="4" w:space="0" w:color="auto"/>
              <w:bottom w:val="single" w:sz="4" w:space="0" w:color="auto"/>
              <w:right w:val="single" w:sz="4" w:space="0" w:color="auto"/>
            </w:tcBorders>
          </w:tcPr>
          <w:p w14:paraId="7F12121D"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2401</w:t>
            </w:r>
          </w:p>
        </w:tc>
      </w:tr>
      <w:tr w:rsidR="008355DE" w:rsidRPr="0092268F" w14:paraId="521BB17F" w14:textId="77777777" w:rsidTr="00A2745B">
        <w:trPr>
          <w:jc w:val="center"/>
        </w:trPr>
        <w:tc>
          <w:tcPr>
            <w:tcW w:w="6803" w:type="dxa"/>
            <w:tcBorders>
              <w:top w:val="single" w:sz="4" w:space="0" w:color="auto"/>
              <w:left w:val="single" w:sz="4" w:space="0" w:color="auto"/>
              <w:right w:val="single" w:sz="4" w:space="0" w:color="auto"/>
            </w:tcBorders>
          </w:tcPr>
          <w:p w14:paraId="0DCF60AF" w14:textId="4C9AE18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lastRenderedPageBreak/>
              <w:t xml:space="preserve">Հինա </w:t>
            </w:r>
            <w:r w:rsidR="00686654">
              <w:rPr>
                <w:rFonts w:ascii="GHEA Mariam" w:hAnsi="GHEA Mariam"/>
                <w:sz w:val="22"/>
                <w:szCs w:val="22"/>
                <w:lang w:val="hy-AM"/>
              </w:rPr>
              <w:t>և</w:t>
            </w:r>
            <w:r w:rsidRPr="0092268F">
              <w:rPr>
                <w:rFonts w:ascii="GHEA Mariam" w:hAnsi="GHEA Mariam"/>
                <w:sz w:val="22"/>
                <w:szCs w:val="22"/>
                <w:lang w:val="hy-AM"/>
              </w:rPr>
              <w:t xml:space="preserve"> բասմա (սպառողական փաթեթվածքում չբաժնեծրարված)</w:t>
            </w:r>
          </w:p>
        </w:tc>
        <w:tc>
          <w:tcPr>
            <w:tcW w:w="2835" w:type="dxa"/>
            <w:tcBorders>
              <w:top w:val="single" w:sz="4" w:space="0" w:color="auto"/>
              <w:left w:val="single" w:sz="4" w:space="0" w:color="auto"/>
              <w:right w:val="single" w:sz="4" w:space="0" w:color="auto"/>
            </w:tcBorders>
          </w:tcPr>
          <w:p w14:paraId="67BCD3F1"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3203 00 100 9-ից</w:t>
            </w:r>
          </w:p>
        </w:tc>
      </w:tr>
      <w:tr w:rsidR="008355DE" w:rsidRPr="0092268F" w14:paraId="2A333783" w14:textId="77777777" w:rsidTr="00A2745B">
        <w:trPr>
          <w:jc w:val="center"/>
        </w:trPr>
        <w:tc>
          <w:tcPr>
            <w:tcW w:w="9638" w:type="dxa"/>
            <w:gridSpan w:val="2"/>
            <w:tcBorders>
              <w:left w:val="single" w:sz="4" w:space="0" w:color="auto"/>
              <w:bottom w:val="single" w:sz="4" w:space="0" w:color="auto"/>
              <w:right w:val="single" w:sz="4" w:space="0" w:color="auto"/>
            </w:tcBorders>
          </w:tcPr>
          <w:p w14:paraId="0B753307"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(Եվրասիական տնտեսական հանձնաժողովի խորհրդի 2016 թվականի փետրվարի 12-ի </w:t>
            </w:r>
            <w:r w:rsidRPr="0092268F">
              <w:rPr>
                <w:rFonts w:ascii="GHEA Mariam" w:hAnsi="GHEA Mariam"/>
                <w:b/>
                <w:i/>
                <w:sz w:val="22"/>
                <w:szCs w:val="22"/>
                <w:lang w:val="hy-AM"/>
              </w:rPr>
              <w:br/>
              <w:t>թիվ 8 որոշման խմբագրությամբ)</w:t>
            </w:r>
          </w:p>
        </w:tc>
      </w:tr>
      <w:tr w:rsidR="008355DE" w:rsidRPr="0092268F" w14:paraId="16B24701" w14:textId="77777777" w:rsidTr="00A2745B">
        <w:trPr>
          <w:jc w:val="center"/>
        </w:trPr>
        <w:tc>
          <w:tcPr>
            <w:tcW w:w="6803" w:type="dxa"/>
            <w:tcBorders>
              <w:top w:val="single" w:sz="4" w:space="0" w:color="auto"/>
              <w:left w:val="single" w:sz="4" w:space="0" w:color="auto"/>
              <w:right w:val="single" w:sz="4" w:space="0" w:color="auto"/>
            </w:tcBorders>
          </w:tcPr>
          <w:p w14:paraId="09E55743" w14:textId="62391A42"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Խոշոր եղջերավոր անասունների (ներառյալ գոմեշները), ձիազգի կենդանիների, ոչխարների, գառների </w:t>
            </w:r>
            <w:r w:rsidR="00686654">
              <w:rPr>
                <w:rFonts w:ascii="GHEA Mariam" w:hAnsi="GHEA Mariam"/>
                <w:sz w:val="22"/>
                <w:szCs w:val="22"/>
                <w:lang w:val="hy-AM"/>
              </w:rPr>
              <w:t>և</w:t>
            </w:r>
            <w:r w:rsidRPr="0092268F">
              <w:rPr>
                <w:rFonts w:ascii="GHEA Mariam" w:hAnsi="GHEA Mariam"/>
                <w:sz w:val="22"/>
                <w:szCs w:val="22"/>
                <w:lang w:val="hy-AM"/>
              </w:rPr>
              <w:t xml:space="preserve"> այլ կենդանիների չմշակված մորթիներ (թարմ կամ աղադրված, չորացրած, մոխրած, աղջրած կամ այլ կերպ պահածոյացված, բայց չդաբաղած, չմագաղաթացրած կամ հետագա մշակման չենթարկված)՝ մազե կամ բրդե ծածկույթով, կամ առանց մազե </w:t>
            </w:r>
            <w:r w:rsidR="00686654">
              <w:rPr>
                <w:rFonts w:ascii="GHEA Mariam" w:hAnsi="GHEA Mariam"/>
                <w:sz w:val="22"/>
                <w:szCs w:val="22"/>
                <w:lang w:val="hy-AM"/>
              </w:rPr>
              <w:t>և</w:t>
            </w:r>
            <w:r w:rsidRPr="0092268F">
              <w:rPr>
                <w:rFonts w:ascii="GHEA Mariam" w:hAnsi="GHEA Mariam"/>
                <w:sz w:val="22"/>
                <w:szCs w:val="22"/>
                <w:lang w:val="hy-AM"/>
              </w:rPr>
              <w:t xml:space="preserve"> բրդե ծածկույթի, երկտակված կամ չերկտակված` բացառությամբ Եվրասիական տնտեսական միության արտաքին տնտեսական գործունեության միասնական ապրանքային անվանացանկի </w:t>
            </w:r>
            <w:r w:rsidRPr="0092268F">
              <w:rPr>
                <w:rFonts w:ascii="GHEA Mariam" w:hAnsi="GHEA Mariam"/>
                <w:sz w:val="22"/>
                <w:szCs w:val="22"/>
                <w:lang w:val="hy-AM"/>
              </w:rPr>
              <w:br/>
              <w:t xml:space="preserve">41-րդ խմբի 1(բ) </w:t>
            </w:r>
            <w:r w:rsidR="00686654">
              <w:rPr>
                <w:rFonts w:ascii="GHEA Mariam" w:hAnsi="GHEA Mariam" w:cs="Sylfaen"/>
                <w:sz w:val="22"/>
                <w:szCs w:val="22"/>
                <w:lang w:val="hy-AM"/>
              </w:rPr>
              <w:t>և</w:t>
            </w:r>
            <w:r w:rsidRPr="0092268F">
              <w:rPr>
                <w:rFonts w:ascii="GHEA Mariam" w:hAnsi="GHEA Mariam"/>
                <w:sz w:val="22"/>
                <w:szCs w:val="22"/>
                <w:lang w:val="hy-AM"/>
              </w:rPr>
              <w:t xml:space="preserve"> 1(գ) ծանոթագրություններով բացառվածների</w:t>
            </w:r>
          </w:p>
        </w:tc>
        <w:tc>
          <w:tcPr>
            <w:tcW w:w="2835" w:type="dxa"/>
            <w:tcBorders>
              <w:top w:val="single" w:sz="4" w:space="0" w:color="auto"/>
              <w:left w:val="single" w:sz="4" w:space="0" w:color="auto"/>
              <w:right w:val="single" w:sz="4" w:space="0" w:color="auto"/>
            </w:tcBorders>
          </w:tcPr>
          <w:p w14:paraId="3E51616F"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4101-ից,</w:t>
            </w:r>
          </w:p>
          <w:p w14:paraId="5313ACB9"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4102-ից,</w:t>
            </w:r>
          </w:p>
          <w:p w14:paraId="34D62766"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4103-ից</w:t>
            </w:r>
          </w:p>
        </w:tc>
      </w:tr>
      <w:tr w:rsidR="008355DE" w:rsidRPr="0092268F" w14:paraId="40E2B8BC" w14:textId="77777777" w:rsidTr="00A2745B">
        <w:trPr>
          <w:jc w:val="center"/>
        </w:trPr>
        <w:tc>
          <w:tcPr>
            <w:tcW w:w="9638" w:type="dxa"/>
            <w:gridSpan w:val="2"/>
            <w:tcBorders>
              <w:left w:val="single" w:sz="4" w:space="0" w:color="auto"/>
              <w:bottom w:val="single" w:sz="4" w:space="0" w:color="auto"/>
              <w:right w:val="single" w:sz="4" w:space="0" w:color="auto"/>
            </w:tcBorders>
          </w:tcPr>
          <w:p w14:paraId="505AA7C3" w14:textId="77777777" w:rsidR="008355DE" w:rsidRPr="0092268F" w:rsidRDefault="008355DE" w:rsidP="00A2745B">
            <w:pPr>
              <w:pStyle w:val="ConsPlusNormal"/>
              <w:spacing w:after="120"/>
              <w:jc w:val="center"/>
              <w:rPr>
                <w:rFonts w:ascii="GHEA Mariam" w:hAnsi="GHEA Mariam"/>
                <w:b/>
                <w:i/>
                <w:sz w:val="22"/>
                <w:szCs w:val="22"/>
                <w:lang w:val="hy-AM"/>
              </w:rPr>
            </w:pPr>
            <w:r w:rsidRPr="0092268F">
              <w:rPr>
                <w:rFonts w:ascii="GHEA Mariam" w:hAnsi="GHEA Mariam"/>
                <w:b/>
                <w:i/>
                <w:sz w:val="22"/>
                <w:szCs w:val="22"/>
                <w:lang w:val="hy-AM"/>
              </w:rPr>
              <w:t xml:space="preserve">(Եվրասիական տնտեսական հանձնաժողովի խորհրդի 2016 թվականի փետրվարի 12-ի </w:t>
            </w:r>
            <w:r w:rsidRPr="0092268F">
              <w:rPr>
                <w:rFonts w:ascii="GHEA Mariam" w:hAnsi="GHEA Mariam"/>
                <w:b/>
                <w:i/>
                <w:sz w:val="22"/>
                <w:szCs w:val="22"/>
                <w:lang w:val="hy-AM"/>
              </w:rPr>
              <w:br/>
              <w:t>թիվ 8 որոշման խմբագրությամբ)</w:t>
            </w:r>
          </w:p>
        </w:tc>
      </w:tr>
      <w:tr w:rsidR="008355DE" w:rsidRPr="0092268F" w14:paraId="6388329D" w14:textId="77777777" w:rsidTr="00A2745B">
        <w:trPr>
          <w:jc w:val="center"/>
        </w:trPr>
        <w:tc>
          <w:tcPr>
            <w:tcW w:w="6803" w:type="dxa"/>
            <w:tcBorders>
              <w:top w:val="single" w:sz="4" w:space="0" w:color="auto"/>
              <w:left w:val="single" w:sz="4" w:space="0" w:color="auto"/>
              <w:right w:val="single" w:sz="4" w:space="0" w:color="auto"/>
            </w:tcBorders>
          </w:tcPr>
          <w:p w14:paraId="54D5D66B" w14:textId="0FA66B12"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Երեսապատման թերթեր (ներառյալ շերտավոր փայտանյութի մասնատումից ստացված թերթերը)` սոսնձած նրբատախտակի կամ համանման շերտավոր փայտանյութի համար, </w:t>
            </w:r>
            <w:r w:rsidR="00686654">
              <w:rPr>
                <w:rFonts w:ascii="GHEA Mariam" w:hAnsi="GHEA Mariam" w:cs="Sylfaen"/>
                <w:sz w:val="22"/>
                <w:szCs w:val="22"/>
                <w:lang w:val="hy-AM"/>
              </w:rPr>
              <w:t>և</w:t>
            </w:r>
            <w:r w:rsidRPr="0092268F">
              <w:rPr>
                <w:rFonts w:ascii="GHEA Mariam" w:hAnsi="GHEA Mariam"/>
                <w:sz w:val="22"/>
                <w:szCs w:val="22"/>
                <w:lang w:val="hy-AM"/>
              </w:rPr>
              <w:t xml:space="preserve"> այլ անտառանյութեր՝ երկայնակի սղոցմամբ կամ ճեղքմամբ, ռանդմամբ կամ կեղ</w:t>
            </w:r>
            <w:r w:rsidR="00686654">
              <w:rPr>
                <w:rFonts w:ascii="GHEA Mariam" w:hAnsi="GHEA Mariam" w:cs="Sylfaen"/>
                <w:sz w:val="22"/>
                <w:szCs w:val="22"/>
                <w:lang w:val="hy-AM"/>
              </w:rPr>
              <w:t>և</w:t>
            </w:r>
            <w:r w:rsidRPr="0092268F">
              <w:rPr>
                <w:rFonts w:ascii="GHEA Mariam" w:hAnsi="GHEA Mariam"/>
                <w:sz w:val="22"/>
                <w:szCs w:val="22"/>
                <w:lang w:val="hy-AM"/>
              </w:rPr>
              <w:t xml:space="preserve">ահանմամբ ստացված, ռանդմամբ, հղկմամբ մշակված կամ չմշակված, ճակատային միացումներով կամ առանց դրանց, 6 մմ-ից ոչ ավելի հաստությամբ՝ բացի ներկով, խածատիչներով, հականեխիչով </w:t>
            </w:r>
            <w:r w:rsidR="00686654">
              <w:rPr>
                <w:rFonts w:ascii="GHEA Mariam" w:hAnsi="GHEA Mariam" w:cs="Sylfaen"/>
                <w:sz w:val="22"/>
                <w:szCs w:val="22"/>
                <w:lang w:val="hy-AM"/>
              </w:rPr>
              <w:t>և</w:t>
            </w:r>
            <w:r w:rsidRPr="0092268F">
              <w:rPr>
                <w:rFonts w:ascii="GHEA Mariam" w:hAnsi="GHEA Mariam"/>
                <w:sz w:val="22"/>
                <w:szCs w:val="22"/>
                <w:lang w:val="hy-AM"/>
              </w:rPr>
              <w:t xml:space="preserve"> այլ կոնսերվանտներով մշակվածներից</w:t>
            </w:r>
          </w:p>
        </w:tc>
        <w:tc>
          <w:tcPr>
            <w:tcW w:w="2835" w:type="dxa"/>
            <w:tcBorders>
              <w:top w:val="single" w:sz="4" w:space="0" w:color="auto"/>
              <w:left w:val="single" w:sz="4" w:space="0" w:color="auto"/>
              <w:right w:val="single" w:sz="4" w:space="0" w:color="auto"/>
            </w:tcBorders>
          </w:tcPr>
          <w:p w14:paraId="2A8FA3B5"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4408-ից</w:t>
            </w:r>
          </w:p>
        </w:tc>
      </w:tr>
      <w:tr w:rsidR="008355DE" w:rsidRPr="0092268F" w14:paraId="62781744" w14:textId="77777777" w:rsidTr="00A2745B">
        <w:trPr>
          <w:jc w:val="center"/>
        </w:trPr>
        <w:tc>
          <w:tcPr>
            <w:tcW w:w="9638" w:type="dxa"/>
            <w:gridSpan w:val="2"/>
            <w:tcBorders>
              <w:left w:val="single" w:sz="4" w:space="0" w:color="auto"/>
              <w:bottom w:val="single" w:sz="4" w:space="0" w:color="auto"/>
              <w:right w:val="single" w:sz="4" w:space="0" w:color="auto"/>
            </w:tcBorders>
          </w:tcPr>
          <w:p w14:paraId="7B0AA565" w14:textId="77777777" w:rsidR="008355DE" w:rsidRPr="0092268F" w:rsidRDefault="008355DE" w:rsidP="00A2745B">
            <w:pPr>
              <w:pStyle w:val="ConsPlusNormal"/>
              <w:spacing w:after="120"/>
              <w:jc w:val="center"/>
              <w:rPr>
                <w:rFonts w:ascii="GHEA Mariam" w:hAnsi="GHEA Mariam"/>
                <w:sz w:val="22"/>
                <w:szCs w:val="22"/>
                <w:lang w:val="hy-AM"/>
              </w:rPr>
            </w:pPr>
            <w:r w:rsidRPr="0092268F">
              <w:rPr>
                <w:rFonts w:ascii="GHEA Mariam" w:hAnsi="GHEA Mariam"/>
                <w:b/>
                <w:i/>
                <w:sz w:val="22"/>
                <w:szCs w:val="22"/>
                <w:lang w:val="hy-AM"/>
              </w:rPr>
              <w:lastRenderedPageBreak/>
              <w:t xml:space="preserve">(Եվրասիական տնտեսական հանձնաժողովի խորհրդի 2016 թվականի փետրվարի 12-ի </w:t>
            </w:r>
            <w:r w:rsidRPr="0092268F">
              <w:rPr>
                <w:rFonts w:ascii="GHEA Mariam" w:hAnsi="GHEA Mariam"/>
                <w:b/>
                <w:i/>
                <w:sz w:val="22"/>
                <w:szCs w:val="22"/>
                <w:lang w:val="hy-AM"/>
              </w:rPr>
              <w:br/>
              <w:t>թիվ 8 որոշման խմբագրությամբ)</w:t>
            </w:r>
          </w:p>
        </w:tc>
      </w:tr>
      <w:tr w:rsidR="008355DE" w:rsidRPr="0092268F" w14:paraId="4839A032"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3421640B" w14:textId="59650531"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Տակառներ, տակառիկներ, գուռեր, տաքարներ </w:t>
            </w:r>
            <w:r w:rsidR="00686654">
              <w:rPr>
                <w:rFonts w:ascii="GHEA Mariam" w:hAnsi="GHEA Mariam"/>
                <w:sz w:val="22"/>
                <w:szCs w:val="22"/>
                <w:lang w:val="hy-AM"/>
              </w:rPr>
              <w:t>և</w:t>
            </w:r>
            <w:r w:rsidRPr="0092268F">
              <w:rPr>
                <w:rFonts w:ascii="GHEA Mariam" w:hAnsi="GHEA Mariam"/>
                <w:sz w:val="22"/>
                <w:szCs w:val="22"/>
                <w:lang w:val="hy-AM"/>
              </w:rPr>
              <w:t xml:space="preserve"> տակառագործական այլ արտադրատեսակներ </w:t>
            </w:r>
            <w:r w:rsidR="00686654">
              <w:rPr>
                <w:rFonts w:ascii="GHEA Mariam" w:hAnsi="GHEA Mariam"/>
                <w:sz w:val="22"/>
                <w:szCs w:val="22"/>
                <w:lang w:val="hy-AM"/>
              </w:rPr>
              <w:t>և</w:t>
            </w:r>
            <w:r w:rsidRPr="0092268F">
              <w:rPr>
                <w:rFonts w:ascii="GHEA Mariam" w:hAnsi="GHEA Mariam"/>
                <w:sz w:val="22"/>
                <w:szCs w:val="22"/>
                <w:lang w:val="hy-AM"/>
              </w:rPr>
              <w:t xml:space="preserve"> դրանց մասերը՝ փայտանյութից, ներառյալ՝ տակառատախտակը՝ բացառությամբ ներկով, խածատիչներով, հականեխիչ միջոցով կամ այլ կոնսերվանտներով մշակվածների</w:t>
            </w:r>
          </w:p>
        </w:tc>
        <w:tc>
          <w:tcPr>
            <w:tcW w:w="2835" w:type="dxa"/>
            <w:tcBorders>
              <w:top w:val="single" w:sz="4" w:space="0" w:color="auto"/>
              <w:left w:val="single" w:sz="4" w:space="0" w:color="auto"/>
              <w:bottom w:val="single" w:sz="4" w:space="0" w:color="auto"/>
              <w:right w:val="single" w:sz="4" w:space="0" w:color="auto"/>
            </w:tcBorders>
          </w:tcPr>
          <w:p w14:paraId="0007D9C2"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4416 00 000 0-ից</w:t>
            </w:r>
          </w:p>
        </w:tc>
      </w:tr>
      <w:tr w:rsidR="008355DE" w:rsidRPr="0092268F" w14:paraId="5060F905"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65C38B42" w14:textId="750D394F" w:rsidR="008355DE" w:rsidRPr="0092268F" w:rsidRDefault="008355DE" w:rsidP="00A2745B">
            <w:pPr>
              <w:pStyle w:val="ConsPlusNormal"/>
              <w:spacing w:after="60"/>
              <w:rPr>
                <w:rFonts w:ascii="GHEA Mariam" w:hAnsi="GHEA Mariam"/>
                <w:sz w:val="22"/>
                <w:szCs w:val="22"/>
                <w:lang w:val="hy-AM"/>
              </w:rPr>
            </w:pPr>
            <w:r w:rsidRPr="0092268F">
              <w:rPr>
                <w:rFonts w:ascii="GHEA Mariam" w:hAnsi="GHEA Mariam"/>
                <w:sz w:val="22"/>
                <w:szCs w:val="22"/>
                <w:lang w:val="hy-AM"/>
              </w:rPr>
              <w:t xml:space="preserve">Պատուհաններ, պատշգամբի դռներ </w:t>
            </w:r>
            <w:r w:rsidR="00686654">
              <w:rPr>
                <w:rFonts w:ascii="GHEA Mariam" w:hAnsi="GHEA Mariam"/>
                <w:sz w:val="22"/>
                <w:szCs w:val="22"/>
                <w:lang w:val="hy-AM"/>
              </w:rPr>
              <w:t>և</w:t>
            </w:r>
            <w:r w:rsidRPr="0092268F">
              <w:rPr>
                <w:rFonts w:ascii="GHEA Mariam" w:hAnsi="GHEA Mariam"/>
                <w:sz w:val="22"/>
                <w:szCs w:val="22"/>
                <w:lang w:val="hy-AM"/>
              </w:rPr>
              <w:t xml:space="preserve"> դրանց շրջանակները՝ բացառությամբ ներկով, խածատիչներով, հականեխիչ միջոցով կամ այլ կոնսերվանտներով մշակվածների</w:t>
            </w:r>
          </w:p>
        </w:tc>
        <w:tc>
          <w:tcPr>
            <w:tcW w:w="2835" w:type="dxa"/>
            <w:tcBorders>
              <w:top w:val="single" w:sz="4" w:space="0" w:color="auto"/>
              <w:left w:val="single" w:sz="4" w:space="0" w:color="auto"/>
              <w:bottom w:val="single" w:sz="4" w:space="0" w:color="auto"/>
              <w:right w:val="single" w:sz="4" w:space="0" w:color="auto"/>
            </w:tcBorders>
          </w:tcPr>
          <w:p w14:paraId="19C25C70" w14:textId="77777777" w:rsidR="008355DE" w:rsidRPr="0092268F" w:rsidRDefault="008355DE" w:rsidP="00A2745B">
            <w:pPr>
              <w:pStyle w:val="ConsPlusNormal"/>
              <w:spacing w:after="60"/>
              <w:jc w:val="center"/>
              <w:rPr>
                <w:rFonts w:ascii="GHEA Mariam" w:hAnsi="GHEA Mariam"/>
                <w:sz w:val="22"/>
                <w:szCs w:val="22"/>
              </w:rPr>
            </w:pPr>
            <w:r w:rsidRPr="0092268F">
              <w:rPr>
                <w:rFonts w:ascii="GHEA Mariam" w:hAnsi="GHEA Mariam"/>
                <w:sz w:val="22"/>
                <w:szCs w:val="22"/>
              </w:rPr>
              <w:t>4418 10-ից</w:t>
            </w:r>
          </w:p>
        </w:tc>
      </w:tr>
      <w:tr w:rsidR="008355DE" w:rsidRPr="0092268F" w14:paraId="5623120B"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333E27D5" w14:textId="52F75F88" w:rsidR="008355DE" w:rsidRPr="0092268F" w:rsidRDefault="008355DE" w:rsidP="00A2745B">
            <w:pPr>
              <w:pStyle w:val="ConsPlusNormal"/>
              <w:spacing w:after="60"/>
              <w:rPr>
                <w:rFonts w:ascii="GHEA Mariam" w:hAnsi="GHEA Mariam"/>
                <w:sz w:val="22"/>
                <w:szCs w:val="22"/>
                <w:lang w:val="hy-AM"/>
              </w:rPr>
            </w:pPr>
            <w:r w:rsidRPr="0092268F">
              <w:rPr>
                <w:rFonts w:ascii="GHEA Mariam" w:hAnsi="GHEA Mariam"/>
                <w:sz w:val="22"/>
                <w:szCs w:val="22"/>
                <w:lang w:val="hy-AM"/>
              </w:rPr>
              <w:t xml:space="preserve">Դռներ </w:t>
            </w:r>
            <w:r w:rsidR="00686654">
              <w:rPr>
                <w:rFonts w:ascii="GHEA Mariam" w:hAnsi="GHEA Mariam"/>
                <w:sz w:val="22"/>
                <w:szCs w:val="22"/>
                <w:lang w:val="hy-AM"/>
              </w:rPr>
              <w:t>և</w:t>
            </w:r>
            <w:r w:rsidRPr="0092268F">
              <w:rPr>
                <w:rFonts w:ascii="GHEA Mariam" w:hAnsi="GHEA Mariam"/>
                <w:sz w:val="22"/>
                <w:szCs w:val="22"/>
                <w:lang w:val="hy-AM"/>
              </w:rPr>
              <w:t xml:space="preserve"> դրանց շրջանակներն ու շեմերը՝ բացառությամբ ներկով, խածատիչներով, հականեխիչ միջոցով կամ այլ կոնսերվանտներով մշակվածների</w:t>
            </w:r>
          </w:p>
        </w:tc>
        <w:tc>
          <w:tcPr>
            <w:tcW w:w="2835" w:type="dxa"/>
            <w:tcBorders>
              <w:top w:val="single" w:sz="4" w:space="0" w:color="auto"/>
              <w:left w:val="single" w:sz="4" w:space="0" w:color="auto"/>
              <w:bottom w:val="single" w:sz="4" w:space="0" w:color="auto"/>
              <w:right w:val="single" w:sz="4" w:space="0" w:color="auto"/>
            </w:tcBorders>
          </w:tcPr>
          <w:p w14:paraId="728AE93F" w14:textId="77777777" w:rsidR="008355DE" w:rsidRPr="0092268F" w:rsidRDefault="008355DE" w:rsidP="00A2745B">
            <w:pPr>
              <w:pStyle w:val="ConsPlusNormal"/>
              <w:spacing w:after="60"/>
              <w:jc w:val="center"/>
              <w:rPr>
                <w:rFonts w:ascii="GHEA Mariam" w:hAnsi="GHEA Mariam"/>
                <w:sz w:val="22"/>
                <w:szCs w:val="22"/>
              </w:rPr>
            </w:pPr>
            <w:r w:rsidRPr="0092268F">
              <w:rPr>
                <w:rFonts w:ascii="GHEA Mariam" w:hAnsi="GHEA Mariam"/>
                <w:sz w:val="22"/>
                <w:szCs w:val="22"/>
              </w:rPr>
              <w:t>4418 20-ից</w:t>
            </w:r>
          </w:p>
        </w:tc>
      </w:tr>
      <w:tr w:rsidR="008355DE" w:rsidRPr="0092268F" w14:paraId="734120FD"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1A780917" w14:textId="2677C0FD" w:rsidR="008355DE" w:rsidRPr="0092268F" w:rsidRDefault="008355DE" w:rsidP="00A2745B">
            <w:pPr>
              <w:pStyle w:val="ConsPlusNormal"/>
              <w:spacing w:after="60"/>
              <w:rPr>
                <w:rFonts w:ascii="GHEA Mariam" w:hAnsi="GHEA Mariam"/>
                <w:sz w:val="22"/>
                <w:szCs w:val="22"/>
                <w:lang w:val="hy-AM"/>
              </w:rPr>
            </w:pPr>
            <w:r w:rsidRPr="0092268F">
              <w:rPr>
                <w:rFonts w:ascii="GHEA Mariam" w:hAnsi="GHEA Mariam"/>
                <w:sz w:val="22"/>
                <w:szCs w:val="22"/>
                <w:lang w:val="hy-AM"/>
              </w:rPr>
              <w:t xml:space="preserve">Տանիքի կավար </w:t>
            </w:r>
            <w:r w:rsidR="00686654">
              <w:rPr>
                <w:rFonts w:ascii="GHEA Mariam" w:hAnsi="GHEA Mariam"/>
                <w:sz w:val="22"/>
                <w:szCs w:val="22"/>
                <w:lang w:val="hy-AM"/>
              </w:rPr>
              <w:t>և</w:t>
            </w:r>
            <w:r w:rsidRPr="0092268F">
              <w:rPr>
                <w:rFonts w:ascii="GHEA Mariam" w:hAnsi="GHEA Mariam"/>
                <w:sz w:val="22"/>
                <w:szCs w:val="22"/>
                <w:lang w:val="hy-AM"/>
              </w:rPr>
              <w:t xml:space="preserve"> հերձան՝ բացառությամբ ներկով, խածատիչներով, հականեխիչ միջոցով </w:t>
            </w:r>
            <w:r w:rsidR="00686654">
              <w:rPr>
                <w:rFonts w:ascii="GHEA Mariam" w:hAnsi="GHEA Mariam" w:cs="Sylfaen"/>
                <w:sz w:val="22"/>
                <w:szCs w:val="22"/>
                <w:lang w:val="hy-AM"/>
              </w:rPr>
              <w:t>և</w:t>
            </w:r>
            <w:r w:rsidRPr="0092268F">
              <w:rPr>
                <w:rFonts w:ascii="GHEA Mariam" w:hAnsi="GHEA Mariam"/>
                <w:sz w:val="22"/>
                <w:szCs w:val="22"/>
                <w:lang w:val="hy-AM"/>
              </w:rPr>
              <w:t xml:space="preserve"> այլ կոնսերվանտներով մշակվածների</w:t>
            </w:r>
          </w:p>
        </w:tc>
        <w:tc>
          <w:tcPr>
            <w:tcW w:w="2835" w:type="dxa"/>
            <w:tcBorders>
              <w:top w:val="single" w:sz="4" w:space="0" w:color="auto"/>
              <w:left w:val="single" w:sz="4" w:space="0" w:color="auto"/>
              <w:bottom w:val="single" w:sz="4" w:space="0" w:color="auto"/>
              <w:right w:val="single" w:sz="4" w:space="0" w:color="auto"/>
            </w:tcBorders>
          </w:tcPr>
          <w:p w14:paraId="0A0169B6" w14:textId="77777777" w:rsidR="008355DE" w:rsidRPr="0092268F" w:rsidRDefault="008355DE" w:rsidP="00A2745B">
            <w:pPr>
              <w:pStyle w:val="ConsPlusNormal"/>
              <w:spacing w:after="60"/>
              <w:jc w:val="center"/>
              <w:rPr>
                <w:rFonts w:ascii="GHEA Mariam" w:hAnsi="GHEA Mariam"/>
                <w:sz w:val="22"/>
                <w:szCs w:val="22"/>
              </w:rPr>
            </w:pPr>
            <w:r w:rsidRPr="0092268F">
              <w:rPr>
                <w:rFonts w:ascii="GHEA Mariam" w:hAnsi="GHEA Mariam"/>
                <w:sz w:val="22"/>
                <w:szCs w:val="22"/>
              </w:rPr>
              <w:t>4418 50 000 0-ից</w:t>
            </w:r>
          </w:p>
        </w:tc>
      </w:tr>
      <w:tr w:rsidR="008355DE" w:rsidRPr="0092268F" w14:paraId="37315ACD"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249B7AC1" w14:textId="0BCB111A" w:rsidR="008355DE" w:rsidRPr="0092268F" w:rsidRDefault="008355DE" w:rsidP="00A2745B">
            <w:pPr>
              <w:pStyle w:val="ConsPlusNormal"/>
              <w:spacing w:after="60"/>
              <w:rPr>
                <w:rFonts w:ascii="GHEA Mariam" w:hAnsi="GHEA Mariam"/>
                <w:sz w:val="22"/>
                <w:szCs w:val="22"/>
                <w:lang w:val="hy-AM"/>
              </w:rPr>
            </w:pPr>
            <w:r w:rsidRPr="0092268F">
              <w:rPr>
                <w:rFonts w:ascii="GHEA Mariam" w:hAnsi="GHEA Mariam"/>
                <w:sz w:val="22"/>
                <w:szCs w:val="22"/>
                <w:lang w:val="hy-AM"/>
              </w:rPr>
              <w:t xml:space="preserve">Հյուսածո </w:t>
            </w:r>
            <w:r w:rsidR="00686654">
              <w:rPr>
                <w:rFonts w:ascii="GHEA Mariam" w:hAnsi="GHEA Mariam"/>
                <w:sz w:val="22"/>
                <w:szCs w:val="22"/>
                <w:lang w:val="hy-AM"/>
              </w:rPr>
              <w:t>և</w:t>
            </w:r>
            <w:r w:rsidRPr="0092268F">
              <w:rPr>
                <w:rFonts w:ascii="GHEA Mariam" w:hAnsi="GHEA Mariam"/>
                <w:sz w:val="22"/>
                <w:szCs w:val="22"/>
                <w:lang w:val="hy-AM"/>
              </w:rPr>
              <w:t xml:space="preserve"> հյուսքի համար նախատեսված նյութերից ստացված համանման արտադրատեսակներ՝ շերտերի կամ ժապավենների տեսքով իրար միացված կամ չմիացված, բացառությամբ ներկով, խածատիչներով, հականեխիչ միջոցով </w:t>
            </w:r>
            <w:r w:rsidR="00686654">
              <w:rPr>
                <w:rFonts w:ascii="GHEA Mariam" w:hAnsi="GHEA Mariam" w:cs="Sylfaen"/>
                <w:sz w:val="22"/>
                <w:szCs w:val="22"/>
                <w:lang w:val="hy-AM"/>
              </w:rPr>
              <w:t>և</w:t>
            </w:r>
            <w:r w:rsidRPr="0092268F">
              <w:rPr>
                <w:rFonts w:ascii="GHEA Mariam" w:hAnsi="GHEA Mariam"/>
                <w:sz w:val="22"/>
                <w:szCs w:val="22"/>
                <w:lang w:val="hy-AM"/>
              </w:rPr>
              <w:t xml:space="preserve"> այլ կոնսերվանտներով մշակվածների. բուսանյութերից գորգիկներ, խսիրներ, փեղկավարագույրներ՝ բացառությամբ ներկով, խածատիչներով, հականեխիչ միջոցով </w:t>
            </w:r>
            <w:r w:rsidR="00686654">
              <w:rPr>
                <w:rFonts w:ascii="GHEA Mariam" w:hAnsi="GHEA Mariam" w:cs="Sylfaen"/>
                <w:sz w:val="22"/>
                <w:szCs w:val="22"/>
                <w:lang w:val="hy-AM"/>
              </w:rPr>
              <w:t>և</w:t>
            </w:r>
            <w:r w:rsidRPr="0092268F">
              <w:rPr>
                <w:rFonts w:ascii="GHEA Mariam" w:hAnsi="GHEA Mariam"/>
                <w:sz w:val="22"/>
                <w:szCs w:val="22"/>
                <w:lang w:val="hy-AM"/>
              </w:rPr>
              <w:t xml:space="preserve"> այլ կոնսերվանտներով մշակվածների</w:t>
            </w:r>
          </w:p>
        </w:tc>
        <w:tc>
          <w:tcPr>
            <w:tcW w:w="2835" w:type="dxa"/>
            <w:tcBorders>
              <w:top w:val="single" w:sz="4" w:space="0" w:color="auto"/>
              <w:left w:val="single" w:sz="4" w:space="0" w:color="auto"/>
              <w:bottom w:val="single" w:sz="4" w:space="0" w:color="auto"/>
              <w:right w:val="single" w:sz="4" w:space="0" w:color="auto"/>
            </w:tcBorders>
          </w:tcPr>
          <w:p w14:paraId="7BC106DE" w14:textId="77777777" w:rsidR="008355DE" w:rsidRPr="0092268F" w:rsidRDefault="008355DE" w:rsidP="00A2745B">
            <w:pPr>
              <w:pStyle w:val="ConsPlusNormal"/>
              <w:spacing w:after="60"/>
              <w:jc w:val="center"/>
              <w:rPr>
                <w:rFonts w:ascii="GHEA Mariam" w:hAnsi="GHEA Mariam"/>
                <w:sz w:val="22"/>
                <w:szCs w:val="22"/>
              </w:rPr>
            </w:pPr>
            <w:r w:rsidRPr="0092268F">
              <w:rPr>
                <w:rFonts w:ascii="GHEA Mariam" w:hAnsi="GHEA Mariam"/>
                <w:sz w:val="22"/>
                <w:szCs w:val="22"/>
              </w:rPr>
              <w:t>4601-ից</w:t>
            </w:r>
          </w:p>
        </w:tc>
      </w:tr>
      <w:tr w:rsidR="008355DE" w:rsidRPr="0092268F" w14:paraId="27690CB4"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7B753087" w14:textId="66070611"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lastRenderedPageBreak/>
              <w:t xml:space="preserve">Զամբյուղային, հյուսածո </w:t>
            </w:r>
            <w:r w:rsidR="00686654">
              <w:rPr>
                <w:rFonts w:ascii="GHEA Mariam" w:hAnsi="GHEA Mariam"/>
                <w:sz w:val="22"/>
                <w:szCs w:val="22"/>
                <w:lang w:val="hy-AM"/>
              </w:rPr>
              <w:t>և</w:t>
            </w:r>
            <w:r w:rsidRPr="0092268F">
              <w:rPr>
                <w:rFonts w:ascii="GHEA Mariam" w:hAnsi="GHEA Mariam"/>
                <w:sz w:val="22"/>
                <w:szCs w:val="22"/>
                <w:lang w:val="hy-AM"/>
              </w:rPr>
              <w:t xml:space="preserve"> այլ արտադրատեսակներ՝ պատրաստված անմիջականորեն կաղապարով՝ հյուսքի համար նախատեսված նյութերից՝ բացառությամբ ներկով, խածատիչներով, հականեխիչ միջոցով </w:t>
            </w:r>
            <w:r w:rsidR="00686654">
              <w:rPr>
                <w:rFonts w:ascii="GHEA Mariam" w:hAnsi="GHEA Mariam" w:cs="Sylfaen"/>
                <w:sz w:val="22"/>
                <w:szCs w:val="22"/>
                <w:lang w:val="hy-AM"/>
              </w:rPr>
              <w:t>և</w:t>
            </w:r>
            <w:r w:rsidRPr="0092268F">
              <w:rPr>
                <w:rFonts w:ascii="GHEA Mariam" w:hAnsi="GHEA Mariam"/>
                <w:sz w:val="22"/>
                <w:szCs w:val="22"/>
                <w:lang w:val="hy-AM"/>
              </w:rPr>
              <w:t xml:space="preserve"> այլ կոնսերվանտներով մշակվածների. լուֆայից պատրաստված արտադրատեսակներ՝ բացի ներկով, խածատիչներով, հականեխիչ միջոցով </w:t>
            </w:r>
            <w:r w:rsidR="00686654">
              <w:rPr>
                <w:rFonts w:ascii="GHEA Mariam" w:hAnsi="GHEA Mariam" w:cs="Sylfaen"/>
                <w:sz w:val="22"/>
                <w:szCs w:val="22"/>
                <w:lang w:val="hy-AM"/>
              </w:rPr>
              <w:t>և</w:t>
            </w:r>
            <w:r w:rsidRPr="0092268F">
              <w:rPr>
                <w:rFonts w:ascii="GHEA Mariam" w:hAnsi="GHEA Mariam"/>
                <w:sz w:val="22"/>
                <w:szCs w:val="22"/>
                <w:lang w:val="hy-AM"/>
              </w:rPr>
              <w:t xml:space="preserve"> այլ կոնսերվանտներով մշակածներից </w:t>
            </w:r>
          </w:p>
        </w:tc>
        <w:tc>
          <w:tcPr>
            <w:tcW w:w="2835" w:type="dxa"/>
            <w:tcBorders>
              <w:top w:val="single" w:sz="4" w:space="0" w:color="auto"/>
              <w:left w:val="single" w:sz="4" w:space="0" w:color="auto"/>
              <w:bottom w:val="single" w:sz="4" w:space="0" w:color="auto"/>
              <w:right w:val="single" w:sz="4" w:space="0" w:color="auto"/>
            </w:tcBorders>
          </w:tcPr>
          <w:p w14:paraId="59D3A4E0"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4602-ից</w:t>
            </w:r>
          </w:p>
        </w:tc>
      </w:tr>
      <w:tr w:rsidR="008355DE" w:rsidRPr="0092268F" w14:paraId="629A942C"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04191B61" w14:textId="010E08D9"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Թուղթ </w:t>
            </w:r>
            <w:r w:rsidR="00686654">
              <w:rPr>
                <w:rFonts w:ascii="GHEA Mariam" w:hAnsi="GHEA Mariam"/>
                <w:sz w:val="22"/>
                <w:szCs w:val="22"/>
                <w:lang w:val="hy-AM"/>
              </w:rPr>
              <w:t>և</w:t>
            </w:r>
            <w:r w:rsidRPr="0092268F">
              <w:rPr>
                <w:rFonts w:ascii="GHEA Mariam" w:hAnsi="GHEA Mariam"/>
                <w:sz w:val="22"/>
                <w:szCs w:val="22"/>
                <w:lang w:val="hy-AM"/>
              </w:rPr>
              <w:t xml:space="preserve"> ստվարաթուղթ՝ ծալքավոր, ծակոտած կամ չծակոտած</w:t>
            </w:r>
          </w:p>
        </w:tc>
        <w:tc>
          <w:tcPr>
            <w:tcW w:w="2835" w:type="dxa"/>
            <w:tcBorders>
              <w:top w:val="single" w:sz="4" w:space="0" w:color="auto"/>
              <w:left w:val="single" w:sz="4" w:space="0" w:color="auto"/>
              <w:bottom w:val="single" w:sz="4" w:space="0" w:color="auto"/>
              <w:right w:val="single" w:sz="4" w:space="0" w:color="auto"/>
            </w:tcBorders>
          </w:tcPr>
          <w:p w14:paraId="523BFE60"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4808 10 000 0</w:t>
            </w:r>
          </w:p>
        </w:tc>
      </w:tr>
      <w:tr w:rsidR="008355DE" w:rsidRPr="0092268F" w14:paraId="4A9AC06B"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5F333A05" w14:textId="59DBFBB2" w:rsidR="008355DE" w:rsidRPr="0092268F" w:rsidRDefault="008355DE" w:rsidP="00A2745B">
            <w:pPr>
              <w:pStyle w:val="ConsPlusNormal"/>
              <w:rPr>
                <w:rFonts w:ascii="GHEA Mariam" w:hAnsi="GHEA Mariam"/>
                <w:sz w:val="22"/>
                <w:szCs w:val="22"/>
                <w:lang w:val="hy-AM"/>
              </w:rPr>
            </w:pPr>
            <w:r w:rsidRPr="0092268F">
              <w:rPr>
                <w:rFonts w:ascii="GHEA Mariam" w:hAnsi="GHEA Mariam"/>
                <w:sz w:val="22"/>
                <w:szCs w:val="22"/>
                <w:lang w:val="hy-AM"/>
              </w:rPr>
              <w:t xml:space="preserve">Արկղեր </w:t>
            </w:r>
            <w:r w:rsidR="00686654">
              <w:rPr>
                <w:rFonts w:ascii="GHEA Mariam" w:hAnsi="GHEA Mariam"/>
                <w:sz w:val="22"/>
                <w:szCs w:val="22"/>
                <w:lang w:val="hy-AM"/>
              </w:rPr>
              <w:t>և</w:t>
            </w:r>
            <w:r w:rsidRPr="0092268F">
              <w:rPr>
                <w:rFonts w:ascii="GHEA Mariam" w:hAnsi="GHEA Mariam"/>
                <w:sz w:val="22"/>
                <w:szCs w:val="22"/>
                <w:lang w:val="hy-AM"/>
              </w:rPr>
              <w:t xml:space="preserve"> տուփեր՝ ծալքավոր թղթից կամ ստվարաթղթից</w:t>
            </w:r>
          </w:p>
        </w:tc>
        <w:tc>
          <w:tcPr>
            <w:tcW w:w="2835" w:type="dxa"/>
            <w:tcBorders>
              <w:top w:val="single" w:sz="4" w:space="0" w:color="auto"/>
              <w:left w:val="single" w:sz="4" w:space="0" w:color="auto"/>
              <w:bottom w:val="single" w:sz="4" w:space="0" w:color="auto"/>
              <w:right w:val="single" w:sz="4" w:space="0" w:color="auto"/>
            </w:tcBorders>
          </w:tcPr>
          <w:p w14:paraId="4B45AA15" w14:textId="77777777" w:rsidR="008355DE" w:rsidRPr="0092268F" w:rsidRDefault="008355DE" w:rsidP="00A2745B">
            <w:pPr>
              <w:pStyle w:val="ConsPlusNormal"/>
              <w:jc w:val="center"/>
              <w:rPr>
                <w:rFonts w:ascii="GHEA Mariam" w:hAnsi="GHEA Mariam"/>
                <w:sz w:val="22"/>
                <w:szCs w:val="22"/>
              </w:rPr>
            </w:pPr>
            <w:r w:rsidRPr="0092268F">
              <w:rPr>
                <w:rFonts w:ascii="GHEA Mariam" w:hAnsi="GHEA Mariam"/>
                <w:sz w:val="22"/>
                <w:szCs w:val="22"/>
              </w:rPr>
              <w:t>4819 10 000 0-ից</w:t>
            </w:r>
          </w:p>
        </w:tc>
      </w:tr>
      <w:tr w:rsidR="008355DE" w:rsidRPr="0092268F" w14:paraId="1A14601C"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2DD4AC14" w14:textId="77777777" w:rsidR="008355DE" w:rsidRPr="0092268F" w:rsidRDefault="008355DE" w:rsidP="00A2745B">
            <w:pPr>
              <w:pStyle w:val="ConsPlusNormal"/>
              <w:rPr>
                <w:rFonts w:ascii="GHEA Mariam" w:hAnsi="GHEA Mariam"/>
                <w:sz w:val="22"/>
                <w:szCs w:val="22"/>
                <w:lang w:val="hy-AM"/>
              </w:rPr>
            </w:pPr>
            <w:r w:rsidRPr="0092268F">
              <w:rPr>
                <w:rFonts w:ascii="GHEA Mariam" w:hAnsi="GHEA Mariam"/>
                <w:sz w:val="22"/>
                <w:szCs w:val="22"/>
                <w:lang w:val="hy-AM"/>
              </w:rPr>
              <w:t>Շերամի բոժոժներ, որոնք պիտանի են հետ կծկելու համար</w:t>
            </w:r>
          </w:p>
        </w:tc>
        <w:tc>
          <w:tcPr>
            <w:tcW w:w="2835" w:type="dxa"/>
            <w:tcBorders>
              <w:top w:val="single" w:sz="4" w:space="0" w:color="auto"/>
              <w:left w:val="single" w:sz="4" w:space="0" w:color="auto"/>
              <w:bottom w:val="single" w:sz="4" w:space="0" w:color="auto"/>
              <w:right w:val="single" w:sz="4" w:space="0" w:color="auto"/>
            </w:tcBorders>
          </w:tcPr>
          <w:p w14:paraId="52DA419F" w14:textId="77777777" w:rsidR="008355DE" w:rsidRPr="0092268F" w:rsidRDefault="008355DE" w:rsidP="00A2745B">
            <w:pPr>
              <w:pStyle w:val="ConsPlusNormal"/>
              <w:jc w:val="center"/>
              <w:rPr>
                <w:rFonts w:ascii="GHEA Mariam" w:hAnsi="GHEA Mariam"/>
                <w:sz w:val="22"/>
                <w:szCs w:val="22"/>
              </w:rPr>
            </w:pPr>
            <w:r w:rsidRPr="0092268F">
              <w:rPr>
                <w:rFonts w:ascii="GHEA Mariam" w:hAnsi="GHEA Mariam"/>
                <w:sz w:val="22"/>
                <w:szCs w:val="22"/>
              </w:rPr>
              <w:t>5001 00 000 0</w:t>
            </w:r>
          </w:p>
        </w:tc>
      </w:tr>
      <w:tr w:rsidR="008355DE" w:rsidRPr="0092268F" w14:paraId="1A56EACE"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1AB7C281" w14:textId="77777777" w:rsidR="008355DE" w:rsidRPr="0092268F" w:rsidRDefault="008355DE" w:rsidP="00A2745B">
            <w:pPr>
              <w:pStyle w:val="ConsPlusNormal"/>
              <w:rPr>
                <w:rFonts w:ascii="GHEA Mariam" w:hAnsi="GHEA Mariam"/>
                <w:sz w:val="22"/>
                <w:szCs w:val="22"/>
                <w:lang w:val="hy-AM"/>
              </w:rPr>
            </w:pPr>
            <w:r w:rsidRPr="0092268F">
              <w:rPr>
                <w:rFonts w:ascii="GHEA Mariam" w:hAnsi="GHEA Mariam"/>
                <w:sz w:val="22"/>
                <w:szCs w:val="22"/>
                <w:lang w:val="hy-AM"/>
              </w:rPr>
              <w:t>Մետաքսե մնացուկներ (ներառյալ հետ կծկելու համար ոչ պիտանի բոժոժները, բոժոժաթելի մնացուկներն ու փխրունացրած հումքը)</w:t>
            </w:r>
          </w:p>
        </w:tc>
        <w:tc>
          <w:tcPr>
            <w:tcW w:w="2835" w:type="dxa"/>
            <w:tcBorders>
              <w:top w:val="single" w:sz="4" w:space="0" w:color="auto"/>
              <w:left w:val="single" w:sz="4" w:space="0" w:color="auto"/>
              <w:bottom w:val="single" w:sz="4" w:space="0" w:color="auto"/>
              <w:right w:val="single" w:sz="4" w:space="0" w:color="auto"/>
            </w:tcBorders>
          </w:tcPr>
          <w:p w14:paraId="16AD8869" w14:textId="77777777" w:rsidR="008355DE" w:rsidRPr="0092268F" w:rsidRDefault="008355DE" w:rsidP="00A2745B">
            <w:pPr>
              <w:pStyle w:val="ConsPlusNormal"/>
              <w:jc w:val="center"/>
              <w:rPr>
                <w:rFonts w:ascii="GHEA Mariam" w:hAnsi="GHEA Mariam"/>
                <w:sz w:val="22"/>
                <w:szCs w:val="22"/>
              </w:rPr>
            </w:pPr>
            <w:r w:rsidRPr="0092268F">
              <w:rPr>
                <w:rFonts w:ascii="GHEA Mariam" w:hAnsi="GHEA Mariam"/>
                <w:sz w:val="22"/>
                <w:szCs w:val="22"/>
              </w:rPr>
              <w:t>5003 00 000 0</w:t>
            </w:r>
          </w:p>
        </w:tc>
      </w:tr>
      <w:tr w:rsidR="008355DE" w:rsidRPr="0092268F" w14:paraId="2AB0DD9E"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137A9F54" w14:textId="15C68534" w:rsidR="008355DE" w:rsidRPr="0092268F" w:rsidRDefault="008355DE" w:rsidP="00A2745B">
            <w:pPr>
              <w:pStyle w:val="ConsPlusNormal"/>
              <w:rPr>
                <w:rFonts w:ascii="GHEA Mariam" w:hAnsi="GHEA Mariam"/>
                <w:sz w:val="22"/>
                <w:szCs w:val="22"/>
                <w:lang w:val="hy-AM"/>
              </w:rPr>
            </w:pPr>
            <w:r w:rsidRPr="0092268F">
              <w:rPr>
                <w:rFonts w:ascii="GHEA Mariam" w:hAnsi="GHEA Mariam"/>
                <w:sz w:val="22"/>
                <w:szCs w:val="22"/>
                <w:lang w:val="hy-AM"/>
              </w:rPr>
              <w:t>Խուզած բուրդ՝ չլվացած, այդ թվում՝ մինչ</w:t>
            </w:r>
            <w:r w:rsidR="00686654">
              <w:rPr>
                <w:rFonts w:ascii="GHEA Mariam" w:hAnsi="GHEA Mariam"/>
                <w:sz w:val="22"/>
                <w:szCs w:val="22"/>
                <w:lang w:val="hy-AM"/>
              </w:rPr>
              <w:t>և</w:t>
            </w:r>
            <w:r w:rsidRPr="0092268F">
              <w:rPr>
                <w:rFonts w:ascii="GHEA Mariam" w:hAnsi="GHEA Mariam"/>
                <w:sz w:val="22"/>
                <w:szCs w:val="22"/>
                <w:lang w:val="hy-AM"/>
              </w:rPr>
              <w:t xml:space="preserve"> բրդի խուզելը կամ կաշեզերծելը լվացած, սանդերքագզման կամ սանրագզման չենթարկած</w:t>
            </w:r>
          </w:p>
        </w:tc>
        <w:tc>
          <w:tcPr>
            <w:tcW w:w="2835" w:type="dxa"/>
            <w:tcBorders>
              <w:top w:val="single" w:sz="4" w:space="0" w:color="auto"/>
              <w:left w:val="single" w:sz="4" w:space="0" w:color="auto"/>
              <w:bottom w:val="single" w:sz="4" w:space="0" w:color="auto"/>
              <w:right w:val="single" w:sz="4" w:space="0" w:color="auto"/>
            </w:tcBorders>
          </w:tcPr>
          <w:p w14:paraId="623F1FB9" w14:textId="77777777" w:rsidR="008355DE" w:rsidRPr="0092268F" w:rsidRDefault="008355DE" w:rsidP="00A2745B">
            <w:pPr>
              <w:pStyle w:val="ConsPlusNormal"/>
              <w:jc w:val="center"/>
              <w:rPr>
                <w:rFonts w:ascii="GHEA Mariam" w:hAnsi="GHEA Mariam"/>
                <w:sz w:val="22"/>
                <w:szCs w:val="22"/>
              </w:rPr>
            </w:pPr>
            <w:r w:rsidRPr="0092268F">
              <w:rPr>
                <w:rFonts w:ascii="GHEA Mariam" w:hAnsi="GHEA Mariam"/>
                <w:sz w:val="22"/>
                <w:szCs w:val="22"/>
              </w:rPr>
              <w:t>5101 11 000 0</w:t>
            </w:r>
          </w:p>
        </w:tc>
      </w:tr>
      <w:tr w:rsidR="008355DE" w:rsidRPr="0092268F" w14:paraId="1BDA6E51"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5E32AEF8"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Կենդանիների մազ՝ բարակ կամ կոշտ, սանդերքագզման կամ սանրագզման չենթարկած</w:t>
            </w:r>
          </w:p>
        </w:tc>
        <w:tc>
          <w:tcPr>
            <w:tcW w:w="2835" w:type="dxa"/>
            <w:tcBorders>
              <w:top w:val="single" w:sz="4" w:space="0" w:color="auto"/>
              <w:left w:val="single" w:sz="4" w:space="0" w:color="auto"/>
              <w:bottom w:val="single" w:sz="4" w:space="0" w:color="auto"/>
              <w:right w:val="single" w:sz="4" w:space="0" w:color="auto"/>
            </w:tcBorders>
          </w:tcPr>
          <w:p w14:paraId="596F3F40"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5102</w:t>
            </w:r>
          </w:p>
        </w:tc>
      </w:tr>
      <w:tr w:rsidR="008355DE" w:rsidRPr="0092268F" w14:paraId="586D7F04"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25C6DAC4"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Կենդանիների բրդի կամ բարակ մազի սանրային քոլքեր՝ չկարբոնացված</w:t>
            </w:r>
          </w:p>
        </w:tc>
        <w:tc>
          <w:tcPr>
            <w:tcW w:w="2835" w:type="dxa"/>
            <w:tcBorders>
              <w:top w:val="single" w:sz="4" w:space="0" w:color="auto"/>
              <w:left w:val="single" w:sz="4" w:space="0" w:color="auto"/>
              <w:bottom w:val="single" w:sz="4" w:space="0" w:color="auto"/>
              <w:right w:val="single" w:sz="4" w:space="0" w:color="auto"/>
            </w:tcBorders>
          </w:tcPr>
          <w:p w14:paraId="58C353AA"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5103 10 100 0</w:t>
            </w:r>
          </w:p>
        </w:tc>
      </w:tr>
      <w:tr w:rsidR="008355DE" w:rsidRPr="0092268F" w14:paraId="12C9A48E"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7BAEA99F"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Բամբակի մանրաթել՝ սանդերքագզման կամ սանրագզման չենթարկված</w:t>
            </w:r>
          </w:p>
        </w:tc>
        <w:tc>
          <w:tcPr>
            <w:tcW w:w="2835" w:type="dxa"/>
            <w:tcBorders>
              <w:top w:val="single" w:sz="4" w:space="0" w:color="auto"/>
              <w:left w:val="single" w:sz="4" w:space="0" w:color="auto"/>
              <w:bottom w:val="single" w:sz="4" w:space="0" w:color="auto"/>
              <w:right w:val="single" w:sz="4" w:space="0" w:color="auto"/>
            </w:tcBorders>
          </w:tcPr>
          <w:p w14:paraId="76AE2B8D"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5201 00</w:t>
            </w:r>
          </w:p>
        </w:tc>
      </w:tr>
      <w:tr w:rsidR="008355DE" w:rsidRPr="0092268F" w14:paraId="2BAC0431"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5CBA9774" w14:textId="61AECB0A"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lastRenderedPageBreak/>
              <w:t xml:space="preserve">Բամբակյա մանրաթելի մնացուկներ (ներառյալ մանվածքային մնացուկները </w:t>
            </w:r>
            <w:r w:rsidR="00686654">
              <w:rPr>
                <w:rFonts w:ascii="GHEA Mariam" w:hAnsi="GHEA Mariam" w:cs="Sylfaen"/>
                <w:sz w:val="22"/>
                <w:szCs w:val="22"/>
                <w:lang w:val="hy-AM"/>
              </w:rPr>
              <w:t>և</w:t>
            </w:r>
            <w:r w:rsidRPr="0092268F">
              <w:rPr>
                <w:rFonts w:ascii="GHEA Mariam" w:hAnsi="GHEA Mariam"/>
                <w:sz w:val="22"/>
                <w:szCs w:val="22"/>
                <w:lang w:val="hy-AM"/>
              </w:rPr>
              <w:t xml:space="preserve"> գզած հումքը)</w:t>
            </w:r>
          </w:p>
        </w:tc>
        <w:tc>
          <w:tcPr>
            <w:tcW w:w="2835" w:type="dxa"/>
            <w:tcBorders>
              <w:top w:val="single" w:sz="4" w:space="0" w:color="auto"/>
              <w:left w:val="single" w:sz="4" w:space="0" w:color="auto"/>
              <w:bottom w:val="single" w:sz="4" w:space="0" w:color="auto"/>
              <w:right w:val="single" w:sz="4" w:space="0" w:color="auto"/>
            </w:tcBorders>
          </w:tcPr>
          <w:p w14:paraId="7D511BFF"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5202</w:t>
            </w:r>
          </w:p>
        </w:tc>
      </w:tr>
      <w:tr w:rsidR="008355DE" w:rsidRPr="0092268F" w14:paraId="1F05D63C"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01299DB4" w14:textId="4434D99D"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Վուշ-հումք կամ վուշ՝ մշակած, բայց չմանած. վուշի քոլք </w:t>
            </w:r>
            <w:r w:rsidR="00686654">
              <w:rPr>
                <w:rFonts w:ascii="GHEA Mariam" w:hAnsi="GHEA Mariam"/>
                <w:sz w:val="22"/>
                <w:szCs w:val="22"/>
                <w:lang w:val="hy-AM"/>
              </w:rPr>
              <w:t>և</w:t>
            </w:r>
            <w:r w:rsidRPr="0092268F">
              <w:rPr>
                <w:rFonts w:ascii="GHEA Mariam" w:hAnsi="GHEA Mariam"/>
                <w:sz w:val="22"/>
                <w:szCs w:val="22"/>
                <w:lang w:val="hy-AM"/>
              </w:rPr>
              <w:t xml:space="preserve"> մնացուկներ (ներառյալ մանվածքային մնացուկները </w:t>
            </w:r>
            <w:r w:rsidR="00686654">
              <w:rPr>
                <w:rFonts w:ascii="GHEA Mariam" w:hAnsi="GHEA Mariam"/>
                <w:sz w:val="22"/>
                <w:szCs w:val="22"/>
                <w:lang w:val="hy-AM"/>
              </w:rPr>
              <w:t>և</w:t>
            </w:r>
            <w:r w:rsidRPr="0092268F">
              <w:rPr>
                <w:rFonts w:ascii="GHEA Mariam" w:hAnsi="GHEA Mariam"/>
                <w:sz w:val="22"/>
                <w:szCs w:val="22"/>
                <w:lang w:val="hy-AM"/>
              </w:rPr>
              <w:t xml:space="preserve"> փխրունացրած հումքը)</w:t>
            </w:r>
          </w:p>
        </w:tc>
        <w:tc>
          <w:tcPr>
            <w:tcW w:w="2835" w:type="dxa"/>
            <w:tcBorders>
              <w:top w:val="single" w:sz="4" w:space="0" w:color="auto"/>
              <w:left w:val="single" w:sz="4" w:space="0" w:color="auto"/>
              <w:bottom w:val="single" w:sz="4" w:space="0" w:color="auto"/>
              <w:right w:val="single" w:sz="4" w:space="0" w:color="auto"/>
            </w:tcBorders>
          </w:tcPr>
          <w:p w14:paraId="3493A3F6"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5301</w:t>
            </w:r>
          </w:p>
        </w:tc>
      </w:tr>
      <w:tr w:rsidR="008355DE" w:rsidRPr="0092268F" w14:paraId="64E78801"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3DF86DD0" w14:textId="221CD794"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Կանեփաթել (Cannabis sativa L.), հումք կամ մշակած, բայց չմանած. կանեփաթելի քոլք </w:t>
            </w:r>
            <w:r w:rsidR="00686654">
              <w:rPr>
                <w:rFonts w:ascii="GHEA Mariam" w:hAnsi="GHEA Mariam"/>
                <w:sz w:val="22"/>
                <w:szCs w:val="22"/>
                <w:lang w:val="hy-AM"/>
              </w:rPr>
              <w:t>և</w:t>
            </w:r>
            <w:r w:rsidRPr="0092268F">
              <w:rPr>
                <w:rFonts w:ascii="GHEA Mariam" w:hAnsi="GHEA Mariam"/>
                <w:sz w:val="22"/>
                <w:szCs w:val="22"/>
                <w:lang w:val="hy-AM"/>
              </w:rPr>
              <w:t xml:space="preserve"> մնացուկներ (ներառյալ մանվածքային մնացուկները </w:t>
            </w:r>
            <w:r w:rsidR="00686654">
              <w:rPr>
                <w:rFonts w:ascii="GHEA Mariam" w:hAnsi="GHEA Mariam"/>
                <w:sz w:val="22"/>
                <w:szCs w:val="22"/>
                <w:lang w:val="hy-AM"/>
              </w:rPr>
              <w:t>և</w:t>
            </w:r>
            <w:r w:rsidRPr="0092268F">
              <w:rPr>
                <w:rFonts w:ascii="GHEA Mariam" w:hAnsi="GHEA Mariam"/>
                <w:sz w:val="22"/>
                <w:szCs w:val="22"/>
                <w:lang w:val="hy-AM"/>
              </w:rPr>
              <w:t xml:space="preserve"> փխրունացրած հումքը).</w:t>
            </w:r>
          </w:p>
        </w:tc>
        <w:tc>
          <w:tcPr>
            <w:tcW w:w="2835" w:type="dxa"/>
            <w:tcBorders>
              <w:top w:val="single" w:sz="4" w:space="0" w:color="auto"/>
              <w:left w:val="single" w:sz="4" w:space="0" w:color="auto"/>
              <w:bottom w:val="single" w:sz="4" w:space="0" w:color="auto"/>
              <w:right w:val="single" w:sz="4" w:space="0" w:color="auto"/>
            </w:tcBorders>
          </w:tcPr>
          <w:p w14:paraId="7E99949F"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5302</w:t>
            </w:r>
          </w:p>
        </w:tc>
      </w:tr>
      <w:tr w:rsidR="008355DE" w:rsidRPr="0092268F" w14:paraId="300F4405"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21596C1A" w14:textId="71961B91"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Ջութե մանրաթել </w:t>
            </w:r>
            <w:r w:rsidR="00686654">
              <w:rPr>
                <w:rFonts w:ascii="GHEA Mariam" w:hAnsi="GHEA Mariam"/>
                <w:sz w:val="22"/>
                <w:szCs w:val="22"/>
                <w:lang w:val="hy-AM"/>
              </w:rPr>
              <w:t>և</w:t>
            </w:r>
            <w:r w:rsidRPr="0092268F">
              <w:rPr>
                <w:rFonts w:ascii="GHEA Mariam" w:hAnsi="GHEA Mariam"/>
                <w:sz w:val="22"/>
                <w:szCs w:val="22"/>
                <w:lang w:val="hy-AM"/>
              </w:rPr>
              <w:t xml:space="preserve"> թելատուների այլ մանածագործական մանրաթելեր (բացի վուշից, կանեփաթելից </w:t>
            </w:r>
            <w:r w:rsidR="00686654">
              <w:rPr>
                <w:rFonts w:ascii="GHEA Mariam" w:hAnsi="GHEA Mariam"/>
                <w:sz w:val="22"/>
                <w:szCs w:val="22"/>
                <w:lang w:val="hy-AM"/>
              </w:rPr>
              <w:t>և</w:t>
            </w:r>
            <w:r w:rsidRPr="0092268F">
              <w:rPr>
                <w:rFonts w:ascii="GHEA Mariam" w:hAnsi="GHEA Mariam"/>
                <w:sz w:val="22"/>
                <w:szCs w:val="22"/>
                <w:lang w:val="hy-AM"/>
              </w:rPr>
              <w:t xml:space="preserve"> ճենականեփի (չինական եղինջ) մանրաթելից), որպես հումք կամ մշակած, բայց չմանած. այդ մանրաթելերի քոլքը </w:t>
            </w:r>
            <w:r w:rsidR="00686654">
              <w:rPr>
                <w:rFonts w:ascii="GHEA Mariam" w:hAnsi="GHEA Mariam"/>
                <w:sz w:val="22"/>
                <w:szCs w:val="22"/>
                <w:lang w:val="hy-AM"/>
              </w:rPr>
              <w:t>և</w:t>
            </w:r>
            <w:r w:rsidRPr="0092268F">
              <w:rPr>
                <w:rFonts w:ascii="GHEA Mariam" w:hAnsi="GHEA Mariam"/>
                <w:sz w:val="22"/>
                <w:szCs w:val="22"/>
                <w:lang w:val="hy-AM"/>
              </w:rPr>
              <w:t xml:space="preserve"> մնացուկները (ներառյալ մանվածքային մնացուկները </w:t>
            </w:r>
            <w:r w:rsidR="00686654">
              <w:rPr>
                <w:rFonts w:ascii="GHEA Mariam" w:hAnsi="GHEA Mariam"/>
                <w:sz w:val="22"/>
                <w:szCs w:val="22"/>
                <w:lang w:val="hy-AM"/>
              </w:rPr>
              <w:t>և</w:t>
            </w:r>
            <w:r w:rsidRPr="0092268F">
              <w:rPr>
                <w:rFonts w:ascii="GHEA Mariam" w:hAnsi="GHEA Mariam"/>
                <w:sz w:val="22"/>
                <w:szCs w:val="22"/>
                <w:lang w:val="hy-AM"/>
              </w:rPr>
              <w:t xml:space="preserve"> փխրունացրած հումքը).</w:t>
            </w:r>
          </w:p>
        </w:tc>
        <w:tc>
          <w:tcPr>
            <w:tcW w:w="2835" w:type="dxa"/>
            <w:tcBorders>
              <w:top w:val="single" w:sz="4" w:space="0" w:color="auto"/>
              <w:left w:val="single" w:sz="4" w:space="0" w:color="auto"/>
              <w:bottom w:val="single" w:sz="4" w:space="0" w:color="auto"/>
              <w:right w:val="single" w:sz="4" w:space="0" w:color="auto"/>
            </w:tcBorders>
          </w:tcPr>
          <w:p w14:paraId="7E94DDD6"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5303</w:t>
            </w:r>
          </w:p>
        </w:tc>
      </w:tr>
      <w:tr w:rsidR="008355DE" w:rsidRPr="0092268F" w14:paraId="100B9E2D" w14:textId="77777777" w:rsidTr="00A2745B">
        <w:trPr>
          <w:jc w:val="center"/>
        </w:trPr>
        <w:tc>
          <w:tcPr>
            <w:tcW w:w="6803" w:type="dxa"/>
            <w:tcBorders>
              <w:top w:val="single" w:sz="4" w:space="0" w:color="auto"/>
              <w:left w:val="single" w:sz="4" w:space="0" w:color="auto"/>
              <w:bottom w:val="single" w:sz="4" w:space="0" w:color="auto"/>
              <w:right w:val="single" w:sz="4" w:space="0" w:color="auto"/>
            </w:tcBorders>
          </w:tcPr>
          <w:p w14:paraId="54B12F3C" w14:textId="1A32B9C5"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Հնդկընկույզի, աբակայի մանրաթելեր (մանիլյան կանեփաթել կամ Musa textilis Nee), ճենականեփի (չինական եղինջ) </w:t>
            </w:r>
            <w:r w:rsidR="00686654">
              <w:rPr>
                <w:rFonts w:ascii="GHEA Mariam" w:hAnsi="GHEA Mariam"/>
                <w:sz w:val="22"/>
                <w:szCs w:val="22"/>
                <w:lang w:val="hy-AM"/>
              </w:rPr>
              <w:t>և</w:t>
            </w:r>
            <w:r w:rsidRPr="0092268F">
              <w:rPr>
                <w:rFonts w:ascii="GHEA Mariam" w:hAnsi="GHEA Mariam"/>
                <w:sz w:val="22"/>
                <w:szCs w:val="22"/>
                <w:lang w:val="hy-AM"/>
              </w:rPr>
              <w:t xml:space="preserve"> այլ բուսական մանածագործական մանրաթելեր՝ այլ տեղում չնշված կամ չներառված, որպես հումք կամ մշակած, բայց չմանած. այդ մանրաթելերի քոլքը </w:t>
            </w:r>
            <w:r w:rsidR="00686654">
              <w:rPr>
                <w:rFonts w:ascii="GHEA Mariam" w:hAnsi="GHEA Mariam"/>
                <w:sz w:val="22"/>
                <w:szCs w:val="22"/>
                <w:lang w:val="hy-AM"/>
              </w:rPr>
              <w:t>և</w:t>
            </w:r>
            <w:r w:rsidRPr="0092268F">
              <w:rPr>
                <w:rFonts w:ascii="GHEA Mariam" w:hAnsi="GHEA Mariam"/>
                <w:sz w:val="22"/>
                <w:szCs w:val="22"/>
                <w:lang w:val="hy-AM"/>
              </w:rPr>
              <w:t xml:space="preserve"> մնացուկները (ներառյալ մանվածքային մնացուկները </w:t>
            </w:r>
            <w:r w:rsidR="00686654">
              <w:rPr>
                <w:rFonts w:ascii="GHEA Mariam" w:hAnsi="GHEA Mariam"/>
                <w:sz w:val="22"/>
                <w:szCs w:val="22"/>
                <w:lang w:val="hy-AM"/>
              </w:rPr>
              <w:t>և</w:t>
            </w:r>
            <w:r w:rsidRPr="0092268F">
              <w:rPr>
                <w:rFonts w:ascii="GHEA Mariam" w:hAnsi="GHEA Mariam"/>
                <w:sz w:val="22"/>
                <w:szCs w:val="22"/>
                <w:lang w:val="hy-AM"/>
              </w:rPr>
              <w:t xml:space="preserve"> փխրունացրած հումքը).</w:t>
            </w:r>
          </w:p>
        </w:tc>
        <w:tc>
          <w:tcPr>
            <w:tcW w:w="2835" w:type="dxa"/>
            <w:tcBorders>
              <w:top w:val="single" w:sz="4" w:space="0" w:color="auto"/>
              <w:left w:val="single" w:sz="4" w:space="0" w:color="auto"/>
              <w:bottom w:val="single" w:sz="4" w:space="0" w:color="auto"/>
              <w:right w:val="single" w:sz="4" w:space="0" w:color="auto"/>
            </w:tcBorders>
          </w:tcPr>
          <w:p w14:paraId="2C6DEC36"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5305 00 000 0</w:t>
            </w:r>
          </w:p>
        </w:tc>
      </w:tr>
    </w:tbl>
    <w:p w14:paraId="28BFCD8F" w14:textId="77777777" w:rsidR="008355DE" w:rsidRPr="0092268F" w:rsidRDefault="008355DE" w:rsidP="008355DE">
      <w:pPr>
        <w:pStyle w:val="ConsPlusNormal"/>
        <w:spacing w:after="120"/>
        <w:ind w:firstLine="539"/>
        <w:jc w:val="both"/>
        <w:rPr>
          <w:rFonts w:ascii="GHEA Mariam" w:hAnsi="GHEA Mariam"/>
          <w:sz w:val="22"/>
          <w:szCs w:val="22"/>
        </w:rPr>
      </w:pPr>
    </w:p>
    <w:p w14:paraId="613DBD0A" w14:textId="74A213C4" w:rsidR="008355DE" w:rsidRPr="0092268F" w:rsidRDefault="008355DE" w:rsidP="008355DE">
      <w:pPr>
        <w:pStyle w:val="ConsPlusNormal"/>
        <w:spacing w:after="160" w:line="336" w:lineRule="auto"/>
        <w:ind w:firstLine="567"/>
        <w:jc w:val="both"/>
        <w:rPr>
          <w:rFonts w:ascii="GHEA Mariam" w:hAnsi="GHEA Mariam"/>
          <w:sz w:val="22"/>
          <w:szCs w:val="22"/>
        </w:rPr>
      </w:pPr>
      <w:proofErr w:type="spellStart"/>
      <w:r w:rsidRPr="0092268F">
        <w:rPr>
          <w:rFonts w:ascii="GHEA Mariam" w:hAnsi="GHEA Mariam"/>
          <w:sz w:val="22"/>
          <w:szCs w:val="22"/>
        </w:rPr>
        <w:t>Ծանոթագրություն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ներմուծման</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w:t>
      </w:r>
      <w:r w:rsidR="00686654">
        <w:rPr>
          <w:rFonts w:ascii="GHEA Mariam" w:hAnsi="GHEA Mariam" w:cs="Sylfaen"/>
          <w:sz w:val="22"/>
          <w:szCs w:val="22"/>
        </w:rPr>
        <w:t>և</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տեղափոխման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ժամանակ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պարտադիր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ուղեկցման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ենթակա</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միայն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բարձր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ռիսկայնության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lastRenderedPageBreak/>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բեռները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նյութերը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ապրանքները</w:t>
      </w:r>
      <w:proofErr w:type="spellEnd"/>
      <w:r w:rsidRPr="0092268F">
        <w:rPr>
          <w:rFonts w:ascii="GHEA Mariam" w:hAnsi="GHEA Mariam"/>
          <w:sz w:val="22"/>
          <w:szCs w:val="22"/>
        </w:rPr>
        <w:t>)։</w:t>
      </w:r>
    </w:p>
    <w:p w14:paraId="188A1D86"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ծանոթագրությունն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ավելացվել</w:t>
      </w:r>
      <w:proofErr w:type="spellEnd"/>
      <w:r w:rsidRPr="0092268F">
        <w:rPr>
          <w:rFonts w:ascii="GHEA Mariam" w:hAnsi="GHEA Mariam"/>
          <w:b/>
          <w:i/>
          <w:sz w:val="22"/>
          <w:szCs w:val="22"/>
        </w:rPr>
        <w:t xml:space="preserve"> է </w:t>
      </w:r>
      <w:proofErr w:type="spellStart"/>
      <w:r w:rsidRPr="0092268F">
        <w:rPr>
          <w:rFonts w:ascii="GHEA Mariam" w:hAnsi="GHEA Mariam"/>
          <w:b/>
          <w:i/>
          <w:sz w:val="22"/>
          <w:szCs w:val="22"/>
        </w:rPr>
        <w:t>Մաքսային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միության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2010</w:t>
      </w:r>
      <w:r w:rsidRPr="0092268F">
        <w:rPr>
          <w:rFonts w:ascii="Calibri" w:hAnsi="Calibri" w:cs="Calibri"/>
          <w:b/>
          <w:i/>
          <w:sz w:val="22"/>
          <w:szCs w:val="22"/>
        </w:rPr>
        <w:t>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նոյեմբերի</w:t>
      </w:r>
      <w:proofErr w:type="spellEnd"/>
      <w:r w:rsidRPr="0092268F">
        <w:rPr>
          <w:rFonts w:ascii="GHEA Mariam" w:hAnsi="GHEA Mariam"/>
          <w:b/>
          <w:i/>
          <w:sz w:val="22"/>
          <w:szCs w:val="22"/>
        </w:rPr>
        <w:t xml:space="preserve"> 18-ի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454 </w:t>
      </w:r>
      <w:proofErr w:type="spellStart"/>
      <w:r w:rsidRPr="0092268F">
        <w:rPr>
          <w:rFonts w:ascii="GHEA Mariam" w:hAnsi="GHEA Mariam"/>
          <w:b/>
          <w:i/>
          <w:sz w:val="22"/>
          <w:szCs w:val="22"/>
        </w:rPr>
        <w:t>որոշմամբ</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որոշմամբ</w:t>
      </w:r>
      <w:proofErr w:type="spellEnd"/>
      <w:r w:rsidRPr="0092268F">
        <w:rPr>
          <w:rFonts w:ascii="GHEA Mariam" w:hAnsi="GHEA Mariam"/>
          <w:b/>
          <w:i/>
          <w:sz w:val="22"/>
          <w:szCs w:val="22"/>
        </w:rPr>
        <w:t>)</w:t>
      </w:r>
    </w:p>
    <w:p w14:paraId="059B5EF2" w14:textId="77777777" w:rsidR="008355DE" w:rsidRPr="0092268F" w:rsidRDefault="008355DE" w:rsidP="008355DE">
      <w:pPr>
        <w:pStyle w:val="ConsPlusNormal"/>
        <w:spacing w:after="160" w:line="360" w:lineRule="auto"/>
        <w:jc w:val="both"/>
        <w:rPr>
          <w:rFonts w:ascii="GHEA Mariam" w:hAnsi="GHEA Mariam"/>
          <w:sz w:val="22"/>
          <w:szCs w:val="22"/>
        </w:rPr>
      </w:pPr>
      <w:bookmarkStart w:id="1" w:name="Par401"/>
      <w:bookmarkStart w:id="2" w:name="Par403"/>
      <w:bookmarkEnd w:id="1"/>
      <w:bookmarkEnd w:id="2"/>
    </w:p>
    <w:p w14:paraId="34962568" w14:textId="77777777" w:rsidR="008355DE" w:rsidRPr="0092268F" w:rsidRDefault="008355DE" w:rsidP="008355DE">
      <w:pPr>
        <w:widowControl w:val="0"/>
        <w:spacing w:after="160" w:line="360" w:lineRule="auto"/>
        <w:jc w:val="both"/>
        <w:rPr>
          <w:rFonts w:ascii="GHEA Mariam" w:hAnsi="GHEA Mariam" w:cs="Arial"/>
        </w:rPr>
      </w:pPr>
      <w:r w:rsidRPr="0092268F">
        <w:rPr>
          <w:rFonts w:ascii="GHEA Mariam" w:hAnsi="GHEA Mariam"/>
        </w:rPr>
        <w:t xml:space="preserve">                                                                                                                                                     Հաստատված է</w:t>
      </w:r>
    </w:p>
    <w:p w14:paraId="7F25E929" w14:textId="77777777" w:rsidR="008355DE" w:rsidRPr="0092268F" w:rsidRDefault="008355DE" w:rsidP="008355DE">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t>Մաքսային միության հանձնաժողովի</w:t>
      </w:r>
    </w:p>
    <w:p w14:paraId="6C6EB6B0" w14:textId="77777777" w:rsidR="008355DE" w:rsidRPr="0092268F" w:rsidRDefault="008355DE" w:rsidP="008355DE">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t>2010 թվականի հունիսի 18-ի թիվ 318 որոշմամբ</w:t>
      </w:r>
    </w:p>
    <w:p w14:paraId="6E63743F"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p>
    <w:p w14:paraId="786F8DE5" w14:textId="77777777" w:rsidR="008355DE" w:rsidRPr="0092268F" w:rsidRDefault="008355DE" w:rsidP="008355DE">
      <w:pPr>
        <w:pStyle w:val="ConsPlusTitle"/>
        <w:spacing w:after="160" w:line="360" w:lineRule="auto"/>
        <w:jc w:val="center"/>
        <w:rPr>
          <w:rFonts w:ascii="GHEA Mariam" w:hAnsi="GHEA Mariam"/>
          <w:sz w:val="22"/>
          <w:szCs w:val="22"/>
          <w:lang w:val="hy-AM"/>
        </w:rPr>
      </w:pPr>
      <w:bookmarkStart w:id="3" w:name="Par414"/>
      <w:bookmarkEnd w:id="3"/>
      <w:r w:rsidRPr="0092268F">
        <w:rPr>
          <w:rFonts w:ascii="GHEA Mariam" w:hAnsi="GHEA Mariam"/>
          <w:sz w:val="22"/>
          <w:szCs w:val="22"/>
          <w:lang w:val="hy-AM"/>
        </w:rPr>
        <w:t>ՀԻՄՆԱԴՐՈՒՅԹ</w:t>
      </w:r>
    </w:p>
    <w:p w14:paraId="6AA37184" w14:textId="77777777" w:rsidR="008355DE" w:rsidRPr="0092268F" w:rsidRDefault="008355DE" w:rsidP="008355DE">
      <w:pPr>
        <w:pStyle w:val="ConsPlusTitle"/>
        <w:spacing w:after="160" w:line="360" w:lineRule="auto"/>
        <w:jc w:val="center"/>
        <w:rPr>
          <w:rFonts w:ascii="GHEA Mariam" w:hAnsi="GHEA Mariam"/>
          <w:sz w:val="22"/>
          <w:szCs w:val="22"/>
          <w:lang w:val="hy-AM"/>
        </w:rPr>
      </w:pPr>
      <w:r w:rsidRPr="0092268F">
        <w:rPr>
          <w:rFonts w:ascii="GHEA Mariam" w:hAnsi="GHEA Mariam"/>
          <w:sz w:val="22"/>
          <w:szCs w:val="22"/>
          <w:lang w:val="hy-AM"/>
        </w:rPr>
        <w:t>ԵՎՐԱՍԻԱԿԱՆ ՏՆՏԵՍԱԿԱՆ ՄԻՈՒԹՅԱՆ ՄԱՔՍԱՅԻՆ ՍԱՀՄԱՆԻՆ ԿԱՐԱՆՏԻՆԱՅԻՆ ԲՈՒՍԱՍԱՆԻՏԱՐԱԿԱՆ ՀՍԿՈՂՈՒԹՅԱՆ (ՎԵՐԱՀՍԿՈՂՈՒԹՅԱՆ) ԻՐԱԿԱՆԱՑՄԱՆ ԿԱՐԳԻ ՄԱՍԻՆ</w:t>
      </w:r>
    </w:p>
    <w:p w14:paraId="1B46C160" w14:textId="77777777" w:rsidR="008355DE" w:rsidRPr="0092268F" w:rsidRDefault="008355DE" w:rsidP="008355DE">
      <w:pPr>
        <w:pStyle w:val="ConsPlusNormal"/>
        <w:spacing w:after="160" w:line="360" w:lineRule="auto"/>
        <w:jc w:val="center"/>
        <w:rPr>
          <w:rFonts w:ascii="GHEA Mariam" w:hAnsi="GHEA Mariam"/>
          <w:b/>
          <w:i/>
          <w:sz w:val="22"/>
          <w:szCs w:val="22"/>
          <w:lang w:val="hy-AM"/>
        </w:rPr>
      </w:pPr>
      <w:r w:rsidRPr="0092268F">
        <w:rPr>
          <w:rFonts w:ascii="GHEA Mariam" w:hAnsi="GHEA Mariam"/>
          <w:b/>
          <w:i/>
          <w:sz w:val="22"/>
          <w:szCs w:val="22"/>
          <w:lang w:val="hy-AM"/>
        </w:rPr>
        <w:t>Փոփոխող փաստաթղթերի ցանկ</w:t>
      </w:r>
    </w:p>
    <w:p w14:paraId="04755359" w14:textId="77777777" w:rsidR="008355DE" w:rsidRPr="0092268F" w:rsidRDefault="008355DE" w:rsidP="008355DE">
      <w:pPr>
        <w:pStyle w:val="ConsPlusNormal"/>
        <w:spacing w:after="160" w:line="360" w:lineRule="auto"/>
        <w:jc w:val="center"/>
        <w:rPr>
          <w:rFonts w:ascii="GHEA Mariam" w:hAnsi="GHEA Mariam"/>
          <w:b/>
          <w:i/>
          <w:sz w:val="22"/>
          <w:szCs w:val="22"/>
          <w:lang w:val="hy-AM"/>
        </w:rPr>
      </w:pPr>
      <w:r w:rsidRPr="0092268F">
        <w:rPr>
          <w:rFonts w:ascii="GHEA Mariam" w:hAnsi="GHEA Mariam"/>
          <w:b/>
          <w:i/>
          <w:sz w:val="22"/>
          <w:szCs w:val="22"/>
          <w:lang w:val="hy-AM"/>
        </w:rPr>
        <w:t xml:space="preserve">(Մաքսային միության հանձնաժողովի 2011 թվականի հունվարի 28-ի թիվ 528, 2011 թվականի դեկտեմբերի 9-ի թիվ 894 որոշումների, </w:t>
      </w:r>
      <w:r w:rsidRPr="0092268F">
        <w:rPr>
          <w:rFonts w:ascii="GHEA Mariam" w:hAnsi="GHEA Mariam"/>
          <w:b/>
          <w:i/>
          <w:sz w:val="22"/>
          <w:szCs w:val="22"/>
          <w:lang w:val="hy-AM"/>
        </w:rPr>
        <w:br/>
        <w:t xml:space="preserve">Եվրասիական տնտեսական հանձնաժողովի խորհրդի </w:t>
      </w:r>
      <w:r w:rsidRPr="0092268F">
        <w:rPr>
          <w:rFonts w:ascii="GHEA Mariam" w:hAnsi="GHEA Mariam"/>
          <w:b/>
          <w:i/>
          <w:sz w:val="22"/>
          <w:szCs w:val="22"/>
          <w:lang w:val="hy-AM"/>
        </w:rPr>
        <w:br/>
        <w:t>2013 թվականի օգոստոսի 16-ի թիվ 50, 2016 թվականի փետրվարի 12-ի թիվ</w:t>
      </w:r>
      <w:r w:rsidRPr="0092268F">
        <w:rPr>
          <w:rFonts w:ascii="Calibri" w:hAnsi="Calibri" w:cs="Calibri"/>
          <w:b/>
          <w:i/>
          <w:sz w:val="22"/>
          <w:szCs w:val="22"/>
          <w:lang w:val="hy-AM"/>
        </w:rPr>
        <w:t> </w:t>
      </w:r>
      <w:r w:rsidRPr="0092268F">
        <w:rPr>
          <w:rFonts w:ascii="GHEA Mariam" w:hAnsi="GHEA Mariam"/>
          <w:b/>
          <w:i/>
          <w:sz w:val="22"/>
          <w:szCs w:val="22"/>
          <w:lang w:val="hy-AM"/>
        </w:rPr>
        <w:t>8, 2016 թվականի մայիսի 16-ի թիվ 36, 2016 թվականի նոյեմբերի 30-ի թիվ 155, 2017 թվականի մարտի 17-ի թիվ 10 որոշումների խմբագրությամբ)</w:t>
      </w:r>
    </w:p>
    <w:p w14:paraId="240B3E26" w14:textId="77777777" w:rsidR="008355DE" w:rsidRPr="0092268F" w:rsidRDefault="008355DE" w:rsidP="008355DE">
      <w:pPr>
        <w:pStyle w:val="ConsPlusNormal"/>
        <w:spacing w:after="160" w:line="360" w:lineRule="auto"/>
        <w:jc w:val="both"/>
        <w:rPr>
          <w:rFonts w:ascii="GHEA Mariam" w:hAnsi="GHEA Mariam"/>
          <w:sz w:val="22"/>
          <w:szCs w:val="22"/>
          <w:lang w:val="hy-AM"/>
        </w:rPr>
      </w:pPr>
    </w:p>
    <w:p w14:paraId="5E5BEFD9" w14:textId="77777777" w:rsidR="008355DE" w:rsidRPr="0092268F" w:rsidRDefault="008355DE" w:rsidP="008355DE">
      <w:pPr>
        <w:pStyle w:val="ConsPlusNormal"/>
        <w:spacing w:after="160" w:line="360" w:lineRule="auto"/>
        <w:jc w:val="center"/>
        <w:rPr>
          <w:rFonts w:ascii="GHEA Mariam" w:hAnsi="GHEA Mariam"/>
          <w:b/>
          <w:sz w:val="22"/>
          <w:szCs w:val="22"/>
          <w:lang w:val="hy-AM"/>
        </w:rPr>
      </w:pPr>
      <w:r w:rsidRPr="0092268F">
        <w:rPr>
          <w:rFonts w:ascii="GHEA Mariam" w:hAnsi="GHEA Mariam"/>
          <w:b/>
          <w:sz w:val="22"/>
          <w:szCs w:val="22"/>
          <w:lang w:val="hy-AM"/>
        </w:rPr>
        <w:t>I. Կիրառության ոլորտը</w:t>
      </w:r>
    </w:p>
    <w:p w14:paraId="080D52F1"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1.1.</w:t>
      </w:r>
      <w:r w:rsidRPr="0092268F">
        <w:rPr>
          <w:rFonts w:ascii="GHEA Mariam" w:hAnsi="GHEA Mariam"/>
          <w:sz w:val="22"/>
          <w:szCs w:val="22"/>
          <w:lang w:val="hy-AM"/>
        </w:rPr>
        <w:tab/>
        <w:t>Ուժը կորցրել է. Եվրասիական տնտեսական հանձնաժողովի խորհրդի 2016 թվականի փետրվարի 12-ի թիվ 8 որոշումը։</w:t>
      </w:r>
    </w:p>
    <w:p w14:paraId="0233ABBD"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1.2.</w:t>
      </w:r>
      <w:r w:rsidRPr="0092268F">
        <w:rPr>
          <w:rFonts w:ascii="GHEA Mariam" w:hAnsi="GHEA Mariam"/>
          <w:sz w:val="22"/>
          <w:szCs w:val="22"/>
          <w:lang w:val="hy-AM"/>
        </w:rPr>
        <w:tab/>
        <w:t>Սույն Հիմնադրույթով սահմանվում է կարանտինային բուսասանիտարական հսկողության (վերահսկողության) իրականացման կարգը՝</w:t>
      </w:r>
    </w:p>
    <w:p w14:paraId="13503061" w14:textId="2B365D4A"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 xml:space="preserve">Եվրասիական տնտեսական միության մաքսային տարածք՝ Մաքսային միության հանձնաժողովի 2010 թվականի հունիսի 18-ի թիվ 318 որոշմամբ հաստատված՝ Եվրասիական տնտեսական միության մաքսային սահմանին </w:t>
      </w:r>
      <w:r w:rsidR="00686654">
        <w:rPr>
          <w:rFonts w:ascii="GHEA Mariam" w:hAnsi="GHEA Mariam" w:cs="Sylfaen"/>
          <w:sz w:val="22"/>
          <w:szCs w:val="22"/>
          <w:lang w:val="hy-AM"/>
        </w:rPr>
        <w:t>և</w:t>
      </w:r>
      <w:r w:rsidRPr="0092268F">
        <w:rPr>
          <w:rFonts w:ascii="GHEA Mariam" w:hAnsi="GHEA Mariam"/>
          <w:sz w:val="22"/>
          <w:szCs w:val="22"/>
          <w:lang w:val="hy-AM"/>
        </w:rPr>
        <w:t xml:space="preserve"> Եվրասիական տնտեսական միության մաքսային տարածքում Կարանտինային բուսասանիտարական հսկողության (վերահսկողության) ենթակա՝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ցանկում ընդգրկված՝ կարանտինային հսկողության վերցված արտադրանքը (այսուհետ՝ համապատասխանաբար՝ Կարանտինային հսկողության վերցված արտադրանքի ցանկ, կարանտինային հսկողության վերցված արտադրանք) Եվրասիական տնտեսական միության մաքսային տարածք ներմուծելիս.</w:t>
      </w:r>
    </w:p>
    <w:p w14:paraId="065CADFE"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որոշման խմբագրությամբ)</w:t>
      </w:r>
    </w:p>
    <w:p w14:paraId="2C8BAEF5"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Եվրասիական տնտեսական միության մաքսային տարածքից կարանտինային հսկողության վերցված արտադրանքն արտահանելիս։</w:t>
      </w:r>
    </w:p>
    <w:p w14:paraId="05C3C400"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2013 թվականի օգոստոսի 16-ի թիվ 50, 2016 թվականի փետրվարի 12-ի թիվ 8 որոշումների խմբագրությամբ)</w:t>
      </w:r>
    </w:p>
    <w:p w14:paraId="4242E30E" w14:textId="6343AC44"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1.3.</w:t>
      </w:r>
      <w:r w:rsidRPr="0092268F">
        <w:rPr>
          <w:rFonts w:ascii="GHEA Mariam" w:hAnsi="GHEA Mariam"/>
          <w:sz w:val="22"/>
          <w:szCs w:val="22"/>
          <w:lang w:val="hy-AM"/>
        </w:rPr>
        <w:tab/>
        <w:t>Սույն Հիմնադրույթը կատարման համար պարտադիր է Եվրասիական տնտեսական միության անդամ պետությունների (այսուհետ՝ անդամ պետություններ) գործադիր իշխանության մարմինների, դրանց լիազորված մարմինների, տեղական ինքնակառավարման մարմինների, ցանկացած կազմակերպաիրավական ձ</w:t>
      </w:r>
      <w:r w:rsidR="00686654">
        <w:rPr>
          <w:rFonts w:ascii="GHEA Mariam" w:hAnsi="GHEA Mariam" w:cs="Sylfaen"/>
          <w:sz w:val="22"/>
          <w:szCs w:val="22"/>
          <w:lang w:val="hy-AM"/>
        </w:rPr>
        <w:t>և</w:t>
      </w:r>
      <w:r w:rsidRPr="0092268F">
        <w:rPr>
          <w:rFonts w:ascii="GHEA Mariam" w:hAnsi="GHEA Mariam"/>
          <w:sz w:val="22"/>
          <w:szCs w:val="22"/>
          <w:lang w:val="hy-AM"/>
        </w:rPr>
        <w:t xml:space="preserve"> ունեցող իրավաբանական անձանց, քաղաքացիների, այդ թվում՝ անհատ ձեռնարկատերերի կողմից, որոնց գործունեությունը կապված է կարանտինային հսկողության վերցված արտադրանքի արտադրության, մթերման, վերամշակման, փոխադրման, պահպանման, իրացման </w:t>
      </w:r>
      <w:r w:rsidR="00686654">
        <w:rPr>
          <w:rFonts w:ascii="GHEA Mariam" w:hAnsi="GHEA Mariam" w:cs="Sylfaen"/>
          <w:sz w:val="22"/>
          <w:szCs w:val="22"/>
          <w:lang w:val="hy-AM"/>
        </w:rPr>
        <w:t>և</w:t>
      </w:r>
      <w:r w:rsidRPr="0092268F">
        <w:rPr>
          <w:rFonts w:ascii="GHEA Mariam" w:hAnsi="GHEA Mariam"/>
          <w:sz w:val="22"/>
          <w:szCs w:val="22"/>
          <w:lang w:val="hy-AM"/>
        </w:rPr>
        <w:t xml:space="preserve"> օգտագործման հետ։</w:t>
      </w:r>
    </w:p>
    <w:p w14:paraId="1B0D6CA0"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2013 թվականի օգոստոսի 16-ի թիվ 50, 2016 թվականի փետրվարի 12-ի թիվ 8 որոշումների խմբագրությամբ)</w:t>
      </w:r>
    </w:p>
    <w:p w14:paraId="6D0CF61D" w14:textId="26DE825B"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տարածքում գտնվող դիվանագիտական ներկայացուցչությունների, հյուպատոսական հիմնարկների, օտարերկրյա պետությունների այլ պաշտոնական ներկայացուցչությունների, միջազգային կազմակերպությունների, այդ ներկայացուցչությունների, հիմնարկների </w:t>
      </w:r>
      <w:r w:rsidR="00686654">
        <w:rPr>
          <w:rFonts w:ascii="GHEA Mariam" w:hAnsi="GHEA Mariam"/>
          <w:sz w:val="22"/>
          <w:szCs w:val="22"/>
          <w:lang w:val="hy-AM"/>
        </w:rPr>
        <w:t>և</w:t>
      </w:r>
      <w:r w:rsidRPr="0092268F">
        <w:rPr>
          <w:rFonts w:ascii="GHEA Mariam" w:hAnsi="GHEA Mariam"/>
          <w:sz w:val="22"/>
          <w:szCs w:val="22"/>
          <w:lang w:val="hy-AM"/>
        </w:rPr>
        <w:t xml:space="preserve"> կազմակերպությունների անձնակազմի համար ներմուծվող՝ կարանտինային հսկողության վերցված արտադրանքի նկատմամբ, ինչպես նա</w:t>
      </w:r>
      <w:r w:rsidR="00686654">
        <w:rPr>
          <w:rFonts w:ascii="GHEA Mariam" w:hAnsi="GHEA Mariam"/>
          <w:sz w:val="22"/>
          <w:szCs w:val="22"/>
          <w:lang w:val="hy-AM"/>
        </w:rPr>
        <w:t>և</w:t>
      </w:r>
      <w:r w:rsidRPr="0092268F">
        <w:rPr>
          <w:rFonts w:ascii="GHEA Mariam" w:hAnsi="GHEA Mariam"/>
          <w:sz w:val="22"/>
          <w:szCs w:val="22"/>
          <w:lang w:val="hy-AM"/>
        </w:rPr>
        <w:t xml:space="preserve">՝ միջազգային օրենսդրությանը համապատասխան առավելություններից, արտոնություններից </w:t>
      </w:r>
      <w:r w:rsidR="00686654">
        <w:rPr>
          <w:rFonts w:ascii="GHEA Mariam" w:hAnsi="GHEA Mariam"/>
          <w:sz w:val="22"/>
          <w:szCs w:val="22"/>
          <w:lang w:val="hy-AM"/>
        </w:rPr>
        <w:t>և</w:t>
      </w:r>
      <w:r w:rsidRPr="0092268F">
        <w:rPr>
          <w:rFonts w:ascii="GHEA Mariam" w:hAnsi="GHEA Mariam"/>
          <w:sz w:val="22"/>
          <w:szCs w:val="22"/>
          <w:lang w:val="hy-AM"/>
        </w:rPr>
        <w:t xml:space="preserve"> (կամ) անձեռնմխելիություններից օգտվող օտարերկրյա անձանց առանձին կատեգորիաների անձնական օգտագործման՝ այդ թվում՝ միջազգային ցուցահանդեսների անցկացման համար նախատեսված կարանտինային հսկողության վերցված արտադրանքի նկատմամբ կարանտինային բուսասանիտարական հսկողությունն (վերահսկողությունը) իրականացվում է սույն Հիմնադրույթին համապատասխան, եթե այլ բան նախատեսված չէ անդամ պետությունների միջազգային պայմանագրերով։</w:t>
      </w:r>
    </w:p>
    <w:p w14:paraId="254A9506"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2013 թվականի օգոստոսի 16-ի թիվ 50, 2016 թվականի փետրվարի 12-ի թիվ 8 որոշումների խմբագրությամբ)</w:t>
      </w:r>
    </w:p>
    <w:p w14:paraId="3943BC9B"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1.4.</w:t>
      </w:r>
      <w:r w:rsidRPr="0092268F">
        <w:rPr>
          <w:rFonts w:ascii="GHEA Mariam" w:hAnsi="GHEA Mariam"/>
          <w:sz w:val="22"/>
          <w:szCs w:val="22"/>
          <w:lang w:val="hy-AM"/>
        </w:rPr>
        <w:tab/>
        <w:t xml:space="preserve">Եվրասիական տնտեսական միության մաքսային սահմանին կարանտինային բուսասանիտարական հսկողություն (վերահսկողություն) իրականացնելիս բույսերի կարանտինի հարցերով լիազորված մարմիններն (այսուհետ` լիազորված մարմիններ) </w:t>
      </w:r>
      <w:r w:rsidRPr="0092268F">
        <w:rPr>
          <w:rFonts w:ascii="GHEA Mariam" w:hAnsi="GHEA Mariam"/>
          <w:sz w:val="22"/>
          <w:szCs w:val="22"/>
          <w:lang w:val="hy-AM"/>
        </w:rPr>
        <w:lastRenderedPageBreak/>
        <w:t>առաջնորդվում են իրենց պետության օրենսդրությամբ այն դեպքում, երբ Եվրասիական տնտեսական միության մաքսային սահմանին կարանտինային բուսասանիտարական հսկողություն (վերահսկողություն) իրականացնելիս ծագած հարաբերություններն ուղղակիորեն կարգավորված չեն սույն Հիմնադրույթով։</w:t>
      </w:r>
    </w:p>
    <w:p w14:paraId="76A74D56"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2013 թվականի օգոստոսի 16-ի թիվ 50, 2016 թվականի փետրվարի 12-ի թիվ 8 որոշումների խմբագրությամբ)</w:t>
      </w:r>
    </w:p>
    <w:p w14:paraId="0B4EE3F1" w14:textId="77777777" w:rsidR="008355DE" w:rsidRPr="0092268F" w:rsidRDefault="008355DE" w:rsidP="008355DE">
      <w:pPr>
        <w:pStyle w:val="ConsPlusNormal"/>
        <w:spacing w:after="160" w:line="360" w:lineRule="auto"/>
        <w:jc w:val="center"/>
        <w:rPr>
          <w:rFonts w:ascii="GHEA Mariam" w:hAnsi="GHEA Mariam"/>
          <w:b/>
          <w:sz w:val="22"/>
          <w:szCs w:val="22"/>
          <w:lang w:val="hy-AM"/>
        </w:rPr>
      </w:pPr>
      <w:r w:rsidRPr="0092268F">
        <w:rPr>
          <w:rFonts w:ascii="GHEA Mariam" w:hAnsi="GHEA Mariam"/>
          <w:b/>
          <w:sz w:val="22"/>
          <w:szCs w:val="22"/>
          <w:lang w:val="hy-AM"/>
        </w:rPr>
        <w:t>II. Սահմանումները</w:t>
      </w:r>
    </w:p>
    <w:p w14:paraId="6C8B463A" w14:textId="77777777" w:rsidR="008355DE" w:rsidRPr="0092268F" w:rsidRDefault="008355DE" w:rsidP="008355DE">
      <w:pPr>
        <w:pStyle w:val="ConsPlusNormal"/>
        <w:spacing w:after="160" w:line="360" w:lineRule="auto"/>
        <w:jc w:val="center"/>
        <w:rPr>
          <w:rFonts w:ascii="GHEA Mariam" w:hAnsi="GHEA Mariam"/>
          <w:b/>
          <w:i/>
          <w:sz w:val="22"/>
          <w:szCs w:val="22"/>
          <w:lang w:val="hy-AM"/>
        </w:rPr>
      </w:pPr>
      <w:r w:rsidRPr="0092268F">
        <w:rPr>
          <w:rFonts w:ascii="GHEA Mariam" w:hAnsi="GHEA Mariam"/>
          <w:b/>
          <w:i/>
          <w:sz w:val="22"/>
          <w:szCs w:val="22"/>
          <w:lang w:val="hy-AM"/>
        </w:rPr>
        <w:t xml:space="preserve">(Եվրասիական տնտեսական հանձնաժողովի խորհրդի </w:t>
      </w:r>
      <w:r w:rsidRPr="0092268F">
        <w:rPr>
          <w:rFonts w:ascii="GHEA Mariam" w:hAnsi="GHEA Mariam"/>
          <w:b/>
          <w:i/>
          <w:sz w:val="22"/>
          <w:szCs w:val="22"/>
          <w:lang w:val="hy-AM"/>
        </w:rPr>
        <w:br/>
        <w:t>2016 թվականի փետրվարի 12-ի թիվ 8 որոշման խմբագրությամբ)</w:t>
      </w:r>
    </w:p>
    <w:p w14:paraId="36120952" w14:textId="25BD029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2.1.</w:t>
      </w:r>
      <w:r w:rsidRPr="0092268F">
        <w:rPr>
          <w:rFonts w:ascii="GHEA Mariam" w:hAnsi="GHEA Mariam"/>
          <w:sz w:val="22"/>
          <w:szCs w:val="22"/>
          <w:lang w:val="hy-AM"/>
        </w:rPr>
        <w:tab/>
        <w:t>Սույն Հիմնադրույթի նպատակներով օգտագործվում են հասկացություններ, որոնք ունեն հետ</w:t>
      </w:r>
      <w:r w:rsidR="00686654">
        <w:rPr>
          <w:rFonts w:ascii="GHEA Mariam" w:hAnsi="GHEA Mariam" w:cs="Sylfaen"/>
          <w:sz w:val="22"/>
          <w:szCs w:val="22"/>
          <w:lang w:val="hy-AM"/>
        </w:rPr>
        <w:t>և</w:t>
      </w:r>
      <w:r w:rsidRPr="0092268F">
        <w:rPr>
          <w:rFonts w:ascii="GHEA Mariam" w:hAnsi="GHEA Mariam"/>
          <w:sz w:val="22"/>
          <w:szCs w:val="22"/>
          <w:lang w:val="hy-AM"/>
        </w:rPr>
        <w:t>յալ իմաստը՝</w:t>
      </w:r>
    </w:p>
    <w:p w14:paraId="6CFC5824"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«ներմուծում»՝ Եվրասիական տնտեսական միության մաքսային տարածք՝ կարանտինային հսկողության վերցված արտադրանքի ներմուծում.</w:t>
      </w:r>
    </w:p>
    <w:p w14:paraId="27CE569D"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«վերադարձ»՝ Եվրասիական տնտեսական միության մաքսային տարածքից լիազորված մարմնի պաշտոնատար անձի հանձնարարականով Եվրասիական տնտեսական միության մաքսային տարածք ներմուծվող՝ կարանտինային հսկողության վերցված արտադրանքի արտահանում.</w:t>
      </w:r>
    </w:p>
    <w:p w14:paraId="31DD907D"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«արտահանում»՝ Եվրասիական տնտեսական միության մաքսային տարածքից կարանտինային հսկողության վերցված արտադրանքի արտահանում.</w:t>
      </w:r>
    </w:p>
    <w:p w14:paraId="1BFCE1E1"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«վարակում (աղբոտում)»՝ կարանտինային հսկողության վերցված արտադրանքում կարանտինային օբյեկտների առկայություն.</w:t>
      </w:r>
    </w:p>
    <w:p w14:paraId="4F723FBE" w14:textId="60F9B105"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 xml:space="preserve">«կարանտինային օբյեկտներ»՝ անդամ պետությունների տարածքներում բացակայող կամ սահմանափակ տարածում ունեցող </w:t>
      </w:r>
      <w:r w:rsidR="00686654">
        <w:rPr>
          <w:rFonts w:ascii="GHEA Mariam" w:hAnsi="GHEA Mariam" w:cs="Sylfaen"/>
          <w:sz w:val="22"/>
          <w:szCs w:val="22"/>
          <w:lang w:val="hy-AM"/>
        </w:rPr>
        <w:t>և</w:t>
      </w:r>
      <w:r w:rsidRPr="0092268F">
        <w:rPr>
          <w:rFonts w:ascii="GHEA Mariam" w:hAnsi="GHEA Mariam"/>
          <w:sz w:val="22"/>
          <w:szCs w:val="22"/>
          <w:lang w:val="hy-AM"/>
        </w:rPr>
        <w:t xml:space="preserve"> անդամ պետությունների կարանտինային օբյեկտների ցանկերում ներառված վնասակար օրգանիզմներ.</w:t>
      </w:r>
    </w:p>
    <w:p w14:paraId="6D042F0B" w14:textId="739C0D10"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«կարանտինային բուսասանիտարական (փորձարկման) լաբորատորիաներ»՝ փորձագիտական կազմակերպություններ, որոնք լիազորված մարմնի կառուցվածքային ստորաբաժանումներ կամ լիազորված մարմնին ենթակա կազմակերպություններ են, ինչպես նա</w:t>
      </w:r>
      <w:r w:rsidR="00686654">
        <w:rPr>
          <w:rFonts w:ascii="GHEA Mariam" w:hAnsi="GHEA Mariam" w:cs="Sylfaen"/>
          <w:sz w:val="22"/>
          <w:szCs w:val="22"/>
          <w:lang w:val="hy-AM"/>
        </w:rPr>
        <w:t>և</w:t>
      </w:r>
      <w:r w:rsidRPr="0092268F">
        <w:rPr>
          <w:rFonts w:ascii="GHEA Mariam" w:hAnsi="GHEA Mariam"/>
          <w:sz w:val="22"/>
          <w:szCs w:val="22"/>
          <w:lang w:val="hy-AM"/>
        </w:rPr>
        <w:t xml:space="preserve"> այլ կազմակերպություններ, որոնք բույսերի կարանտինի ոլորտում հետազոտությունների կատարման մասով հավատարմագրված (ատեստավորված) </w:t>
      </w:r>
      <w:r w:rsidR="00686654">
        <w:rPr>
          <w:rFonts w:ascii="GHEA Mariam" w:hAnsi="GHEA Mariam" w:cs="Sylfaen"/>
          <w:sz w:val="22"/>
          <w:szCs w:val="22"/>
          <w:lang w:val="hy-AM"/>
        </w:rPr>
        <w:t>և</w:t>
      </w:r>
      <w:r w:rsidRPr="0092268F">
        <w:rPr>
          <w:rFonts w:ascii="GHEA Mariam" w:hAnsi="GHEA Mariam"/>
          <w:sz w:val="22"/>
          <w:szCs w:val="22"/>
          <w:lang w:val="hy-AM"/>
        </w:rPr>
        <w:t xml:space="preserve"> (կամ) լիազորված են անդամ պետությունների օրենսդրությանը համապատասխան, որոնք ունեն որակավորված մասնագետներ </w:t>
      </w:r>
      <w:r w:rsidR="00686654">
        <w:rPr>
          <w:rFonts w:ascii="GHEA Mariam" w:hAnsi="GHEA Mariam" w:cs="Sylfaen"/>
          <w:sz w:val="22"/>
          <w:szCs w:val="22"/>
          <w:lang w:val="hy-AM"/>
        </w:rPr>
        <w:t>և</w:t>
      </w:r>
      <w:r w:rsidRPr="0092268F">
        <w:rPr>
          <w:rFonts w:ascii="GHEA Mariam" w:hAnsi="GHEA Mariam" w:cs="Sylfaen"/>
          <w:sz w:val="22"/>
          <w:szCs w:val="22"/>
          <w:lang w:val="hy-AM"/>
        </w:rPr>
        <w:t xml:space="preserve"> սարքավորված են՝</w:t>
      </w:r>
      <w:r w:rsidRPr="0092268F">
        <w:rPr>
          <w:rFonts w:ascii="GHEA Mariam" w:hAnsi="GHEA Mariam"/>
          <w:sz w:val="22"/>
          <w:szCs w:val="22"/>
          <w:lang w:val="hy-AM"/>
        </w:rPr>
        <w:t xml:space="preserve">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նմուշների (փորձանմուշների) կարանտինային բուսասանիտարական վիճակի հետազոտություն իրականացնելու համար անհրաժեշտ տեխնիկական միջոցներով.</w:t>
      </w:r>
    </w:p>
    <w:p w14:paraId="548D9CBA"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(պարբերությունն ավելացվել է Եվրասիական տնտեսական հանձնաժողովի խորհրդի 2017 թվականի մարտի 17-ի թիվ 10 որոշմամբ)</w:t>
      </w:r>
    </w:p>
    <w:p w14:paraId="57C25C6B" w14:textId="10EC0771"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«կարանտինային բուսասանիտարական պահանջներ»՝ անդամ պետությունների միջազգային պարտավորություններին </w:t>
      </w:r>
      <w:r w:rsidR="00686654">
        <w:rPr>
          <w:rFonts w:ascii="GHEA Mariam" w:hAnsi="GHEA Mariam" w:cs="Sylfaen"/>
          <w:sz w:val="22"/>
          <w:szCs w:val="22"/>
          <w:lang w:val="hy-AM"/>
        </w:rPr>
        <w:t>և</w:t>
      </w:r>
      <w:r w:rsidRPr="0092268F">
        <w:rPr>
          <w:rFonts w:ascii="GHEA Mariam" w:hAnsi="GHEA Mariam"/>
          <w:sz w:val="22"/>
          <w:szCs w:val="22"/>
          <w:lang w:val="hy-AM"/>
        </w:rPr>
        <w:t xml:space="preserve"> դրանց օրենսդրությանը համապատասխան՝ բույսերի կարանտինի ապահովման նպատակով սահմանված պահանջներ, որոնք ներկայացվում են համապատասխան անդամ պետության տարածք ներմուծվող՝ կարանտինային հսկողության վերցված արտադրանքի բուսասանիտարական վիճակին, կարանտինային հսկողության վերցված արտադրանքի փաթեթվածքին </w:t>
      </w:r>
      <w:r w:rsidR="00686654">
        <w:rPr>
          <w:rFonts w:ascii="GHEA Mariam" w:hAnsi="GHEA Mariam" w:cs="Sylfaen"/>
          <w:sz w:val="22"/>
          <w:szCs w:val="22"/>
          <w:lang w:val="hy-AM"/>
        </w:rPr>
        <w:t>և</w:t>
      </w:r>
      <w:r w:rsidRPr="0092268F">
        <w:rPr>
          <w:rFonts w:ascii="GHEA Mariam" w:hAnsi="GHEA Mariam"/>
          <w:sz w:val="22"/>
          <w:szCs w:val="22"/>
          <w:lang w:val="hy-AM"/>
        </w:rPr>
        <w:t xml:space="preserve"> այդ փաթեթվածքի մակնշմանը, կարանտինային հսկողության վերցված արտադրանքի փոխադրման եղանակներին, Եվրասիական տնտեսական միության մաքսային տարածք դրանց ժամանման հնարավոր վայրի </w:t>
      </w:r>
      <w:r w:rsidR="00686654">
        <w:rPr>
          <w:rFonts w:ascii="GHEA Mariam" w:hAnsi="GHEA Mariam" w:cs="Sylfaen"/>
          <w:sz w:val="22"/>
          <w:szCs w:val="22"/>
          <w:lang w:val="hy-AM"/>
        </w:rPr>
        <w:t>և</w:t>
      </w:r>
      <w:r w:rsidRPr="0092268F">
        <w:rPr>
          <w:rFonts w:ascii="GHEA Mariam" w:hAnsi="GHEA Mariam"/>
          <w:sz w:val="22"/>
          <w:szCs w:val="22"/>
          <w:lang w:val="hy-AM"/>
        </w:rPr>
        <w:t xml:space="preserve"> առաքման վայրի նշմանը, ինչպես նա</w:t>
      </w:r>
      <w:r w:rsidR="00686654">
        <w:rPr>
          <w:rFonts w:ascii="GHEA Mariam" w:hAnsi="GHEA Mariam" w:cs="Sylfaen"/>
          <w:sz w:val="22"/>
          <w:szCs w:val="22"/>
          <w:lang w:val="hy-AM"/>
        </w:rPr>
        <w:t>և</w:t>
      </w:r>
      <w:r w:rsidRPr="0092268F">
        <w:rPr>
          <w:rFonts w:ascii="GHEA Mariam" w:hAnsi="GHEA Mariam"/>
          <w:sz w:val="22"/>
          <w:szCs w:val="22"/>
          <w:lang w:val="hy-AM"/>
        </w:rPr>
        <w:t xml:space="preserve"> մինչ</w:t>
      </w:r>
      <w:r w:rsidR="00686654">
        <w:rPr>
          <w:rFonts w:ascii="GHEA Mariam" w:hAnsi="GHEA Mariam" w:cs="Sylfaen"/>
          <w:sz w:val="22"/>
          <w:szCs w:val="22"/>
          <w:lang w:val="hy-AM"/>
        </w:rPr>
        <w:t>և</w:t>
      </w:r>
      <w:r w:rsidRPr="0092268F">
        <w:rPr>
          <w:rFonts w:ascii="GHEA Mariam" w:hAnsi="GHEA Mariam"/>
          <w:sz w:val="22"/>
          <w:szCs w:val="22"/>
          <w:lang w:val="hy-AM"/>
        </w:rPr>
        <w:t xml:space="preserve"> կարանտինային հսկողության վերցված արտադրանքի ներմուծումը՝ դրա կանխարգելիչ վարակազերծման միջոցառումների իրականացմանը. </w:t>
      </w:r>
    </w:p>
    <w:p w14:paraId="56604E56" w14:textId="1CD53815"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 xml:space="preserve">«ներմուծման ժամանակ կարանտինային բուսասանիտարական հսկողություն (վերահսկողություն)»՝ լիազորված մարմինների գործունեություն, որն ուղղված է կարանտինային օբյեկտներ հայտնաբերելուն, Եվրասիական տնտեսական միության մաքսային տարածք ներմուծվող՝ կարանտինային հսկողության վերցված արտադրանքի կարանտինային բուսասանիտարական վիճակը պարզելուն, բույսերի կարանտինի ոլորտում անդամ պետությունների միջազգային պարտավորությունները կատարելուն </w:t>
      </w:r>
      <w:r w:rsidR="00686654">
        <w:rPr>
          <w:rFonts w:ascii="GHEA Mariam" w:hAnsi="GHEA Mariam" w:cs="Sylfaen"/>
          <w:sz w:val="22"/>
          <w:szCs w:val="22"/>
          <w:lang w:val="hy-AM"/>
        </w:rPr>
        <w:t>և</w:t>
      </w:r>
      <w:r w:rsidRPr="0092268F">
        <w:rPr>
          <w:rFonts w:ascii="GHEA Mariam" w:hAnsi="GHEA Mariam"/>
          <w:sz w:val="22"/>
          <w:szCs w:val="22"/>
          <w:lang w:val="hy-AM"/>
        </w:rPr>
        <w:t xml:space="preserve"> օրենսդրությունը պահպանելուն.</w:t>
      </w:r>
    </w:p>
    <w:p w14:paraId="47AA0E6F" w14:textId="60EC2245"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«առաքման վայր»՝ Մաքսային միության մաքսային օրենսգրքին (Եվրասիական տնտեսական միության մաքսային օրենսգրքին՝ այն ուժի մեջ մտնելուց հետո) համապատասխան որոշվող վայր, մինչ</w:t>
      </w:r>
      <w:r w:rsidR="00686654">
        <w:rPr>
          <w:rFonts w:ascii="GHEA Mariam" w:hAnsi="GHEA Mariam"/>
          <w:sz w:val="22"/>
          <w:szCs w:val="22"/>
          <w:lang w:val="hy-AM"/>
        </w:rPr>
        <w:t>և</w:t>
      </w:r>
      <w:r w:rsidRPr="0092268F">
        <w:rPr>
          <w:rFonts w:ascii="GHEA Mariam" w:hAnsi="GHEA Mariam"/>
          <w:sz w:val="22"/>
          <w:szCs w:val="22"/>
          <w:lang w:val="hy-AM"/>
        </w:rPr>
        <w:t xml:space="preserve"> ուր տեղափոխվում է «մաքսային տարանցում» մաքսային ընթացակարգով ձ</w:t>
      </w:r>
      <w:r w:rsidR="00686654">
        <w:rPr>
          <w:rFonts w:ascii="GHEA Mariam" w:hAnsi="GHEA Mariam" w:cs="Sylfaen"/>
          <w:sz w:val="22"/>
          <w:szCs w:val="22"/>
          <w:lang w:val="hy-AM"/>
        </w:rPr>
        <w:t>և</w:t>
      </w:r>
      <w:r w:rsidRPr="0092268F">
        <w:rPr>
          <w:rFonts w:ascii="GHEA Mariam" w:hAnsi="GHEA Mariam"/>
          <w:sz w:val="22"/>
          <w:szCs w:val="22"/>
          <w:lang w:val="hy-AM"/>
        </w:rPr>
        <w:t>ակերպված՝ կարանտինային հսկողության վերցված արտադրանքի խմբաքանակը.</w:t>
      </w:r>
    </w:p>
    <w:p w14:paraId="61F8A651" w14:textId="31ACB2DD"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«մաքսային ձ</w:t>
      </w:r>
      <w:r w:rsidR="00686654">
        <w:rPr>
          <w:rFonts w:ascii="GHEA Mariam" w:hAnsi="GHEA Mariam" w:cs="Sylfaen"/>
          <w:sz w:val="22"/>
          <w:szCs w:val="22"/>
          <w:lang w:val="hy-AM"/>
        </w:rPr>
        <w:t>և</w:t>
      </w:r>
      <w:r w:rsidRPr="0092268F">
        <w:rPr>
          <w:rFonts w:ascii="GHEA Mariam" w:hAnsi="GHEA Mariam"/>
          <w:sz w:val="22"/>
          <w:szCs w:val="22"/>
          <w:lang w:val="hy-AM"/>
        </w:rPr>
        <w:t>ակերպումների ավարտման վայր»՝ մաքսային մարմինների կողմից՝ կարանտինային հսկողության վերցված արտադրանքի բացթողման վայր՝ հայտագրված մաքսային ընթացակարգին համապատասխան՝ բացառությամբ «մաքսային տարանցում» մաքսային ընթացակարգի.</w:t>
      </w:r>
    </w:p>
    <w:p w14:paraId="1B116425"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«ժամանման վայր»՝ Եվրասիական տնտեսական միության մաքսային տարածք՝ կարանտինային հսկողության վերցված արտադրանքի ժամանման վայր, որը որոշվում է Մաքսային միության մաքսային օրենսգրքին (Եվրասիական տնտեսական միության մաքսային օրենսգրքին՝ այն ուժի մեջ մտնելուց հետո) համապատասխան.</w:t>
      </w:r>
    </w:p>
    <w:p w14:paraId="053B9671"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«մեկնման վայր»՝ Եվրասիական տնտեսական միության մաքսային տարածքից՝ կարանտինային հսկողության վերցված արտադրանքի մեկնման վայր, որը որոշվում է Մաքսային միության մաքսային օրենսգրքին (Եվրասիական տնտեսական միության մաքսային օրենսգրքին՝ այն ուժի մեջ մտնելուց հետո) համապատասխան.</w:t>
      </w:r>
    </w:p>
    <w:p w14:paraId="5A072CF7"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«վարակազերծում»` կարանտինային հսկողության վերցված արտադրանքի նկատմամբ համալիր գործողություններ, որոնք ուղղված են կարանտինային օբյեկտների ոչնչացմանը.</w:t>
      </w:r>
    </w:p>
    <w:p w14:paraId="6054D73F"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«կարանտինային հսկողության վերցված արտադրանքի խմբաքանակ»՝ կարանտինային հսկողության վերցված արտադրանքի քանակ, որը նախատեսված է մեկ տրանսպորտային միջոցով մեկ նշանակման կետ մեկ ստացողին ուղարկելու համար.</w:t>
      </w:r>
    </w:p>
    <w:p w14:paraId="31D26BB9"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p>
    <w:p w14:paraId="707B57E5"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«կարանտինային հսկողության վերցված արտադրանքի խմբաքանակի տեղափոխում Եվրասիական տնտեսական միության մաքսային սահմանով»՝ կարանտինային հսկողության վերցված արտադրանքի խմբաքանակի ներմուծում Եվրասիական տնտեսական միության մաքսային տարածք կամ կարանտինային հսկողության վերցված արտադրանքի խմբաքանակի արտահանում Եվրասիական տնտեսական միության մաքսային տարածքից.</w:t>
      </w:r>
    </w:p>
    <w:p w14:paraId="46E7D52A" w14:textId="71605818"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«կարանտինային հսկողության վերցված արտադրանք»՝ Կարանտինային հսկողության վերցված արտադրանքի ցանկում ներառված բույսեր, բուսական ծագման արտադրանք, բեռներ, հող, օրգանիզմներ, նյութեր, տարա, փաթեթվածք, որոնք տեղափոխվում են Եվրասիական տնտեսական միության մաքսային սահմանով </w:t>
      </w:r>
      <w:r w:rsidR="00686654">
        <w:rPr>
          <w:rFonts w:ascii="GHEA Mariam" w:hAnsi="GHEA Mariam" w:cs="Sylfaen"/>
          <w:sz w:val="22"/>
          <w:szCs w:val="22"/>
          <w:lang w:val="hy-AM"/>
        </w:rPr>
        <w:t>և</w:t>
      </w:r>
      <w:r w:rsidRPr="0092268F">
        <w:rPr>
          <w:rFonts w:ascii="GHEA Mariam" w:hAnsi="GHEA Mariam"/>
          <w:sz w:val="22"/>
          <w:szCs w:val="22"/>
          <w:lang w:val="hy-AM"/>
        </w:rPr>
        <w:t xml:space="preserve"> Եվրասիական տնտեսական միության մաքսային տարածքով, կարող են լինել կարանտինային օբյեկտների կրողներ </w:t>
      </w:r>
      <w:r w:rsidR="00686654">
        <w:rPr>
          <w:rFonts w:ascii="GHEA Mariam" w:hAnsi="GHEA Mariam" w:cs="Sylfaen"/>
          <w:sz w:val="22"/>
          <w:szCs w:val="22"/>
          <w:lang w:val="hy-AM"/>
        </w:rPr>
        <w:t>և</w:t>
      </w:r>
      <w:r w:rsidRPr="0092268F">
        <w:rPr>
          <w:rFonts w:ascii="GHEA Mariam" w:hAnsi="GHEA Mariam"/>
          <w:sz w:val="22"/>
          <w:szCs w:val="22"/>
          <w:lang w:val="hy-AM"/>
        </w:rPr>
        <w:t xml:space="preserve"> (կամ) նպաստել դրանց տարածմանը, </w:t>
      </w:r>
      <w:r w:rsidR="00686654">
        <w:rPr>
          <w:rFonts w:ascii="GHEA Mariam" w:hAnsi="GHEA Mariam" w:cs="Sylfaen"/>
          <w:sz w:val="22"/>
          <w:szCs w:val="22"/>
          <w:lang w:val="hy-AM"/>
        </w:rPr>
        <w:t>և</w:t>
      </w:r>
      <w:r w:rsidRPr="0092268F">
        <w:rPr>
          <w:rFonts w:ascii="GHEA Mariam" w:hAnsi="GHEA Mariam"/>
          <w:sz w:val="22"/>
          <w:szCs w:val="22"/>
          <w:lang w:val="hy-AM"/>
        </w:rPr>
        <w:t xml:space="preserve"> որոնց նկատմամբ անհրաժեշտ է կարանտինային բուսասանիտարական միջոցներ ձեռնարկել.</w:t>
      </w:r>
    </w:p>
    <w:p w14:paraId="46E99887"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«բարձր բուսասանիտարական ռիսկայնության՝ կարանտինային հսկողության վերցված արտադրանք»` կարանտինային հսկողության վերցված արտադրանք, որը, Կարանտինային հսկողության վերցված արտադրանքի ցանկին համապատասխան, դասվել է բարձր բուսասանիտարական ռիսկայնության՝ կարանտինային հսկողության վերցված արտադրանքի շարքին.</w:t>
      </w:r>
    </w:p>
    <w:p w14:paraId="0A8D5EF1"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«ցածր բուսասանիտարական ռիսկայնության՝ կարանտինային հսկողության վերցված արտադրանք»` կարանտինային հսկողության վերցված արտադրանք, որը, Կարանտինային հսկողության վերցված արտադրանքի ցանկին համապատասխան, դասվել է ցածր բուսասանիտարական ռիսկայնության՝ կարանտինային հսկողության վերցված արտադրանքի շարքին.</w:t>
      </w:r>
    </w:p>
    <w:p w14:paraId="6C800C9A" w14:textId="334ACC28"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 xml:space="preserve">«արտադրանքի սեփականատեր»՝ կարանտինային հսկողության վերցված արտադրանքի սեփականատեր կամ կարանտինային հսկողության վերցված արտադրանքի սեփականատիրոջ անունից՝ Եվրասիական տնտեսական միության մաքսային սահմանով դրա տեղափոխման հետ կապված գործարքների </w:t>
      </w:r>
      <w:r w:rsidR="00686654">
        <w:rPr>
          <w:rFonts w:ascii="GHEA Mariam" w:hAnsi="GHEA Mariam" w:cs="Sylfaen"/>
          <w:sz w:val="22"/>
          <w:szCs w:val="22"/>
          <w:lang w:val="hy-AM"/>
        </w:rPr>
        <w:t>և</w:t>
      </w:r>
      <w:r w:rsidRPr="0092268F">
        <w:rPr>
          <w:rFonts w:ascii="GHEA Mariam" w:hAnsi="GHEA Mariam"/>
          <w:sz w:val="22"/>
          <w:szCs w:val="22"/>
          <w:lang w:val="hy-AM"/>
        </w:rPr>
        <w:t xml:space="preserve"> (կամ) այլ գործողությունների իրականացման լիազորություններ ունեցող այլ անձ.</w:t>
      </w:r>
    </w:p>
    <w:p w14:paraId="077073F9"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«տրանսպորտային միջոցներ»՝ Մաքսային միության մաքսային օրենսգրքին (Եվրասիական տնտեսական միության մաքսային օրենսգրքին՝ այն ուժի մեջ մտնելուց հետո) համապատասխան որոշվող տրանսպորտային միջոցներ, որոնք օգտագործվում են կարանտինային հսկողության վերցված արտադրանքի խմբաքանակը Եվրասիական տնտեսական միության մաքսային սահմանով տեղափոխելու համար.</w:t>
      </w:r>
    </w:p>
    <w:p w14:paraId="001DCD09" w14:textId="6D9C263A"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«բուսասանիտարական հսկիչ կետ»՝ բույսերի կարանտինի մասով կետ, որն ստեղծվում է Եվրասիական տնտեսական միության մաքսային սահմանի անցակետերում </w:t>
      </w:r>
      <w:r w:rsidR="00686654">
        <w:rPr>
          <w:rFonts w:ascii="GHEA Mariam" w:hAnsi="GHEA Mariam" w:cs="Sylfaen"/>
          <w:sz w:val="22"/>
          <w:szCs w:val="22"/>
          <w:lang w:val="hy-AM"/>
        </w:rPr>
        <w:t>և</w:t>
      </w:r>
      <w:r w:rsidRPr="0092268F">
        <w:rPr>
          <w:rFonts w:ascii="GHEA Mariam" w:hAnsi="GHEA Mariam"/>
          <w:sz w:val="22"/>
          <w:szCs w:val="22"/>
          <w:lang w:val="hy-AM"/>
        </w:rPr>
        <w:t xml:space="preserve"> այլ վայրերում՝ հաշվի առնելով դրանց նյութատեխնիկական հագեցվածությանն ու սարքավորվածությանը ներկայացվող՝ Եվրասիական տնտեսական հանձնաժողովի կողմից հաստատվող պահանջները.</w:t>
      </w:r>
    </w:p>
    <w:p w14:paraId="124F80E1" w14:textId="78F6BE1D"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«բուսասանիտարական հավաստագիր»՝ միջազգային նմուշի փաստաթուղթ, որն ուղեկցում է կարանտինային հսկողության վերցված արտադրանքը </w:t>
      </w:r>
      <w:r w:rsidR="00686654">
        <w:rPr>
          <w:rFonts w:ascii="GHEA Mariam" w:hAnsi="GHEA Mariam" w:cs="Sylfaen"/>
          <w:sz w:val="22"/>
          <w:szCs w:val="22"/>
          <w:lang w:val="hy-AM"/>
        </w:rPr>
        <w:t>և</w:t>
      </w:r>
      <w:r w:rsidRPr="0092268F">
        <w:rPr>
          <w:rFonts w:ascii="GHEA Mariam" w:hAnsi="GHEA Mariam"/>
          <w:sz w:val="22"/>
          <w:szCs w:val="22"/>
          <w:lang w:val="hy-AM"/>
        </w:rPr>
        <w:t xml:space="preserve"> տրվում</w:t>
      </w:r>
      <w:r w:rsidRPr="0092268F">
        <w:rPr>
          <w:rFonts w:ascii="Calibri" w:hAnsi="Calibri" w:cs="Calibri"/>
          <w:sz w:val="22"/>
          <w:szCs w:val="22"/>
          <w:lang w:val="hy-AM"/>
        </w:rPr>
        <w:t> </w:t>
      </w:r>
      <w:r w:rsidRPr="0092268F">
        <w:rPr>
          <w:rFonts w:ascii="GHEA Mariam" w:hAnsi="GHEA Mariam"/>
          <w:sz w:val="22"/>
          <w:szCs w:val="22"/>
          <w:lang w:val="hy-AM"/>
        </w:rPr>
        <w:t xml:space="preserve">է արտահանող (վերաարտահանող) երկրի լիազորված մարմնի կողմից՝ ըստ 1951 թվականի դեկտեմբերի 6-ի՝ «Բույսերի կարանտինի </w:t>
      </w:r>
      <w:r w:rsidR="00686654">
        <w:rPr>
          <w:rFonts w:ascii="GHEA Mariam" w:hAnsi="GHEA Mariam" w:cs="Sylfaen"/>
          <w:sz w:val="22"/>
          <w:szCs w:val="22"/>
          <w:lang w:val="hy-AM"/>
        </w:rPr>
        <w:t>և</w:t>
      </w:r>
      <w:r w:rsidRPr="0092268F">
        <w:rPr>
          <w:rFonts w:ascii="GHEA Mariam" w:hAnsi="GHEA Mariam"/>
          <w:sz w:val="22"/>
          <w:szCs w:val="22"/>
          <w:lang w:val="hy-AM"/>
        </w:rPr>
        <w:t xml:space="preserve"> պաշտպանության մասին» միջազգային կոնվենցիայով սահմանված ձ</w:t>
      </w:r>
      <w:r w:rsidR="00686654">
        <w:rPr>
          <w:rFonts w:ascii="GHEA Mariam" w:hAnsi="GHEA Mariam" w:cs="Sylfaen"/>
          <w:sz w:val="22"/>
          <w:szCs w:val="22"/>
          <w:lang w:val="hy-AM"/>
        </w:rPr>
        <w:t>և</w:t>
      </w:r>
      <w:r w:rsidRPr="0092268F">
        <w:rPr>
          <w:rFonts w:ascii="GHEA Mariam" w:hAnsi="GHEA Mariam"/>
          <w:sz w:val="22"/>
          <w:szCs w:val="22"/>
          <w:lang w:val="hy-AM"/>
        </w:rPr>
        <w:t xml:space="preserve">ի </w:t>
      </w:r>
      <w:r w:rsidR="00686654">
        <w:rPr>
          <w:rFonts w:ascii="GHEA Mariam" w:hAnsi="GHEA Mariam"/>
          <w:sz w:val="22"/>
          <w:szCs w:val="22"/>
          <w:lang w:val="hy-AM"/>
        </w:rPr>
        <w:t>և</w:t>
      </w:r>
      <w:r w:rsidRPr="0092268F">
        <w:rPr>
          <w:rFonts w:ascii="GHEA Mariam" w:hAnsi="GHEA Mariam"/>
          <w:sz w:val="22"/>
          <w:szCs w:val="22"/>
          <w:lang w:val="hy-AM"/>
        </w:rPr>
        <w:t xml:space="preserve"> որով հավաստվում է կարանտինային հսկողության վերցված արտադրանքի համապատասխանությունը ներկրող երկրի բուսասանիտարական պահանջներին.</w:t>
      </w:r>
    </w:p>
    <w:p w14:paraId="0F0FEA78" w14:textId="77777777" w:rsidR="008355DE" w:rsidRPr="0092268F" w:rsidRDefault="008355DE" w:rsidP="008355DE">
      <w:pPr>
        <w:pStyle w:val="ConsPlusNormal"/>
        <w:spacing w:after="160" w:line="360" w:lineRule="auto"/>
        <w:ind w:firstLine="540"/>
        <w:jc w:val="both"/>
        <w:rPr>
          <w:rFonts w:ascii="GHEA Mariam" w:hAnsi="GHEA Mariam"/>
          <w:b/>
          <w:i/>
          <w:sz w:val="22"/>
          <w:szCs w:val="22"/>
          <w:lang w:val="hy-AM"/>
        </w:rPr>
      </w:pPr>
      <w:r w:rsidRPr="0092268F">
        <w:rPr>
          <w:rFonts w:ascii="GHEA Mariam" w:hAnsi="GHEA Mariam"/>
          <w:b/>
          <w:i/>
          <w:sz w:val="22"/>
          <w:szCs w:val="22"/>
          <w:lang w:val="hy-AM"/>
        </w:rPr>
        <w:t>պարբերությունը հանվել է։ Եվրասիական տնտեսական հանձնաժողովի խորհրդի 2017 թվականի մարտի 17-ի թիվ 10 որոշում:</w:t>
      </w:r>
    </w:p>
    <w:p w14:paraId="70A2BE4F"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(2.1 կետը՝ Եվրասիական տնտեսական հանձնաժողովի խորհրդի 2016</w:t>
      </w:r>
      <w:r w:rsidRPr="0092268F">
        <w:rPr>
          <w:rFonts w:ascii="Calibri" w:hAnsi="Calibri" w:cs="Calibri"/>
          <w:b/>
          <w:i/>
          <w:sz w:val="22"/>
          <w:szCs w:val="22"/>
          <w:lang w:val="hy-AM"/>
        </w:rPr>
        <w:t> </w:t>
      </w:r>
      <w:r w:rsidRPr="0092268F">
        <w:rPr>
          <w:rFonts w:ascii="GHEA Mariam" w:hAnsi="GHEA Mariam"/>
          <w:b/>
          <w:i/>
          <w:sz w:val="22"/>
          <w:szCs w:val="22"/>
          <w:lang w:val="hy-AM"/>
        </w:rPr>
        <w:t>թվականի փետրվարի 12-ի թիվ 8 որոշման խմբագրությամբ)</w:t>
      </w:r>
    </w:p>
    <w:p w14:paraId="2E6BE25B" w14:textId="49C79218"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2.2.</w:t>
      </w:r>
      <w:r w:rsidRPr="0092268F">
        <w:rPr>
          <w:rFonts w:ascii="GHEA Mariam" w:hAnsi="GHEA Mariam"/>
          <w:sz w:val="22"/>
          <w:szCs w:val="22"/>
          <w:lang w:val="hy-AM"/>
        </w:rPr>
        <w:tab/>
        <w:t>««Մաքսային տարանցում» մաքսային ընթացակարգ», «առ</w:t>
      </w:r>
      <w:r w:rsidR="00686654">
        <w:rPr>
          <w:rFonts w:ascii="GHEA Mariam" w:hAnsi="GHEA Mariam" w:cs="Sylfaen"/>
          <w:sz w:val="22"/>
          <w:szCs w:val="22"/>
          <w:lang w:val="hy-AM"/>
        </w:rPr>
        <w:t>և</w:t>
      </w:r>
      <w:r w:rsidRPr="0092268F">
        <w:rPr>
          <w:rFonts w:ascii="GHEA Mariam" w:hAnsi="GHEA Mariam"/>
          <w:sz w:val="22"/>
          <w:szCs w:val="22"/>
          <w:lang w:val="hy-AM"/>
        </w:rPr>
        <w:t xml:space="preserve">տրային </w:t>
      </w:r>
      <w:r w:rsidR="00686654">
        <w:rPr>
          <w:rFonts w:ascii="GHEA Mariam" w:hAnsi="GHEA Mariam" w:cs="Sylfaen"/>
          <w:sz w:val="22"/>
          <w:szCs w:val="22"/>
          <w:lang w:val="hy-AM"/>
        </w:rPr>
        <w:t>և</w:t>
      </w:r>
      <w:r w:rsidRPr="0092268F">
        <w:rPr>
          <w:rFonts w:ascii="GHEA Mariam" w:hAnsi="GHEA Mariam"/>
          <w:sz w:val="22"/>
          <w:szCs w:val="22"/>
          <w:lang w:val="hy-AM"/>
        </w:rPr>
        <w:t xml:space="preserve"> տրանսպորտային (փոխադրման) փաստաթղթեր» հասկացություններն օգտագործվում են Մաքսային միության մաքսային օրենսգրքով (Եվրասիական տնտեսական միության մաքսային </w:t>
      </w:r>
      <w:r w:rsidRPr="0092268F">
        <w:rPr>
          <w:rFonts w:ascii="GHEA Mariam" w:hAnsi="GHEA Mariam"/>
          <w:sz w:val="22"/>
          <w:szCs w:val="22"/>
          <w:lang w:val="hy-AM"/>
        </w:rPr>
        <w:lastRenderedPageBreak/>
        <w:t>օրենսգրքով՝ այն ուժի մեջ մտնելուց հետո) սահմանվող իմաստով։</w:t>
      </w:r>
    </w:p>
    <w:p w14:paraId="7BD77A46"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2017 թվականի մարտի 17-ի թիվ 10 որոշումների խմբագրությամբ)</w:t>
      </w:r>
    </w:p>
    <w:p w14:paraId="147AB8A2" w14:textId="5E72C60F"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Այլ հասկացություններ օգտագործվում են Եվրասիական տնտեսական միության շրջանակներում կնքված միջազգային պայմանագրերով, իսկ դրանց չհակասող մասով՝ 1951 թվականի դեկտեմբերի 6-ի՝ «Բույսերի կարանտինի </w:t>
      </w:r>
      <w:r w:rsidR="00686654">
        <w:rPr>
          <w:rFonts w:ascii="GHEA Mariam" w:hAnsi="GHEA Mariam" w:cs="Sylfaen"/>
          <w:sz w:val="22"/>
          <w:szCs w:val="22"/>
          <w:lang w:val="hy-AM"/>
        </w:rPr>
        <w:t>և</w:t>
      </w:r>
      <w:r w:rsidRPr="0092268F">
        <w:rPr>
          <w:rFonts w:ascii="GHEA Mariam" w:hAnsi="GHEA Mariam"/>
          <w:sz w:val="22"/>
          <w:szCs w:val="22"/>
          <w:lang w:val="hy-AM"/>
        </w:rPr>
        <w:t xml:space="preserve"> պաշտպանության մասին» միջազգային կոնվենցիայով </w:t>
      </w:r>
      <w:r w:rsidR="00686654">
        <w:rPr>
          <w:rFonts w:ascii="GHEA Mariam" w:hAnsi="GHEA Mariam" w:cs="Sylfaen"/>
          <w:sz w:val="22"/>
          <w:szCs w:val="22"/>
          <w:lang w:val="hy-AM"/>
        </w:rPr>
        <w:t>և</w:t>
      </w:r>
      <w:r w:rsidRPr="0092268F">
        <w:rPr>
          <w:rFonts w:ascii="GHEA Mariam" w:hAnsi="GHEA Mariam"/>
          <w:sz w:val="22"/>
          <w:szCs w:val="22"/>
          <w:lang w:val="hy-AM"/>
        </w:rPr>
        <w:t xml:space="preserve"> բուսասանիտարական միջոցների վերաբերյալ միջազգային ստանդարտներով սահմանված իմաստներով։</w:t>
      </w:r>
    </w:p>
    <w:p w14:paraId="4309D33A"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որոշման խմբագրությամբ)</w:t>
      </w:r>
    </w:p>
    <w:p w14:paraId="6AF930A2"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p>
    <w:p w14:paraId="74CBAB83" w14:textId="77777777" w:rsidR="008355DE" w:rsidRPr="0092268F" w:rsidRDefault="008355DE" w:rsidP="008355DE">
      <w:pPr>
        <w:pStyle w:val="ConsPlusNormal"/>
        <w:spacing w:after="160" w:line="360" w:lineRule="auto"/>
        <w:jc w:val="center"/>
        <w:rPr>
          <w:rFonts w:ascii="GHEA Mariam" w:hAnsi="GHEA Mariam"/>
          <w:b/>
          <w:sz w:val="22"/>
          <w:szCs w:val="22"/>
          <w:lang w:val="hy-AM"/>
        </w:rPr>
      </w:pPr>
      <w:r w:rsidRPr="0092268F">
        <w:rPr>
          <w:rFonts w:ascii="GHEA Mariam" w:hAnsi="GHEA Mariam"/>
          <w:b/>
          <w:sz w:val="22"/>
          <w:szCs w:val="22"/>
          <w:lang w:val="hy-AM"/>
        </w:rPr>
        <w:t>III. Ներմուծման ժամանակ կարանտինային բուսասանիտարական հսկողություն իրականացնելու մասին ընդհանուր դրույթները</w:t>
      </w:r>
    </w:p>
    <w:p w14:paraId="447FB9C0"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3.1.</w:t>
      </w:r>
      <w:r w:rsidRPr="0092268F">
        <w:rPr>
          <w:rFonts w:ascii="GHEA Mariam" w:hAnsi="GHEA Mariam"/>
          <w:sz w:val="22"/>
          <w:szCs w:val="22"/>
          <w:lang w:val="hy-AM"/>
        </w:rPr>
        <w:tab/>
        <w:t>Կարանտինային բուսասանիտարական հսկողության (վերահսկողության) ենթակա է Եվրասիական տնտեսական միության մաքսային տարածք ներմուծվող՝ կարանտինային հսկողության վերցված արտադրանքի յուրաքանչյուր խմբաքանակ, որն ընդգրկված է Կարանտինային հսկողության վերցված արտադրանքի ցանկում։</w:t>
      </w:r>
    </w:p>
    <w:p w14:paraId="7305C9A6"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որոշման խմբագրությամբ)</w:t>
      </w:r>
    </w:p>
    <w:p w14:paraId="4015C969" w14:textId="77777777" w:rsidR="008355DE" w:rsidRPr="0092268F" w:rsidRDefault="008355DE" w:rsidP="008355DE">
      <w:pPr>
        <w:pStyle w:val="ConsPlusNormal"/>
        <w:spacing w:after="160" w:line="360" w:lineRule="auto"/>
        <w:ind w:firstLine="540"/>
        <w:jc w:val="both"/>
        <w:rPr>
          <w:rFonts w:ascii="GHEA Mariam" w:hAnsi="GHEA Mariam"/>
          <w:b/>
          <w:i/>
          <w:sz w:val="22"/>
          <w:szCs w:val="22"/>
          <w:lang w:val="hy-AM"/>
        </w:rPr>
      </w:pPr>
      <w:r w:rsidRPr="0092268F">
        <w:rPr>
          <w:rFonts w:ascii="GHEA Mariam" w:hAnsi="GHEA Mariam"/>
          <w:b/>
          <w:i/>
          <w:sz w:val="22"/>
          <w:szCs w:val="22"/>
          <w:lang w:val="hy-AM"/>
        </w:rPr>
        <w:t>Պարբերությունն ուժը կորցրել է։ Եվրասիական տնտեսական հանձնաժողովի խորհրդի 2017 թվականի մարտի 17-ի թիվ 10 որոշում։</w:t>
      </w:r>
    </w:p>
    <w:p w14:paraId="1EDC8E66" w14:textId="4FC88330" w:rsidR="008355DE" w:rsidRPr="0092268F" w:rsidRDefault="008355DE" w:rsidP="008355DE">
      <w:pPr>
        <w:pStyle w:val="ConsPlusNormal"/>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մաքսային տարածք ներմուծվող՝ բարձր բուսասանիտարական ռիսկայնության՝ կարանտինային հսկողության վերցված արտադրանքի խմբաքանակի մասով բուսասանիտարական հավաստագիրը լրացվում է անդամ պետությունների պետական լեզուներից մեկով </w:t>
      </w:r>
      <w:r w:rsidR="00686654">
        <w:rPr>
          <w:rFonts w:ascii="GHEA Mariam" w:hAnsi="GHEA Mariam" w:cs="Sylfaen"/>
          <w:sz w:val="22"/>
          <w:szCs w:val="22"/>
          <w:lang w:val="hy-AM"/>
        </w:rPr>
        <w:t>և</w:t>
      </w:r>
      <w:r w:rsidRPr="0092268F">
        <w:rPr>
          <w:rFonts w:ascii="GHEA Mariam" w:hAnsi="GHEA Mariam"/>
          <w:sz w:val="22"/>
          <w:szCs w:val="22"/>
          <w:lang w:val="hy-AM"/>
        </w:rPr>
        <w:t xml:space="preserve"> (կամ) անգլերենով, եթե այլ բան սահմանված չէ անդամ պետությունների միջազգային </w:t>
      </w:r>
      <w:r w:rsidRPr="0092268F">
        <w:rPr>
          <w:rFonts w:ascii="GHEA Mariam" w:hAnsi="GHEA Mariam"/>
          <w:sz w:val="22"/>
          <w:szCs w:val="22"/>
          <w:lang w:val="hy-AM"/>
        </w:rPr>
        <w:lastRenderedPageBreak/>
        <w:t>պայմանագրերով։</w:t>
      </w:r>
    </w:p>
    <w:p w14:paraId="0E4F9CF3" w14:textId="77777777" w:rsidR="008355DE" w:rsidRPr="0092268F" w:rsidRDefault="008355DE" w:rsidP="008355DE">
      <w:pPr>
        <w:pStyle w:val="ConsPlusNormal"/>
        <w:spacing w:after="160" w:line="346" w:lineRule="auto"/>
        <w:ind w:firstLine="567"/>
        <w:jc w:val="both"/>
        <w:rPr>
          <w:rFonts w:ascii="GHEA Mariam" w:hAnsi="GHEA Mariam"/>
          <w:b/>
          <w:i/>
          <w:sz w:val="22"/>
          <w:szCs w:val="22"/>
          <w:lang w:val="hy-AM"/>
        </w:rPr>
      </w:pPr>
      <w:r w:rsidRPr="0092268F">
        <w:rPr>
          <w:rFonts w:ascii="GHEA Mariam" w:hAnsi="GHEA Mariam"/>
          <w:b/>
          <w:i/>
          <w:sz w:val="22"/>
          <w:szCs w:val="22"/>
          <w:lang w:val="hy-AM"/>
        </w:rPr>
        <w:t>(պարբերությունն ավելացվել է Եվրասիական տնտեսական հանձնաժողովի խորհրդի 2013 թվականի օգոստոսի 16-ի թիվ 50 որոշմամբ. Եվրասիական տնտեսական հանձնաժողովի խորհրդի 2016 թվականի փետրվարի 12-ի թիվ 8 որոշման խմբագրությամբ)</w:t>
      </w:r>
    </w:p>
    <w:p w14:paraId="1F44CB1B" w14:textId="05518DB1" w:rsidR="008355DE" w:rsidRPr="0092268F" w:rsidRDefault="008355DE" w:rsidP="008355DE">
      <w:pPr>
        <w:pStyle w:val="ConsPlusNormal"/>
        <w:tabs>
          <w:tab w:val="left" w:pos="1134"/>
        </w:tabs>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3.2.</w:t>
      </w:r>
      <w:r w:rsidRPr="0092268F">
        <w:rPr>
          <w:rFonts w:ascii="GHEA Mariam" w:hAnsi="GHEA Mariam"/>
          <w:sz w:val="22"/>
          <w:szCs w:val="22"/>
          <w:lang w:val="hy-AM"/>
        </w:rPr>
        <w:tab/>
        <w:t>Ներմուծման ժամանակ կարանտինային բուսասանիտարական հսկողությունը (վերահսկողությունը) իրականացվում է մաքսային ձ</w:t>
      </w:r>
      <w:r w:rsidR="00686654">
        <w:rPr>
          <w:rFonts w:ascii="GHEA Mariam" w:hAnsi="GHEA Mariam"/>
          <w:sz w:val="22"/>
          <w:szCs w:val="22"/>
          <w:lang w:val="hy-AM"/>
        </w:rPr>
        <w:t>և</w:t>
      </w:r>
      <w:r w:rsidRPr="0092268F">
        <w:rPr>
          <w:rFonts w:ascii="GHEA Mariam" w:hAnsi="GHEA Mariam"/>
          <w:sz w:val="22"/>
          <w:szCs w:val="22"/>
          <w:lang w:val="hy-AM"/>
        </w:rPr>
        <w:t>ակերպումների ավարտման վայրերում, եթե այլ բան նախատեսված չէ սույն Հիմնադրույթի 3.9 կետով։ Կարանտինային հսկողության վերցված այն արտադրանքի նկատմամբ, որի մաքսային ձ</w:t>
      </w:r>
      <w:r w:rsidR="00686654">
        <w:rPr>
          <w:rFonts w:ascii="GHEA Mariam" w:hAnsi="GHEA Mariam"/>
          <w:sz w:val="22"/>
          <w:szCs w:val="22"/>
          <w:lang w:val="hy-AM"/>
        </w:rPr>
        <w:t>և</w:t>
      </w:r>
      <w:r w:rsidRPr="0092268F">
        <w:rPr>
          <w:rFonts w:ascii="GHEA Mariam" w:hAnsi="GHEA Mariam"/>
          <w:sz w:val="22"/>
          <w:szCs w:val="22"/>
          <w:lang w:val="hy-AM"/>
        </w:rPr>
        <w:t>ակերպումների ավարտումը կատարվելու է առաքման վայրում, իրականացվում է կարանտինային բուսասանիտարական հսկողություն (վերահսկողություն) ժամանման վայրում (առաջնային կարանտինային բուսասանիտարական հսկողություն (վերահսկողություն)), ինչպես նա</w:t>
      </w:r>
      <w:r w:rsidR="00686654">
        <w:rPr>
          <w:rFonts w:ascii="GHEA Mariam" w:hAnsi="GHEA Mariam"/>
          <w:sz w:val="22"/>
          <w:szCs w:val="22"/>
          <w:lang w:val="hy-AM"/>
        </w:rPr>
        <w:t>և</w:t>
      </w:r>
      <w:r w:rsidRPr="0092268F">
        <w:rPr>
          <w:rFonts w:ascii="GHEA Mariam" w:hAnsi="GHEA Mariam"/>
          <w:sz w:val="22"/>
          <w:szCs w:val="22"/>
          <w:lang w:val="hy-AM"/>
        </w:rPr>
        <w:t>՝ կարանտինային բուսասանիտարական հսկողություն (վերահսկողություն) մաքսային ձ</w:t>
      </w:r>
      <w:r w:rsidR="00686654">
        <w:rPr>
          <w:rFonts w:ascii="GHEA Mariam" w:hAnsi="GHEA Mariam"/>
          <w:sz w:val="22"/>
          <w:szCs w:val="22"/>
          <w:lang w:val="hy-AM"/>
        </w:rPr>
        <w:t>և</w:t>
      </w:r>
      <w:r w:rsidRPr="0092268F">
        <w:rPr>
          <w:rFonts w:ascii="GHEA Mariam" w:hAnsi="GHEA Mariam"/>
          <w:sz w:val="22"/>
          <w:szCs w:val="22"/>
          <w:lang w:val="hy-AM"/>
        </w:rPr>
        <w:t>ակերպումների ավարտման վայրերում (երկրորդային կարանտինային բուսասանիտարական հսկողություն (վերահսկողություն)):</w:t>
      </w:r>
    </w:p>
    <w:p w14:paraId="2D308075" w14:textId="77777777" w:rsidR="008355DE" w:rsidRPr="0092268F" w:rsidRDefault="008355DE" w:rsidP="008355DE">
      <w:pPr>
        <w:pStyle w:val="ConsPlusNormal"/>
        <w:spacing w:after="160" w:line="346" w:lineRule="auto"/>
        <w:ind w:firstLine="540"/>
        <w:jc w:val="both"/>
        <w:rPr>
          <w:rFonts w:ascii="GHEA Mariam" w:hAnsi="GHEA Mariam"/>
          <w:sz w:val="22"/>
          <w:szCs w:val="22"/>
          <w:lang w:val="hy-AM"/>
        </w:rPr>
      </w:pPr>
      <w:r w:rsidRPr="0092268F">
        <w:rPr>
          <w:rFonts w:ascii="GHEA Mariam" w:hAnsi="GHEA Mariam"/>
          <w:sz w:val="22"/>
          <w:szCs w:val="22"/>
          <w:lang w:val="hy-AM"/>
        </w:rPr>
        <w:t>Ներմուծման ժամանակ կարանտինային բուսասանիտարական հսկողությունը (վերահսկողությունը) իրականացվում է այն անդամ պետությունների լիազորված մարմինների պաշտոնատար անձանց կողմից, որոնց տարածքում գտնվում է կարանտինային հսկողության վերցված արտադրանքի ժամանման կամ առաքման վայրը:</w:t>
      </w:r>
    </w:p>
    <w:p w14:paraId="38BCE471" w14:textId="77777777" w:rsidR="008355DE" w:rsidRPr="0092268F" w:rsidRDefault="008355DE" w:rsidP="008355DE">
      <w:pPr>
        <w:pStyle w:val="ConsPlusNormal"/>
        <w:spacing w:after="160" w:line="346"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որոշման խմբագրությամբ)</w:t>
      </w:r>
    </w:p>
    <w:p w14:paraId="41949805" w14:textId="77777777" w:rsidR="008355DE" w:rsidRPr="0092268F" w:rsidRDefault="008355DE" w:rsidP="008355DE">
      <w:pPr>
        <w:pStyle w:val="ConsPlusNormal"/>
        <w:spacing w:after="160" w:line="365" w:lineRule="auto"/>
        <w:ind w:firstLine="567"/>
        <w:jc w:val="both"/>
        <w:rPr>
          <w:rFonts w:ascii="GHEA Mariam" w:hAnsi="GHEA Mariam"/>
          <w:sz w:val="22"/>
          <w:szCs w:val="22"/>
          <w:lang w:val="hy-AM"/>
        </w:rPr>
      </w:pPr>
      <w:r w:rsidRPr="0092268F">
        <w:rPr>
          <w:rFonts w:ascii="GHEA Mariam" w:hAnsi="GHEA Mariam"/>
          <w:sz w:val="22"/>
          <w:szCs w:val="22"/>
          <w:lang w:val="hy-AM"/>
        </w:rPr>
        <w:t>Կարանտինային հսկողության վերցված արտադրանքի առաքման վայրում արտահանող երկրի բուսասանիտարական հավաստագրի բնօրինակը կարանտինային բուսասանիտարական հսկողություն (վերահսկողություն) իրականացնելիս ենթակա է առգրավման։</w:t>
      </w:r>
    </w:p>
    <w:p w14:paraId="7C98D0E7" w14:textId="77777777" w:rsidR="008355DE" w:rsidRPr="0092268F" w:rsidRDefault="008355DE" w:rsidP="008355DE">
      <w:pPr>
        <w:pStyle w:val="ConsPlusNormal"/>
        <w:spacing w:after="160" w:line="365" w:lineRule="auto"/>
        <w:ind w:firstLine="567"/>
        <w:jc w:val="both"/>
        <w:rPr>
          <w:rFonts w:ascii="GHEA Mariam" w:hAnsi="GHEA Mariam"/>
          <w:b/>
          <w:i/>
          <w:sz w:val="22"/>
          <w:szCs w:val="22"/>
          <w:lang w:val="hy-AM"/>
        </w:rPr>
      </w:pPr>
      <w:r w:rsidRPr="0092268F">
        <w:rPr>
          <w:rFonts w:ascii="GHEA Mariam" w:hAnsi="GHEA Mariam"/>
          <w:b/>
          <w:i/>
          <w:sz w:val="22"/>
          <w:szCs w:val="22"/>
          <w:lang w:val="hy-AM"/>
        </w:rPr>
        <w:t>(պարբերությունն ավելացվել է Եվրասիական տնտեսական հանձնաժողովի խորհրդի 2013 թվականի օգոստոսի 16-ի թիվ 50 որոշմամբ)</w:t>
      </w:r>
    </w:p>
    <w:p w14:paraId="0D932D00" w14:textId="7AD27585" w:rsidR="008355DE" w:rsidRPr="0092268F" w:rsidRDefault="008355DE" w:rsidP="008355DE">
      <w:pPr>
        <w:pStyle w:val="ConsPlusNormal"/>
        <w:tabs>
          <w:tab w:val="left" w:pos="1134"/>
        </w:tabs>
        <w:spacing w:after="160" w:line="365" w:lineRule="auto"/>
        <w:ind w:firstLine="567"/>
        <w:jc w:val="both"/>
        <w:rPr>
          <w:rFonts w:ascii="GHEA Mariam" w:hAnsi="GHEA Mariam"/>
          <w:sz w:val="22"/>
          <w:szCs w:val="22"/>
          <w:lang w:val="hy-AM"/>
        </w:rPr>
      </w:pPr>
      <w:r w:rsidRPr="0092268F">
        <w:rPr>
          <w:rFonts w:ascii="GHEA Mariam" w:hAnsi="GHEA Mariam"/>
          <w:sz w:val="22"/>
          <w:szCs w:val="22"/>
          <w:lang w:val="hy-AM"/>
        </w:rPr>
        <w:lastRenderedPageBreak/>
        <w:t>3.3.</w:t>
      </w:r>
      <w:r w:rsidRPr="0092268F">
        <w:rPr>
          <w:rFonts w:ascii="GHEA Mariam" w:hAnsi="GHEA Mariam"/>
          <w:sz w:val="22"/>
          <w:szCs w:val="22"/>
          <w:lang w:val="hy-AM"/>
        </w:rPr>
        <w:tab/>
        <w:t xml:space="preserve">Ներմուծման ժամանակ կարանտինային բուսասանիտարական հսկողությունն (վերահսկողությունը) իրականացվում է ներմուծվող՝ կարանտինային հսկողության վերցված արտադրանքի՝ Եվրասիական տնտեսական միության մաքսային սահմանին </w:t>
      </w:r>
      <w:r w:rsidR="00686654">
        <w:rPr>
          <w:rFonts w:ascii="GHEA Mariam" w:hAnsi="GHEA Mariam" w:cs="Sylfaen"/>
          <w:sz w:val="22"/>
          <w:szCs w:val="22"/>
          <w:lang w:val="hy-AM"/>
        </w:rPr>
        <w:t>և</w:t>
      </w:r>
      <w:r w:rsidRPr="0092268F">
        <w:rPr>
          <w:rFonts w:ascii="GHEA Mariam" w:hAnsi="GHEA Mariam"/>
          <w:sz w:val="22"/>
          <w:szCs w:val="22"/>
          <w:lang w:val="hy-AM"/>
        </w:rPr>
        <w:t xml:space="preserve"> մաքսային տարածքում կարանտինային հսկողության վերցված արտադրանքին </w:t>
      </w:r>
      <w:r w:rsidR="00686654">
        <w:rPr>
          <w:rFonts w:ascii="GHEA Mariam" w:hAnsi="GHEA Mariam" w:cs="Sylfaen"/>
          <w:sz w:val="22"/>
          <w:szCs w:val="22"/>
          <w:lang w:val="hy-AM"/>
        </w:rPr>
        <w:t>և</w:t>
      </w:r>
      <w:r w:rsidRPr="0092268F">
        <w:rPr>
          <w:rFonts w:ascii="GHEA Mariam" w:hAnsi="GHEA Mariam"/>
          <w:sz w:val="22"/>
          <w:szCs w:val="22"/>
          <w:lang w:val="hy-AM"/>
        </w:rPr>
        <w:t xml:space="preserve"> կարանտինային հսկողության վերցված օբյեկտներին ներկայացվող՝ Եվրասիական տնտեսական հանձնաժողովի կողմից հաստատվող Միասնական կարանտինային բուսասանիտարական պահանջներին (այսուհետ՝ միասնական կարանտինային բուսասանիտարական պահանջներ) համապատասխանության ստուգման նպատակով։</w:t>
      </w:r>
    </w:p>
    <w:p w14:paraId="62320EDF" w14:textId="77777777" w:rsidR="008355DE" w:rsidRPr="0092268F" w:rsidRDefault="008355DE" w:rsidP="008355DE">
      <w:pPr>
        <w:pStyle w:val="ConsPlusNormal"/>
        <w:spacing w:after="160" w:line="365" w:lineRule="auto"/>
        <w:ind w:firstLine="567"/>
        <w:jc w:val="both"/>
        <w:rPr>
          <w:rFonts w:ascii="GHEA Mariam" w:hAnsi="GHEA Mariam"/>
          <w:b/>
          <w:i/>
          <w:sz w:val="22"/>
          <w:szCs w:val="22"/>
          <w:lang w:val="hy-AM"/>
        </w:rPr>
      </w:pPr>
      <w:r w:rsidRPr="0092268F">
        <w:rPr>
          <w:rFonts w:ascii="GHEA Mariam" w:hAnsi="GHEA Mariam"/>
          <w:b/>
          <w:i/>
          <w:sz w:val="22"/>
          <w:szCs w:val="22"/>
          <w:lang w:val="hy-AM"/>
        </w:rPr>
        <w:t>(3.3 կետը՝ Եվրասիական տնտեսական հանձնաժողովի խորհրդի 2017</w:t>
      </w:r>
      <w:r w:rsidRPr="0092268F">
        <w:rPr>
          <w:rFonts w:ascii="Calibri" w:hAnsi="Calibri" w:cs="Calibri"/>
          <w:b/>
          <w:i/>
          <w:sz w:val="22"/>
          <w:szCs w:val="22"/>
          <w:lang w:val="hy-AM"/>
        </w:rPr>
        <w:t> </w:t>
      </w:r>
      <w:r w:rsidRPr="0092268F">
        <w:rPr>
          <w:rFonts w:ascii="GHEA Mariam" w:hAnsi="GHEA Mariam"/>
          <w:b/>
          <w:i/>
          <w:sz w:val="22"/>
          <w:szCs w:val="22"/>
          <w:lang w:val="hy-AM"/>
        </w:rPr>
        <w:t>թվականի մարտի 17-ի թիվ 10 որոշման խմբագրությամբ)</w:t>
      </w:r>
    </w:p>
    <w:p w14:paraId="357171DB" w14:textId="7451EFC1" w:rsidR="008355DE" w:rsidRPr="0092268F" w:rsidRDefault="008355DE" w:rsidP="008355DE">
      <w:pPr>
        <w:pStyle w:val="ConsPlusNormal"/>
        <w:tabs>
          <w:tab w:val="left" w:pos="1134"/>
        </w:tabs>
        <w:spacing w:after="160" w:line="365" w:lineRule="auto"/>
        <w:ind w:firstLine="567"/>
        <w:jc w:val="both"/>
        <w:rPr>
          <w:rFonts w:ascii="GHEA Mariam" w:hAnsi="GHEA Mariam"/>
          <w:sz w:val="22"/>
          <w:szCs w:val="22"/>
          <w:lang w:val="hy-AM"/>
        </w:rPr>
      </w:pPr>
      <w:r w:rsidRPr="0092268F">
        <w:rPr>
          <w:rFonts w:ascii="GHEA Mariam" w:hAnsi="GHEA Mariam"/>
          <w:sz w:val="22"/>
          <w:szCs w:val="22"/>
          <w:lang w:val="hy-AM"/>
        </w:rPr>
        <w:t>3.4.</w:t>
      </w:r>
      <w:r w:rsidRPr="0092268F">
        <w:rPr>
          <w:rFonts w:ascii="GHEA Mariam" w:hAnsi="GHEA Mariam"/>
          <w:sz w:val="22"/>
          <w:szCs w:val="22"/>
          <w:lang w:val="hy-AM"/>
        </w:rPr>
        <w:tab/>
        <w:t xml:space="preserve">Բարձր ռիսկայնության ոլորտների վրա ուշադրությունը կենտրոնացնելու </w:t>
      </w:r>
      <w:r w:rsidR="00686654">
        <w:rPr>
          <w:rFonts w:ascii="GHEA Mariam" w:hAnsi="GHEA Mariam"/>
          <w:sz w:val="22"/>
          <w:szCs w:val="22"/>
          <w:lang w:val="hy-AM"/>
        </w:rPr>
        <w:t>և</w:t>
      </w:r>
      <w:r w:rsidRPr="0092268F">
        <w:rPr>
          <w:rFonts w:ascii="GHEA Mariam" w:hAnsi="GHEA Mariam"/>
          <w:sz w:val="22"/>
          <w:szCs w:val="22"/>
          <w:lang w:val="hy-AM"/>
        </w:rPr>
        <w:t xml:space="preserve"> առկա ռեսուրսների առավել արդյունավետ օգտագործումը, կարանտինային բուսասանիտարական հսկողության (վերահսկողության) իրականացման արագացումն ապահովելու նպատակով, բուսասանիտարական անվտանգության մասով ստեղծված մակարդակի պահպանմամբ, սույն Հիմնադրույթով նախատեսված դեպքերում, լիազորված մարմինները կարանտինային հսկողության վերցված արտադրանքի կոնկրետ խմբաքանակներ ներմուծելիս անցկացվող հսկողական միջոցառումների սահմանման համար կիրառում են բուսասանիտարական ռիսկերի կառավարման համակարգ, եթե դա նախատեսված է այն անդամ պետության օրենսդրությամբ, որի լիազորված մարմինն իրականացնում է հսկողությունը (վերահսկողությունը)։</w:t>
      </w:r>
    </w:p>
    <w:p w14:paraId="5C29A72A"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2013 թվականի օգոստոսի 16-ի թիվ 50, 2016 թվականի փետրվարի 12-ի թիվ 8 որոշումների խմբագրությամբ)</w:t>
      </w:r>
    </w:p>
    <w:p w14:paraId="44FED079" w14:textId="51240636"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Բուսասանիտարական ռիսկերի կառավարման համակարգի կիրառման ռազմավարությունը </w:t>
      </w:r>
      <w:r w:rsidR="00686654">
        <w:rPr>
          <w:rFonts w:ascii="GHEA Mariam" w:hAnsi="GHEA Mariam"/>
          <w:sz w:val="22"/>
          <w:szCs w:val="22"/>
          <w:lang w:val="hy-AM"/>
        </w:rPr>
        <w:t>և</w:t>
      </w:r>
      <w:r w:rsidRPr="0092268F">
        <w:rPr>
          <w:rFonts w:ascii="GHEA Mariam" w:hAnsi="GHEA Mariam"/>
          <w:sz w:val="22"/>
          <w:szCs w:val="22"/>
          <w:lang w:val="hy-AM"/>
        </w:rPr>
        <w:t xml:space="preserve"> մարտավարությունը ներմուծման ժամանակ կարանտինային բուսասանիտարական հսկողության (վերահսկողության) իրականացնելիս սահմանվում են անդամ պետությունների օրենսդրությամբ։</w:t>
      </w:r>
    </w:p>
    <w:p w14:paraId="7E90801B"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lastRenderedPageBreak/>
        <w:t xml:space="preserve">(Եվրասիական տնտեսական հանձնաժողովի խորհրդի 2016 թվականի փետրվարի 12-ի թիվ 8 որոշման խմբագրությամբ) </w:t>
      </w:r>
    </w:p>
    <w:p w14:paraId="088F76F6" w14:textId="579521E3"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bookmarkStart w:id="4" w:name="Par494"/>
      <w:bookmarkEnd w:id="4"/>
      <w:r w:rsidRPr="0092268F">
        <w:rPr>
          <w:rFonts w:ascii="GHEA Mariam" w:hAnsi="GHEA Mariam"/>
          <w:sz w:val="22"/>
          <w:szCs w:val="22"/>
          <w:lang w:val="hy-AM"/>
        </w:rPr>
        <w:t>3.5.</w:t>
      </w:r>
      <w:r w:rsidRPr="0092268F">
        <w:rPr>
          <w:rFonts w:ascii="GHEA Mariam" w:hAnsi="GHEA Mariam"/>
          <w:sz w:val="22"/>
          <w:szCs w:val="22"/>
          <w:lang w:val="hy-AM"/>
        </w:rPr>
        <w:tab/>
        <w:t>Ներմուծման ժամանակ առաջնային կարանտինային բուսասանիտարական հսկողությամբ (վերահսկողությամբ) նախատեսվում է հետ</w:t>
      </w:r>
      <w:r w:rsidR="00686654">
        <w:rPr>
          <w:rFonts w:ascii="GHEA Mariam" w:hAnsi="GHEA Mariam"/>
          <w:sz w:val="22"/>
          <w:szCs w:val="22"/>
          <w:lang w:val="hy-AM"/>
        </w:rPr>
        <w:t>և</w:t>
      </w:r>
      <w:r w:rsidRPr="0092268F">
        <w:rPr>
          <w:rFonts w:ascii="GHEA Mariam" w:hAnsi="GHEA Mariam"/>
          <w:sz w:val="22"/>
          <w:szCs w:val="22"/>
          <w:lang w:val="hy-AM"/>
        </w:rPr>
        <w:t xml:space="preserve">յալ հսկողական միջոցառումների իրականացումը՝ </w:t>
      </w:r>
    </w:p>
    <w:p w14:paraId="02D36542"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փաստաթղթային ստուգում.</w:t>
      </w:r>
    </w:p>
    <w:p w14:paraId="02E036B3"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տրանսպորտային միջոցների արտաքին զննում.</w:t>
      </w:r>
    </w:p>
    <w:p w14:paraId="6E9F1A76"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t>կարանտինային հսկողության վերցված արտադրանքի արտաքին զննում կամ զննում՝ բարձր բուսասանիտարական ռիսկայնության կարանտինային հսկողության վերցված արտադրանքի նկատմամբ՝ ընտրողականությամբ՝ հաշվի առնելով բուսասանիտարական ռիսկերի կառավարման համակարգը.</w:t>
      </w:r>
    </w:p>
    <w:p w14:paraId="68C722DC"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w:t>
      </w:r>
      <w:r w:rsidRPr="0092268F">
        <w:rPr>
          <w:rFonts w:ascii="GHEA Mariam" w:hAnsi="GHEA Mariam"/>
          <w:sz w:val="22"/>
          <w:szCs w:val="22"/>
          <w:lang w:val="hy-AM"/>
        </w:rPr>
        <w:tab/>
        <w:t>կարանտինային հսկողության վերցված արտադրանքի զննում՝ կարանտինային հսկողության վերցված արտադրանքի վարակազերծումից հետո, եթե կարանտինային հսկողության վերցված արտադրանքի վարակազերծման մասին որոշումն ընդունվել է լիազորված մարմնի պաշտոնատար անձի կողմից՝ արտադրանքի արտաքին զննման կամ զննման արդյունքների հիման վրա։</w:t>
      </w:r>
    </w:p>
    <w:p w14:paraId="3A91502D" w14:textId="17FB1094"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3.6.</w:t>
      </w:r>
      <w:r w:rsidRPr="0092268F">
        <w:rPr>
          <w:rFonts w:ascii="GHEA Mariam" w:hAnsi="GHEA Mariam"/>
          <w:sz w:val="22"/>
          <w:szCs w:val="22"/>
          <w:lang w:val="hy-AM"/>
        </w:rPr>
        <w:tab/>
        <w:t>Ներմուծման ժամանակ առաջնային կարանտինային բուսասանիտարական հսկողության (վերահսկողության) իրականացման շրջանակներում զննում անցկացնելիս վերցված նմուշների (փորձանմուշների) կարանտինային բուսասանիտարական փորձաքննության իրականացման համար ուղարկվելու դեպքում կարանտինային հսկողության վերցված արտադրանքը՝ մինչ</w:t>
      </w:r>
      <w:r w:rsidR="00686654">
        <w:rPr>
          <w:rFonts w:ascii="GHEA Mariam" w:hAnsi="GHEA Mariam"/>
          <w:sz w:val="22"/>
          <w:szCs w:val="22"/>
          <w:lang w:val="hy-AM"/>
        </w:rPr>
        <w:t>և</w:t>
      </w:r>
      <w:r w:rsidRPr="0092268F">
        <w:rPr>
          <w:rFonts w:ascii="GHEA Mariam" w:hAnsi="GHEA Mariam"/>
          <w:sz w:val="22"/>
          <w:szCs w:val="22"/>
          <w:lang w:val="hy-AM"/>
        </w:rPr>
        <w:t xml:space="preserve"> լիազորված մարմնի պաշտոնատար անձի կողմից կարանտինային բուսասանիտարական փորձաքննության եզրակացության ստանալը չի արգելապահվում, պայմանով, որ կարանտինային հսկողության վերցված արտադրանքի տեսողական զննման </w:t>
      </w:r>
      <w:r w:rsidR="00686654">
        <w:rPr>
          <w:rFonts w:ascii="GHEA Mariam" w:hAnsi="GHEA Mariam"/>
          <w:sz w:val="22"/>
          <w:szCs w:val="22"/>
          <w:lang w:val="hy-AM"/>
        </w:rPr>
        <w:t>և</w:t>
      </w:r>
      <w:r w:rsidRPr="0092268F">
        <w:rPr>
          <w:rFonts w:ascii="GHEA Mariam" w:hAnsi="GHEA Mariam"/>
          <w:sz w:val="22"/>
          <w:szCs w:val="22"/>
          <w:lang w:val="hy-AM"/>
        </w:rPr>
        <w:t xml:space="preserve"> (կամ) նմուշների (փորձանմուշների) հետազոտության արդյունքում չեն հայտնաբերվել կարանտինային օբյեկտներին իրենց մորֆոլոգիական հատկանիշներով նման օրգանիզմներ, բույսերի հիվանդությունների ախտանիշներ </w:t>
      </w:r>
      <w:r w:rsidR="00686654">
        <w:rPr>
          <w:rFonts w:ascii="GHEA Mariam" w:hAnsi="GHEA Mariam"/>
          <w:sz w:val="22"/>
          <w:szCs w:val="22"/>
          <w:lang w:val="hy-AM"/>
        </w:rPr>
        <w:t>և</w:t>
      </w:r>
      <w:r w:rsidRPr="0092268F">
        <w:rPr>
          <w:rFonts w:ascii="GHEA Mariam" w:hAnsi="GHEA Mariam"/>
          <w:sz w:val="22"/>
          <w:szCs w:val="22"/>
          <w:lang w:val="hy-AM"/>
        </w:rPr>
        <w:t xml:space="preserve"> կարանտինային հսկողության վերցված արտադրանքի՝ կարանտինային </w:t>
      </w:r>
      <w:r w:rsidRPr="0092268F">
        <w:rPr>
          <w:rFonts w:ascii="GHEA Mariam" w:hAnsi="GHEA Mariam"/>
          <w:sz w:val="22"/>
          <w:szCs w:val="22"/>
          <w:lang w:val="hy-AM"/>
        </w:rPr>
        <w:lastRenderedPageBreak/>
        <w:t>օբյեկտներով վնասվելու նշաններ։</w:t>
      </w:r>
    </w:p>
    <w:p w14:paraId="73BDAAA8"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2017 թվականի մարտի 17-ի թիվ 10 որոշումների խմբագրությամբ)</w:t>
      </w:r>
    </w:p>
    <w:p w14:paraId="4E48E6D7" w14:textId="44CF3569"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Այդ դեպքում կարանտինային բուսասանիտարական փորձաքննության եզրակացությունը կարանտինային բուսասանիտարական (փորձարկման) լաբորատորիայի կողմից ուղարկվում է անդամ պետության լիազորված մարմին, որն իրականացրել է կարանտինային հսկողության վերցված արտադրանքի նմուշների (փորձանմուշների) վերցնելը։ Նշված լիազորված մարմինը տեղեկացնում է անդամ պետության՝ մաքսային ձ</w:t>
      </w:r>
      <w:r w:rsidR="00686654">
        <w:rPr>
          <w:rFonts w:ascii="GHEA Mariam" w:hAnsi="GHEA Mariam"/>
          <w:sz w:val="22"/>
          <w:szCs w:val="22"/>
          <w:lang w:val="hy-AM"/>
        </w:rPr>
        <w:t>և</w:t>
      </w:r>
      <w:r w:rsidRPr="0092268F">
        <w:rPr>
          <w:rFonts w:ascii="GHEA Mariam" w:hAnsi="GHEA Mariam"/>
          <w:sz w:val="22"/>
          <w:szCs w:val="22"/>
          <w:lang w:val="hy-AM"/>
        </w:rPr>
        <w:t>ակերպումների ավարտման վայրի լիազորված մարմնին այն դեպքում, երբ փորձաքննության եզրակացությամբ հաստատվում է կարանտինային հսկողության վերցված արտադրանքը վարակումը (աղբոտված) լինելը։</w:t>
      </w:r>
    </w:p>
    <w:p w14:paraId="5DCCB107"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2017 թվականի մարտի 17-ի թիվ 10 որոշումների խմբագրությամբ)</w:t>
      </w:r>
    </w:p>
    <w:p w14:paraId="10B03B1A" w14:textId="3BF210D6"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Այն դեպքում, երբ կարանտինային հսկողության վերցված արտադրանքի տեսողական զննման </w:t>
      </w:r>
      <w:r w:rsidR="00686654">
        <w:rPr>
          <w:rFonts w:ascii="GHEA Mariam" w:hAnsi="GHEA Mariam" w:cs="Sylfaen"/>
          <w:sz w:val="22"/>
          <w:szCs w:val="22"/>
          <w:lang w:val="hy-AM"/>
        </w:rPr>
        <w:t>և</w:t>
      </w:r>
      <w:r w:rsidRPr="0092268F">
        <w:rPr>
          <w:rFonts w:ascii="GHEA Mariam" w:hAnsi="GHEA Mariam"/>
          <w:sz w:val="22"/>
          <w:szCs w:val="22"/>
          <w:lang w:val="hy-AM"/>
        </w:rPr>
        <w:t xml:space="preserve"> (կամ) նմուշների (փորձանմուշների) հետազոտության ժամանակ հայտնաբերվել են կարանտինային օբյեկտներին իրենց մորֆոլոգիական հատկանիշներով նման օրգանիզմներ, կարանտինային հսկողության վերցված արտադրանքի հետագա տեղափոխման մասին որոշումն ընդունվում է լիազորված մարմնի պաշտոնատար անձի կողմից՝ կարանտինային բուսասանիտարական փորձաքննության եզրակացությունն ստանալուց հետո, սակայն կարանտինային հսկողության վերցված արտադրանքի նմուշները (փորձանմուշները) վերցնելու պահից 72 ժամը լրանալուց ոչ ուշ։</w:t>
      </w:r>
    </w:p>
    <w:p w14:paraId="53D81AF4"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(պարբերությունն ավելացվել է Եվրասիական տնտեսական հանձնաժողովի խորհրդի 2013 թվականի օգոստոսի 16-ի թիվ 50 որոշմամբ. Եվրասիական տնտեսական հանձնաժողովի խորհրդի 2016 թվականի փետրվարի 12-ի թիվ 8, 2017 թվականի մարտի 17-ի թիվ 10 որոշումների խմբագրությամբ)</w:t>
      </w:r>
    </w:p>
    <w:p w14:paraId="248ED98F" w14:textId="3B1232BA"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3.7.</w:t>
      </w:r>
      <w:r w:rsidRPr="0092268F">
        <w:rPr>
          <w:rFonts w:ascii="GHEA Mariam" w:hAnsi="GHEA Mariam"/>
          <w:sz w:val="22"/>
          <w:szCs w:val="22"/>
          <w:lang w:val="hy-AM"/>
        </w:rPr>
        <w:tab/>
        <w:t>Ներմուծման ժամանակ կարանտինային բուսասանիտարական հսկողությունը (վերահսկողությունը) մաքսային ձ</w:t>
      </w:r>
      <w:r w:rsidR="00686654">
        <w:rPr>
          <w:rFonts w:ascii="GHEA Mariam" w:hAnsi="GHEA Mariam"/>
          <w:sz w:val="22"/>
          <w:szCs w:val="22"/>
          <w:lang w:val="hy-AM"/>
        </w:rPr>
        <w:t>և</w:t>
      </w:r>
      <w:r w:rsidRPr="0092268F">
        <w:rPr>
          <w:rFonts w:ascii="GHEA Mariam" w:hAnsi="GHEA Mariam"/>
          <w:sz w:val="22"/>
          <w:szCs w:val="22"/>
          <w:lang w:val="hy-AM"/>
        </w:rPr>
        <w:t>ակերպումների ավարտման վայրում նախատեսում է հետ</w:t>
      </w:r>
      <w:r w:rsidR="00686654">
        <w:rPr>
          <w:rFonts w:ascii="GHEA Mariam" w:hAnsi="GHEA Mariam"/>
          <w:sz w:val="22"/>
          <w:szCs w:val="22"/>
          <w:lang w:val="hy-AM"/>
        </w:rPr>
        <w:t>և</w:t>
      </w:r>
      <w:r w:rsidRPr="0092268F">
        <w:rPr>
          <w:rFonts w:ascii="GHEA Mariam" w:hAnsi="GHEA Mariam"/>
          <w:sz w:val="22"/>
          <w:szCs w:val="22"/>
          <w:lang w:val="hy-AM"/>
        </w:rPr>
        <w:t>յալ հսկողական միջոցառումների անցկացումը՝</w:t>
      </w:r>
    </w:p>
    <w:p w14:paraId="173D1167"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փաստաթղթային ստուգում.</w:t>
      </w:r>
    </w:p>
    <w:p w14:paraId="1CD156B7" w14:textId="2293E4B0"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տրանսպորտային միջոցների արտաքին զննում, եթե մաքսային ձ</w:t>
      </w:r>
      <w:r w:rsidR="00686654">
        <w:rPr>
          <w:rFonts w:ascii="GHEA Mariam" w:hAnsi="GHEA Mariam"/>
          <w:sz w:val="22"/>
          <w:szCs w:val="22"/>
          <w:lang w:val="hy-AM"/>
        </w:rPr>
        <w:t>և</w:t>
      </w:r>
      <w:r w:rsidRPr="0092268F">
        <w:rPr>
          <w:rFonts w:ascii="GHEA Mariam" w:hAnsi="GHEA Mariam"/>
          <w:sz w:val="22"/>
          <w:szCs w:val="22"/>
          <w:lang w:val="hy-AM"/>
        </w:rPr>
        <w:t>ակերպումների ավարտման վայր է կարանտինային հսկողության վերցված արտադրանքի ժամանման վայրը.</w:t>
      </w:r>
    </w:p>
    <w:p w14:paraId="25F86A19"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t>կարանտինային հսկողության վերցված արտադրանքի արտաքին զննում՝ ցածր բուսասանիտարական ռիսկայնության՝ կարանտինային հսկողության վերցված արտադրանքի նկատմամբ.</w:t>
      </w:r>
    </w:p>
    <w:p w14:paraId="460AFCBA"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w:t>
      </w:r>
      <w:r w:rsidRPr="0092268F">
        <w:rPr>
          <w:rFonts w:ascii="GHEA Mariam" w:hAnsi="GHEA Mariam"/>
          <w:sz w:val="22"/>
          <w:szCs w:val="22"/>
          <w:lang w:val="hy-AM"/>
        </w:rPr>
        <w:tab/>
        <w:t>կարանտինային հսկողության վերցված արտադրանքի արտաքին զննում կամ զննում՝ բարձր բուսասանիտարական ռիսկայնության կարանտինային հսկողության վերցված արտադրանքի նկատմամբ՝ ընտրողականությամբ՝ հաշվի առնելով բուսասանիտարական ռիսկերի կառավարման համակարգը.</w:t>
      </w:r>
    </w:p>
    <w:p w14:paraId="2E8E3587"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5)</w:t>
      </w:r>
      <w:r w:rsidRPr="0092268F">
        <w:rPr>
          <w:rFonts w:ascii="GHEA Mariam" w:hAnsi="GHEA Mariam"/>
          <w:sz w:val="22"/>
          <w:szCs w:val="22"/>
          <w:lang w:val="hy-AM"/>
        </w:rPr>
        <w:tab/>
        <w:t>կարանտինային հսկողության վերցված արտադրանքի զննում՝ կարանտինային հսկողության վերցված արտադրանքի վարակազերծումից հետո, եթե կարանտինային հսկողության վերցված արտադրանքի վարակազերծման մասին որոշումն ընդունվել է լիազորված մարմնի պաշտոնատար անձի կողմից՝ դրա արտաքին զննման կամ զննման արդյունքների հիման վրա։</w:t>
      </w:r>
    </w:p>
    <w:p w14:paraId="20A83A3C" w14:textId="6863DC1E"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bookmarkStart w:id="5" w:name="Par511"/>
      <w:bookmarkEnd w:id="5"/>
      <w:r w:rsidRPr="0092268F">
        <w:rPr>
          <w:rFonts w:ascii="GHEA Mariam" w:hAnsi="GHEA Mariam"/>
          <w:sz w:val="22"/>
          <w:szCs w:val="22"/>
          <w:lang w:val="hy-AM"/>
        </w:rPr>
        <w:t>3.8.</w:t>
      </w:r>
      <w:r w:rsidRPr="0092268F">
        <w:rPr>
          <w:rFonts w:ascii="GHEA Mariam" w:hAnsi="GHEA Mariam"/>
          <w:sz w:val="22"/>
          <w:szCs w:val="22"/>
          <w:lang w:val="hy-AM"/>
        </w:rPr>
        <w:tab/>
        <w:t>Կարանտինային բուսասանիտարական հսկողության (վերահսկողության) շրջանակներում մաքսային ձ</w:t>
      </w:r>
      <w:r w:rsidR="00686654">
        <w:rPr>
          <w:rFonts w:ascii="GHEA Mariam" w:hAnsi="GHEA Mariam"/>
          <w:sz w:val="22"/>
          <w:szCs w:val="22"/>
          <w:lang w:val="hy-AM"/>
        </w:rPr>
        <w:t>և</w:t>
      </w:r>
      <w:r w:rsidRPr="0092268F">
        <w:rPr>
          <w:rFonts w:ascii="GHEA Mariam" w:hAnsi="GHEA Mariam"/>
          <w:sz w:val="22"/>
          <w:szCs w:val="22"/>
          <w:lang w:val="hy-AM"/>
        </w:rPr>
        <w:t>ակերպումների իրականացման վայրում զննում իրականացնելիս կարանտինային հսկողության վերցված արտադրանքից նմուշները (փորձանմուշները) կարանտինային բուսասանիտարական փորձաքննության ուղարկելու համար կարանտինային հսկողության վերցված արտադրանքը արգելապահվում է՝ մինչ</w:t>
      </w:r>
      <w:r w:rsidR="00686654">
        <w:rPr>
          <w:rFonts w:ascii="GHEA Mariam" w:hAnsi="GHEA Mariam"/>
          <w:sz w:val="22"/>
          <w:szCs w:val="22"/>
          <w:lang w:val="hy-AM"/>
        </w:rPr>
        <w:t>և</w:t>
      </w:r>
      <w:r w:rsidRPr="0092268F">
        <w:rPr>
          <w:rFonts w:ascii="GHEA Mariam" w:hAnsi="GHEA Mariam"/>
          <w:sz w:val="22"/>
          <w:szCs w:val="22"/>
          <w:lang w:val="hy-AM"/>
        </w:rPr>
        <w:t xml:space="preserve"> լիազորված մարմնի պաշտոնատար անձի կողմից կարանտինային բուսասանիտարական փորձաքննության եզրակացություն ստանալը։</w:t>
      </w:r>
    </w:p>
    <w:p w14:paraId="70CEE07E" w14:textId="77777777" w:rsidR="008355DE" w:rsidRPr="0092268F" w:rsidRDefault="008355DE" w:rsidP="008355DE">
      <w:pPr>
        <w:pStyle w:val="ConsPlusNormal"/>
        <w:spacing w:after="160" w:line="336" w:lineRule="auto"/>
        <w:ind w:firstLine="567"/>
        <w:jc w:val="both"/>
        <w:rPr>
          <w:rFonts w:ascii="GHEA Mariam" w:hAnsi="GHEA Mariam"/>
          <w:b/>
          <w:i/>
          <w:sz w:val="22"/>
          <w:szCs w:val="22"/>
          <w:lang w:val="hy-AM"/>
        </w:rPr>
      </w:pPr>
      <w:r w:rsidRPr="0092268F">
        <w:rPr>
          <w:rFonts w:ascii="GHEA Mariam" w:hAnsi="GHEA Mariam"/>
          <w:b/>
          <w:i/>
          <w:sz w:val="22"/>
          <w:szCs w:val="22"/>
          <w:lang w:val="hy-AM"/>
        </w:rPr>
        <w:lastRenderedPageBreak/>
        <w:t>(Եվրասիական տնտեսական հանձնաժողովի խորհրդի 2017 թվականի մարտի 17-ի թիվ 10 որոշման խմբագրությամբ)</w:t>
      </w:r>
    </w:p>
    <w:p w14:paraId="4B8733AA" w14:textId="077BC0C1" w:rsidR="008355DE" w:rsidRPr="0092268F" w:rsidRDefault="008355DE" w:rsidP="008355DE">
      <w:pPr>
        <w:pStyle w:val="ConsPlusNormal"/>
        <w:spacing w:after="160" w:line="336" w:lineRule="auto"/>
        <w:ind w:firstLine="540"/>
        <w:jc w:val="both"/>
        <w:rPr>
          <w:rFonts w:ascii="GHEA Mariam" w:hAnsi="GHEA Mariam"/>
          <w:sz w:val="22"/>
          <w:szCs w:val="22"/>
          <w:lang w:val="hy-AM"/>
        </w:rPr>
      </w:pPr>
      <w:r w:rsidRPr="0092268F">
        <w:rPr>
          <w:rFonts w:ascii="GHEA Mariam" w:hAnsi="GHEA Mariam"/>
          <w:sz w:val="22"/>
          <w:szCs w:val="22"/>
          <w:lang w:val="hy-AM"/>
        </w:rPr>
        <w:t>Անդամ պետությունների օրենսդրությամբ կարող է նախատեսվել առավելագույն ժամկետ, որի ընթացքում կարանտինային հսկողության վերցված արտադրանքը կարող է արգելապահվել, ինչպես նա</w:t>
      </w:r>
      <w:r w:rsidR="00686654">
        <w:rPr>
          <w:rFonts w:ascii="GHEA Mariam" w:hAnsi="GHEA Mariam"/>
          <w:sz w:val="22"/>
          <w:szCs w:val="22"/>
          <w:lang w:val="hy-AM"/>
        </w:rPr>
        <w:t>և</w:t>
      </w:r>
      <w:r w:rsidRPr="0092268F">
        <w:rPr>
          <w:rFonts w:ascii="GHEA Mariam" w:hAnsi="GHEA Mariam"/>
          <w:sz w:val="22"/>
          <w:szCs w:val="22"/>
          <w:lang w:val="hy-AM"/>
        </w:rPr>
        <w:t>՝ նման ժամկետը լրանալու հետ</w:t>
      </w:r>
      <w:r w:rsidR="00686654">
        <w:rPr>
          <w:rFonts w:ascii="GHEA Mariam" w:hAnsi="GHEA Mariam"/>
          <w:sz w:val="22"/>
          <w:szCs w:val="22"/>
          <w:lang w:val="hy-AM"/>
        </w:rPr>
        <w:t>և</w:t>
      </w:r>
      <w:r w:rsidRPr="0092268F">
        <w:rPr>
          <w:rFonts w:ascii="GHEA Mariam" w:hAnsi="GHEA Mariam"/>
          <w:sz w:val="22"/>
          <w:szCs w:val="22"/>
          <w:lang w:val="hy-AM"/>
        </w:rPr>
        <w:t>անքները՝ մինչ</w:t>
      </w:r>
      <w:r w:rsidR="00686654">
        <w:rPr>
          <w:rFonts w:ascii="GHEA Mariam" w:hAnsi="GHEA Mariam"/>
          <w:sz w:val="22"/>
          <w:szCs w:val="22"/>
          <w:lang w:val="hy-AM"/>
        </w:rPr>
        <w:t>և</w:t>
      </w:r>
      <w:r w:rsidRPr="0092268F">
        <w:rPr>
          <w:rFonts w:ascii="GHEA Mariam" w:hAnsi="GHEA Mariam"/>
          <w:sz w:val="22"/>
          <w:szCs w:val="22"/>
          <w:lang w:val="hy-AM"/>
        </w:rPr>
        <w:t xml:space="preserve"> կարանտինային բուսասանիտարական փորձաքննության եզրակացությունն ստանալը։</w:t>
      </w:r>
    </w:p>
    <w:p w14:paraId="1CD5DE32"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2017 թվականի մարտի 17-ի թիվ 10 որոշումների խմբագրությամբ)</w:t>
      </w:r>
    </w:p>
    <w:p w14:paraId="53B9EB0C" w14:textId="358F966B"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Անդամ պետության օրենսդրությամբ կարող են նախատեսվել դեպքեր, երբ մինչ</w:t>
      </w:r>
      <w:r w:rsidR="00686654">
        <w:rPr>
          <w:rFonts w:ascii="GHEA Mariam" w:hAnsi="GHEA Mariam"/>
          <w:sz w:val="22"/>
          <w:szCs w:val="22"/>
          <w:lang w:val="hy-AM"/>
        </w:rPr>
        <w:t>և</w:t>
      </w:r>
      <w:r w:rsidRPr="0092268F">
        <w:rPr>
          <w:rFonts w:ascii="GHEA Mariam" w:hAnsi="GHEA Mariam"/>
          <w:sz w:val="22"/>
          <w:szCs w:val="22"/>
          <w:lang w:val="hy-AM"/>
        </w:rPr>
        <w:t xml:space="preserve"> կարանտինային բուսասանիտարական փորձաքննության եզրակացությունն ստանալը անդամ պետության լիազորված մարմնի պաշտոնատար անձը որոշում է ընդունում կարանտինային հսկողության վերցված արտադրանքի բացթողումը թույլ տալու մասին՝ պայմանների պահպանման դեպքում (պահպանման վայրի, շրջանառության սահմանափակման մասին պայմաններ </w:t>
      </w:r>
      <w:r w:rsidR="00686654">
        <w:rPr>
          <w:rFonts w:ascii="GHEA Mariam" w:hAnsi="GHEA Mariam"/>
          <w:sz w:val="22"/>
          <w:szCs w:val="22"/>
          <w:lang w:val="hy-AM"/>
        </w:rPr>
        <w:t>և</w:t>
      </w:r>
      <w:r w:rsidRPr="0092268F">
        <w:rPr>
          <w:rFonts w:ascii="GHEA Mariam" w:hAnsi="GHEA Mariam"/>
          <w:sz w:val="22"/>
          <w:szCs w:val="22"/>
          <w:lang w:val="hy-AM"/>
        </w:rPr>
        <w:t xml:space="preserve"> այլն)։</w:t>
      </w:r>
    </w:p>
    <w:p w14:paraId="1E7AFEC2"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2017 թվականի մարտի 17-ի թիվ 10 որոշումների խմբագրությամբ)</w:t>
      </w:r>
    </w:p>
    <w:p w14:paraId="6F8C1252" w14:textId="4F65D3F2"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bookmarkStart w:id="6" w:name="Par517"/>
      <w:bookmarkEnd w:id="6"/>
      <w:r w:rsidRPr="0092268F">
        <w:rPr>
          <w:rFonts w:ascii="GHEA Mariam" w:hAnsi="GHEA Mariam"/>
          <w:sz w:val="22"/>
          <w:szCs w:val="22"/>
          <w:lang w:val="hy-AM"/>
        </w:rPr>
        <w:t>3.9.</w:t>
      </w:r>
      <w:r w:rsidRPr="0092268F">
        <w:rPr>
          <w:rFonts w:ascii="GHEA Mariam" w:hAnsi="GHEA Mariam"/>
          <w:sz w:val="22"/>
          <w:szCs w:val="22"/>
          <w:lang w:val="hy-AM"/>
        </w:rPr>
        <w:tab/>
        <w:t xml:space="preserve">Եվրասիական տնտեսական միության մաքսային տարածքով երրորդ երկրներ հերմետիկ, սարքին վիճակում </w:t>
      </w:r>
      <w:r w:rsidR="00686654">
        <w:rPr>
          <w:rFonts w:ascii="GHEA Mariam" w:hAnsi="GHEA Mariam"/>
          <w:sz w:val="22"/>
          <w:szCs w:val="22"/>
          <w:lang w:val="hy-AM"/>
        </w:rPr>
        <w:t>և</w:t>
      </w:r>
      <w:r w:rsidRPr="0092268F">
        <w:rPr>
          <w:rFonts w:ascii="GHEA Mariam" w:hAnsi="GHEA Mariam"/>
          <w:sz w:val="22"/>
          <w:szCs w:val="22"/>
          <w:lang w:val="hy-AM"/>
        </w:rPr>
        <w:t xml:space="preserve"> կնքված վագոններով, ավտոֆուրգոններով, բեռնարկղերով, սառնարան-ավտոմեքենաներով տարանցման կարգով շարժվող՝ կարանտինային հսկողության վերցված արտադրանքի ներմուծման ժամանակ կարանտինային բուսասանիտարական հսկողությունը (վերահսկողությունը) իրականացվում է կարանտինային հսկողության վերցված արտադրանքի ժամանման վայրում փաստաթղթային ստուգման </w:t>
      </w:r>
      <w:r w:rsidR="00686654">
        <w:rPr>
          <w:rFonts w:ascii="GHEA Mariam" w:hAnsi="GHEA Mariam"/>
          <w:sz w:val="22"/>
          <w:szCs w:val="22"/>
          <w:lang w:val="hy-AM"/>
        </w:rPr>
        <w:t>և</w:t>
      </w:r>
      <w:r w:rsidRPr="0092268F">
        <w:rPr>
          <w:rFonts w:ascii="GHEA Mariam" w:hAnsi="GHEA Mariam"/>
          <w:sz w:val="22"/>
          <w:szCs w:val="22"/>
          <w:lang w:val="hy-AM"/>
        </w:rPr>
        <w:t xml:space="preserve"> տրանսպորտային միջոցների արտաքին զննման միջոցով՝ Եվրասիական տնտեսական հանձնաժողովի կողմից հաստատվող՝ Եվրասիական տնտեսական միության կարանտինային օբյեկտների միասնական ցանկում ներառված կարանտինային օբյեկտների առկայության մասով։</w:t>
      </w:r>
    </w:p>
    <w:p w14:paraId="6BA7B651"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lastRenderedPageBreak/>
        <w:t>(Եվրասիական տնտեսական հանձնաժողովի խորհրդի 2013 թվականի օգոստոսի 16-ի թիվ 50, 2016 թվականի փետրվարի 12-ի թիվ 8, 2017 թվականի մարտի 17-ի թիվ 10 որոշումների խմբագրությամբ)</w:t>
      </w:r>
    </w:p>
    <w:p w14:paraId="1C0A3C3C" w14:textId="5C4108CA"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bookmarkStart w:id="7" w:name="Par519"/>
      <w:bookmarkEnd w:id="7"/>
      <w:r w:rsidRPr="0092268F">
        <w:rPr>
          <w:rFonts w:ascii="GHEA Mariam" w:hAnsi="GHEA Mariam"/>
          <w:sz w:val="22"/>
          <w:szCs w:val="22"/>
          <w:lang w:val="hy-AM"/>
        </w:rPr>
        <w:t>3.10.</w:t>
      </w:r>
      <w:r w:rsidRPr="0092268F">
        <w:rPr>
          <w:rFonts w:ascii="GHEA Mariam" w:hAnsi="GHEA Mariam"/>
          <w:sz w:val="22"/>
          <w:szCs w:val="22"/>
          <w:lang w:val="hy-AM"/>
        </w:rPr>
        <w:tab/>
        <w:t xml:space="preserve">Ժամանման </w:t>
      </w:r>
      <w:r w:rsidR="00686654">
        <w:rPr>
          <w:rFonts w:ascii="GHEA Mariam" w:hAnsi="GHEA Mariam"/>
          <w:sz w:val="22"/>
          <w:szCs w:val="22"/>
          <w:lang w:val="hy-AM"/>
        </w:rPr>
        <w:t>և</w:t>
      </w:r>
      <w:r w:rsidRPr="0092268F">
        <w:rPr>
          <w:rFonts w:ascii="GHEA Mariam" w:hAnsi="GHEA Mariam"/>
          <w:sz w:val="22"/>
          <w:szCs w:val="22"/>
          <w:lang w:val="hy-AM"/>
        </w:rPr>
        <w:t xml:space="preserve"> առաքման վայրերում կարանտինային բուսասանիտարական հսկողության (վերահսկողության) իրականացման արդյունքները ձ</w:t>
      </w:r>
      <w:r w:rsidR="00686654">
        <w:rPr>
          <w:rFonts w:ascii="GHEA Mariam" w:hAnsi="GHEA Mariam"/>
          <w:sz w:val="22"/>
          <w:szCs w:val="22"/>
          <w:lang w:val="hy-AM"/>
        </w:rPr>
        <w:t>և</w:t>
      </w:r>
      <w:r w:rsidRPr="0092268F">
        <w:rPr>
          <w:rFonts w:ascii="GHEA Mariam" w:hAnsi="GHEA Mariam"/>
          <w:sz w:val="22"/>
          <w:szCs w:val="22"/>
          <w:lang w:val="hy-AM"/>
        </w:rPr>
        <w:t>ակերպվում են՝</w:t>
      </w:r>
    </w:p>
    <w:p w14:paraId="4FB5988C" w14:textId="4AB862B9"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 xml:space="preserve">կարանտինային բուսասանիտարական հսկողության (վերահսկողության) մասով միջոցառումներ իրականացրած՝ անդամ պետության լիազորված մարմնի պաշտոնատար անձի կողմից բուսասանիտարական հավաստագրի (դրա առկայության դեպքում) </w:t>
      </w:r>
      <w:r w:rsidR="00686654">
        <w:rPr>
          <w:rFonts w:ascii="GHEA Mariam" w:hAnsi="GHEA Mariam"/>
          <w:sz w:val="22"/>
          <w:szCs w:val="22"/>
          <w:lang w:val="hy-AM"/>
        </w:rPr>
        <w:t>և</w:t>
      </w:r>
      <w:r w:rsidRPr="0092268F">
        <w:rPr>
          <w:rFonts w:ascii="GHEA Mariam" w:hAnsi="GHEA Mariam"/>
          <w:sz w:val="22"/>
          <w:szCs w:val="22"/>
          <w:lang w:val="hy-AM"/>
        </w:rPr>
        <w:t xml:space="preserve"> տրանսպորտային (փոխադրման) փաստաթղթի վրա համապատասխան դրոշմակնիք դնելու՝ 1-ին հավելվածի համաձայն.</w:t>
      </w:r>
    </w:p>
    <w:p w14:paraId="04AA0908"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 xml:space="preserve">(Եվրասիական տնտեսական հանձնաժողովի խորհրդի 2013 թվականի օգոստոսի 16-ի թիվ 50, 2016 թվականի փետրվարի 12-ի թիվ 8 որոշումների խմբագրությամբ) </w:t>
      </w:r>
    </w:p>
    <w:p w14:paraId="0A29270A"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կարանտինային բուսասանիտարական հսկողության (վերահսկողության) ակտ կազմելու միջոցով՝ 2-րդ հավելվածի համաձայն.</w:t>
      </w:r>
    </w:p>
    <w:p w14:paraId="67CB67C6"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(2-րդ ենթակետը` Եվրասիական տնտեսական հանձնաժողովի խորհրդի 2013 թվականի օգոստոսի 16-ի թիվ 50 որոշման խմբագրությամբ)</w:t>
      </w:r>
    </w:p>
    <w:p w14:paraId="0158F92A" w14:textId="77777777" w:rsidR="008355DE" w:rsidRPr="0092268F" w:rsidRDefault="008355DE" w:rsidP="008355DE">
      <w:pPr>
        <w:pStyle w:val="ConsPlusNormal"/>
        <w:spacing w:after="160" w:line="360" w:lineRule="auto"/>
        <w:ind w:firstLine="540"/>
        <w:jc w:val="both"/>
        <w:rPr>
          <w:rFonts w:ascii="GHEA Mariam" w:hAnsi="GHEA Mariam"/>
          <w:b/>
          <w:i/>
          <w:sz w:val="22"/>
          <w:szCs w:val="22"/>
          <w:lang w:val="hy-AM"/>
        </w:rPr>
      </w:pPr>
      <w:r w:rsidRPr="0092268F">
        <w:rPr>
          <w:rFonts w:ascii="GHEA Mariam" w:hAnsi="GHEA Mariam"/>
          <w:b/>
          <w:i/>
          <w:sz w:val="22"/>
          <w:szCs w:val="22"/>
          <w:lang w:val="hy-AM"/>
        </w:rPr>
        <w:t>Պարբերությունը հանվել է։ Եվրասիական տնտեսական հանձնաժողովի խորհրդի 2013 թվականի օգոստոսի 16-ի թիվ 50 որոշումը։</w:t>
      </w:r>
    </w:p>
    <w:p w14:paraId="4D5B78C1" w14:textId="686F2F03"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Կարանտինային բուսասանիտարական հսկողության (վերահսկողության) ակտում արտադրանքի շրջանառության մասով լրացուցիչ հանձնարարականներ </w:t>
      </w:r>
      <w:r w:rsidR="00686654">
        <w:rPr>
          <w:rFonts w:ascii="GHEA Mariam" w:hAnsi="GHEA Mariam"/>
          <w:sz w:val="22"/>
          <w:szCs w:val="22"/>
          <w:lang w:val="hy-AM"/>
        </w:rPr>
        <w:t>և</w:t>
      </w:r>
      <w:r w:rsidRPr="0092268F">
        <w:rPr>
          <w:rFonts w:ascii="GHEA Mariam" w:hAnsi="GHEA Mariam"/>
          <w:sz w:val="22"/>
          <w:szCs w:val="22"/>
          <w:lang w:val="hy-AM"/>
        </w:rPr>
        <w:t xml:space="preserve"> լրացուցիչ սահմանափակումներ ավելացնելը չի թույլատրվում։</w:t>
      </w:r>
    </w:p>
    <w:p w14:paraId="49345C4E" w14:textId="102EE969" w:rsidR="008355DE" w:rsidRPr="0092268F" w:rsidRDefault="008355DE" w:rsidP="008355DE">
      <w:pPr>
        <w:pStyle w:val="ConsPlusNormal"/>
        <w:tabs>
          <w:tab w:val="left" w:pos="1418"/>
        </w:tabs>
        <w:spacing w:after="160" w:line="336" w:lineRule="auto"/>
        <w:ind w:firstLine="539"/>
        <w:jc w:val="both"/>
        <w:rPr>
          <w:rFonts w:ascii="GHEA Mariam" w:hAnsi="GHEA Mariam"/>
          <w:sz w:val="22"/>
          <w:szCs w:val="22"/>
          <w:lang w:val="hy-AM"/>
        </w:rPr>
      </w:pPr>
      <w:r w:rsidRPr="0092268F">
        <w:rPr>
          <w:rFonts w:ascii="GHEA Mariam" w:hAnsi="GHEA Mariam"/>
          <w:spacing w:val="-6"/>
          <w:sz w:val="22"/>
          <w:szCs w:val="22"/>
          <w:lang w:val="hy-AM"/>
        </w:rPr>
        <w:t>3.11.</w:t>
      </w:r>
      <w:r w:rsidRPr="0092268F">
        <w:rPr>
          <w:rFonts w:ascii="GHEA Mariam" w:hAnsi="GHEA Mariam"/>
          <w:spacing w:val="-6"/>
          <w:sz w:val="22"/>
          <w:szCs w:val="22"/>
          <w:lang w:val="hy-AM"/>
        </w:rPr>
        <w:tab/>
        <w:t>Այն դեպքում, երբ անդամ պետության օրենսդրությամբ նախատեսվում</w:t>
      </w:r>
      <w:r w:rsidRPr="0092268F">
        <w:rPr>
          <w:rFonts w:ascii="GHEA Mariam" w:hAnsi="GHEA Mariam"/>
          <w:sz w:val="22"/>
          <w:szCs w:val="22"/>
          <w:lang w:val="hy-AM"/>
        </w:rPr>
        <w:t xml:space="preserve"> է առանձին հսկողական միջոցառումների իրականացման </w:t>
      </w:r>
      <w:r w:rsidR="00686654">
        <w:rPr>
          <w:rFonts w:ascii="GHEA Mariam" w:hAnsi="GHEA Mariam" w:cs="Sylfaen"/>
          <w:sz w:val="22"/>
          <w:szCs w:val="22"/>
          <w:lang w:val="hy-AM"/>
        </w:rPr>
        <w:t>և</w:t>
      </w:r>
      <w:r w:rsidRPr="0092268F">
        <w:rPr>
          <w:rFonts w:ascii="GHEA Mariam" w:hAnsi="GHEA Mariam"/>
          <w:sz w:val="22"/>
          <w:szCs w:val="22"/>
          <w:lang w:val="hy-AM"/>
        </w:rPr>
        <w:t xml:space="preserve"> (կամ) կարանտինային հսկողության վերցված արտադրանքի նմուշների (փորձանմուշների) հետազոտության համար վճարի գանձում, ապա նման վճարի չափը որոշվում է անդամ պետության օրենսդրությամբ սահմանված կարգով հաստատված </w:t>
      </w:r>
      <w:r w:rsidRPr="0092268F">
        <w:rPr>
          <w:rFonts w:ascii="GHEA Mariam" w:hAnsi="GHEA Mariam"/>
          <w:sz w:val="22"/>
          <w:szCs w:val="22"/>
          <w:lang w:val="hy-AM"/>
        </w:rPr>
        <w:lastRenderedPageBreak/>
        <w:t>սակագներով։</w:t>
      </w:r>
    </w:p>
    <w:p w14:paraId="78C5F99E"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2013 թվականի օգոստոսի 16-ի թիվ 50, 2016 թվականի փետրվարի 12-ի թիվ 8 որոշումների խմբագրությամբ)</w:t>
      </w:r>
    </w:p>
    <w:p w14:paraId="5E062812" w14:textId="77777777"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3.12.</w:t>
      </w:r>
      <w:r w:rsidRPr="0092268F">
        <w:rPr>
          <w:rFonts w:ascii="GHEA Mariam" w:hAnsi="GHEA Mariam"/>
          <w:sz w:val="22"/>
          <w:szCs w:val="22"/>
          <w:lang w:val="hy-AM"/>
        </w:rPr>
        <w:tab/>
        <w:t>Լիազորված մարմինների՝ կարանտինային բուսասանիտարական հսկողություն (վերահսկողություն) իրականացնող պաշտոնատար անձինք ապահովվում են համազգեստով՝ անդամ պետությունների օրենսդրությամբ սահմանված կարգով։</w:t>
      </w:r>
    </w:p>
    <w:p w14:paraId="2D3C162E"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որոշման խմբագրությամբ)</w:t>
      </w:r>
    </w:p>
    <w:p w14:paraId="752B9BCE"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p>
    <w:p w14:paraId="25051769" w14:textId="77777777" w:rsidR="008355DE" w:rsidRPr="0092268F" w:rsidRDefault="008355DE" w:rsidP="008355DE">
      <w:pPr>
        <w:pStyle w:val="ConsPlusNormal"/>
        <w:spacing w:after="160" w:line="360" w:lineRule="auto"/>
        <w:jc w:val="center"/>
        <w:rPr>
          <w:rFonts w:ascii="GHEA Mariam" w:hAnsi="GHEA Mariam"/>
          <w:b/>
          <w:sz w:val="22"/>
          <w:szCs w:val="22"/>
          <w:lang w:val="hy-AM"/>
        </w:rPr>
      </w:pPr>
      <w:r w:rsidRPr="0092268F">
        <w:rPr>
          <w:rFonts w:ascii="GHEA Mariam" w:hAnsi="GHEA Mariam"/>
          <w:b/>
          <w:sz w:val="22"/>
          <w:szCs w:val="22"/>
          <w:lang w:val="hy-AM"/>
        </w:rPr>
        <w:t>IV. Ներմուծման ժամանակ կարանտինային բուսասանիտարական հսկողության (վերահսկողության) մասով միջոցառումները</w:t>
      </w:r>
    </w:p>
    <w:p w14:paraId="4F5FEE6F"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4.1.</w:t>
      </w:r>
      <w:r w:rsidRPr="0092268F">
        <w:rPr>
          <w:rFonts w:ascii="GHEA Mariam" w:hAnsi="GHEA Mariam"/>
          <w:sz w:val="22"/>
          <w:szCs w:val="22"/>
          <w:lang w:val="hy-AM"/>
        </w:rPr>
        <w:tab/>
        <w:t>Փաստաթղթային ստուգում</w:t>
      </w:r>
    </w:p>
    <w:p w14:paraId="2E4B099E" w14:textId="77777777"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4.1.1.</w:t>
      </w:r>
      <w:r w:rsidRPr="0092268F">
        <w:rPr>
          <w:rFonts w:ascii="GHEA Mariam" w:hAnsi="GHEA Mariam"/>
          <w:sz w:val="22"/>
          <w:szCs w:val="22"/>
          <w:lang w:val="hy-AM"/>
        </w:rPr>
        <w:tab/>
        <w:t>Փաստաթղթային ստուգում իրականացնելու նպատակով լիազորված մարմնի պաշտոնատար անձին պետք է ներկայացվեն՝</w:t>
      </w:r>
    </w:p>
    <w:p w14:paraId="0FBCBE74" w14:textId="5C16749F"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կարանտինային հսկողության վերցված արտադրանքի ներմուծվող խմբաքանակի մասով առ</w:t>
      </w:r>
      <w:r w:rsidR="00686654">
        <w:rPr>
          <w:rFonts w:ascii="GHEA Mariam" w:hAnsi="GHEA Mariam"/>
          <w:sz w:val="22"/>
          <w:szCs w:val="22"/>
          <w:lang w:val="hy-AM"/>
        </w:rPr>
        <w:t>և</w:t>
      </w:r>
      <w:r w:rsidRPr="0092268F">
        <w:rPr>
          <w:rFonts w:ascii="GHEA Mariam" w:hAnsi="GHEA Mariam"/>
          <w:sz w:val="22"/>
          <w:szCs w:val="22"/>
          <w:lang w:val="hy-AM"/>
        </w:rPr>
        <w:t xml:space="preserve">տրային </w:t>
      </w:r>
      <w:r w:rsidR="00686654">
        <w:rPr>
          <w:rFonts w:ascii="GHEA Mariam" w:hAnsi="GHEA Mariam"/>
          <w:sz w:val="22"/>
          <w:szCs w:val="22"/>
          <w:lang w:val="hy-AM"/>
        </w:rPr>
        <w:t>և</w:t>
      </w:r>
      <w:r w:rsidRPr="0092268F">
        <w:rPr>
          <w:rFonts w:ascii="GHEA Mariam" w:hAnsi="GHEA Mariam"/>
          <w:sz w:val="22"/>
          <w:szCs w:val="22"/>
          <w:lang w:val="hy-AM"/>
        </w:rPr>
        <w:t xml:space="preserve"> տրանսպորտային (փոխադրման) փաստաթղթերը.</w:t>
      </w:r>
    </w:p>
    <w:p w14:paraId="56E329A0" w14:textId="1779ABC2"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 xml:space="preserve">կարանտինային հսկողության վերցված արտադրանքի ներմուծվող խմբաքանակի բուսասանիտարական հավաստագիրը (անհրաժեշտության դեպքում այն անդամ պետության պետական լեզվով թարգմանությամբ, որի լիազորված մարմնի պաշտոնատար անձին այն ներկայացվում է)՝ բարձր բուսասանիտարական ռիսկայնության՝ կարանտինային հսկողության վերցված արտադրանքի խմբաքանակի ներմուծման դեպքում, բացառությամբ փաթեթավորման </w:t>
      </w:r>
      <w:r w:rsidR="00686654">
        <w:rPr>
          <w:rFonts w:ascii="GHEA Mariam" w:hAnsi="GHEA Mariam" w:cs="Sylfaen"/>
          <w:sz w:val="22"/>
          <w:szCs w:val="22"/>
          <w:lang w:val="hy-AM"/>
        </w:rPr>
        <w:t>և</w:t>
      </w:r>
      <w:r w:rsidRPr="0092268F">
        <w:rPr>
          <w:rFonts w:ascii="GHEA Mariam" w:hAnsi="GHEA Mariam"/>
          <w:sz w:val="22"/>
          <w:szCs w:val="22"/>
          <w:lang w:val="hy-AM"/>
        </w:rPr>
        <w:t xml:space="preserve"> ամրակցման փայտե նյութերի (միջազգային նմուշի հատուկ մականշվածքի առկայության դեպքում) ներմուծման դեպքերի, ինչպես նա</w:t>
      </w:r>
      <w:r w:rsidR="00686654">
        <w:rPr>
          <w:rFonts w:ascii="GHEA Mariam" w:hAnsi="GHEA Mariam" w:cs="Sylfaen"/>
          <w:sz w:val="22"/>
          <w:szCs w:val="22"/>
          <w:lang w:val="hy-AM"/>
        </w:rPr>
        <w:t>և</w:t>
      </w:r>
      <w:r w:rsidRPr="0092268F">
        <w:rPr>
          <w:rFonts w:ascii="GHEA Mariam" w:hAnsi="GHEA Mariam"/>
          <w:sz w:val="22"/>
          <w:szCs w:val="22"/>
          <w:lang w:val="hy-AM"/>
        </w:rPr>
        <w:t xml:space="preserve"> միասնական կարանտինային բուսասանիտարական </w:t>
      </w:r>
      <w:r w:rsidRPr="0092268F">
        <w:rPr>
          <w:rFonts w:ascii="GHEA Mariam" w:hAnsi="GHEA Mariam"/>
          <w:sz w:val="22"/>
          <w:szCs w:val="22"/>
          <w:lang w:val="hy-AM"/>
        </w:rPr>
        <w:lastRenderedPageBreak/>
        <w:t>պահանջներով նախատեսված դեպքերի.</w:t>
      </w:r>
    </w:p>
    <w:p w14:paraId="63C0D5E2"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2013 թվականի օգոստոսի 16-ի թիվ 50, 2016 թվականի փետրվարի 12-ի թիվ 8, 2017</w:t>
      </w:r>
      <w:r w:rsidRPr="0092268F">
        <w:rPr>
          <w:rFonts w:ascii="Calibri" w:hAnsi="Calibri" w:cs="Calibri"/>
          <w:b/>
          <w:i/>
          <w:sz w:val="22"/>
          <w:szCs w:val="22"/>
          <w:lang w:val="hy-AM"/>
        </w:rPr>
        <w:t> </w:t>
      </w:r>
      <w:r w:rsidRPr="0092268F">
        <w:rPr>
          <w:rFonts w:ascii="GHEA Mariam" w:hAnsi="GHEA Mariam"/>
          <w:b/>
          <w:i/>
          <w:sz w:val="22"/>
          <w:szCs w:val="22"/>
          <w:lang w:val="hy-AM"/>
        </w:rPr>
        <w:t>թվականի մարտի 17-ի թիվ 10 որոշումների խմբագրությամբ)</w:t>
      </w:r>
    </w:p>
    <w:p w14:paraId="77DA3B7B"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t>հանվել է։ Մաքսային միության հանձնաժողովի 2011 թվականի հունվարի 28-ի թիվ 528 որոշում.</w:t>
      </w:r>
    </w:p>
    <w:p w14:paraId="0A28CB9B"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t>գիտահետազոտական նպատակներով կարանտինային օբյեկտների ներմուծման թույլտվություն։</w:t>
      </w:r>
    </w:p>
    <w:p w14:paraId="5A17BEC4"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2013 թվականի օգոստոսի 16-ի թիվ 50, 2016 թվականի փետրվարի 12-ի թիվ 8 որոշումների խմբագրությամբ)</w:t>
      </w:r>
    </w:p>
    <w:p w14:paraId="5BFE4DA7" w14:textId="213C4439"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4.1.2.</w:t>
      </w:r>
      <w:r w:rsidRPr="0092268F">
        <w:rPr>
          <w:rFonts w:ascii="GHEA Mariam" w:hAnsi="GHEA Mariam"/>
          <w:sz w:val="22"/>
          <w:szCs w:val="22"/>
          <w:lang w:val="hy-AM"/>
        </w:rPr>
        <w:tab/>
        <w:t>Լիազորված մարմնի պաշտոնատար անձը ներկայացված առ</w:t>
      </w:r>
      <w:r w:rsidR="00686654">
        <w:rPr>
          <w:rFonts w:ascii="GHEA Mariam" w:hAnsi="GHEA Mariam"/>
          <w:sz w:val="22"/>
          <w:szCs w:val="22"/>
          <w:lang w:val="hy-AM"/>
        </w:rPr>
        <w:t>և</w:t>
      </w:r>
      <w:r w:rsidRPr="0092268F">
        <w:rPr>
          <w:rFonts w:ascii="GHEA Mariam" w:hAnsi="GHEA Mariam"/>
          <w:sz w:val="22"/>
          <w:szCs w:val="22"/>
          <w:lang w:val="hy-AM"/>
        </w:rPr>
        <w:t xml:space="preserve">տրային </w:t>
      </w:r>
      <w:r w:rsidR="00686654">
        <w:rPr>
          <w:rFonts w:ascii="GHEA Mariam" w:hAnsi="GHEA Mariam"/>
          <w:sz w:val="22"/>
          <w:szCs w:val="22"/>
          <w:lang w:val="hy-AM"/>
        </w:rPr>
        <w:t>և</w:t>
      </w:r>
      <w:r w:rsidRPr="0092268F">
        <w:rPr>
          <w:rFonts w:ascii="GHEA Mariam" w:hAnsi="GHEA Mariam"/>
          <w:sz w:val="22"/>
          <w:szCs w:val="22"/>
          <w:lang w:val="hy-AM"/>
        </w:rPr>
        <w:t xml:space="preserve"> տրանսպորտային (փոխադրման) փաստաթղթերի հիման վրա պարզում է՝</w:t>
      </w:r>
    </w:p>
    <w:p w14:paraId="45F5E173"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կարանտինային հսկողության վերցված արտադրանքի անվանումը.</w:t>
      </w:r>
    </w:p>
    <w:p w14:paraId="04D6D432" w14:textId="2EAAC9C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կարանտինային հսկողության վերցված արտադրանքի խմբաքանակի ծագման (արտադրության, ձ</w:t>
      </w:r>
      <w:r w:rsidR="00686654">
        <w:rPr>
          <w:rFonts w:ascii="GHEA Mariam" w:hAnsi="GHEA Mariam"/>
          <w:sz w:val="22"/>
          <w:szCs w:val="22"/>
          <w:lang w:val="hy-AM"/>
        </w:rPr>
        <w:t>և</w:t>
      </w:r>
      <w:r w:rsidRPr="0092268F">
        <w:rPr>
          <w:rFonts w:ascii="GHEA Mariam" w:hAnsi="GHEA Mariam"/>
          <w:sz w:val="22"/>
          <w:szCs w:val="22"/>
          <w:lang w:val="hy-AM"/>
        </w:rPr>
        <w:t>ավորման) վայրը՝ կարանտինային հսկողության վերցված արտադրանքի՝ կոնկրետ պետությունից, կոնկրետ տեղանքից ծագող կամ կոնկրետ ձեռնարկությունում արտադրված (ձ</w:t>
      </w:r>
      <w:r w:rsidR="00686654">
        <w:rPr>
          <w:rFonts w:ascii="GHEA Mariam" w:hAnsi="GHEA Mariam"/>
          <w:sz w:val="22"/>
          <w:szCs w:val="22"/>
          <w:lang w:val="hy-AM"/>
        </w:rPr>
        <w:t>և</w:t>
      </w:r>
      <w:r w:rsidRPr="0092268F">
        <w:rPr>
          <w:rFonts w:ascii="GHEA Mariam" w:hAnsi="GHEA Mariam"/>
          <w:sz w:val="22"/>
          <w:szCs w:val="22"/>
          <w:lang w:val="hy-AM"/>
        </w:rPr>
        <w:t>ավորված) խմբաքանակների ներմուծման նկատմամբ արգելքների կիրառման նպատակով, որոնք մտցվել են այն անդամ պետության օրենսդրությանը համապատասխան, որի տարածքում գտնվում է մաքսային ձ</w:t>
      </w:r>
      <w:r w:rsidR="00686654">
        <w:rPr>
          <w:rFonts w:ascii="GHEA Mariam" w:hAnsi="GHEA Mariam" w:cs="Sylfaen"/>
          <w:sz w:val="22"/>
          <w:szCs w:val="22"/>
          <w:lang w:val="hy-AM"/>
        </w:rPr>
        <w:t>և</w:t>
      </w:r>
      <w:r w:rsidRPr="0092268F">
        <w:rPr>
          <w:rFonts w:ascii="GHEA Mariam" w:hAnsi="GHEA Mariam"/>
          <w:sz w:val="22"/>
          <w:szCs w:val="22"/>
          <w:lang w:val="hy-AM"/>
        </w:rPr>
        <w:t>ակերպումների ավարտման վայրը։</w:t>
      </w:r>
    </w:p>
    <w:p w14:paraId="4097265B"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2013 թվականի օգոստոսի 16-ի թիվ 50, 2016 թվականի փետրվարի 12-ի թիվ 8, 2017</w:t>
      </w:r>
      <w:r w:rsidRPr="0092268F">
        <w:rPr>
          <w:rFonts w:ascii="Calibri" w:hAnsi="Calibri" w:cs="Calibri"/>
          <w:b/>
          <w:i/>
          <w:sz w:val="22"/>
          <w:szCs w:val="22"/>
          <w:lang w:val="hy-AM"/>
        </w:rPr>
        <w:t> </w:t>
      </w:r>
      <w:r w:rsidRPr="0092268F">
        <w:rPr>
          <w:rFonts w:ascii="GHEA Mariam" w:hAnsi="GHEA Mariam"/>
          <w:b/>
          <w:i/>
          <w:sz w:val="22"/>
          <w:szCs w:val="22"/>
          <w:lang w:val="hy-AM"/>
        </w:rPr>
        <w:t>թվականի մարտի 17-ի թիվ 10 որոշումների խմբագրությամբ)</w:t>
      </w:r>
    </w:p>
    <w:p w14:paraId="01A740A3" w14:textId="7A7148AD"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4.1.3.</w:t>
      </w:r>
      <w:r w:rsidRPr="0092268F">
        <w:rPr>
          <w:rFonts w:ascii="GHEA Mariam" w:hAnsi="GHEA Mariam"/>
          <w:sz w:val="22"/>
          <w:szCs w:val="22"/>
          <w:lang w:val="hy-AM"/>
        </w:rPr>
        <w:tab/>
        <w:t>Լիազորված մարմնի պաշտոնատար անձը ներկայացված առ</w:t>
      </w:r>
      <w:r w:rsidR="00686654">
        <w:rPr>
          <w:rFonts w:ascii="GHEA Mariam" w:hAnsi="GHEA Mariam"/>
          <w:sz w:val="22"/>
          <w:szCs w:val="22"/>
          <w:lang w:val="hy-AM"/>
        </w:rPr>
        <w:t>և</w:t>
      </w:r>
      <w:r w:rsidRPr="0092268F">
        <w:rPr>
          <w:rFonts w:ascii="GHEA Mariam" w:hAnsi="GHEA Mariam"/>
          <w:sz w:val="22"/>
          <w:szCs w:val="22"/>
          <w:lang w:val="hy-AM"/>
        </w:rPr>
        <w:t xml:space="preserve">տրային </w:t>
      </w:r>
      <w:r w:rsidR="00686654">
        <w:rPr>
          <w:rFonts w:ascii="GHEA Mariam" w:hAnsi="GHEA Mariam"/>
          <w:sz w:val="22"/>
          <w:szCs w:val="22"/>
          <w:lang w:val="hy-AM"/>
        </w:rPr>
        <w:t>և</w:t>
      </w:r>
      <w:r w:rsidRPr="0092268F">
        <w:rPr>
          <w:rFonts w:ascii="GHEA Mariam" w:hAnsi="GHEA Mariam"/>
          <w:sz w:val="22"/>
          <w:szCs w:val="22"/>
          <w:lang w:val="hy-AM"/>
        </w:rPr>
        <w:t xml:space="preserve"> տրանսպորտային (փոխադրման) փաստաթղթերի վերլուծության հիման վրա ընդունում է կարանտինային հսկողության վերցված արտադրանքի խմբաքանակի ներմուծումը կամ կարանտինային հսկողության վերցված արտադրանքի խմբաքանակի ձ</w:t>
      </w:r>
      <w:r w:rsidR="00686654">
        <w:rPr>
          <w:rFonts w:ascii="GHEA Mariam" w:hAnsi="GHEA Mariam"/>
          <w:sz w:val="22"/>
          <w:szCs w:val="22"/>
          <w:lang w:val="hy-AM"/>
        </w:rPr>
        <w:t>և</w:t>
      </w:r>
      <w:r w:rsidRPr="0092268F">
        <w:rPr>
          <w:rFonts w:ascii="GHEA Mariam" w:hAnsi="GHEA Mariam"/>
          <w:sz w:val="22"/>
          <w:szCs w:val="22"/>
          <w:lang w:val="hy-AM"/>
        </w:rPr>
        <w:t>ակերպումը «մաքսային տարանցում» մաքսային ընթացակարգով արգելելու որոշում, այն դեպքում, երբ՝</w:t>
      </w:r>
    </w:p>
    <w:p w14:paraId="08675CF3" w14:textId="6BEF3CF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 xml:space="preserve">բարձր բուսասանիտարական ռիսկայնության՝ կարանտինային հսկողության վերցված արտադրանքի խմբաքանակի մասով բուսասանիտարական հավաստագիր չի ներկայացվել՝ բացառությամբ փաթեթավորման </w:t>
      </w:r>
      <w:r w:rsidR="00686654">
        <w:rPr>
          <w:rFonts w:ascii="GHEA Mariam" w:hAnsi="GHEA Mariam" w:cs="Sylfaen"/>
          <w:sz w:val="22"/>
          <w:szCs w:val="22"/>
          <w:lang w:val="hy-AM"/>
        </w:rPr>
        <w:t>և</w:t>
      </w:r>
      <w:r w:rsidRPr="0092268F">
        <w:rPr>
          <w:rFonts w:ascii="GHEA Mariam" w:hAnsi="GHEA Mariam"/>
          <w:sz w:val="22"/>
          <w:szCs w:val="22"/>
          <w:lang w:val="hy-AM"/>
        </w:rPr>
        <w:t xml:space="preserve"> ամրակցման փայտե նյութերի ներմուծման դեպքերի, ինչպես նա</w:t>
      </w:r>
      <w:r w:rsidR="00686654">
        <w:rPr>
          <w:rFonts w:ascii="GHEA Mariam" w:hAnsi="GHEA Mariam" w:cs="Sylfaen"/>
          <w:sz w:val="22"/>
          <w:szCs w:val="22"/>
          <w:lang w:val="hy-AM"/>
        </w:rPr>
        <w:t>և</w:t>
      </w:r>
      <w:r w:rsidRPr="0092268F">
        <w:rPr>
          <w:rFonts w:ascii="GHEA Mariam" w:hAnsi="GHEA Mariam"/>
          <w:sz w:val="22"/>
          <w:szCs w:val="22"/>
          <w:lang w:val="hy-AM"/>
        </w:rPr>
        <w:t xml:space="preserve"> միասնական կարանտինային բուսասանիտարական պահանջներով նախատեսված դեպքերի.</w:t>
      </w:r>
    </w:p>
    <w:p w14:paraId="00657E72"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 xml:space="preserve">(Եվրասիական տնտեսական հանձնաժողովի խորհրդի 2017 թվականի մարտի 17-ի թիվ 10 որոշման խմբագրությամբ) </w:t>
      </w:r>
    </w:p>
    <w:p w14:paraId="50B081D0"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հանվել է։ Մաքսային միության հանձնաժողովի 2011 թվականի հունվարի 28-ի թիվ 528 որոշում:</w:t>
      </w:r>
    </w:p>
    <w:p w14:paraId="1E70F912" w14:textId="086632CD"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 xml:space="preserve">ներմուծվում են կարանտինային օբյեկտներ </w:t>
      </w:r>
      <w:r w:rsidR="00686654">
        <w:rPr>
          <w:rFonts w:ascii="GHEA Mariam" w:hAnsi="GHEA Mariam"/>
          <w:sz w:val="22"/>
          <w:szCs w:val="22"/>
          <w:lang w:val="hy-AM"/>
        </w:rPr>
        <w:t>և</w:t>
      </w:r>
      <w:r w:rsidRPr="0092268F">
        <w:rPr>
          <w:rFonts w:ascii="GHEA Mariam" w:hAnsi="GHEA Mariam"/>
          <w:sz w:val="22"/>
          <w:szCs w:val="22"/>
          <w:lang w:val="hy-AM"/>
        </w:rPr>
        <w:t xml:space="preserve"> չի ներկայացվել գիտահետազոտական նպատակներով դրանց ներմուծման թույլտվություն, կամ նման օբյեկտների ներմուծումը գիտահետազոտական նպատակներով չի թույլատրվում այն անդամ պետության օրենսդրությանը համապատասխան, որի կարանտինային բուսասանիտարական պահանջներին խմբաքանակը պետք է համապատասխանի.</w:t>
      </w:r>
    </w:p>
    <w:p w14:paraId="6F0FF251"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2013 թվականի օգոստոսի 16-ի թիվ 50, 2016 թվականի փետրվարի 12-ի թիվ 8 որոշումների խմբագրությամբ)</w:t>
      </w:r>
    </w:p>
    <w:p w14:paraId="51CFF1E7" w14:textId="1214148C"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pacing w:val="-6"/>
          <w:sz w:val="22"/>
          <w:szCs w:val="22"/>
          <w:lang w:val="hy-AM"/>
        </w:rPr>
        <w:t>3)</w:t>
      </w:r>
      <w:r w:rsidRPr="0092268F">
        <w:rPr>
          <w:rFonts w:ascii="GHEA Mariam" w:hAnsi="GHEA Mariam"/>
          <w:spacing w:val="-6"/>
          <w:sz w:val="22"/>
          <w:szCs w:val="22"/>
          <w:lang w:val="hy-AM"/>
        </w:rPr>
        <w:tab/>
        <w:t>կարանտինային հսկողության վերցված արտադրանքի խմբաքանակի ծագման (արտադրության</w:t>
      </w:r>
      <w:r w:rsidRPr="0092268F">
        <w:rPr>
          <w:rFonts w:ascii="GHEA Mariam" w:hAnsi="GHEA Mariam"/>
          <w:sz w:val="22"/>
          <w:szCs w:val="22"/>
          <w:lang w:val="hy-AM"/>
        </w:rPr>
        <w:t>, ձ</w:t>
      </w:r>
      <w:r w:rsidR="00686654">
        <w:rPr>
          <w:rFonts w:ascii="GHEA Mariam" w:hAnsi="GHEA Mariam"/>
          <w:sz w:val="22"/>
          <w:szCs w:val="22"/>
          <w:lang w:val="hy-AM"/>
        </w:rPr>
        <w:t>և</w:t>
      </w:r>
      <w:r w:rsidRPr="0092268F">
        <w:rPr>
          <w:rFonts w:ascii="GHEA Mariam" w:hAnsi="GHEA Mariam"/>
          <w:sz w:val="22"/>
          <w:szCs w:val="22"/>
          <w:lang w:val="hy-AM"/>
        </w:rPr>
        <w:t>ավորման) պարզված վայրը համապատասխանում է կարանտինային հսկողության վերցված արտադրանքի՝ կոնկրետ պետությունից, կոնկրետ տեղանքից ծագող կամ կոնկրետ ձեռնարկությունում արտադրված (ձ</w:t>
      </w:r>
      <w:r w:rsidR="00686654">
        <w:rPr>
          <w:rFonts w:ascii="GHEA Mariam" w:hAnsi="GHEA Mariam"/>
          <w:sz w:val="22"/>
          <w:szCs w:val="22"/>
          <w:lang w:val="hy-AM"/>
        </w:rPr>
        <w:t>և</w:t>
      </w:r>
      <w:r w:rsidRPr="0092268F">
        <w:rPr>
          <w:rFonts w:ascii="GHEA Mariam" w:hAnsi="GHEA Mariam"/>
          <w:sz w:val="22"/>
          <w:szCs w:val="22"/>
          <w:lang w:val="hy-AM"/>
        </w:rPr>
        <w:t xml:space="preserve">ավորված) խմբաքանակների ներմուծման նկատմամբ կիրառվող արգելքը, </w:t>
      </w:r>
      <w:r w:rsidR="00686654">
        <w:rPr>
          <w:rFonts w:ascii="GHEA Mariam" w:hAnsi="GHEA Mariam"/>
          <w:sz w:val="22"/>
          <w:szCs w:val="22"/>
          <w:lang w:val="hy-AM"/>
        </w:rPr>
        <w:t>և</w:t>
      </w:r>
      <w:r w:rsidRPr="0092268F">
        <w:rPr>
          <w:rFonts w:ascii="GHEA Mariam" w:hAnsi="GHEA Mariam"/>
          <w:sz w:val="22"/>
          <w:szCs w:val="22"/>
          <w:lang w:val="hy-AM"/>
        </w:rPr>
        <w:t xml:space="preserve"> նշված </w:t>
      </w:r>
      <w:r w:rsidRPr="0092268F">
        <w:rPr>
          <w:rFonts w:ascii="GHEA Mariam" w:hAnsi="GHEA Mariam"/>
          <w:sz w:val="22"/>
          <w:szCs w:val="22"/>
          <w:lang w:val="hy-AM"/>
        </w:rPr>
        <w:lastRenderedPageBreak/>
        <w:t>խմբաքանակը փոխաբեռնվել է նման արգելք մտցնելու պահից հետո։</w:t>
      </w:r>
    </w:p>
    <w:p w14:paraId="31801B16" w14:textId="77777777"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4.1.4.</w:t>
      </w:r>
      <w:r w:rsidRPr="0092268F">
        <w:rPr>
          <w:rFonts w:ascii="GHEA Mariam" w:hAnsi="GHEA Mariam"/>
          <w:sz w:val="22"/>
          <w:szCs w:val="22"/>
          <w:lang w:val="hy-AM"/>
        </w:rPr>
        <w:tab/>
        <w:t>Հանվել է։ Մաքսային միության հանձնաժողովի 2011 թվականի հունվարի 28-ի թիվ 528 որոշում</w:t>
      </w:r>
    </w:p>
    <w:p w14:paraId="1A9BF19D" w14:textId="66EE5620"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4.1.4.</w:t>
      </w:r>
      <w:r w:rsidRPr="0092268F">
        <w:rPr>
          <w:rFonts w:ascii="GHEA Mariam" w:hAnsi="GHEA Mariam"/>
          <w:sz w:val="22"/>
          <w:szCs w:val="22"/>
          <w:lang w:val="hy-AM"/>
        </w:rPr>
        <w:tab/>
        <w:t xml:space="preserve">Լիազորված մարմնի պաշտոնատար անձն ստուգում է ներկայացված բուսասանիտարական հավաստագիրը </w:t>
      </w:r>
      <w:r w:rsidR="00686654">
        <w:rPr>
          <w:rFonts w:ascii="GHEA Mariam" w:hAnsi="GHEA Mariam"/>
          <w:sz w:val="22"/>
          <w:szCs w:val="22"/>
          <w:lang w:val="hy-AM"/>
        </w:rPr>
        <w:t>և</w:t>
      </w:r>
      <w:r w:rsidRPr="0092268F">
        <w:rPr>
          <w:rFonts w:ascii="GHEA Mariam" w:hAnsi="GHEA Mariam"/>
          <w:sz w:val="22"/>
          <w:szCs w:val="22"/>
          <w:lang w:val="hy-AM"/>
        </w:rPr>
        <w:t xml:space="preserve"> ընդունում է բարձր բուսասանիտարական ռիսկայնության՝ կարանտինային հսկողության վերցված արտադրանքի խմբաքանակի ներմուծումը կամ այն «մաքսային տարանցում» մաքսային ընթացակարգով ձ</w:t>
      </w:r>
      <w:r w:rsidR="00686654">
        <w:rPr>
          <w:rFonts w:ascii="GHEA Mariam" w:hAnsi="GHEA Mariam"/>
          <w:sz w:val="22"/>
          <w:szCs w:val="22"/>
          <w:lang w:val="hy-AM"/>
        </w:rPr>
        <w:t>և</w:t>
      </w:r>
      <w:r w:rsidRPr="0092268F">
        <w:rPr>
          <w:rFonts w:ascii="GHEA Mariam" w:hAnsi="GHEA Mariam"/>
          <w:sz w:val="22"/>
          <w:szCs w:val="22"/>
          <w:lang w:val="hy-AM"/>
        </w:rPr>
        <w:t>ակերպելն արգելելու որոշում հետ</w:t>
      </w:r>
      <w:r w:rsidR="00686654">
        <w:rPr>
          <w:rFonts w:ascii="GHEA Mariam" w:hAnsi="GHEA Mariam" w:cs="Sylfaen"/>
          <w:sz w:val="22"/>
          <w:szCs w:val="22"/>
          <w:lang w:val="hy-AM"/>
        </w:rPr>
        <w:t>և</w:t>
      </w:r>
      <w:r w:rsidRPr="0092268F">
        <w:rPr>
          <w:rFonts w:ascii="GHEA Mariam" w:hAnsi="GHEA Mariam"/>
          <w:sz w:val="22"/>
          <w:szCs w:val="22"/>
          <w:lang w:val="hy-AM"/>
        </w:rPr>
        <w:t>յալ դեպքերում՝</w:t>
      </w:r>
    </w:p>
    <w:p w14:paraId="6B90C69C" w14:textId="5C0C1592"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բուսասանիտարական հավաստագրում պարունակվող տեղեկությունները չեն համապատասխանում առ</w:t>
      </w:r>
      <w:r w:rsidR="00686654">
        <w:rPr>
          <w:rFonts w:ascii="GHEA Mariam" w:hAnsi="GHEA Mariam"/>
          <w:sz w:val="22"/>
          <w:szCs w:val="22"/>
          <w:lang w:val="hy-AM"/>
        </w:rPr>
        <w:t>և</w:t>
      </w:r>
      <w:r w:rsidRPr="0092268F">
        <w:rPr>
          <w:rFonts w:ascii="GHEA Mariam" w:hAnsi="GHEA Mariam"/>
          <w:sz w:val="22"/>
          <w:szCs w:val="22"/>
          <w:lang w:val="hy-AM"/>
        </w:rPr>
        <w:t xml:space="preserve">տրային </w:t>
      </w:r>
      <w:r w:rsidR="00686654">
        <w:rPr>
          <w:rFonts w:ascii="GHEA Mariam" w:hAnsi="GHEA Mariam"/>
          <w:sz w:val="22"/>
          <w:szCs w:val="22"/>
          <w:lang w:val="hy-AM"/>
        </w:rPr>
        <w:t>և</w:t>
      </w:r>
      <w:r w:rsidRPr="0092268F">
        <w:rPr>
          <w:rFonts w:ascii="GHEA Mariam" w:hAnsi="GHEA Mariam"/>
          <w:sz w:val="22"/>
          <w:szCs w:val="22"/>
          <w:lang w:val="hy-AM"/>
        </w:rPr>
        <w:t xml:space="preserve"> տրանսպորտային (փոխադրման) փաստաթղթերի տեղեկատվությանը.</w:t>
      </w:r>
    </w:p>
    <w:p w14:paraId="2C203FD1" w14:textId="7B45CE52"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 xml:space="preserve">հավաստի տեղեկատվության առկայություն այն մասին, որ կարանտինային հսկողության վերցված արտադրանքի փաստացի քանակը կարանտինային հսկողության վերցված արտադրանքի խմբաքանակում տասը </w:t>
      </w:r>
      <w:r w:rsidR="00686654">
        <w:rPr>
          <w:rFonts w:ascii="GHEA Mariam" w:hAnsi="GHEA Mariam"/>
          <w:sz w:val="22"/>
          <w:szCs w:val="22"/>
          <w:lang w:val="hy-AM"/>
        </w:rPr>
        <w:t>և</w:t>
      </w:r>
      <w:r w:rsidRPr="0092268F">
        <w:rPr>
          <w:rFonts w:ascii="GHEA Mariam" w:hAnsi="GHEA Mariam"/>
          <w:sz w:val="22"/>
          <w:szCs w:val="22"/>
          <w:lang w:val="hy-AM"/>
        </w:rPr>
        <w:t xml:space="preserve"> ավելի տոկոսով գերազանցում է բուսասանիտարական հավաստագրում նշված քանակը.</w:t>
      </w:r>
    </w:p>
    <w:p w14:paraId="6C3CF330"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t>բուսասանիտարական հավաստագիրը կեղծ կամ անվավեր է.</w:t>
      </w:r>
    </w:p>
    <w:p w14:paraId="794A7677"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w:t>
      </w:r>
      <w:r w:rsidRPr="0092268F">
        <w:rPr>
          <w:rFonts w:ascii="GHEA Mariam" w:hAnsi="GHEA Mariam"/>
          <w:sz w:val="22"/>
          <w:szCs w:val="22"/>
          <w:lang w:val="hy-AM"/>
        </w:rPr>
        <w:tab/>
        <w:t>բուսասանիտարական հավաստագրով չի հաստատվում կարանտինային հսկողության վերցված արտադրանքի խմբաքանակի համապատասխանությունը ներկայացվող կարանտինային բուսասանիտարական պահանջներին:</w:t>
      </w:r>
    </w:p>
    <w:p w14:paraId="38AFA127"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2013 թվականի օգոստոսի 16-ի թիվ 50 որոշման խմբագրությամբ)</w:t>
      </w:r>
    </w:p>
    <w:p w14:paraId="44C61AA0" w14:textId="36DE3EE3"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4.1.5.</w:t>
      </w:r>
      <w:r w:rsidRPr="0092268F">
        <w:rPr>
          <w:rFonts w:ascii="GHEA Mariam" w:hAnsi="GHEA Mariam"/>
          <w:sz w:val="22"/>
          <w:szCs w:val="22"/>
          <w:lang w:val="hy-AM"/>
        </w:rPr>
        <w:tab/>
        <w:t>Բուսասանիտարական հավաստագիրը կեղծ է ճանաչվում հետ</w:t>
      </w:r>
      <w:r w:rsidR="00686654">
        <w:rPr>
          <w:rFonts w:ascii="GHEA Mariam" w:hAnsi="GHEA Mariam"/>
          <w:sz w:val="22"/>
          <w:szCs w:val="22"/>
          <w:lang w:val="hy-AM"/>
        </w:rPr>
        <w:t>և</w:t>
      </w:r>
      <w:r w:rsidRPr="0092268F">
        <w:rPr>
          <w:rFonts w:ascii="GHEA Mariam" w:hAnsi="GHEA Mariam"/>
          <w:sz w:val="22"/>
          <w:szCs w:val="22"/>
          <w:lang w:val="hy-AM"/>
        </w:rPr>
        <w:t>յալ դեպքերում՝</w:t>
      </w:r>
    </w:p>
    <w:p w14:paraId="7EF85492"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բուսասանիտարական հավաստագիրը տրվել է չլիազորված մարմնի կողմից.</w:t>
      </w:r>
    </w:p>
    <w:p w14:paraId="17D16D30"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2013 թվականի օգոստոսի 16-ի թիվ 50 որոշման խմբագրությամբ)</w:t>
      </w:r>
    </w:p>
    <w:p w14:paraId="58567F8F" w14:textId="585B0CE6"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2)</w:t>
      </w:r>
      <w:r w:rsidRPr="0092268F">
        <w:rPr>
          <w:rFonts w:ascii="GHEA Mariam" w:hAnsi="GHEA Mariam"/>
          <w:sz w:val="22"/>
          <w:szCs w:val="22"/>
          <w:lang w:val="hy-AM"/>
        </w:rPr>
        <w:tab/>
        <w:t>բուսասանիտարական հավաստագիրը չի համապատասխանում այն ձ</w:t>
      </w:r>
      <w:r w:rsidR="00686654">
        <w:rPr>
          <w:rFonts w:ascii="GHEA Mariam" w:hAnsi="GHEA Mariam"/>
          <w:sz w:val="22"/>
          <w:szCs w:val="22"/>
          <w:lang w:val="hy-AM"/>
        </w:rPr>
        <w:t>և</w:t>
      </w:r>
      <w:r w:rsidRPr="0092268F">
        <w:rPr>
          <w:rFonts w:ascii="GHEA Mariam" w:hAnsi="GHEA Mariam"/>
          <w:sz w:val="22"/>
          <w:szCs w:val="22"/>
          <w:lang w:val="hy-AM"/>
        </w:rPr>
        <w:t>աթղթի մասով սահմանված պահանջներին, որով տրվում է բուսասանիտարական հավաստագիրը։</w:t>
      </w:r>
    </w:p>
    <w:p w14:paraId="096888D7" w14:textId="0CADAD3D"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4.1.6.</w:t>
      </w:r>
      <w:r w:rsidRPr="0092268F">
        <w:rPr>
          <w:rFonts w:ascii="GHEA Mariam" w:hAnsi="GHEA Mariam"/>
          <w:sz w:val="22"/>
          <w:szCs w:val="22"/>
          <w:lang w:val="hy-AM"/>
        </w:rPr>
        <w:tab/>
        <w:t>Բուսասանիտարական հավաստագիրը անվավեր է ճանաչվում հետ</w:t>
      </w:r>
      <w:r w:rsidR="00686654">
        <w:rPr>
          <w:rFonts w:ascii="GHEA Mariam" w:hAnsi="GHEA Mariam"/>
          <w:sz w:val="22"/>
          <w:szCs w:val="22"/>
          <w:lang w:val="hy-AM"/>
        </w:rPr>
        <w:t>և</w:t>
      </w:r>
      <w:r w:rsidRPr="0092268F">
        <w:rPr>
          <w:rFonts w:ascii="GHEA Mariam" w:hAnsi="GHEA Mariam"/>
          <w:sz w:val="22"/>
          <w:szCs w:val="22"/>
          <w:lang w:val="hy-AM"/>
        </w:rPr>
        <w:t xml:space="preserve">յալ դեպքերում՝ </w:t>
      </w:r>
    </w:p>
    <w:p w14:paraId="0A564533" w14:textId="6F64D6C6"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pacing w:val="-6"/>
          <w:sz w:val="22"/>
          <w:szCs w:val="22"/>
          <w:lang w:val="hy-AM"/>
        </w:rPr>
        <w:t>1)</w:t>
      </w:r>
      <w:r w:rsidRPr="0092268F">
        <w:rPr>
          <w:rFonts w:ascii="GHEA Mariam" w:hAnsi="GHEA Mariam"/>
          <w:spacing w:val="-6"/>
          <w:sz w:val="22"/>
          <w:szCs w:val="22"/>
          <w:lang w:val="hy-AM"/>
        </w:rPr>
        <w:tab/>
        <w:t>բուսասանիտարական հավաստագիրն ամբողջությամբ ձ</w:t>
      </w:r>
      <w:r w:rsidR="00686654">
        <w:rPr>
          <w:rFonts w:ascii="GHEA Mariam" w:hAnsi="GHEA Mariam" w:cs="Sylfaen"/>
          <w:spacing w:val="-6"/>
          <w:sz w:val="22"/>
          <w:szCs w:val="22"/>
          <w:lang w:val="hy-AM"/>
        </w:rPr>
        <w:t>և</w:t>
      </w:r>
      <w:r w:rsidRPr="0092268F">
        <w:rPr>
          <w:rFonts w:ascii="GHEA Mariam" w:hAnsi="GHEA Mariam"/>
          <w:spacing w:val="-6"/>
          <w:sz w:val="22"/>
          <w:szCs w:val="22"/>
          <w:lang w:val="hy-AM"/>
        </w:rPr>
        <w:t>ակերպված</w:t>
      </w:r>
      <w:r w:rsidRPr="0092268F">
        <w:rPr>
          <w:rFonts w:ascii="GHEA Mariam" w:hAnsi="GHEA Mariam"/>
          <w:sz w:val="22"/>
          <w:szCs w:val="22"/>
          <w:lang w:val="hy-AM"/>
        </w:rPr>
        <w:t xml:space="preserve"> չէ.</w:t>
      </w:r>
    </w:p>
    <w:p w14:paraId="2AA965A2" w14:textId="5EA3CA5C"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 xml:space="preserve">բուսասանիտարական հավաստագիրը տրվել է կարանտինային հսկողության վերցված արտադրանքի խմբաքանակի համար՝ այն անդամ պետության տարածքից դրա փաստացի մեկնումից հետո, որի լիազորված մարմնի կողմից այն տրվել է՝ բացառությամբ բուսասանիտարական հավաստագրերի, որոնք փոխարինելու համար տրվել են՝` պայմանով, որ արտահանող երկրի լիազորված մարմինը կապահովի </w:t>
      </w:r>
      <w:r w:rsidR="00686654">
        <w:rPr>
          <w:rFonts w:ascii="GHEA Mariam" w:hAnsi="GHEA Mariam" w:cs="Sylfaen"/>
          <w:sz w:val="22"/>
          <w:szCs w:val="22"/>
          <w:lang w:val="hy-AM"/>
        </w:rPr>
        <w:t>և</w:t>
      </w:r>
      <w:r w:rsidRPr="0092268F">
        <w:rPr>
          <w:rFonts w:ascii="GHEA Mariam" w:hAnsi="GHEA Mariam"/>
          <w:sz w:val="22"/>
          <w:szCs w:val="22"/>
          <w:lang w:val="hy-AM"/>
        </w:rPr>
        <w:t xml:space="preserve"> կհաստատի՝</w:t>
      </w:r>
    </w:p>
    <w:p w14:paraId="3FACC2DB"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2013 թվականի օգոստոսի 16-ի թիվ 50, 2016 թվականի փետրվարի 12-ի թիվ 8 որոշումների խմբագրությամբ)</w:t>
      </w:r>
    </w:p>
    <w:p w14:paraId="61BC1E94"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կարանտինային հսկողության վերցված արտադրանքի բուսասանիտարական անվտանգությունը.</w:t>
      </w:r>
    </w:p>
    <w:p w14:paraId="08EDF780"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(պարբերությունն ավելացվել է Եվրասիական տնտեսական հանձնաժողովի խորհրդի 2013 թվականի օգոստոսի 16-ի թիվ 50 որոշմամբ)</w:t>
      </w:r>
    </w:p>
    <w:p w14:paraId="2C3C93E9" w14:textId="5142DDBE"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 xml:space="preserve">նմուշներ վերցնելը, կարանտինային հսկողության վերցված արտադրանքի զննումը </w:t>
      </w:r>
      <w:r w:rsidR="00686654">
        <w:rPr>
          <w:rFonts w:ascii="GHEA Mariam" w:hAnsi="GHEA Mariam" w:cs="Sylfaen"/>
          <w:sz w:val="22"/>
          <w:szCs w:val="22"/>
          <w:lang w:val="hy-AM"/>
        </w:rPr>
        <w:t>և</w:t>
      </w:r>
      <w:r w:rsidRPr="0092268F">
        <w:rPr>
          <w:rFonts w:ascii="GHEA Mariam" w:hAnsi="GHEA Mariam"/>
          <w:sz w:val="22"/>
          <w:szCs w:val="22"/>
          <w:lang w:val="hy-AM"/>
        </w:rPr>
        <w:t xml:space="preserve"> մշակումը, որոնք անհրաժեշտ են կարանտինային բուսասանիտարական պահանջների կատարման համար՝ մինչ</w:t>
      </w:r>
      <w:r w:rsidR="00686654">
        <w:rPr>
          <w:rFonts w:ascii="GHEA Mariam" w:hAnsi="GHEA Mariam" w:cs="Sylfaen"/>
          <w:sz w:val="22"/>
          <w:szCs w:val="22"/>
          <w:lang w:val="hy-AM"/>
        </w:rPr>
        <w:t>և</w:t>
      </w:r>
      <w:r w:rsidRPr="0092268F">
        <w:rPr>
          <w:rFonts w:ascii="GHEA Mariam" w:hAnsi="GHEA Mariam"/>
          <w:sz w:val="22"/>
          <w:szCs w:val="22"/>
          <w:lang w:val="hy-AM"/>
        </w:rPr>
        <w:t xml:space="preserve"> կարանտինային հսկողության վերցված արտադրանքն ուղարկելը.</w:t>
      </w:r>
    </w:p>
    <w:p w14:paraId="2B032424"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 xml:space="preserve">(պարբերությունն ավելացվել է Եվրասիական տնտեսական հանձնաժողովի խորհրդի 2013 թվականի օգոստոսի 16-ի թիվ 50 </w:t>
      </w:r>
      <w:r w:rsidRPr="0092268F">
        <w:rPr>
          <w:rFonts w:ascii="GHEA Mariam" w:hAnsi="GHEA Mariam"/>
          <w:b/>
          <w:i/>
          <w:sz w:val="22"/>
          <w:szCs w:val="22"/>
          <w:lang w:val="hy-AM"/>
        </w:rPr>
        <w:lastRenderedPageBreak/>
        <w:t>որոշմամբ)</w:t>
      </w:r>
    </w:p>
    <w:p w14:paraId="328E5265"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p>
    <w:p w14:paraId="18FBB3F3" w14:textId="2A4A1058"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կարանտինային հսկողության վերցված արտադրանքի ամբողջականությունը փոխաբեռնման պահից մինչ</w:t>
      </w:r>
      <w:r w:rsidR="00686654">
        <w:rPr>
          <w:rFonts w:ascii="GHEA Mariam" w:hAnsi="GHEA Mariam" w:cs="Sylfaen"/>
          <w:sz w:val="22"/>
          <w:szCs w:val="22"/>
          <w:lang w:val="hy-AM"/>
        </w:rPr>
        <w:t>և</w:t>
      </w:r>
      <w:r w:rsidRPr="0092268F">
        <w:rPr>
          <w:rFonts w:ascii="GHEA Mariam" w:hAnsi="GHEA Mariam"/>
          <w:sz w:val="22"/>
          <w:szCs w:val="22"/>
          <w:lang w:val="hy-AM"/>
        </w:rPr>
        <w:t xml:space="preserve"> Եվրասիական տնտեսական միության մաքսային տարածք՝ կարանտինային հսկողության վերցված արտադրանքի ներմուծման պահը՝</w:t>
      </w:r>
    </w:p>
    <w:p w14:paraId="0B334128"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(պարբերությունն ավելացվել է Եվրասիական տնտեսական հանձնաժողովի խորհրդի 2013 թվականի օգոստոսի 16-ի թիվ 50 որոշմամբ. Եվրասիական տնտեսական հանձնաժողովի խորհրդի 2016 թվականի փետրվարի 12-ի թիվ 8 որոշման խմբագրությամբ)</w:t>
      </w:r>
    </w:p>
    <w:p w14:paraId="485740C5" w14:textId="221055D5"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t>լրացել է բուսասանիտարական հավաստագրի գործողության ժամկետը (ժամկետը բուսասանիտարական հավաստագրի տրման պահից), եթե նման ժամկետ նախատեսված է այն անդամ պետության օրենսդրությամբ, որի տարածքում գտնվում է մաքսային ձ</w:t>
      </w:r>
      <w:r w:rsidR="00686654">
        <w:rPr>
          <w:rFonts w:ascii="GHEA Mariam" w:hAnsi="GHEA Mariam" w:cs="Sylfaen"/>
          <w:sz w:val="22"/>
          <w:szCs w:val="22"/>
          <w:lang w:val="hy-AM"/>
        </w:rPr>
        <w:t>և</w:t>
      </w:r>
      <w:r w:rsidRPr="0092268F">
        <w:rPr>
          <w:rFonts w:ascii="GHEA Mariam" w:hAnsi="GHEA Mariam"/>
          <w:sz w:val="22"/>
          <w:szCs w:val="22"/>
          <w:lang w:val="hy-AM"/>
        </w:rPr>
        <w:t>ակերպումների ավարտման վայրը.</w:t>
      </w:r>
    </w:p>
    <w:p w14:paraId="565CA9F8"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2013 թվականի օգոստոսի 16-ի թիվ 50, 2016 թվականի փետրվարի 12-ի թիվ 8, 2017</w:t>
      </w:r>
      <w:r w:rsidRPr="0092268F">
        <w:rPr>
          <w:rFonts w:ascii="Calibri" w:hAnsi="Calibri" w:cs="Calibri"/>
          <w:b/>
          <w:i/>
          <w:sz w:val="22"/>
          <w:szCs w:val="22"/>
          <w:lang w:val="hy-AM"/>
        </w:rPr>
        <w:t> </w:t>
      </w:r>
      <w:r w:rsidRPr="0092268F">
        <w:rPr>
          <w:rFonts w:ascii="GHEA Mariam" w:hAnsi="GHEA Mariam"/>
          <w:b/>
          <w:i/>
          <w:sz w:val="22"/>
          <w:szCs w:val="22"/>
          <w:lang w:val="hy-AM"/>
        </w:rPr>
        <w:t>թվականի մարտի 17-ի թիվ 10 որոշումների խմբագրությամբ)</w:t>
      </w:r>
    </w:p>
    <w:p w14:paraId="3BF17838"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pacing w:val="-6"/>
          <w:sz w:val="22"/>
          <w:szCs w:val="22"/>
          <w:lang w:val="hy-AM"/>
        </w:rPr>
        <w:t>4)</w:t>
      </w:r>
      <w:r w:rsidRPr="0092268F">
        <w:rPr>
          <w:rFonts w:ascii="GHEA Mariam" w:hAnsi="GHEA Mariam"/>
          <w:spacing w:val="-6"/>
          <w:sz w:val="22"/>
          <w:szCs w:val="22"/>
          <w:lang w:val="hy-AM"/>
        </w:rPr>
        <w:tab/>
        <w:t>բուսասանիտարական հավաստագրում նշված է տրանսպորտային միջոցի համարը, որը չի համապատասխանում տվյալ տրանսպորտային միջոցի փաստացի համարին</w:t>
      </w:r>
      <w:r w:rsidRPr="0092268F">
        <w:rPr>
          <w:rFonts w:ascii="GHEA Mariam" w:hAnsi="GHEA Mariam"/>
          <w:sz w:val="22"/>
          <w:szCs w:val="22"/>
          <w:lang w:val="hy-AM"/>
        </w:rPr>
        <w:t>՝ բացառությամբ սույն Հիմնադրույթի 4.1.10 կետում նշված դեպքի։</w:t>
      </w:r>
    </w:p>
    <w:p w14:paraId="399DD01D"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(4-րդ ենթակետը՝ Եվրասիական տնտեսական հանձնաժողովի խորհրդի 2016 թվականի նոյեմբերի 30-ի թիվ 155 որոշման խմբագրությամբ)</w:t>
      </w:r>
    </w:p>
    <w:p w14:paraId="7645C538"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5)</w:t>
      </w:r>
      <w:r w:rsidRPr="0092268F">
        <w:rPr>
          <w:rFonts w:ascii="GHEA Mariam" w:hAnsi="GHEA Mariam"/>
          <w:sz w:val="22"/>
          <w:szCs w:val="22"/>
          <w:lang w:val="hy-AM"/>
        </w:rPr>
        <w:tab/>
        <w:t>բուսասանիտարական հավաստագիրը պարունակում է փոփոխություններ կամ լրացումներ, որոնք վավերացված չեն այն տրամադրած լիազորված մարմնի կողմից.</w:t>
      </w:r>
    </w:p>
    <w:p w14:paraId="6DABE9A1"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lastRenderedPageBreak/>
        <w:t>(Եվրասիական տնտեսական հանձնաժողովի խորհրդի 2013 թվականի օգոստոսի 16-ի թիվ 50 որոշման խմբագրությամբ)</w:t>
      </w:r>
    </w:p>
    <w:p w14:paraId="772EC217"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p>
    <w:p w14:paraId="57D8EF41" w14:textId="2822CE0D"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6)</w:t>
      </w:r>
      <w:r w:rsidRPr="0092268F">
        <w:rPr>
          <w:rFonts w:ascii="GHEA Mariam" w:hAnsi="GHEA Mariam"/>
          <w:sz w:val="22"/>
          <w:szCs w:val="22"/>
          <w:lang w:val="hy-AM"/>
        </w:rPr>
        <w:tab/>
        <w:t>ներմուծման համար արգելված՝ կարանտինային հսկողության վերցված արտադրանքի խմբաքանակի մասով բուսասանիտարական հավաստագիրը ձ</w:t>
      </w:r>
      <w:r w:rsidR="00686654">
        <w:rPr>
          <w:rFonts w:ascii="GHEA Mariam" w:hAnsi="GHEA Mariam"/>
          <w:sz w:val="22"/>
          <w:szCs w:val="22"/>
          <w:lang w:val="hy-AM"/>
        </w:rPr>
        <w:t>և</w:t>
      </w:r>
      <w:r w:rsidRPr="0092268F">
        <w:rPr>
          <w:rFonts w:ascii="GHEA Mariam" w:hAnsi="GHEA Mariam"/>
          <w:sz w:val="22"/>
          <w:szCs w:val="22"/>
          <w:lang w:val="hy-AM"/>
        </w:rPr>
        <w:t>ակերպվել է այն անդամ պետության կողմից նման արգելք մտցնելուց հետո, որի տարածքում գտնվում է մաքսային ձ</w:t>
      </w:r>
      <w:r w:rsidR="00686654">
        <w:rPr>
          <w:rFonts w:ascii="GHEA Mariam" w:hAnsi="GHEA Mariam" w:cs="Sylfaen"/>
          <w:sz w:val="22"/>
          <w:szCs w:val="22"/>
          <w:lang w:val="hy-AM"/>
        </w:rPr>
        <w:t>և</w:t>
      </w:r>
      <w:r w:rsidRPr="0092268F">
        <w:rPr>
          <w:rFonts w:ascii="GHEA Mariam" w:hAnsi="GHEA Mariam"/>
          <w:sz w:val="22"/>
          <w:szCs w:val="22"/>
          <w:lang w:val="hy-AM"/>
        </w:rPr>
        <w:t>ակերպումների ավարտման վայրը, կամ նման արգելք մտցնելու մասին որոշմամբ նախատեսված ամսաթվից հետո (որոշակի ժամկետ լրանալուց հետո)։</w:t>
      </w:r>
    </w:p>
    <w:p w14:paraId="385F770B"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2013 թվականի օգոստոսի 16-ի թիվ 50, 2016 թվականի փետրվարի 12-ի թիվ 8, 2017</w:t>
      </w:r>
      <w:r w:rsidRPr="0092268F">
        <w:rPr>
          <w:rFonts w:ascii="Calibri" w:hAnsi="Calibri" w:cs="Calibri"/>
          <w:b/>
          <w:i/>
          <w:sz w:val="22"/>
          <w:szCs w:val="22"/>
          <w:lang w:val="hy-AM"/>
        </w:rPr>
        <w:t> </w:t>
      </w:r>
      <w:r w:rsidRPr="0092268F">
        <w:rPr>
          <w:rFonts w:ascii="GHEA Mariam" w:hAnsi="GHEA Mariam"/>
          <w:b/>
          <w:i/>
          <w:sz w:val="22"/>
          <w:szCs w:val="22"/>
          <w:lang w:val="hy-AM"/>
        </w:rPr>
        <w:t>թվականի մարտի 17-ի թիվ 10 որոշումների խմբագրությամբ)</w:t>
      </w:r>
    </w:p>
    <w:p w14:paraId="4166A016" w14:textId="055D2C38"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4.1.7.</w:t>
      </w:r>
      <w:r w:rsidRPr="0092268F">
        <w:rPr>
          <w:rFonts w:ascii="GHEA Mariam" w:hAnsi="GHEA Mariam"/>
          <w:sz w:val="22"/>
          <w:szCs w:val="22"/>
          <w:lang w:val="hy-AM"/>
        </w:rPr>
        <w:tab/>
        <w:t xml:space="preserve">Բուսասանիտարական հավաստագիրը ճանաչվում է կարանտինային հսկողության վերցված ներմուծվող արտադրանքի խմբաքանակի անհրաժեշտ բուսասանիտարական վիճակը չհաստատող, եթե դրանում բացակայում են բուսասանիտարական հավաստագրի տրման պահին գործող </w:t>
      </w:r>
      <w:r w:rsidR="00686654">
        <w:rPr>
          <w:rFonts w:ascii="GHEA Mariam" w:hAnsi="GHEA Mariam"/>
          <w:sz w:val="22"/>
          <w:szCs w:val="22"/>
          <w:lang w:val="hy-AM"/>
        </w:rPr>
        <w:t>և</w:t>
      </w:r>
      <w:r w:rsidRPr="0092268F">
        <w:rPr>
          <w:rFonts w:ascii="GHEA Mariam" w:hAnsi="GHEA Mariam"/>
          <w:sz w:val="22"/>
          <w:szCs w:val="22"/>
          <w:lang w:val="hy-AM"/>
        </w:rPr>
        <w:t xml:space="preserve"> փաստաթղթային ստուգման անցկացման ժամանակ ուժը չկորցրած՝ կարանտինային բուսասանիտարական պահանջների պահպանման մասին տեղեկությունները։</w:t>
      </w:r>
    </w:p>
    <w:p w14:paraId="19184396"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2013 թվականի օգոստոսի 16-ի թիվ 50 որոշման խմբագրությամբ)</w:t>
      </w:r>
    </w:p>
    <w:p w14:paraId="52E591EE" w14:textId="6251D250"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4.1.8.</w:t>
      </w:r>
      <w:r w:rsidRPr="0092268F">
        <w:rPr>
          <w:rFonts w:ascii="GHEA Mariam" w:hAnsi="GHEA Mariam"/>
          <w:sz w:val="22"/>
          <w:szCs w:val="22"/>
          <w:lang w:val="hy-AM"/>
        </w:rPr>
        <w:tab/>
        <w:t xml:space="preserve">Լիազորված մարմնի պաշտոնատար անձն ստուգում է գիտահետազոտական նպատակով կարանտինային օբյեկտների ներմուծման թույլտվությունը </w:t>
      </w:r>
      <w:r w:rsidR="00686654">
        <w:rPr>
          <w:rFonts w:ascii="GHEA Mariam" w:hAnsi="GHEA Mariam"/>
          <w:sz w:val="22"/>
          <w:szCs w:val="22"/>
          <w:lang w:val="hy-AM"/>
        </w:rPr>
        <w:t>և</w:t>
      </w:r>
      <w:r w:rsidRPr="0092268F">
        <w:rPr>
          <w:rFonts w:ascii="GHEA Mariam" w:hAnsi="GHEA Mariam"/>
          <w:sz w:val="22"/>
          <w:szCs w:val="22"/>
          <w:lang w:val="hy-AM"/>
        </w:rPr>
        <w:t xml:space="preserve"> ընդունում է կարանտինային օբյեկտների խմբաքանակի ներմուծումը կամ «մաքսային տարանցում» մաքսային ընթացակարգով դրա ձ</w:t>
      </w:r>
      <w:r w:rsidR="00686654">
        <w:rPr>
          <w:rFonts w:ascii="GHEA Mariam" w:hAnsi="GHEA Mariam"/>
          <w:sz w:val="22"/>
          <w:szCs w:val="22"/>
          <w:lang w:val="hy-AM"/>
        </w:rPr>
        <w:t>և</w:t>
      </w:r>
      <w:r w:rsidRPr="0092268F">
        <w:rPr>
          <w:rFonts w:ascii="GHEA Mariam" w:hAnsi="GHEA Mariam"/>
          <w:sz w:val="22"/>
          <w:szCs w:val="22"/>
          <w:lang w:val="hy-AM"/>
        </w:rPr>
        <w:t>ակերպումն արգելելու որոշում այն դեպքում, երբ նշված թույլտվությունը տվել է չլիազորված անձը, կամ այն չի համապատասխանում կարանտինային բուսասանիտարական հսկողությանը (վերահսկողությանը) ներկայացված կարանտինային օրգանիզմների խմբաքանակին։</w:t>
      </w:r>
    </w:p>
    <w:p w14:paraId="4C1C3964"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lastRenderedPageBreak/>
        <w:t>(Եվրասիական տնտեսական հանձնաժողովի խորհրդի 2016 թվականի փետրվարի 12-ի թիվ 8 որոշման խմբագրությամբ)</w:t>
      </w:r>
    </w:p>
    <w:p w14:paraId="71D29AAD" w14:textId="6E09EF84"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4.1.9.</w:t>
      </w:r>
      <w:r w:rsidRPr="0092268F">
        <w:rPr>
          <w:rFonts w:ascii="GHEA Mariam" w:hAnsi="GHEA Mariam"/>
          <w:sz w:val="22"/>
          <w:szCs w:val="22"/>
          <w:lang w:val="hy-AM"/>
        </w:rPr>
        <w:tab/>
        <w:t>Այն դեպքերում, երբ փաստաթղթային ստուգման արդյունքներով լիազորված մարմնի պաշտոնատար անձը ընդունում է կարանտինային հսկողության վերցված արտադրանքի խմբաքանակի ներմուծումը կամ «մաքսային տարանցում» մաքսային ընթացակարգով՝ կարանտինային հսկողության վերցված արտադրանքի խմբաքանակի ձ</w:t>
      </w:r>
      <w:r w:rsidR="00686654">
        <w:rPr>
          <w:rFonts w:ascii="GHEA Mariam" w:hAnsi="GHEA Mariam"/>
          <w:sz w:val="22"/>
          <w:szCs w:val="22"/>
          <w:lang w:val="hy-AM"/>
        </w:rPr>
        <w:t>և</w:t>
      </w:r>
      <w:r w:rsidRPr="0092268F">
        <w:rPr>
          <w:rFonts w:ascii="GHEA Mariam" w:hAnsi="GHEA Mariam"/>
          <w:sz w:val="22"/>
          <w:szCs w:val="22"/>
          <w:lang w:val="hy-AM"/>
        </w:rPr>
        <w:t>ակերպումն արգելելու որոշում, կարանտինային հսկողության վերցված արտադրանքը ենթակա է վերադարձման կամ ոչնչացման՝ այդ արտադրանքի սեփականատիրոջ հաշվին։</w:t>
      </w:r>
    </w:p>
    <w:p w14:paraId="3784C786"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որոշման խմբագրությամբ)</w:t>
      </w:r>
    </w:p>
    <w:p w14:paraId="7BE73013" w14:textId="5C30CA36"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bookmarkStart w:id="8" w:name="Par588"/>
      <w:bookmarkEnd w:id="8"/>
      <w:r w:rsidRPr="0092268F">
        <w:rPr>
          <w:rFonts w:ascii="GHEA Mariam" w:hAnsi="GHEA Mariam"/>
          <w:sz w:val="22"/>
          <w:szCs w:val="22"/>
          <w:lang w:val="hy-AM"/>
        </w:rPr>
        <w:t>4.1.10.</w:t>
      </w:r>
      <w:r w:rsidRPr="0092268F">
        <w:rPr>
          <w:rFonts w:ascii="GHEA Mariam" w:hAnsi="GHEA Mariam"/>
          <w:sz w:val="22"/>
          <w:szCs w:val="22"/>
          <w:lang w:val="hy-AM"/>
        </w:rPr>
        <w:tab/>
        <w:t xml:space="preserve">Բուսասանիտարական հավաստագրում նշված համարի հետ թամբային քարշակի համարի չհամընկնելը բուսասանիտարական հավաստագիրն անվավեր ճանաչելու հիմք չէ՝ պայմանով, որ դրա կողմից քարշակվող կիսակցորդի </w:t>
      </w:r>
      <w:r w:rsidR="00686654">
        <w:rPr>
          <w:rFonts w:ascii="GHEA Mariam" w:hAnsi="GHEA Mariam" w:cs="Sylfaen"/>
          <w:sz w:val="22"/>
          <w:szCs w:val="22"/>
          <w:lang w:val="hy-AM"/>
        </w:rPr>
        <w:t>և</w:t>
      </w:r>
      <w:r w:rsidRPr="0092268F">
        <w:rPr>
          <w:rFonts w:ascii="GHEA Mariam" w:hAnsi="GHEA Mariam"/>
          <w:sz w:val="22"/>
          <w:szCs w:val="22"/>
          <w:lang w:val="hy-AM"/>
        </w:rPr>
        <w:t xml:space="preserve"> կցորդի (առկայության դեպքում) համարները համընկնում են բուսասանիտարական հավաստագրում նշված համարների հետ։</w:t>
      </w:r>
    </w:p>
    <w:p w14:paraId="6F2C4548"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(4.1.10 ենթակետն ավելացվել է Եվրասիական տնտեսական հանձնաժողովի խորհրդի 2016 թվականի նոյեմբերի 30-ի թիվ 155 որոշմամբ)</w:t>
      </w:r>
    </w:p>
    <w:p w14:paraId="106AC914"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4.2.</w:t>
      </w:r>
      <w:r w:rsidRPr="0092268F">
        <w:rPr>
          <w:rFonts w:ascii="GHEA Mariam" w:hAnsi="GHEA Mariam"/>
          <w:sz w:val="22"/>
          <w:szCs w:val="22"/>
          <w:lang w:val="hy-AM"/>
        </w:rPr>
        <w:tab/>
        <w:t>Տրանսպորտային միջոցների արտաքին զննում</w:t>
      </w:r>
    </w:p>
    <w:p w14:paraId="6BB0C9B9" w14:textId="7D0CBD5E"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4.2.1.</w:t>
      </w:r>
      <w:r w:rsidRPr="0092268F">
        <w:rPr>
          <w:rFonts w:ascii="GHEA Mariam" w:hAnsi="GHEA Mariam"/>
          <w:sz w:val="22"/>
          <w:szCs w:val="22"/>
          <w:lang w:val="hy-AM"/>
        </w:rPr>
        <w:tab/>
        <w:t xml:space="preserve">Լիազորված մարմնի պաշտոնատար անձի կողմից տրանսպորտային միջոցների արտաքին զննման ժամանակ առանց արտադրանքի տարաներն ու փաթեթվածքը բացելու </w:t>
      </w:r>
      <w:r w:rsidR="00686654">
        <w:rPr>
          <w:rFonts w:ascii="GHEA Mariam" w:hAnsi="GHEA Mariam"/>
          <w:sz w:val="22"/>
          <w:szCs w:val="22"/>
          <w:lang w:val="hy-AM"/>
        </w:rPr>
        <w:t>և</w:t>
      </w:r>
      <w:r w:rsidRPr="0092268F">
        <w:rPr>
          <w:rFonts w:ascii="GHEA Mariam" w:hAnsi="GHEA Mariam"/>
          <w:sz w:val="22"/>
          <w:szCs w:val="22"/>
          <w:lang w:val="hy-AM"/>
        </w:rPr>
        <w:t xml:space="preserve"> նմուշներ (փորձանմուշներ) վերցնելու իրականացվում է տրանսպորտային միջոցների </w:t>
      </w:r>
      <w:r w:rsidR="00686654">
        <w:rPr>
          <w:rFonts w:ascii="GHEA Mariam" w:hAnsi="GHEA Mariam"/>
          <w:sz w:val="22"/>
          <w:szCs w:val="22"/>
          <w:lang w:val="hy-AM"/>
        </w:rPr>
        <w:t>և</w:t>
      </w:r>
      <w:r w:rsidRPr="0092268F">
        <w:rPr>
          <w:rFonts w:ascii="GHEA Mariam" w:hAnsi="GHEA Mariam"/>
          <w:sz w:val="22"/>
          <w:szCs w:val="22"/>
          <w:lang w:val="hy-AM"/>
        </w:rPr>
        <w:t xml:space="preserve"> փոխադրման հարմարանքների (այդ թվում՝ խցիկների, սրահների, տրանսպորտային միջոցների ուղեբեռային </w:t>
      </w:r>
      <w:r w:rsidR="00686654">
        <w:rPr>
          <w:rFonts w:ascii="GHEA Mariam" w:hAnsi="GHEA Mariam" w:cs="Sylfaen"/>
          <w:sz w:val="22"/>
          <w:szCs w:val="22"/>
          <w:lang w:val="hy-AM"/>
        </w:rPr>
        <w:t>և</w:t>
      </w:r>
      <w:r w:rsidRPr="0092268F">
        <w:rPr>
          <w:rFonts w:ascii="GHEA Mariam" w:hAnsi="GHEA Mariam"/>
          <w:sz w:val="22"/>
          <w:szCs w:val="22"/>
          <w:lang w:val="hy-AM"/>
        </w:rPr>
        <w:t xml:space="preserve"> բեռնային բաժանմունքների, բեռնարկղերի) տեսողական զննում։</w:t>
      </w:r>
    </w:p>
    <w:p w14:paraId="7837A6A7" w14:textId="12EF8F2C"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4.2.2.</w:t>
      </w:r>
      <w:r w:rsidRPr="0092268F">
        <w:rPr>
          <w:rFonts w:ascii="GHEA Mariam" w:hAnsi="GHEA Mariam"/>
          <w:sz w:val="22"/>
          <w:szCs w:val="22"/>
          <w:lang w:val="hy-AM"/>
        </w:rPr>
        <w:tab/>
        <w:t>Տրանսպորտային միջոցների արտաքին զննումը կատարվում է հետ</w:t>
      </w:r>
      <w:r w:rsidR="00686654">
        <w:rPr>
          <w:rFonts w:ascii="GHEA Mariam" w:hAnsi="GHEA Mariam"/>
          <w:sz w:val="22"/>
          <w:szCs w:val="22"/>
          <w:lang w:val="hy-AM"/>
        </w:rPr>
        <w:t>և</w:t>
      </w:r>
      <w:r w:rsidRPr="0092268F">
        <w:rPr>
          <w:rFonts w:ascii="GHEA Mariam" w:hAnsi="GHEA Mariam"/>
          <w:sz w:val="22"/>
          <w:szCs w:val="22"/>
          <w:lang w:val="hy-AM"/>
        </w:rPr>
        <w:t>յալ նպատակներով՝</w:t>
      </w:r>
    </w:p>
    <w:p w14:paraId="0A015CF7"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1)</w:t>
      </w:r>
      <w:r w:rsidRPr="0092268F">
        <w:rPr>
          <w:rFonts w:ascii="GHEA Mariam" w:hAnsi="GHEA Mariam"/>
          <w:sz w:val="22"/>
          <w:szCs w:val="22"/>
          <w:lang w:val="hy-AM"/>
        </w:rPr>
        <w:tab/>
        <w:t>բուսասանիտարական հավաստագրում նշված տեղեկություններին տրանսպորտային միջոցների համապատասխանության պարզում.</w:t>
      </w:r>
    </w:p>
    <w:p w14:paraId="715832CA" w14:textId="77EAF4EF"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 xml:space="preserve">կարանտինային օբյեկտների կամ դրանցով վարակման (աղբոտման) նշանների՝ տրանսպորտային միջոցների </w:t>
      </w:r>
      <w:r w:rsidR="00686654">
        <w:rPr>
          <w:rFonts w:ascii="GHEA Mariam" w:hAnsi="GHEA Mariam" w:cs="Sylfaen"/>
          <w:sz w:val="22"/>
          <w:szCs w:val="22"/>
          <w:lang w:val="hy-AM"/>
        </w:rPr>
        <w:t>և</w:t>
      </w:r>
      <w:r w:rsidRPr="0092268F">
        <w:rPr>
          <w:rFonts w:ascii="GHEA Mariam" w:hAnsi="GHEA Mariam"/>
          <w:sz w:val="22"/>
          <w:szCs w:val="22"/>
          <w:lang w:val="hy-AM"/>
        </w:rPr>
        <w:t xml:space="preserve"> փոխադրման հարմարանքների մակեր</w:t>
      </w:r>
      <w:r w:rsidR="00686654">
        <w:rPr>
          <w:rFonts w:ascii="GHEA Mariam" w:hAnsi="GHEA Mariam"/>
          <w:sz w:val="22"/>
          <w:szCs w:val="22"/>
          <w:lang w:val="hy-AM"/>
        </w:rPr>
        <w:t>և</w:t>
      </w:r>
      <w:r w:rsidRPr="0092268F">
        <w:rPr>
          <w:rFonts w:ascii="GHEA Mariam" w:hAnsi="GHEA Mariam"/>
          <w:sz w:val="22"/>
          <w:szCs w:val="22"/>
          <w:lang w:val="hy-AM"/>
        </w:rPr>
        <w:t>ույթին առկայության կամ բացակայության որոշում.</w:t>
      </w:r>
    </w:p>
    <w:p w14:paraId="5FA15F06" w14:textId="778ADE84"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t xml:space="preserve">բեռնարկղներով, հացահատիկատար վագոններով </w:t>
      </w:r>
      <w:r w:rsidR="00686654">
        <w:rPr>
          <w:rFonts w:ascii="GHEA Mariam" w:hAnsi="GHEA Mariam" w:cs="Sylfaen"/>
          <w:sz w:val="22"/>
          <w:szCs w:val="22"/>
          <w:lang w:val="hy-AM"/>
        </w:rPr>
        <w:t>և</w:t>
      </w:r>
      <w:r w:rsidRPr="0092268F">
        <w:rPr>
          <w:rFonts w:ascii="GHEA Mariam" w:hAnsi="GHEA Mariam"/>
          <w:sz w:val="22"/>
          <w:szCs w:val="22"/>
          <w:lang w:val="hy-AM"/>
        </w:rPr>
        <w:t xml:space="preserve"> ավտոմոբիլային տրանսպորտով լիրքով ներկրվող հացահատիկի, լոբահատիկավոր </w:t>
      </w:r>
      <w:r w:rsidR="00686654">
        <w:rPr>
          <w:rFonts w:ascii="GHEA Mariam" w:hAnsi="GHEA Mariam" w:cs="Sylfaen"/>
          <w:sz w:val="22"/>
          <w:szCs w:val="22"/>
          <w:lang w:val="hy-AM"/>
        </w:rPr>
        <w:t>և</w:t>
      </w:r>
      <w:r w:rsidRPr="0092268F">
        <w:rPr>
          <w:rFonts w:ascii="GHEA Mariam" w:hAnsi="GHEA Mariam"/>
          <w:sz w:val="22"/>
          <w:szCs w:val="22"/>
          <w:lang w:val="hy-AM"/>
        </w:rPr>
        <w:t xml:space="preserve"> յուղատու մշակաբույսերի սերմերի, դրանց վերամշակման արդյունքների թափումների առկայության կամ բացակայության մասին որոշում։</w:t>
      </w:r>
    </w:p>
    <w:p w14:paraId="4CC75BE5"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(3-րդ ենթակետն ավելացվել է Եվրասիական տնտեսական հանձնաժողովի խորհրդի 2017 թվականի մարտի 17-ի թիվ 10 որոշմամբ)</w:t>
      </w:r>
    </w:p>
    <w:p w14:paraId="171D3D8E" w14:textId="539C93E0"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4.2.3.</w:t>
      </w:r>
      <w:r w:rsidRPr="0092268F">
        <w:rPr>
          <w:rFonts w:ascii="GHEA Mariam" w:hAnsi="GHEA Mariam"/>
          <w:sz w:val="22"/>
          <w:szCs w:val="22"/>
          <w:lang w:val="hy-AM"/>
        </w:rPr>
        <w:tab/>
        <w:t>Եթե տրանսպորտային միջոցի արտաքին զննման ժամանակ դրա մակեր</w:t>
      </w:r>
      <w:r w:rsidR="00686654">
        <w:rPr>
          <w:rFonts w:ascii="GHEA Mariam" w:hAnsi="GHEA Mariam"/>
          <w:sz w:val="22"/>
          <w:szCs w:val="22"/>
          <w:lang w:val="hy-AM"/>
        </w:rPr>
        <w:t>և</w:t>
      </w:r>
      <w:r w:rsidRPr="0092268F">
        <w:rPr>
          <w:rFonts w:ascii="GHEA Mariam" w:hAnsi="GHEA Mariam"/>
          <w:sz w:val="22"/>
          <w:szCs w:val="22"/>
          <w:lang w:val="hy-AM"/>
        </w:rPr>
        <w:t xml:space="preserve">ույթին </w:t>
      </w:r>
      <w:r w:rsidR="00686654">
        <w:rPr>
          <w:rFonts w:ascii="GHEA Mariam" w:hAnsi="GHEA Mariam"/>
          <w:sz w:val="22"/>
          <w:szCs w:val="22"/>
          <w:lang w:val="hy-AM"/>
        </w:rPr>
        <w:t>և</w:t>
      </w:r>
      <w:r w:rsidRPr="0092268F">
        <w:rPr>
          <w:rFonts w:ascii="GHEA Mariam" w:hAnsi="GHEA Mariam"/>
          <w:sz w:val="22"/>
          <w:szCs w:val="22"/>
          <w:lang w:val="hy-AM"/>
        </w:rPr>
        <w:t xml:space="preserve"> (կամ) փոխադրման հարմարանքների մակեր</w:t>
      </w:r>
      <w:r w:rsidR="00686654">
        <w:rPr>
          <w:rFonts w:ascii="GHEA Mariam" w:hAnsi="GHEA Mariam"/>
          <w:sz w:val="22"/>
          <w:szCs w:val="22"/>
          <w:lang w:val="hy-AM"/>
        </w:rPr>
        <w:t>և</w:t>
      </w:r>
      <w:r w:rsidRPr="0092268F">
        <w:rPr>
          <w:rFonts w:ascii="GHEA Mariam" w:hAnsi="GHEA Mariam"/>
          <w:sz w:val="22"/>
          <w:szCs w:val="22"/>
          <w:lang w:val="hy-AM"/>
        </w:rPr>
        <w:t>ույթին հայտնաբերվել են օրգանիզմներ, որոնք իրենց մորֆոլոգիական հատկանիշներով նման են կարանտինային օբյեկտներին, ապա նշված միջատներ, մոլախոտային բույսերի սերմեր պարունակող նյութից դրանց կարանտինային բուսասանիտարական փորձաքննության անցկացման նպատակով վերցվում են նմուշներ (փորձանմուշներ)։</w:t>
      </w:r>
    </w:p>
    <w:p w14:paraId="57CF3080"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2017 թվականի մարտի 17-ի թիվ 10 որոշումների խմբագրությամբ)</w:t>
      </w:r>
    </w:p>
    <w:p w14:paraId="42847604" w14:textId="02018358"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4.2.4.</w:t>
      </w:r>
      <w:r w:rsidRPr="0092268F">
        <w:rPr>
          <w:rFonts w:ascii="GHEA Mariam" w:hAnsi="GHEA Mariam"/>
          <w:sz w:val="22"/>
          <w:szCs w:val="22"/>
          <w:lang w:val="hy-AM"/>
        </w:rPr>
        <w:tab/>
        <w:t>Տրանսպորտային միջոցների արտաքին զննման արդյունքների հիման վրա լիազորված մարմնի պաշտոնատար անձն ընդունում է կարանտինային հսկողության վերցված արտադրանքի խմբաքանակի ներմուծումը կամ դրա՝ «մաքսային տարանցում» մաքսային ընթացակարգով ձ</w:t>
      </w:r>
      <w:r w:rsidR="00686654">
        <w:rPr>
          <w:rFonts w:ascii="GHEA Mariam" w:hAnsi="GHEA Mariam"/>
          <w:sz w:val="22"/>
          <w:szCs w:val="22"/>
          <w:lang w:val="hy-AM"/>
        </w:rPr>
        <w:t>և</w:t>
      </w:r>
      <w:r w:rsidRPr="0092268F">
        <w:rPr>
          <w:rFonts w:ascii="GHEA Mariam" w:hAnsi="GHEA Mariam"/>
          <w:sz w:val="22"/>
          <w:szCs w:val="22"/>
          <w:lang w:val="hy-AM"/>
        </w:rPr>
        <w:t>ակերպումն արգելելու որոշում հետ</w:t>
      </w:r>
      <w:r w:rsidR="00686654">
        <w:rPr>
          <w:rFonts w:ascii="GHEA Mariam" w:hAnsi="GHEA Mariam" w:cs="Sylfaen"/>
          <w:sz w:val="22"/>
          <w:szCs w:val="22"/>
          <w:lang w:val="hy-AM"/>
        </w:rPr>
        <w:t>և</w:t>
      </w:r>
      <w:r w:rsidRPr="0092268F">
        <w:rPr>
          <w:rFonts w:ascii="GHEA Mariam" w:hAnsi="GHEA Mariam"/>
          <w:sz w:val="22"/>
          <w:szCs w:val="22"/>
          <w:lang w:val="hy-AM"/>
        </w:rPr>
        <w:t>յալ դեպքերում՝</w:t>
      </w:r>
    </w:p>
    <w:p w14:paraId="6EB05749" w14:textId="365DF8C6"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 xml:space="preserve">տրանսպորտային միջոցի համարի մասին տեղեկությունները չեն համապատասխանում բուսասանիտարական </w:t>
      </w:r>
      <w:r w:rsidRPr="0092268F">
        <w:rPr>
          <w:rFonts w:ascii="GHEA Mariam" w:hAnsi="GHEA Mariam"/>
          <w:sz w:val="22"/>
          <w:szCs w:val="22"/>
          <w:lang w:val="hy-AM"/>
        </w:rPr>
        <w:lastRenderedPageBreak/>
        <w:t xml:space="preserve">հավաստագրում նշված տեղեկություններին՝ բացառությամբ թամբային քարշակի համարի մասին տեղեկությունների՝ պայմանով, որ դրանով քարշակվող կիսակցորդի </w:t>
      </w:r>
      <w:r w:rsidR="00686654">
        <w:rPr>
          <w:rFonts w:ascii="GHEA Mariam" w:hAnsi="GHEA Mariam" w:cs="Sylfaen"/>
          <w:sz w:val="22"/>
          <w:szCs w:val="22"/>
          <w:lang w:val="hy-AM"/>
        </w:rPr>
        <w:t>և</w:t>
      </w:r>
      <w:r w:rsidRPr="0092268F">
        <w:rPr>
          <w:rFonts w:ascii="GHEA Mariam" w:hAnsi="GHEA Mariam"/>
          <w:sz w:val="22"/>
          <w:szCs w:val="22"/>
          <w:lang w:val="hy-AM"/>
        </w:rPr>
        <w:t xml:space="preserve"> կցորդի (առկայության դեպքում) համարները համընկնում են բուսասանիտարական հավաստագրում նշված համարների հետ։ Այդ դեպքում կարանտինային հսկողության վերցված արտադրանքը ենթակա է վերադարձման կամ ոչնչացման՝ արտադրանքի սեփականատիրոջ հաշվին.</w:t>
      </w:r>
    </w:p>
    <w:p w14:paraId="7E117192"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2013 թվականի օգոստոսի 16-ի թիվ 50, 2016 թվականի փետրվարի 12-ի թիվ 8, 2016</w:t>
      </w:r>
      <w:r w:rsidRPr="0092268F">
        <w:rPr>
          <w:rFonts w:ascii="Calibri" w:hAnsi="Calibri" w:cs="Calibri"/>
          <w:b/>
          <w:i/>
          <w:sz w:val="22"/>
          <w:szCs w:val="22"/>
          <w:lang w:val="hy-AM"/>
        </w:rPr>
        <w:t> </w:t>
      </w:r>
      <w:r w:rsidRPr="0092268F">
        <w:rPr>
          <w:rFonts w:ascii="GHEA Mariam" w:hAnsi="GHEA Mariam"/>
          <w:b/>
          <w:i/>
          <w:sz w:val="22"/>
          <w:szCs w:val="22"/>
          <w:lang w:val="hy-AM"/>
        </w:rPr>
        <w:t>թվականի նոյեմբերի 30-ի թիվ 155 որոշումների խմբագրությամբ)</w:t>
      </w:r>
    </w:p>
    <w:p w14:paraId="7E3ED729" w14:textId="429D7D42"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տրանսպորտային միջոցների մակեր</w:t>
      </w:r>
      <w:r w:rsidR="00686654">
        <w:rPr>
          <w:rFonts w:ascii="GHEA Mariam" w:hAnsi="GHEA Mariam"/>
          <w:sz w:val="22"/>
          <w:szCs w:val="22"/>
          <w:lang w:val="hy-AM"/>
        </w:rPr>
        <w:t>և</w:t>
      </w:r>
      <w:r w:rsidRPr="0092268F">
        <w:rPr>
          <w:rFonts w:ascii="GHEA Mariam" w:hAnsi="GHEA Mariam"/>
          <w:sz w:val="22"/>
          <w:szCs w:val="22"/>
          <w:lang w:val="hy-AM"/>
        </w:rPr>
        <w:t xml:space="preserve">ույթին հայտնաբերված օրգանիզմները կարանտինային օբյեկտներ են։ Տրանսպորտային միջոցն այդ դեպքում ենթակա է մաքրման </w:t>
      </w:r>
      <w:r w:rsidR="00686654">
        <w:rPr>
          <w:rFonts w:ascii="GHEA Mariam" w:hAnsi="GHEA Mariam"/>
          <w:sz w:val="22"/>
          <w:szCs w:val="22"/>
          <w:lang w:val="hy-AM"/>
        </w:rPr>
        <w:t>և</w:t>
      </w:r>
      <w:r w:rsidRPr="0092268F">
        <w:rPr>
          <w:rFonts w:ascii="GHEA Mariam" w:hAnsi="GHEA Mariam"/>
          <w:sz w:val="22"/>
          <w:szCs w:val="22"/>
          <w:lang w:val="hy-AM"/>
        </w:rPr>
        <w:t xml:space="preserve"> (կամ) վարակազերծման, իսկ դրանց իրականացման անհնարինության կամ արտադրանքի սեփականատիրոջ կողմից դրանց իրականացումից հրաժարվելու դեպքում՝ վերադարձման՝ կարանտինային հսկողության վերցված արտադրանքի փոխադրվող խմբաքանակի հետ միասին։ Տրանսպորտային միջոցի մաքրումից </w:t>
      </w:r>
      <w:r w:rsidR="00686654">
        <w:rPr>
          <w:rFonts w:ascii="GHEA Mariam" w:hAnsi="GHEA Mariam"/>
          <w:sz w:val="22"/>
          <w:szCs w:val="22"/>
          <w:lang w:val="hy-AM"/>
        </w:rPr>
        <w:t>և</w:t>
      </w:r>
      <w:r w:rsidRPr="0092268F">
        <w:rPr>
          <w:rFonts w:ascii="GHEA Mariam" w:hAnsi="GHEA Mariam"/>
          <w:sz w:val="22"/>
          <w:szCs w:val="22"/>
          <w:lang w:val="hy-AM"/>
        </w:rPr>
        <w:t xml:space="preserve"> (կամ) վարակազերծումից հետո այն ենթակա է կրկնակի արտաքին զննման, իսկ կարանտինային հսկողության վերցված արտադրանքը՝ այլ հսկողական միջոցառումների, եթե դրանք պետք է իրականացվեն սույն Հիմնադրույթի 3.5, 3.8 </w:t>
      </w:r>
      <w:r w:rsidR="00686654">
        <w:rPr>
          <w:rFonts w:ascii="GHEA Mariam" w:hAnsi="GHEA Mariam"/>
          <w:sz w:val="22"/>
          <w:szCs w:val="22"/>
          <w:lang w:val="hy-AM"/>
        </w:rPr>
        <w:t>և</w:t>
      </w:r>
      <w:r w:rsidRPr="0092268F">
        <w:rPr>
          <w:rFonts w:ascii="GHEA Mariam" w:hAnsi="GHEA Mariam"/>
          <w:sz w:val="22"/>
          <w:szCs w:val="22"/>
          <w:lang w:val="hy-AM"/>
        </w:rPr>
        <w:t xml:space="preserve"> 3.10 կետերին համապատասխան։</w:t>
      </w:r>
    </w:p>
    <w:p w14:paraId="4BD13A1A"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որոշման խմբագրությամբ)</w:t>
      </w:r>
    </w:p>
    <w:p w14:paraId="34AEDB2D" w14:textId="6A0AB098"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t xml:space="preserve">հայտնաբերվել են բեռնարկղերով, հացահատիկատար վագոններով </w:t>
      </w:r>
      <w:r w:rsidR="00686654">
        <w:rPr>
          <w:rFonts w:ascii="GHEA Mariam" w:hAnsi="GHEA Mariam" w:cs="Sylfaen"/>
          <w:sz w:val="22"/>
          <w:szCs w:val="22"/>
          <w:lang w:val="hy-AM"/>
        </w:rPr>
        <w:t>և</w:t>
      </w:r>
      <w:r w:rsidRPr="0092268F">
        <w:rPr>
          <w:rFonts w:ascii="GHEA Mariam" w:hAnsi="GHEA Mariam"/>
          <w:sz w:val="22"/>
          <w:szCs w:val="22"/>
          <w:lang w:val="hy-AM"/>
        </w:rPr>
        <w:t xml:space="preserve"> ավտոմոբիլային տրանսպորտով լիրքով ներկրվող հացահատիկի, լոբահատիկավոր </w:t>
      </w:r>
      <w:r w:rsidR="00686654">
        <w:rPr>
          <w:rFonts w:ascii="GHEA Mariam" w:hAnsi="GHEA Mariam" w:cs="Sylfaen"/>
          <w:sz w:val="22"/>
          <w:szCs w:val="22"/>
          <w:lang w:val="hy-AM"/>
        </w:rPr>
        <w:t>և</w:t>
      </w:r>
      <w:r w:rsidRPr="0092268F">
        <w:rPr>
          <w:rFonts w:ascii="GHEA Mariam" w:hAnsi="GHEA Mariam"/>
          <w:sz w:val="22"/>
          <w:szCs w:val="22"/>
          <w:lang w:val="hy-AM"/>
        </w:rPr>
        <w:t xml:space="preserve"> յուղատու մշակաբույսերի սերմերի, դրանց վերամշակման արդյունքների թափումներ։ Այդ դեպքում արտադրանքի սեփականատերը միջոցներ է ձեռնարկում թափումները բացառելու ուղղությամբ։ Թափումների վերացումից հետո տրանսպորտային միջոցը ենթակա է կրկնակի արտաքին զննման։</w:t>
      </w:r>
    </w:p>
    <w:p w14:paraId="331B1E1F"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(3-րդ ենթակետն ավելացվել է Եվրասիական տնտեսական հանձնաժողովի խորհրդի 2017 թվականի մարտի 17-ի թիվ 10 որոշմամբ)</w:t>
      </w:r>
    </w:p>
    <w:p w14:paraId="325F5DC2"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pacing w:val="-6"/>
          <w:sz w:val="22"/>
          <w:szCs w:val="22"/>
          <w:lang w:val="hy-AM"/>
        </w:rPr>
        <w:lastRenderedPageBreak/>
        <w:t>4.3.</w:t>
      </w:r>
      <w:r w:rsidRPr="0092268F">
        <w:rPr>
          <w:rFonts w:ascii="GHEA Mariam" w:hAnsi="GHEA Mariam"/>
          <w:spacing w:val="-6"/>
          <w:sz w:val="22"/>
          <w:szCs w:val="22"/>
          <w:lang w:val="hy-AM"/>
        </w:rPr>
        <w:tab/>
        <w:t>Կարանտինային հսկողության վերցված արտադրանքի արտաքին</w:t>
      </w:r>
      <w:r w:rsidRPr="0092268F">
        <w:rPr>
          <w:rFonts w:ascii="GHEA Mariam" w:hAnsi="GHEA Mariam"/>
          <w:sz w:val="22"/>
          <w:szCs w:val="22"/>
          <w:lang w:val="hy-AM"/>
        </w:rPr>
        <w:t xml:space="preserve"> զննում</w:t>
      </w:r>
    </w:p>
    <w:p w14:paraId="0F9CB4CB" w14:textId="38433239"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4.3.1.</w:t>
      </w:r>
      <w:r w:rsidRPr="0092268F">
        <w:rPr>
          <w:rFonts w:ascii="GHEA Mariam" w:hAnsi="GHEA Mariam"/>
          <w:sz w:val="22"/>
          <w:szCs w:val="22"/>
          <w:lang w:val="hy-AM"/>
        </w:rPr>
        <w:tab/>
        <w:t xml:space="preserve">Կարանտինային հսկողության վերցված արտադրանքի արտաքին զննման ժամանակ լիազորված մարմնի պաշտոնատար անձն առանց փաթեթվածքը </w:t>
      </w:r>
      <w:r w:rsidR="00686654">
        <w:rPr>
          <w:rFonts w:ascii="GHEA Mariam" w:hAnsi="GHEA Mariam"/>
          <w:sz w:val="22"/>
          <w:szCs w:val="22"/>
          <w:lang w:val="hy-AM"/>
        </w:rPr>
        <w:t>և</w:t>
      </w:r>
      <w:r w:rsidRPr="0092268F">
        <w:rPr>
          <w:rFonts w:ascii="GHEA Mariam" w:hAnsi="GHEA Mariam"/>
          <w:sz w:val="22"/>
          <w:szCs w:val="22"/>
          <w:lang w:val="hy-AM"/>
        </w:rPr>
        <w:t xml:space="preserve"> տարան բացելու իրականացնում է կարանտինային հսկողության ենթակա արտադրանքի տեսողական զննում</w:t>
      </w:r>
    </w:p>
    <w:p w14:paraId="09D09702" w14:textId="36069B8C"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4.3.2.</w:t>
      </w:r>
      <w:r w:rsidRPr="0092268F">
        <w:rPr>
          <w:rFonts w:ascii="GHEA Mariam" w:hAnsi="GHEA Mariam"/>
          <w:sz w:val="22"/>
          <w:szCs w:val="22"/>
          <w:lang w:val="hy-AM"/>
        </w:rPr>
        <w:tab/>
        <w:t>Կարանտինային հսկողության վերցված արտադրանքի արտաքին զննումն անցկացվում է հետ</w:t>
      </w:r>
      <w:r w:rsidR="00686654">
        <w:rPr>
          <w:rFonts w:ascii="GHEA Mariam" w:hAnsi="GHEA Mariam"/>
          <w:sz w:val="22"/>
          <w:szCs w:val="22"/>
          <w:lang w:val="hy-AM"/>
        </w:rPr>
        <w:t>և</w:t>
      </w:r>
      <w:r w:rsidRPr="0092268F">
        <w:rPr>
          <w:rFonts w:ascii="GHEA Mariam" w:hAnsi="GHEA Mariam"/>
          <w:sz w:val="22"/>
          <w:szCs w:val="22"/>
          <w:lang w:val="hy-AM"/>
        </w:rPr>
        <w:t xml:space="preserve">յալ նպատակներով՝ </w:t>
      </w:r>
    </w:p>
    <w:p w14:paraId="223DD13D"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արտադրանքի՝ բուսասանիտարական հավաստագրում՝ գիտահետազոտական նպատակներով կարանտինային օբյեկտների ներմուծման թույլտվության մեջ նշված տեղեկություններին համապատասխանության պարզում.</w:t>
      </w:r>
    </w:p>
    <w:p w14:paraId="3890DCC3"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(Մաքսային միության հանձնաժողովի 2011 թվականի հունվարի 28-ի թիվ</w:t>
      </w:r>
      <w:r w:rsidRPr="0092268F">
        <w:rPr>
          <w:rFonts w:ascii="Calibri" w:hAnsi="Calibri" w:cs="Calibri"/>
          <w:b/>
          <w:i/>
          <w:sz w:val="22"/>
          <w:szCs w:val="22"/>
          <w:lang w:val="hy-AM"/>
        </w:rPr>
        <w:t> </w:t>
      </w:r>
      <w:r w:rsidRPr="0092268F">
        <w:rPr>
          <w:rFonts w:ascii="GHEA Mariam" w:hAnsi="GHEA Mariam"/>
          <w:b/>
          <w:i/>
          <w:sz w:val="22"/>
          <w:szCs w:val="22"/>
          <w:lang w:val="hy-AM"/>
        </w:rPr>
        <w:t>528 որոշման, Եվրասիական տնտեսական հանձնաժողովի խորհրդի 2016</w:t>
      </w:r>
      <w:r w:rsidRPr="0092268F">
        <w:rPr>
          <w:rFonts w:ascii="Calibri" w:hAnsi="Calibri" w:cs="Calibri"/>
          <w:b/>
          <w:i/>
          <w:sz w:val="22"/>
          <w:szCs w:val="22"/>
          <w:lang w:val="hy-AM"/>
        </w:rPr>
        <w:t> </w:t>
      </w:r>
      <w:r w:rsidRPr="0092268F">
        <w:rPr>
          <w:rFonts w:ascii="GHEA Mariam" w:hAnsi="GHEA Mariam"/>
          <w:b/>
          <w:i/>
          <w:sz w:val="22"/>
          <w:szCs w:val="22"/>
          <w:lang w:val="hy-AM"/>
        </w:rPr>
        <w:t>թվականի փետրվարի 12-ի թիվ 8 որոշման խմբագրությամբ)</w:t>
      </w:r>
    </w:p>
    <w:p w14:paraId="2872093F" w14:textId="5FEAD9A3"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 xml:space="preserve">տարայի </w:t>
      </w:r>
      <w:r w:rsidR="00686654">
        <w:rPr>
          <w:rFonts w:ascii="GHEA Mariam" w:hAnsi="GHEA Mariam" w:cs="Sylfaen"/>
          <w:sz w:val="22"/>
          <w:szCs w:val="22"/>
          <w:lang w:val="hy-AM"/>
        </w:rPr>
        <w:t>և</w:t>
      </w:r>
      <w:r w:rsidRPr="0092268F">
        <w:rPr>
          <w:rFonts w:ascii="GHEA Mariam" w:hAnsi="GHEA Mariam"/>
          <w:sz w:val="22"/>
          <w:szCs w:val="22"/>
          <w:lang w:val="hy-AM"/>
        </w:rPr>
        <w:t xml:space="preserve"> փաթեթվածքի մակեր</w:t>
      </w:r>
      <w:r w:rsidR="00686654">
        <w:rPr>
          <w:rFonts w:ascii="GHEA Mariam" w:hAnsi="GHEA Mariam" w:cs="Sylfaen"/>
          <w:sz w:val="22"/>
          <w:szCs w:val="22"/>
          <w:lang w:val="hy-AM"/>
        </w:rPr>
        <w:t>և</w:t>
      </w:r>
      <w:r w:rsidRPr="0092268F">
        <w:rPr>
          <w:rFonts w:ascii="GHEA Mariam" w:hAnsi="GHEA Mariam"/>
          <w:sz w:val="22"/>
          <w:szCs w:val="22"/>
          <w:lang w:val="hy-AM"/>
        </w:rPr>
        <w:t>ույթին կարանտինային օբյեկտների կամ դրանցով վարակման (աղբոտման) նշանների առկայությունը կամ բացակայությունը որոշելը։</w:t>
      </w:r>
    </w:p>
    <w:p w14:paraId="39D978A6"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2013 թվականի օգոստոսի 16-ի թիվ 50 որոշման խմբագրությամբ)</w:t>
      </w:r>
    </w:p>
    <w:p w14:paraId="66F64C13" w14:textId="254B0814"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4.3.3.</w:t>
      </w:r>
      <w:r w:rsidRPr="0092268F">
        <w:rPr>
          <w:rFonts w:ascii="GHEA Mariam" w:hAnsi="GHEA Mariam"/>
          <w:sz w:val="22"/>
          <w:szCs w:val="22"/>
          <w:lang w:val="hy-AM"/>
        </w:rPr>
        <w:tab/>
        <w:t>Կարանտինային հսկողության վերցված արտադրանքի արտաքին զննման ժամանակ դրա մակեր</w:t>
      </w:r>
      <w:r w:rsidR="00686654">
        <w:rPr>
          <w:rFonts w:ascii="GHEA Mariam" w:hAnsi="GHEA Mariam"/>
          <w:sz w:val="22"/>
          <w:szCs w:val="22"/>
          <w:lang w:val="hy-AM"/>
        </w:rPr>
        <w:t>և</w:t>
      </w:r>
      <w:r w:rsidRPr="0092268F">
        <w:rPr>
          <w:rFonts w:ascii="GHEA Mariam" w:hAnsi="GHEA Mariam"/>
          <w:sz w:val="22"/>
          <w:szCs w:val="22"/>
          <w:lang w:val="hy-AM"/>
        </w:rPr>
        <w:t xml:space="preserve">ույթին, տարայի </w:t>
      </w:r>
      <w:r w:rsidR="00686654">
        <w:rPr>
          <w:rFonts w:ascii="GHEA Mariam" w:hAnsi="GHEA Mariam" w:cs="Sylfaen"/>
          <w:sz w:val="22"/>
          <w:szCs w:val="22"/>
          <w:lang w:val="hy-AM"/>
        </w:rPr>
        <w:t>և</w:t>
      </w:r>
      <w:r w:rsidRPr="0092268F">
        <w:rPr>
          <w:rFonts w:ascii="GHEA Mariam" w:hAnsi="GHEA Mariam"/>
          <w:sz w:val="22"/>
          <w:szCs w:val="22"/>
          <w:lang w:val="hy-AM"/>
        </w:rPr>
        <w:t xml:space="preserve"> (կամ) փաթեթվածքի մեջ կարանտինային օբյեկտներին մորֆոլոգիական հատկանիշներով նման օրգանիզմների, բույսերի հիվանդությունների ախտանիշների, կարանտինային հսկողության վերցված արտադրանքի՝ կարանտինային օբյեկտներով վնասման նշանների հայտնաբերման դեպքերում, իրականացվում է կարանտինային հսկողության վերցված արտադրանքի զննում՝ սույն Հիմնադրույթի 4.4 կետին համապատասխան։</w:t>
      </w:r>
    </w:p>
    <w:p w14:paraId="11D15197"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lastRenderedPageBreak/>
        <w:t>(Եվրասիական տնտեսական հանձնաժողովի խորհրդի 2013 թվականի օգոստոսի 16-ի թիվ 50, 2016 թվականի փետրվարի 12-ի թիվ 8 որոշումների խմբագրությամբ)</w:t>
      </w:r>
    </w:p>
    <w:p w14:paraId="2633DBC8" w14:textId="6C3678DF"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4.3.4.</w:t>
      </w:r>
      <w:r w:rsidRPr="0092268F">
        <w:rPr>
          <w:rFonts w:ascii="GHEA Mariam" w:hAnsi="GHEA Mariam"/>
          <w:sz w:val="22"/>
          <w:szCs w:val="22"/>
          <w:lang w:val="hy-AM"/>
        </w:rPr>
        <w:tab/>
        <w:t>Կարանտինային հսկողության վերցված արտադրանքի արտաքին զննման արդյունքների հիման վրա լիազորված մարմնի պաշտոնատար անձն ընդունում է կարանտինային հսկողության վերցված արտադրանքի խմբաքանակի ներմուծումը կամ դրա՝ «մաքսային տարանցում» մաքսային ընթացակարգով ձ</w:t>
      </w:r>
      <w:r w:rsidR="00686654">
        <w:rPr>
          <w:rFonts w:ascii="GHEA Mariam" w:hAnsi="GHEA Mariam"/>
          <w:sz w:val="22"/>
          <w:szCs w:val="22"/>
          <w:lang w:val="hy-AM"/>
        </w:rPr>
        <w:t>և</w:t>
      </w:r>
      <w:r w:rsidRPr="0092268F">
        <w:rPr>
          <w:rFonts w:ascii="GHEA Mariam" w:hAnsi="GHEA Mariam"/>
          <w:sz w:val="22"/>
          <w:szCs w:val="22"/>
          <w:lang w:val="hy-AM"/>
        </w:rPr>
        <w:t>ակերպումն արգելելու որոշում այն դեպքերում, երբ արտաքին զննման ընթացքում պարզվել է, որ՝</w:t>
      </w:r>
    </w:p>
    <w:p w14:paraId="2E835DE6" w14:textId="26C43995"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կարանտինային հսկողության վերցված արտադրանքը բարձր բուսասանիտարական ռիսկայնության՝ կարանտինային հսկողության վերցված արտադրանք է, իսկ առ</w:t>
      </w:r>
      <w:r w:rsidR="00686654">
        <w:rPr>
          <w:rFonts w:ascii="GHEA Mariam" w:hAnsi="GHEA Mariam"/>
          <w:sz w:val="22"/>
          <w:szCs w:val="22"/>
          <w:lang w:val="hy-AM"/>
        </w:rPr>
        <w:t>և</w:t>
      </w:r>
      <w:r w:rsidRPr="0092268F">
        <w:rPr>
          <w:rFonts w:ascii="GHEA Mariam" w:hAnsi="GHEA Mariam"/>
          <w:sz w:val="22"/>
          <w:szCs w:val="22"/>
          <w:lang w:val="hy-AM"/>
        </w:rPr>
        <w:t xml:space="preserve">տրային </w:t>
      </w:r>
      <w:r w:rsidR="00686654">
        <w:rPr>
          <w:rFonts w:ascii="GHEA Mariam" w:hAnsi="GHEA Mariam"/>
          <w:sz w:val="22"/>
          <w:szCs w:val="22"/>
          <w:lang w:val="hy-AM"/>
        </w:rPr>
        <w:t>և</w:t>
      </w:r>
      <w:r w:rsidRPr="0092268F">
        <w:rPr>
          <w:rFonts w:ascii="GHEA Mariam" w:hAnsi="GHEA Mariam"/>
          <w:sz w:val="22"/>
          <w:szCs w:val="22"/>
          <w:lang w:val="hy-AM"/>
        </w:rPr>
        <w:t xml:space="preserve"> (կամ) տրանսպորտային (փոխադրման) փաստաթղթերում նշված է ցածր բուսասանիտարական ռիսկայնության արտադրանքի անվանում, </w:t>
      </w:r>
      <w:r w:rsidR="00686654">
        <w:rPr>
          <w:rFonts w:ascii="GHEA Mariam" w:hAnsi="GHEA Mariam"/>
          <w:sz w:val="22"/>
          <w:szCs w:val="22"/>
          <w:lang w:val="hy-AM"/>
        </w:rPr>
        <w:t>և</w:t>
      </w:r>
      <w:r w:rsidRPr="0092268F">
        <w:rPr>
          <w:rFonts w:ascii="GHEA Mariam" w:hAnsi="GHEA Mariam"/>
          <w:sz w:val="22"/>
          <w:szCs w:val="22"/>
          <w:lang w:val="hy-AM"/>
        </w:rPr>
        <w:t xml:space="preserve"> կարանտինային հսկողության վերցված արտադրանքի տվյալ խմբաքանակի մասով չի ներկայացվել բուսասանիտարական հավաստագիր.</w:t>
      </w:r>
    </w:p>
    <w:p w14:paraId="00B61D05"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արտադրանքի անվանման վերաբերյալ տեղեկությունները չեն համապատասխանում բուսասանիտարական հավաստագրում նշված տեղեկություններին.</w:t>
      </w:r>
    </w:p>
    <w:p w14:paraId="658401D6" w14:textId="0406BEB1"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t>կարանտինային հսկողության վերցված արտադրանքի, փաթեթվածքի մակեր</w:t>
      </w:r>
      <w:r w:rsidR="00686654">
        <w:rPr>
          <w:rFonts w:ascii="GHEA Mariam" w:hAnsi="GHEA Mariam" w:cs="Sylfaen"/>
          <w:sz w:val="22"/>
          <w:szCs w:val="22"/>
          <w:lang w:val="hy-AM"/>
        </w:rPr>
        <w:t>և</w:t>
      </w:r>
      <w:r w:rsidRPr="0092268F">
        <w:rPr>
          <w:rFonts w:ascii="GHEA Mariam" w:hAnsi="GHEA Mariam"/>
          <w:sz w:val="22"/>
          <w:szCs w:val="22"/>
          <w:lang w:val="hy-AM"/>
        </w:rPr>
        <w:t>ույթին հայտնաբերվել են կարանտինային օբյեկտներ՝ բացառությամբ կարանտինային բուսասանիտարական միասնական պահանջներով նախատեսված դեպքերի, երբ կարանտինային հսկողության վերցված՝ վարակված արտադրանքի ներմուծումը թույլատրված է։</w:t>
      </w:r>
    </w:p>
    <w:p w14:paraId="1447515A"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(3-րդ ենթակետը Եվրասիական տնտեսական հանձնաժողովի խորհրդի 2017</w:t>
      </w:r>
      <w:r w:rsidRPr="0092268F">
        <w:rPr>
          <w:rFonts w:ascii="Calibri" w:hAnsi="Calibri" w:cs="Calibri"/>
          <w:b/>
          <w:i/>
          <w:sz w:val="22"/>
          <w:szCs w:val="22"/>
          <w:lang w:val="hy-AM"/>
        </w:rPr>
        <w:t> </w:t>
      </w:r>
      <w:r w:rsidRPr="0092268F">
        <w:rPr>
          <w:rFonts w:ascii="GHEA Mariam" w:hAnsi="GHEA Mariam"/>
          <w:b/>
          <w:i/>
          <w:sz w:val="22"/>
          <w:szCs w:val="22"/>
          <w:lang w:val="hy-AM"/>
        </w:rPr>
        <w:t>թվականի մարտի 17-ի թիվ 10 որոշման խմբագրությամբ)</w:t>
      </w:r>
    </w:p>
    <w:p w14:paraId="0F08AA23"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bookmarkStart w:id="9" w:name="Par623"/>
      <w:bookmarkEnd w:id="9"/>
      <w:r w:rsidRPr="0092268F">
        <w:rPr>
          <w:rFonts w:ascii="GHEA Mariam" w:hAnsi="GHEA Mariam"/>
          <w:sz w:val="22"/>
          <w:szCs w:val="22"/>
          <w:lang w:val="hy-AM"/>
        </w:rPr>
        <w:t>4.4.</w:t>
      </w:r>
      <w:r w:rsidRPr="0092268F">
        <w:rPr>
          <w:rFonts w:ascii="GHEA Mariam" w:hAnsi="GHEA Mariam"/>
          <w:sz w:val="22"/>
          <w:szCs w:val="22"/>
          <w:lang w:val="hy-AM"/>
        </w:rPr>
        <w:tab/>
        <w:t>Կարանտինային հսկողության վերցված արտադրանքի զննում</w:t>
      </w:r>
    </w:p>
    <w:p w14:paraId="5A73BC48" w14:textId="77777777"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4.4.1.</w:t>
      </w:r>
      <w:r w:rsidRPr="0092268F">
        <w:rPr>
          <w:rFonts w:ascii="GHEA Mariam" w:hAnsi="GHEA Mariam"/>
          <w:sz w:val="22"/>
          <w:szCs w:val="22"/>
          <w:lang w:val="hy-AM"/>
        </w:rPr>
        <w:tab/>
        <w:t>Կարանտինային հսկողության վերցված արտադրանքի զննմամբ նախատեսվում է՝</w:t>
      </w:r>
    </w:p>
    <w:p w14:paraId="250AFF82" w14:textId="32BECC74"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 xml:space="preserve">կարանտինային հսկողության վերցված արտադրանքի այն խմբաքանակի տեսողական զննում, որն ամբողջությամբ բեռնաթափված է տրանսպորտային միջոցից կամ այնպես է տեղադրված տրանսպորտային միջոցում, որ լիազորված մարմնի պաշտոնատար անձը հնարավորություն ունենա զննելու կարանտինային հսկողության վերցված արտադրանքի խմբաքանակի ցանկացած մաս </w:t>
      </w:r>
      <w:r w:rsidR="00686654">
        <w:rPr>
          <w:rFonts w:ascii="GHEA Mariam" w:hAnsi="GHEA Mariam"/>
          <w:sz w:val="22"/>
          <w:szCs w:val="22"/>
          <w:lang w:val="hy-AM"/>
        </w:rPr>
        <w:t>և</w:t>
      </w:r>
      <w:r w:rsidRPr="0092268F">
        <w:rPr>
          <w:rFonts w:ascii="GHEA Mariam" w:hAnsi="GHEA Mariam"/>
          <w:sz w:val="22"/>
          <w:szCs w:val="22"/>
          <w:lang w:val="hy-AM"/>
        </w:rPr>
        <w:t xml:space="preserve"> հնարավորություն ունենա նմուշներ (փորձանմուշներ) վերցնելու կարանտինային հսկողության վերցված արտադրանքի խմբաքանակի տարբեր մասերից.</w:t>
      </w:r>
    </w:p>
    <w:p w14:paraId="31F8E08A"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կարանտինային հսկողության վերցված արտադրանքի խմբաքանակի տարբեր մասերից նմուշներ (փորձանմուշներ) վերցնելը.</w:t>
      </w:r>
    </w:p>
    <w:p w14:paraId="33CADE75"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t>վերցված նմուշների (փորձանմուշների) հետազոտություն.</w:t>
      </w:r>
    </w:p>
    <w:p w14:paraId="08C4FD8F" w14:textId="5A292C0D"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w:t>
      </w:r>
      <w:r w:rsidRPr="0092268F">
        <w:rPr>
          <w:rFonts w:ascii="GHEA Mariam" w:hAnsi="GHEA Mariam"/>
          <w:sz w:val="22"/>
          <w:szCs w:val="22"/>
          <w:lang w:val="hy-AM"/>
        </w:rPr>
        <w:tab/>
        <w:t xml:space="preserve">փաթեթավորման </w:t>
      </w:r>
      <w:r w:rsidR="00686654">
        <w:rPr>
          <w:rFonts w:ascii="GHEA Mariam" w:hAnsi="GHEA Mariam" w:cs="Sylfaen"/>
          <w:sz w:val="22"/>
          <w:szCs w:val="22"/>
          <w:lang w:val="hy-AM"/>
        </w:rPr>
        <w:t>և</w:t>
      </w:r>
      <w:r w:rsidRPr="0092268F">
        <w:rPr>
          <w:rFonts w:ascii="GHEA Mariam" w:hAnsi="GHEA Mariam"/>
          <w:sz w:val="22"/>
          <w:szCs w:val="22"/>
          <w:lang w:val="hy-AM"/>
        </w:rPr>
        <w:t xml:space="preserve"> ամրակցման փայտե նյութերի վրա միջազգային նմուշի՝ հատուկ մականշվածքի առկայության ստուգում։</w:t>
      </w:r>
    </w:p>
    <w:p w14:paraId="083FFC44"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(4-րդ ենթակետն ավելացվել է Եվրասիական տնտեսական հանձնաժողովի խորհրդի 2017 թվականի մարտի 17-ի թիվ 10 որոշմամբ)</w:t>
      </w:r>
    </w:p>
    <w:p w14:paraId="19BD81B7" w14:textId="4605CBEB"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4.4.2.</w:t>
      </w:r>
      <w:r w:rsidRPr="0092268F">
        <w:rPr>
          <w:rFonts w:ascii="GHEA Mariam" w:hAnsi="GHEA Mariam"/>
          <w:sz w:val="22"/>
          <w:szCs w:val="22"/>
          <w:lang w:val="hy-AM"/>
        </w:rPr>
        <w:tab/>
        <w:t xml:space="preserve">Նմուշները (փորձանմուշները) վերցվում են լիազոր մարմնի պաշտոնատար անձի կողմից </w:t>
      </w:r>
      <w:r w:rsidR="00686654">
        <w:rPr>
          <w:rFonts w:ascii="GHEA Mariam" w:hAnsi="GHEA Mariam" w:cs="Sylfaen"/>
          <w:sz w:val="22"/>
          <w:szCs w:val="22"/>
          <w:lang w:val="hy-AM"/>
        </w:rPr>
        <w:t>և</w:t>
      </w:r>
      <w:r w:rsidRPr="0092268F">
        <w:rPr>
          <w:rFonts w:ascii="GHEA Mariam" w:hAnsi="GHEA Mariam"/>
          <w:sz w:val="22"/>
          <w:szCs w:val="22"/>
          <w:lang w:val="hy-AM"/>
        </w:rPr>
        <w:t xml:space="preserve"> (կամ) լիազորված մարմնի որոշմամբ՝ կարանտինային բուսասանիտարական (փորձարկման) լաբորատորիայի մասնագետների կողմից՝ այն բանից հետո, երբ պարզվում է կարանտինային հսկողության վերցված արտադրանքի համապատասխանությունը առ</w:t>
      </w:r>
      <w:r w:rsidR="00686654">
        <w:rPr>
          <w:rFonts w:ascii="GHEA Mariam" w:hAnsi="GHEA Mariam" w:cs="Sylfaen"/>
          <w:sz w:val="22"/>
          <w:szCs w:val="22"/>
          <w:lang w:val="hy-AM"/>
        </w:rPr>
        <w:t>և</w:t>
      </w:r>
      <w:r w:rsidRPr="0092268F">
        <w:rPr>
          <w:rFonts w:ascii="GHEA Mariam" w:hAnsi="GHEA Mariam"/>
          <w:sz w:val="22"/>
          <w:szCs w:val="22"/>
          <w:lang w:val="hy-AM"/>
        </w:rPr>
        <w:t>տրային, տրանսպորտային (փոխադրման) փաստաթղթերի, բուսասանիտարական հավաստագրի, գիտահետազոտական նպատակներով կարանտինային օբյեկտների ներմուծման թույլտվության մեջ նշված տեղեկություններին, ինչպես նա</w:t>
      </w:r>
      <w:r w:rsidR="00686654">
        <w:rPr>
          <w:rFonts w:ascii="GHEA Mariam" w:hAnsi="GHEA Mariam" w:cs="Sylfaen"/>
          <w:sz w:val="22"/>
          <w:szCs w:val="22"/>
          <w:lang w:val="hy-AM"/>
        </w:rPr>
        <w:t>և</w:t>
      </w:r>
      <w:r w:rsidRPr="0092268F">
        <w:rPr>
          <w:rFonts w:ascii="GHEA Mariam" w:hAnsi="GHEA Mariam"/>
          <w:sz w:val="22"/>
          <w:szCs w:val="22"/>
          <w:lang w:val="hy-AM"/>
        </w:rPr>
        <w:t xml:space="preserve"> պարզվում է կարանտինային հսկողության վերցված արտադրանքի մակեր</w:t>
      </w:r>
      <w:r w:rsidR="00686654">
        <w:rPr>
          <w:rFonts w:ascii="GHEA Mariam" w:hAnsi="GHEA Mariam" w:cs="Sylfaen"/>
          <w:sz w:val="22"/>
          <w:szCs w:val="22"/>
          <w:lang w:val="hy-AM"/>
        </w:rPr>
        <w:t>և</w:t>
      </w:r>
      <w:r w:rsidRPr="0092268F">
        <w:rPr>
          <w:rFonts w:ascii="GHEA Mariam" w:hAnsi="GHEA Mariam"/>
          <w:sz w:val="22"/>
          <w:szCs w:val="22"/>
          <w:lang w:val="hy-AM"/>
        </w:rPr>
        <w:t xml:space="preserve">ույթին կարանտինային օբյեկտների բացակայության փաստը։ Նմուշների (փորձանմուշների) քանակը </w:t>
      </w:r>
      <w:r w:rsidR="00686654">
        <w:rPr>
          <w:rFonts w:ascii="GHEA Mariam" w:hAnsi="GHEA Mariam" w:cs="Sylfaen"/>
          <w:sz w:val="22"/>
          <w:szCs w:val="22"/>
          <w:lang w:val="hy-AM"/>
        </w:rPr>
        <w:t>և</w:t>
      </w:r>
      <w:r w:rsidRPr="0092268F">
        <w:rPr>
          <w:rFonts w:ascii="GHEA Mariam" w:hAnsi="GHEA Mariam"/>
          <w:sz w:val="22"/>
          <w:szCs w:val="22"/>
          <w:lang w:val="hy-AM"/>
        </w:rPr>
        <w:t xml:space="preserve"> դրանք վերցնելու եղանակը սահմանվում են անդամ պետության օրենսդրությամբ։</w:t>
      </w:r>
    </w:p>
    <w:p w14:paraId="16260820"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(Մաքսային միության հանձնաժողովի 2011 թվականի հունվարի 28-ի թիվ</w:t>
      </w:r>
      <w:r w:rsidRPr="0092268F">
        <w:rPr>
          <w:rFonts w:ascii="Calibri" w:hAnsi="Calibri" w:cs="Calibri"/>
          <w:b/>
          <w:i/>
          <w:sz w:val="22"/>
          <w:szCs w:val="22"/>
          <w:lang w:val="hy-AM"/>
        </w:rPr>
        <w:t> </w:t>
      </w:r>
      <w:r w:rsidRPr="0092268F">
        <w:rPr>
          <w:rFonts w:ascii="GHEA Mariam" w:hAnsi="GHEA Mariam"/>
          <w:b/>
          <w:i/>
          <w:sz w:val="22"/>
          <w:szCs w:val="22"/>
          <w:lang w:val="hy-AM"/>
        </w:rPr>
        <w:t xml:space="preserve">528 որոշման, Եվրասիական տնտեսական </w:t>
      </w:r>
      <w:r w:rsidRPr="0092268F">
        <w:rPr>
          <w:rFonts w:ascii="GHEA Mariam" w:hAnsi="GHEA Mariam"/>
          <w:b/>
          <w:i/>
          <w:sz w:val="22"/>
          <w:szCs w:val="22"/>
          <w:lang w:val="hy-AM"/>
        </w:rPr>
        <w:lastRenderedPageBreak/>
        <w:t>հանձնաժողովի խորհրդի 2016</w:t>
      </w:r>
      <w:r w:rsidRPr="0092268F">
        <w:rPr>
          <w:rFonts w:ascii="Calibri" w:hAnsi="Calibri" w:cs="Calibri"/>
          <w:b/>
          <w:i/>
          <w:sz w:val="22"/>
          <w:szCs w:val="22"/>
          <w:lang w:val="hy-AM"/>
        </w:rPr>
        <w:t> </w:t>
      </w:r>
      <w:r w:rsidRPr="0092268F">
        <w:rPr>
          <w:rFonts w:ascii="GHEA Mariam" w:hAnsi="GHEA Mariam"/>
          <w:b/>
          <w:i/>
          <w:sz w:val="22"/>
          <w:szCs w:val="22"/>
          <w:lang w:val="hy-AM"/>
        </w:rPr>
        <w:t>թվականի փետրվարի 12-ի թիվ 8, 2017 թվականի մարտի 17-ի թիվ 10 որոշումների խմբագրությամբ)</w:t>
      </w:r>
    </w:p>
    <w:p w14:paraId="4C126168" w14:textId="77777777"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4.4.2.1.</w:t>
      </w:r>
      <w:r w:rsidRPr="0092268F">
        <w:rPr>
          <w:rFonts w:ascii="GHEA Mariam" w:hAnsi="GHEA Mariam"/>
          <w:sz w:val="22"/>
          <w:szCs w:val="22"/>
          <w:lang w:val="hy-AM"/>
        </w:rPr>
        <w:tab/>
        <w:t>Կարանտինային հսկողության վերցված արտադրանքի նմուշների (փորձանմուշների) հետազոտության արդյունքներն արտացոլվում են կարանտինային բուսասանիտարական հսկողության (վերահսկողության) ակտում։</w:t>
      </w:r>
    </w:p>
    <w:p w14:paraId="782FABF1"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(4.4.2.1 կետն ավելացվել է Եվրասիական տնտեսական հանձնաժողովի խորհրդի 2017 թվականի մարտի 17-ի թիվ 10 որոշմամբ)</w:t>
      </w:r>
    </w:p>
    <w:p w14:paraId="57E44299" w14:textId="77777777"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4.4.2.2.</w:t>
      </w:r>
      <w:r w:rsidRPr="0092268F">
        <w:rPr>
          <w:rFonts w:ascii="GHEA Mariam" w:hAnsi="GHEA Mariam"/>
          <w:sz w:val="22"/>
          <w:szCs w:val="22"/>
          <w:lang w:val="hy-AM"/>
        </w:rPr>
        <w:tab/>
        <w:t>Կարանտինային բուսասանիտարական փորձաքննության իրականացման ժամանակ օգտագործված՝ կարանտինային հսկողության վերցված արտադրանքի նմուշները (փորձանմուշները) սեփականատիրոջը չեն վերադարձվում, դրանց արժեքը սեփականատիրոջը չի փոխհատուցվում։</w:t>
      </w:r>
    </w:p>
    <w:p w14:paraId="6ADBBFC5"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(4.4.2.2 կետն ավելացվել է Եվրասիական տնտեսական հանձնաժողովի խորհրդի 2017 թվականի մարտի 17-ի թիվ 10 որոշմամբ)</w:t>
      </w:r>
    </w:p>
    <w:p w14:paraId="0B58E0C1" w14:textId="7109023A"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4.4.2.3.</w:t>
      </w:r>
      <w:r w:rsidRPr="0092268F">
        <w:rPr>
          <w:rFonts w:ascii="GHEA Mariam" w:hAnsi="GHEA Mariam"/>
          <w:sz w:val="22"/>
          <w:szCs w:val="22"/>
          <w:lang w:val="hy-AM"/>
        </w:rPr>
        <w:tab/>
        <w:t>Կարանտինային հսկողության վերցված արտադրանքի՝ կարանտինային օբյեկտներով վարակման (աղբոտման) առկայության կամ բացակայության մասին որոշում ընդունելիս լիազորված մարմնի պաշտոնատար անձն առաջնորդվում է կարանտինային բուսասանիտարական փորձաքննության եզրակացության մեջ շարադրված հետ</w:t>
      </w:r>
      <w:r w:rsidR="00686654">
        <w:rPr>
          <w:rFonts w:ascii="GHEA Mariam" w:hAnsi="GHEA Mariam"/>
          <w:sz w:val="22"/>
          <w:szCs w:val="22"/>
          <w:lang w:val="hy-AM"/>
        </w:rPr>
        <w:t>և</w:t>
      </w:r>
      <w:r w:rsidRPr="0092268F">
        <w:rPr>
          <w:rFonts w:ascii="GHEA Mariam" w:hAnsi="GHEA Mariam"/>
          <w:sz w:val="22"/>
          <w:szCs w:val="22"/>
          <w:lang w:val="hy-AM"/>
        </w:rPr>
        <w:t>ություն</w:t>
      </w:r>
      <w:r w:rsidR="00686654">
        <w:rPr>
          <w:rFonts w:ascii="GHEA Mariam" w:hAnsi="GHEA Mariam"/>
          <w:sz w:val="22"/>
          <w:szCs w:val="22"/>
          <w:lang w:val="hy-AM"/>
        </w:rPr>
        <w:t>ն</w:t>
      </w:r>
      <w:r w:rsidRPr="0092268F">
        <w:rPr>
          <w:rFonts w:ascii="GHEA Mariam" w:hAnsi="GHEA Mariam"/>
          <w:sz w:val="22"/>
          <w:szCs w:val="22"/>
          <w:lang w:val="hy-AM"/>
        </w:rPr>
        <w:t>երով։</w:t>
      </w:r>
    </w:p>
    <w:p w14:paraId="6BB30D13"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(4.4.2.3 կետն ավելացվել է Եվրասիական տնտեսական հանձնաժողովի խորհրդի 2017 թվականի մարտի 17-ի թիվ 10 որոշմամբ)</w:t>
      </w:r>
    </w:p>
    <w:p w14:paraId="4F097E40" w14:textId="14D7B565"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4.4.3.</w:t>
      </w:r>
      <w:r w:rsidRPr="0092268F">
        <w:rPr>
          <w:rFonts w:ascii="GHEA Mariam" w:hAnsi="GHEA Mariam"/>
          <w:sz w:val="22"/>
          <w:szCs w:val="22"/>
          <w:lang w:val="hy-AM"/>
        </w:rPr>
        <w:tab/>
        <w:t>Կարանտինային հսկողության վերցված արտադրանքի զննման արդյունքների հիման վրա լիազորված մարմնի պաշտոնատար անձն ընդունում է կարանտինային հսկողության վերցված արտադրանքի խմբաքանակի ներմուծումը կամ դրա՝ «մաքսային տարանցում» մաքսային ընթացակարգով ձ</w:t>
      </w:r>
      <w:r w:rsidR="00686654">
        <w:rPr>
          <w:rFonts w:ascii="GHEA Mariam" w:hAnsi="GHEA Mariam"/>
          <w:sz w:val="22"/>
          <w:szCs w:val="22"/>
          <w:lang w:val="hy-AM"/>
        </w:rPr>
        <w:t>և</w:t>
      </w:r>
      <w:r w:rsidRPr="0092268F">
        <w:rPr>
          <w:rFonts w:ascii="GHEA Mariam" w:hAnsi="GHEA Mariam"/>
          <w:sz w:val="22"/>
          <w:szCs w:val="22"/>
          <w:lang w:val="hy-AM"/>
        </w:rPr>
        <w:t>ակերպումն արգելելու որոշում, այն դեպքերում, երբ զննման ընթացքում պարզվել է, որ՝</w:t>
      </w:r>
    </w:p>
    <w:p w14:paraId="3A3D29E7" w14:textId="0171811F"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կարանտինային հսկողության վերցված արտադրանքը բարձր բուսասանիտարական ռիսկայնության՝ կարանտինային հսկողության վերցված արտադրանք է, իսկ առ</w:t>
      </w:r>
      <w:r w:rsidR="00686654">
        <w:rPr>
          <w:rFonts w:ascii="GHEA Mariam" w:hAnsi="GHEA Mariam"/>
          <w:sz w:val="22"/>
          <w:szCs w:val="22"/>
          <w:lang w:val="hy-AM"/>
        </w:rPr>
        <w:t>և</w:t>
      </w:r>
      <w:r w:rsidRPr="0092268F">
        <w:rPr>
          <w:rFonts w:ascii="GHEA Mariam" w:hAnsi="GHEA Mariam"/>
          <w:sz w:val="22"/>
          <w:szCs w:val="22"/>
          <w:lang w:val="hy-AM"/>
        </w:rPr>
        <w:t xml:space="preserve">տրային </w:t>
      </w:r>
      <w:r w:rsidR="00686654">
        <w:rPr>
          <w:rFonts w:ascii="GHEA Mariam" w:hAnsi="GHEA Mariam"/>
          <w:sz w:val="22"/>
          <w:szCs w:val="22"/>
          <w:lang w:val="hy-AM"/>
        </w:rPr>
        <w:t>և</w:t>
      </w:r>
      <w:r w:rsidRPr="0092268F">
        <w:rPr>
          <w:rFonts w:ascii="GHEA Mariam" w:hAnsi="GHEA Mariam"/>
          <w:sz w:val="22"/>
          <w:szCs w:val="22"/>
          <w:lang w:val="hy-AM"/>
        </w:rPr>
        <w:t xml:space="preserve"> (կամ) տրանսպորտային (փոխադրման) փաստաթղթերում նշված է ցածր </w:t>
      </w:r>
      <w:r w:rsidRPr="0092268F">
        <w:rPr>
          <w:rFonts w:ascii="GHEA Mariam" w:hAnsi="GHEA Mariam"/>
          <w:sz w:val="22"/>
          <w:szCs w:val="22"/>
          <w:lang w:val="hy-AM"/>
        </w:rPr>
        <w:lastRenderedPageBreak/>
        <w:t xml:space="preserve">բուսասանիտարական ռիսկայնության արտադրանքի անվանում, </w:t>
      </w:r>
      <w:r w:rsidR="00686654">
        <w:rPr>
          <w:rFonts w:ascii="GHEA Mariam" w:hAnsi="GHEA Mariam"/>
          <w:sz w:val="22"/>
          <w:szCs w:val="22"/>
          <w:lang w:val="hy-AM"/>
        </w:rPr>
        <w:t>և</w:t>
      </w:r>
      <w:r w:rsidRPr="0092268F">
        <w:rPr>
          <w:rFonts w:ascii="GHEA Mariam" w:hAnsi="GHEA Mariam"/>
          <w:sz w:val="22"/>
          <w:szCs w:val="22"/>
          <w:lang w:val="hy-AM"/>
        </w:rPr>
        <w:t xml:space="preserve"> կարանտինային հսկողության վերցված արտադրանքի տվյալ խմբաքանակի մասով չի ներկայացվել բուսասանիտարական հավաստագիր.</w:t>
      </w:r>
    </w:p>
    <w:p w14:paraId="577D55CA"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արտադրանքի անվանման վերաբերյալ տեղեկությունները չեն համապատասխանում բուսասանիտարական հավաստագրում նշված տեղեկություններին.</w:t>
      </w:r>
    </w:p>
    <w:p w14:paraId="7E50FC2C"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t>պարզվել է կարանտինային հսկողության վերցված արտադրանքի՝ կարանտինային օբյեկտներով վարակման (աղբոտման) փաստը (նմուշների (փորձանմուշների) կարանտինային բուսասանիտարական վիճակի հետազոտության հիման վրա)՝ բացառությամբ կարանտինային բուսասանիտարական միասնական պահանջներով նախատեսված դեպքերի։</w:t>
      </w:r>
    </w:p>
    <w:p w14:paraId="03E7235E"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(3-րդ ենթակետը Եվրասիական տնտեսական հանձնաժողովի խորհրդի 2017</w:t>
      </w:r>
      <w:r w:rsidRPr="0092268F">
        <w:rPr>
          <w:rFonts w:ascii="Calibri" w:hAnsi="Calibri" w:cs="Calibri"/>
          <w:b/>
          <w:i/>
          <w:sz w:val="22"/>
          <w:szCs w:val="22"/>
          <w:lang w:val="hy-AM"/>
        </w:rPr>
        <w:t> </w:t>
      </w:r>
      <w:r w:rsidRPr="0092268F">
        <w:rPr>
          <w:rFonts w:ascii="GHEA Mariam" w:hAnsi="GHEA Mariam"/>
          <w:b/>
          <w:i/>
          <w:sz w:val="22"/>
          <w:szCs w:val="22"/>
          <w:lang w:val="hy-AM"/>
        </w:rPr>
        <w:t>թվականի մարտի 17-ի թիվ 10 որոշման խմբագրությամբ)</w:t>
      </w:r>
    </w:p>
    <w:p w14:paraId="55447888"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p>
    <w:p w14:paraId="3ED0D9C4"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p>
    <w:p w14:paraId="6D3EFE4E" w14:textId="77777777" w:rsidR="008355DE" w:rsidRPr="0092268F" w:rsidRDefault="008355DE" w:rsidP="008355DE">
      <w:pPr>
        <w:pStyle w:val="ConsPlusNormal"/>
        <w:spacing w:after="160" w:line="360" w:lineRule="auto"/>
        <w:jc w:val="center"/>
        <w:rPr>
          <w:rFonts w:ascii="GHEA Mariam" w:hAnsi="GHEA Mariam"/>
          <w:b/>
          <w:sz w:val="22"/>
          <w:szCs w:val="22"/>
          <w:lang w:val="hy-AM"/>
        </w:rPr>
      </w:pPr>
      <w:r w:rsidRPr="0092268F">
        <w:rPr>
          <w:rFonts w:ascii="GHEA Mariam" w:hAnsi="GHEA Mariam"/>
          <w:b/>
          <w:sz w:val="22"/>
          <w:szCs w:val="22"/>
          <w:lang w:val="hy-AM"/>
        </w:rPr>
        <w:t>V. Կարանտինային հսկողության վերցված արտադրանքի նմուշների (փորձանմուշների) հետազոտումը</w:t>
      </w:r>
    </w:p>
    <w:p w14:paraId="24AEE8D4" w14:textId="77777777" w:rsidR="008355DE" w:rsidRPr="0092268F" w:rsidRDefault="008355DE" w:rsidP="008355DE">
      <w:pPr>
        <w:pStyle w:val="ConsPlusNormal"/>
        <w:spacing w:after="160" w:line="360" w:lineRule="auto"/>
        <w:ind w:firstLine="540"/>
        <w:jc w:val="both"/>
        <w:rPr>
          <w:rFonts w:ascii="GHEA Mariam" w:hAnsi="GHEA Mariam"/>
          <w:b/>
          <w:i/>
          <w:sz w:val="22"/>
          <w:szCs w:val="22"/>
          <w:lang w:val="hy-AM"/>
        </w:rPr>
      </w:pPr>
      <w:r w:rsidRPr="0092268F">
        <w:rPr>
          <w:rFonts w:ascii="GHEA Mariam" w:hAnsi="GHEA Mariam"/>
          <w:b/>
          <w:i/>
          <w:sz w:val="22"/>
          <w:szCs w:val="22"/>
          <w:lang w:val="hy-AM"/>
        </w:rPr>
        <w:t>Ուժը կորցրել է: Եվրասիական տնտեսական հանձնաժողովի խորհրդի 2017</w:t>
      </w:r>
      <w:r w:rsidRPr="0092268F">
        <w:rPr>
          <w:rFonts w:ascii="Calibri" w:hAnsi="Calibri" w:cs="Calibri"/>
          <w:b/>
          <w:i/>
          <w:sz w:val="22"/>
          <w:szCs w:val="22"/>
          <w:lang w:val="hy-AM"/>
        </w:rPr>
        <w:t> </w:t>
      </w:r>
      <w:r w:rsidRPr="0092268F">
        <w:rPr>
          <w:rFonts w:ascii="GHEA Mariam" w:hAnsi="GHEA Mariam"/>
          <w:b/>
          <w:i/>
          <w:sz w:val="22"/>
          <w:szCs w:val="22"/>
          <w:lang w:val="hy-AM"/>
        </w:rPr>
        <w:t>թվականի մարտի 17-ի թիվ 10 որոշում։</w:t>
      </w:r>
    </w:p>
    <w:p w14:paraId="6526D578"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p>
    <w:p w14:paraId="1DD84F3D" w14:textId="77777777" w:rsidR="008355DE" w:rsidRPr="0092268F" w:rsidRDefault="008355DE" w:rsidP="008355DE">
      <w:pPr>
        <w:pStyle w:val="ConsPlusNormal"/>
        <w:spacing w:after="160" w:line="360" w:lineRule="auto"/>
        <w:jc w:val="center"/>
        <w:rPr>
          <w:rFonts w:ascii="GHEA Mariam" w:hAnsi="GHEA Mariam"/>
          <w:b/>
          <w:sz w:val="22"/>
          <w:szCs w:val="22"/>
          <w:lang w:val="hy-AM"/>
        </w:rPr>
      </w:pPr>
      <w:r w:rsidRPr="0092268F">
        <w:rPr>
          <w:rFonts w:ascii="GHEA Mariam" w:hAnsi="GHEA Mariam"/>
          <w:b/>
          <w:sz w:val="22"/>
          <w:szCs w:val="22"/>
          <w:lang w:val="hy-AM"/>
        </w:rPr>
        <w:t>VI. Ներմուծվող՝ կարանտինային հսկողության վերցված արտադրանքի՝ կարանտինային օբյեկտներով վարակում (աղբոտում) հայտնաբերելու դեպքում կիրառվող միջոցները</w:t>
      </w:r>
    </w:p>
    <w:p w14:paraId="0E648731" w14:textId="77777777" w:rsidR="008355DE" w:rsidRPr="0092268F" w:rsidRDefault="008355DE" w:rsidP="008355DE">
      <w:pPr>
        <w:pStyle w:val="ConsPlusNormal"/>
        <w:spacing w:after="160" w:line="360" w:lineRule="auto"/>
        <w:jc w:val="center"/>
        <w:rPr>
          <w:rFonts w:ascii="GHEA Mariam" w:hAnsi="GHEA Mariam"/>
          <w:b/>
          <w:i/>
          <w:sz w:val="22"/>
          <w:szCs w:val="22"/>
          <w:lang w:val="hy-AM"/>
        </w:rPr>
      </w:pPr>
      <w:r w:rsidRPr="0092268F">
        <w:rPr>
          <w:rFonts w:ascii="GHEA Mariam" w:hAnsi="GHEA Mariam"/>
          <w:b/>
          <w:i/>
          <w:sz w:val="22"/>
          <w:szCs w:val="22"/>
          <w:lang w:val="hy-AM"/>
        </w:rPr>
        <w:t xml:space="preserve">(Եվրասիական տնտեսական հանձնաժողովի խորհրդի </w:t>
      </w:r>
      <w:r w:rsidRPr="0092268F">
        <w:rPr>
          <w:rFonts w:ascii="GHEA Mariam" w:hAnsi="GHEA Mariam"/>
          <w:b/>
          <w:i/>
          <w:sz w:val="22"/>
          <w:szCs w:val="22"/>
          <w:lang w:val="hy-AM"/>
        </w:rPr>
        <w:br/>
      </w:r>
      <w:r w:rsidRPr="0092268F">
        <w:rPr>
          <w:rFonts w:ascii="GHEA Mariam" w:hAnsi="GHEA Mariam"/>
          <w:b/>
          <w:i/>
          <w:sz w:val="22"/>
          <w:szCs w:val="22"/>
          <w:lang w:val="hy-AM"/>
        </w:rPr>
        <w:lastRenderedPageBreak/>
        <w:t>2016 թվականի փետրվարի 12-ի թիվ 8 որոշման խմբագրությամբ)</w:t>
      </w:r>
    </w:p>
    <w:p w14:paraId="41A326D6" w14:textId="320F37C1"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6.1.</w:t>
      </w:r>
      <w:r w:rsidRPr="0092268F">
        <w:rPr>
          <w:rFonts w:ascii="GHEA Mariam" w:hAnsi="GHEA Mariam"/>
          <w:sz w:val="22"/>
          <w:szCs w:val="22"/>
          <w:lang w:val="hy-AM"/>
        </w:rPr>
        <w:tab/>
        <w:t>Կարանտինային հսկողության վերցված արտադրանքի արտաքին զննման կամ զննման ընթացքում կարանտինային օբյեկտներով դրա վարակում (աղբոտում) հայտնաբերելու դեպքում լիազորված մարմինը որոշում է ընդունում կարանտինային հսկողության վերցված արտադրանքի խմբաքանակի ներմուծումը արգելելու կամ «մաքսային տարանցում» մաքսային ընթացակարգով դրա ձ</w:t>
      </w:r>
      <w:r w:rsidR="00686654">
        <w:rPr>
          <w:rFonts w:ascii="GHEA Mariam" w:hAnsi="GHEA Mariam" w:cs="Sylfaen"/>
          <w:sz w:val="22"/>
          <w:szCs w:val="22"/>
          <w:lang w:val="hy-AM"/>
        </w:rPr>
        <w:t>և</w:t>
      </w:r>
      <w:r w:rsidRPr="0092268F">
        <w:rPr>
          <w:rFonts w:ascii="GHEA Mariam" w:hAnsi="GHEA Mariam"/>
          <w:sz w:val="22"/>
          <w:szCs w:val="22"/>
          <w:lang w:val="hy-AM"/>
        </w:rPr>
        <w:t>ակերպումն արգելելու մասին, եթե այլ բան նախատեսված չէ սույն Հիմնադրույթի 6.3 ենթակետով:</w:t>
      </w:r>
    </w:p>
    <w:p w14:paraId="2B15B6E3"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որոշման խմբագրությամբ)</w:t>
      </w:r>
    </w:p>
    <w:p w14:paraId="7B15DF74" w14:textId="77777777" w:rsidR="008355DE" w:rsidRPr="0092268F" w:rsidRDefault="008355DE" w:rsidP="008355DE">
      <w:pPr>
        <w:pStyle w:val="ConsPlusNormal"/>
        <w:spacing w:after="160" w:line="360" w:lineRule="auto"/>
        <w:ind w:firstLine="540"/>
        <w:jc w:val="both"/>
        <w:rPr>
          <w:rFonts w:ascii="GHEA Mariam" w:hAnsi="GHEA Mariam"/>
          <w:b/>
          <w:i/>
          <w:sz w:val="22"/>
          <w:szCs w:val="22"/>
          <w:lang w:val="hy-AM"/>
        </w:rPr>
      </w:pPr>
      <w:r w:rsidRPr="0092268F">
        <w:rPr>
          <w:rFonts w:ascii="GHEA Mariam" w:hAnsi="GHEA Mariam"/>
          <w:b/>
          <w:i/>
          <w:sz w:val="22"/>
          <w:szCs w:val="22"/>
          <w:lang w:val="hy-AM"/>
        </w:rPr>
        <w:t>Պարբերությունն ուժը կորցրել է: Եվրասիական տնտեսական հանձնաժողովի խորհրդի 2017 թվականի մարտի 17-ի թիվ 10 որոշում։</w:t>
      </w:r>
    </w:p>
    <w:p w14:paraId="112A5FCD" w14:textId="35D15856"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6.2.</w:t>
      </w:r>
      <w:r w:rsidRPr="0092268F">
        <w:rPr>
          <w:rFonts w:ascii="GHEA Mariam" w:hAnsi="GHEA Mariam"/>
          <w:sz w:val="22"/>
          <w:szCs w:val="22"/>
          <w:lang w:val="hy-AM"/>
        </w:rPr>
        <w:tab/>
        <w:t>Կարանտինային օբյեկտներով վարակում (աղբոտում) հայտնաբերելու հետ</w:t>
      </w:r>
      <w:r w:rsidR="00686654">
        <w:rPr>
          <w:rFonts w:ascii="GHEA Mariam" w:hAnsi="GHEA Mariam" w:cs="Sylfaen"/>
          <w:sz w:val="22"/>
          <w:szCs w:val="22"/>
          <w:lang w:val="hy-AM"/>
        </w:rPr>
        <w:t>և</w:t>
      </w:r>
      <w:r w:rsidRPr="0092268F">
        <w:rPr>
          <w:rFonts w:ascii="GHEA Mariam" w:hAnsi="GHEA Mariam"/>
          <w:sz w:val="22"/>
          <w:szCs w:val="22"/>
          <w:lang w:val="hy-AM"/>
        </w:rPr>
        <w:t>անքով կարանտինային հսկողության վերցված արտադրանքի խմբաքանակի ներմուծումն արգելելու կամ «մաքսային տարանցում» մաքսային ընթացակարգով դրա ձ</w:t>
      </w:r>
      <w:r w:rsidR="00686654">
        <w:rPr>
          <w:rFonts w:ascii="GHEA Mariam" w:hAnsi="GHEA Mariam" w:cs="Sylfaen"/>
          <w:sz w:val="22"/>
          <w:szCs w:val="22"/>
          <w:lang w:val="hy-AM"/>
        </w:rPr>
        <w:t>և</w:t>
      </w:r>
      <w:r w:rsidRPr="0092268F">
        <w:rPr>
          <w:rFonts w:ascii="GHEA Mariam" w:hAnsi="GHEA Mariam"/>
          <w:sz w:val="22"/>
          <w:szCs w:val="22"/>
          <w:lang w:val="hy-AM"/>
        </w:rPr>
        <w:t xml:space="preserve">ակերպումն արգելելու մասին որոշում ընդունելուց հետո լիազորված մարմնի պաշտոնատար անձը պարտավոր է առաջարկել արտադրանքի սեփականատիրոջն իր ընտրությամբ կատարել արտադրանքի վարակազերծում կամ ոչնչացում, եթե արտադրանքի վարակազերծումը կամ ոչնչացումը թույլատրվում է իրականացնել սույն Հիմնադրույթի 6.3 </w:t>
      </w:r>
      <w:r w:rsidR="00686654">
        <w:rPr>
          <w:rFonts w:ascii="GHEA Mariam" w:hAnsi="GHEA Mariam" w:cs="Sylfaen"/>
          <w:sz w:val="22"/>
          <w:szCs w:val="22"/>
          <w:lang w:val="hy-AM"/>
        </w:rPr>
        <w:t>և</w:t>
      </w:r>
      <w:r w:rsidRPr="0092268F">
        <w:rPr>
          <w:rFonts w:ascii="GHEA Mariam" w:hAnsi="GHEA Mariam"/>
          <w:sz w:val="22"/>
          <w:szCs w:val="22"/>
          <w:lang w:val="hy-AM"/>
        </w:rPr>
        <w:t xml:space="preserve"> 6.4</w:t>
      </w:r>
      <w:r w:rsidRPr="0092268F">
        <w:rPr>
          <w:rFonts w:ascii="Calibri" w:hAnsi="Calibri" w:cs="Calibri"/>
          <w:sz w:val="22"/>
          <w:szCs w:val="22"/>
          <w:lang w:val="hy-AM"/>
        </w:rPr>
        <w:t> </w:t>
      </w:r>
      <w:r w:rsidRPr="0092268F">
        <w:rPr>
          <w:rFonts w:ascii="GHEA Mariam" w:hAnsi="GHEA Mariam"/>
          <w:sz w:val="22"/>
          <w:szCs w:val="22"/>
          <w:lang w:val="hy-AM"/>
        </w:rPr>
        <w:t>ենթակետերին համապատասխան:</w:t>
      </w:r>
    </w:p>
    <w:p w14:paraId="21A9FC4A"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2013 թվականի օգոստոսի 16-ի թիվ 50, 2016 թվականի փետրվարի 12-ի թիվ 8 որոշումների խմբագրությամբ)</w:t>
      </w:r>
    </w:p>
    <w:p w14:paraId="11405AEF"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Եթե արտադրանքի սեփականատերը հրաժարվում է կատարել արտադրանքի վարակազերծում կամ ոչնչացում, կամ այն հնարավոր չէ կատարել, ապա լիազորված մարմնի պաշտոնատար անձը արտադրանքի սեփականատիրոջ հաշվին արտադրանքի վերադարձ կատարելու մասին հանձնարարական է տալիս:</w:t>
      </w:r>
    </w:p>
    <w:p w14:paraId="6CED3134"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bookmarkStart w:id="10" w:name="Par660"/>
      <w:bookmarkEnd w:id="10"/>
      <w:r w:rsidRPr="0092268F">
        <w:rPr>
          <w:rFonts w:ascii="GHEA Mariam" w:hAnsi="GHEA Mariam"/>
          <w:sz w:val="22"/>
          <w:szCs w:val="22"/>
          <w:lang w:val="hy-AM"/>
        </w:rPr>
        <w:t>6.3.</w:t>
      </w:r>
      <w:r w:rsidRPr="0092268F">
        <w:rPr>
          <w:rFonts w:ascii="GHEA Mariam" w:hAnsi="GHEA Mariam"/>
          <w:sz w:val="22"/>
          <w:szCs w:val="22"/>
          <w:lang w:val="hy-AM"/>
        </w:rPr>
        <w:tab/>
        <w:t xml:space="preserve">Կարանտինային հսկողության վերցված արտադրանքը, արտադրանքի սեփականատիրոջ դիմումի համաձայն, ենթակա է </w:t>
      </w:r>
      <w:r w:rsidRPr="0092268F">
        <w:rPr>
          <w:rFonts w:ascii="GHEA Mariam" w:hAnsi="GHEA Mariam"/>
          <w:sz w:val="22"/>
          <w:szCs w:val="22"/>
          <w:lang w:val="hy-AM"/>
        </w:rPr>
        <w:lastRenderedPageBreak/>
        <w:t>վարակազերծման արտադրանքի սեփականատիրոջ հաշվին՝ կարանտինային բուսասանիտարական հսկողություն (վերահսկողություն) իրականացնելու վայրում վարակազերծում կատարելու համար պայմանների առկայության դեպքում: Կարանտինային հսկողության վերցված արտադրանքի՝ դեպի վարակազերծման վայր փոխադրման պայմանները պետք է բացառեն կարանտինային օբյեկտների տարածման հնարավորությունը դեպի վարակազերծման վայր ընթացուղում:</w:t>
      </w:r>
    </w:p>
    <w:p w14:paraId="62858270"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2013 թվականի օգոստոսի 16-ի թիվ 50, 2016 թվականի փետրվարի 12-ի թիվ 8 որոշումների խմբագրությամբ)</w:t>
      </w:r>
    </w:p>
    <w:p w14:paraId="36E9E7EB"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Վարակազերծման արդյունքների հիման վրա կազմվում է ակտ, իսկ կարանտինային հսկողության վերցված արտադրանքը ենթակա է զննման:</w:t>
      </w:r>
    </w:p>
    <w:p w14:paraId="4672E50F" w14:textId="042236AC" w:rsidR="008355DE" w:rsidRPr="0092268F" w:rsidRDefault="008355DE" w:rsidP="008355DE">
      <w:pPr>
        <w:pStyle w:val="ConsPlusNormal"/>
        <w:tabs>
          <w:tab w:val="left" w:pos="1134"/>
        </w:tabs>
        <w:spacing w:after="160" w:line="336" w:lineRule="auto"/>
        <w:ind w:firstLine="540"/>
        <w:jc w:val="both"/>
        <w:rPr>
          <w:rFonts w:ascii="GHEA Mariam" w:hAnsi="GHEA Mariam"/>
          <w:spacing w:val="-6"/>
          <w:sz w:val="22"/>
          <w:szCs w:val="22"/>
          <w:lang w:val="hy-AM"/>
        </w:rPr>
      </w:pPr>
      <w:bookmarkStart w:id="11" w:name="Par663"/>
      <w:bookmarkEnd w:id="11"/>
      <w:r w:rsidRPr="0092268F">
        <w:rPr>
          <w:rFonts w:ascii="GHEA Mariam" w:hAnsi="GHEA Mariam"/>
          <w:sz w:val="22"/>
          <w:szCs w:val="22"/>
          <w:lang w:val="hy-AM"/>
        </w:rPr>
        <w:t>6.4.</w:t>
      </w:r>
      <w:r w:rsidRPr="0092268F">
        <w:rPr>
          <w:rFonts w:ascii="GHEA Mariam" w:hAnsi="GHEA Mariam"/>
          <w:sz w:val="22"/>
          <w:szCs w:val="22"/>
          <w:lang w:val="hy-AM"/>
        </w:rPr>
        <w:tab/>
      </w:r>
      <w:r w:rsidRPr="0092268F">
        <w:rPr>
          <w:rFonts w:ascii="GHEA Mariam" w:hAnsi="GHEA Mariam"/>
          <w:spacing w:val="-6"/>
          <w:sz w:val="22"/>
          <w:szCs w:val="22"/>
          <w:lang w:val="hy-AM"/>
        </w:rPr>
        <w:t>Կարանտինային հսկողության վերցված արտադրանքը, արտադրանքի սեփականատիրոջ դիմումի համաձայն, ենթակա է ոչնչացման արտադրանքի սեփականատիրոջ հաշվին, եթե կարանտինային բուսասանիտարական հսկողություն (վերահսկողություն) իրականացնելու վայրում առկա են պայմաններ՝ կարանտինային հսկողության վերցված արտադրանքն այնպիսի եղանակներով ոչնչացնելու համար, որոնք բացառում են կարանտինային այն օբյեկտների տարածումը, որոնցով վարակված է (աղբոտված է) կարանտինային հսկողության վերցված արտադրանքը, ինչպես նա</w:t>
      </w:r>
      <w:r w:rsidR="00686654">
        <w:rPr>
          <w:rFonts w:ascii="GHEA Mariam" w:hAnsi="GHEA Mariam" w:cs="Sylfaen"/>
          <w:spacing w:val="-6"/>
          <w:sz w:val="22"/>
          <w:szCs w:val="22"/>
          <w:lang w:val="hy-AM"/>
        </w:rPr>
        <w:t>և</w:t>
      </w:r>
      <w:r w:rsidRPr="0092268F">
        <w:rPr>
          <w:rFonts w:ascii="GHEA Mariam" w:hAnsi="GHEA Mariam"/>
          <w:spacing w:val="-6"/>
          <w:sz w:val="22"/>
          <w:szCs w:val="22"/>
          <w:lang w:val="hy-AM"/>
        </w:rPr>
        <w:t xml:space="preserve"> այնպիսի եղանակներով, որոնք մարդու կյանքին </w:t>
      </w:r>
      <w:r w:rsidR="00686654">
        <w:rPr>
          <w:rFonts w:ascii="GHEA Mariam" w:hAnsi="GHEA Mariam" w:cs="Sylfaen"/>
          <w:spacing w:val="-6"/>
          <w:sz w:val="22"/>
          <w:szCs w:val="22"/>
          <w:lang w:val="hy-AM"/>
        </w:rPr>
        <w:t>և</w:t>
      </w:r>
      <w:r w:rsidRPr="0092268F">
        <w:rPr>
          <w:rFonts w:ascii="GHEA Mariam" w:hAnsi="GHEA Mariam"/>
          <w:spacing w:val="-6"/>
          <w:sz w:val="22"/>
          <w:szCs w:val="22"/>
          <w:lang w:val="hy-AM"/>
        </w:rPr>
        <w:t xml:space="preserve"> առողջությանը, շրջակա միջավայրին վնաս հասցնելու սպառնալիք չեն ստեղծում:</w:t>
      </w:r>
    </w:p>
    <w:p w14:paraId="40CA3D40" w14:textId="77777777" w:rsidR="008355DE" w:rsidRPr="0092268F" w:rsidRDefault="008355DE" w:rsidP="008355DE">
      <w:pPr>
        <w:pStyle w:val="ConsPlusNormal"/>
        <w:spacing w:after="160" w:line="336"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որոշման խմբագրությամբ)</w:t>
      </w:r>
    </w:p>
    <w:p w14:paraId="299CA10F" w14:textId="77777777" w:rsidR="008355DE" w:rsidRPr="0092268F" w:rsidRDefault="008355DE" w:rsidP="008355DE">
      <w:pPr>
        <w:pStyle w:val="ConsPlusNormal"/>
        <w:spacing w:after="160" w:line="336" w:lineRule="auto"/>
        <w:ind w:firstLine="540"/>
        <w:jc w:val="both"/>
        <w:rPr>
          <w:rFonts w:ascii="GHEA Mariam" w:hAnsi="GHEA Mariam"/>
          <w:sz w:val="22"/>
          <w:szCs w:val="22"/>
          <w:lang w:val="hy-AM"/>
        </w:rPr>
      </w:pPr>
      <w:r w:rsidRPr="0092268F">
        <w:rPr>
          <w:rFonts w:ascii="GHEA Mariam" w:hAnsi="GHEA Mariam"/>
          <w:sz w:val="22"/>
          <w:szCs w:val="22"/>
          <w:lang w:val="hy-AM"/>
        </w:rPr>
        <w:t>Ոչնչացման արդյունքների հիման վրա կազմվում է ակտ։</w:t>
      </w:r>
    </w:p>
    <w:p w14:paraId="78DB89FF" w14:textId="7A34FA84" w:rsidR="008355DE" w:rsidRPr="0092268F" w:rsidRDefault="008355DE" w:rsidP="008355DE">
      <w:pPr>
        <w:pStyle w:val="ConsPlusNormal"/>
        <w:tabs>
          <w:tab w:val="left" w:pos="1134"/>
        </w:tabs>
        <w:spacing w:after="160" w:line="336" w:lineRule="auto"/>
        <w:ind w:firstLine="540"/>
        <w:jc w:val="both"/>
        <w:rPr>
          <w:rFonts w:ascii="GHEA Mariam" w:hAnsi="GHEA Mariam"/>
          <w:sz w:val="22"/>
          <w:szCs w:val="22"/>
          <w:lang w:val="hy-AM"/>
        </w:rPr>
      </w:pPr>
      <w:r w:rsidRPr="0092268F">
        <w:rPr>
          <w:rFonts w:ascii="GHEA Mariam" w:hAnsi="GHEA Mariam"/>
          <w:sz w:val="22"/>
          <w:szCs w:val="22"/>
          <w:lang w:val="hy-AM"/>
        </w:rPr>
        <w:t>6.5.</w:t>
      </w:r>
      <w:r w:rsidRPr="0092268F">
        <w:rPr>
          <w:rFonts w:ascii="GHEA Mariam" w:hAnsi="GHEA Mariam"/>
          <w:sz w:val="22"/>
          <w:szCs w:val="22"/>
          <w:lang w:val="hy-AM"/>
        </w:rPr>
        <w:tab/>
        <w:t xml:space="preserve">Կարանտինային հսկողության վերցված արտադրանքի վարակազերծման կամ ոչնչացման թույլատրելի եղանակները սահմանվում են անդամ պետությունների օրենսդրությամբ՝ հաշվի առնելով կարանտինային հսկողության վերցված արտադրանքի </w:t>
      </w:r>
      <w:r w:rsidR="00686654">
        <w:rPr>
          <w:rFonts w:ascii="GHEA Mariam" w:hAnsi="GHEA Mariam" w:cs="Sylfaen"/>
          <w:sz w:val="22"/>
          <w:szCs w:val="22"/>
          <w:lang w:val="hy-AM"/>
        </w:rPr>
        <w:t>և</w:t>
      </w:r>
      <w:r w:rsidRPr="0092268F">
        <w:rPr>
          <w:rFonts w:ascii="GHEA Mariam" w:hAnsi="GHEA Mariam"/>
          <w:sz w:val="22"/>
          <w:szCs w:val="22"/>
          <w:lang w:val="hy-AM"/>
        </w:rPr>
        <w:t xml:space="preserve"> կարանտինային օբյեկտների տեսակը, որոնցով այն կարող է վարակված (աղբոտված) լինել:</w:t>
      </w:r>
    </w:p>
    <w:p w14:paraId="1949FBC4"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lastRenderedPageBreak/>
        <w:t>(Եվրասիական տնտեսական հանձնաժողովի խորհրդի 2016 թվականի փետրվարի 12-ի թիվ 8 որոշման խմբագրությամբ)</w:t>
      </w:r>
    </w:p>
    <w:p w14:paraId="464C590E"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Կարանտինային հսկողության վերցված արտադրանքի վարակազերծումը կամ ոչնչացումն իրականացվում է նշված ծառայությունները մատուցելու լիազորություններ ունեցող անձանց կողմից՝ անդամ պետության օրենսդրությանը համապատասխան:</w:t>
      </w:r>
    </w:p>
    <w:p w14:paraId="7A015988"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որոշման խմբագրությամբ)</w:t>
      </w:r>
    </w:p>
    <w:p w14:paraId="20D4A261"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p>
    <w:p w14:paraId="18663357"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p>
    <w:p w14:paraId="23CC4AC0"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p>
    <w:p w14:paraId="6F5C7FCA"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p>
    <w:p w14:paraId="4A9F52A1" w14:textId="77777777" w:rsidR="008355DE" w:rsidRPr="0092268F" w:rsidRDefault="008355DE" w:rsidP="008355DE">
      <w:pPr>
        <w:pStyle w:val="ConsPlusNormal"/>
        <w:spacing w:after="160" w:line="360" w:lineRule="auto"/>
        <w:jc w:val="center"/>
        <w:rPr>
          <w:rFonts w:ascii="GHEA Mariam" w:hAnsi="GHEA Mariam"/>
          <w:b/>
          <w:sz w:val="22"/>
          <w:szCs w:val="22"/>
          <w:lang w:val="hy-AM"/>
        </w:rPr>
      </w:pPr>
      <w:r w:rsidRPr="0092268F">
        <w:rPr>
          <w:rFonts w:ascii="GHEA Mariam" w:hAnsi="GHEA Mariam"/>
          <w:b/>
          <w:sz w:val="22"/>
          <w:szCs w:val="22"/>
          <w:lang w:val="hy-AM"/>
        </w:rPr>
        <w:t>VII. Կարանտինային հսկողության վերցված արտադրանքի առանձին տեսակների ներմուծման ժամանակ կարանտինային բուսասանիտարական հսկողության (վերահսկողության) իրականացման առանձնահատկությունները</w:t>
      </w:r>
    </w:p>
    <w:p w14:paraId="5D31DA34" w14:textId="77777777" w:rsidR="008355DE" w:rsidRPr="0092268F" w:rsidRDefault="008355DE" w:rsidP="008355DE">
      <w:pPr>
        <w:pStyle w:val="ConsPlusNormal"/>
        <w:spacing w:after="160" w:line="360" w:lineRule="auto"/>
        <w:ind w:firstLine="540"/>
        <w:jc w:val="both"/>
        <w:rPr>
          <w:rFonts w:ascii="GHEA Mariam" w:hAnsi="GHEA Mariam"/>
          <w:b/>
          <w:i/>
          <w:sz w:val="22"/>
          <w:szCs w:val="22"/>
          <w:lang w:val="hy-AM"/>
        </w:rPr>
      </w:pPr>
      <w:r w:rsidRPr="0092268F">
        <w:rPr>
          <w:rFonts w:ascii="GHEA Mariam" w:hAnsi="GHEA Mariam"/>
          <w:b/>
          <w:i/>
          <w:sz w:val="22"/>
          <w:szCs w:val="22"/>
          <w:lang w:val="hy-AM"/>
        </w:rPr>
        <w:t>Ուժը կորցրել է: Եվրասիական տնտեսական հանձնաժողովի խորհրդի 2017</w:t>
      </w:r>
      <w:r w:rsidRPr="0092268F">
        <w:rPr>
          <w:rFonts w:ascii="Calibri" w:hAnsi="Calibri" w:cs="Calibri"/>
          <w:b/>
          <w:i/>
          <w:sz w:val="22"/>
          <w:szCs w:val="22"/>
          <w:lang w:val="hy-AM"/>
        </w:rPr>
        <w:t> </w:t>
      </w:r>
      <w:r w:rsidRPr="0092268F">
        <w:rPr>
          <w:rFonts w:ascii="GHEA Mariam" w:hAnsi="GHEA Mariam"/>
          <w:b/>
          <w:i/>
          <w:sz w:val="22"/>
          <w:szCs w:val="22"/>
          <w:lang w:val="hy-AM"/>
        </w:rPr>
        <w:t>թվականի մարտի 17-ի թիվ 10 որոշում։</w:t>
      </w:r>
    </w:p>
    <w:p w14:paraId="5C8CF66C"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p>
    <w:p w14:paraId="26D67EE7" w14:textId="6A657BCF" w:rsidR="008355DE" w:rsidRPr="0092268F" w:rsidRDefault="008355DE" w:rsidP="008355DE">
      <w:pPr>
        <w:pStyle w:val="ConsPlusNormal"/>
        <w:spacing w:after="160" w:line="360" w:lineRule="auto"/>
        <w:jc w:val="center"/>
        <w:rPr>
          <w:rFonts w:ascii="GHEA Mariam" w:hAnsi="GHEA Mariam"/>
          <w:b/>
          <w:sz w:val="22"/>
          <w:szCs w:val="22"/>
          <w:lang w:val="hy-AM"/>
        </w:rPr>
      </w:pPr>
      <w:r w:rsidRPr="0092268F">
        <w:rPr>
          <w:rFonts w:ascii="GHEA Mariam" w:hAnsi="GHEA Mariam"/>
          <w:b/>
          <w:sz w:val="22"/>
          <w:szCs w:val="22"/>
          <w:lang w:val="hy-AM"/>
        </w:rPr>
        <w:t>VIII. Եվրասիական տնտեսական միության մաքսային տարածքից արտահանման ժամանակ կարանտինային հսկողության վերցված արտադրանքի խմբաքանակների ձ</w:t>
      </w:r>
      <w:r w:rsidR="00686654">
        <w:rPr>
          <w:rFonts w:ascii="GHEA Mariam" w:hAnsi="GHEA Mariam" w:cs="Sylfaen"/>
          <w:b/>
          <w:sz w:val="22"/>
          <w:szCs w:val="22"/>
          <w:lang w:val="hy-AM"/>
        </w:rPr>
        <w:t>և</w:t>
      </w:r>
      <w:r w:rsidRPr="0092268F">
        <w:rPr>
          <w:rFonts w:ascii="GHEA Mariam" w:hAnsi="GHEA Mariam"/>
          <w:b/>
          <w:sz w:val="22"/>
          <w:szCs w:val="22"/>
          <w:lang w:val="hy-AM"/>
        </w:rPr>
        <w:t>ակերպումը</w:t>
      </w:r>
    </w:p>
    <w:p w14:paraId="0DCF2C74" w14:textId="77777777" w:rsidR="008355DE" w:rsidRPr="0092268F" w:rsidRDefault="008355DE" w:rsidP="008355DE">
      <w:pPr>
        <w:pStyle w:val="ConsPlusNormal"/>
        <w:spacing w:after="160" w:line="360" w:lineRule="auto"/>
        <w:jc w:val="center"/>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որոշման խմբագրությամբ)</w:t>
      </w:r>
    </w:p>
    <w:p w14:paraId="5FE90B05"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8.1.</w:t>
      </w:r>
      <w:r w:rsidRPr="0092268F">
        <w:rPr>
          <w:rFonts w:ascii="GHEA Mariam" w:hAnsi="GHEA Mariam"/>
          <w:sz w:val="22"/>
          <w:szCs w:val="22"/>
          <w:lang w:val="hy-AM"/>
        </w:rPr>
        <w:tab/>
        <w:t xml:space="preserve">Եթե ներմուծող երկրի բուսասանիտարական պահանջներին համապատասխան՝ կարանտինային հսկողության վերցված </w:t>
      </w:r>
      <w:r w:rsidRPr="0092268F">
        <w:rPr>
          <w:rFonts w:ascii="GHEA Mariam" w:hAnsi="GHEA Mariam"/>
          <w:sz w:val="22"/>
          <w:szCs w:val="22"/>
          <w:lang w:val="hy-AM"/>
        </w:rPr>
        <w:lastRenderedPageBreak/>
        <w:t>արտադրանքը պետք</w:t>
      </w:r>
      <w:r w:rsidRPr="0092268F">
        <w:rPr>
          <w:rFonts w:ascii="Calibri" w:hAnsi="Calibri" w:cs="Calibri"/>
          <w:sz w:val="22"/>
          <w:szCs w:val="22"/>
          <w:lang w:val="hy-AM"/>
        </w:rPr>
        <w:t> </w:t>
      </w:r>
      <w:r w:rsidRPr="0092268F">
        <w:rPr>
          <w:rFonts w:ascii="GHEA Mariam" w:hAnsi="GHEA Mariam"/>
          <w:sz w:val="22"/>
          <w:szCs w:val="22"/>
          <w:lang w:val="hy-AM"/>
        </w:rPr>
        <w:t>է ուղեկցվի բուսասանիտարական հավաստագրով, ապա նշված բուսասանիտարական հավաստագրերը տրվում են ուղարկման վայրի անդամ պետության լիազորված մարմնի կողմից՝ այդ անդամ պետության օրենսդրությանը համապատասխան:</w:t>
      </w:r>
    </w:p>
    <w:p w14:paraId="0A58B774"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որոշման խմբագրությամբ)</w:t>
      </w:r>
    </w:p>
    <w:p w14:paraId="0882A18E"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Լիազորված մարմինների այն գործունեությունը, որն ուղղված է բուսասանիտարական հավաստագիր տրամադրելուն, այդ թվում՝ բուսասանիտարական հավաստագիր տալու նպատակով կարանտինային հսկողության վերցված արտադրանքի բուսասանիտարական վիճակը սահմանելուն, կարանտինային բուսասանիտարական հսկողություն (վերահսկողություն) չի համարվում։</w:t>
      </w:r>
    </w:p>
    <w:p w14:paraId="167C71D8" w14:textId="3C2C9269"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8.2.</w:t>
      </w:r>
      <w:r w:rsidRPr="0092268F">
        <w:rPr>
          <w:rFonts w:ascii="GHEA Mariam" w:hAnsi="GHEA Mariam"/>
          <w:sz w:val="22"/>
          <w:szCs w:val="22"/>
          <w:lang w:val="hy-AM"/>
        </w:rPr>
        <w:tab/>
        <w:t>Այն դեպքում, երբ ներմուծող երկրի պահանջներին համապատասխան սահմանվող՝ կարանտինային հսկողության վերցված արտադրանքի խմբաքանակի մասով անդամ երկրներից մեկում տրված բուսասանիտարական հավաստագրի գործողության ժամկետը լրացել է Եվրասիական տնտեսական միության մաքսային սահմանը հատելու պահին, ապա այն անդամ պետության լիազորված մարմինը, որի տարածքում է գտնվում կարանտինային հսկողության վերցված արտադրանքի խմբաքանակի մեկնման վայրը, արտադրանքի սեփականատիրոջ դիմումի համաձայն, ձ</w:t>
      </w:r>
      <w:r w:rsidR="00686654">
        <w:rPr>
          <w:rFonts w:ascii="GHEA Mariam" w:hAnsi="GHEA Mariam" w:cs="Sylfaen"/>
          <w:sz w:val="22"/>
          <w:szCs w:val="22"/>
          <w:lang w:val="hy-AM"/>
        </w:rPr>
        <w:t>և</w:t>
      </w:r>
      <w:r w:rsidRPr="0092268F">
        <w:rPr>
          <w:rFonts w:ascii="GHEA Mariam" w:hAnsi="GHEA Mariam"/>
          <w:sz w:val="22"/>
          <w:szCs w:val="22"/>
          <w:lang w:val="hy-AM"/>
        </w:rPr>
        <w:t>ակերպում է նոր բուսասանիտարական հավաստագիր կարանտինային հսկողության վերցված արտադրանքի արտահանվող խմբաքանակի մասով, որին կցվում է լրացած գործողության ժամկետով բուսասանիտարական հավաստագրի բնօրինակը՝ առանց կարանտինային հսկողության վերցված արտադրանքի տվյալ խմբաքանակի կարանտինային բուսասանիտարական վիճակի սահմանմանն ուղղված միջոցառումներ իրականացնելու։</w:t>
      </w:r>
    </w:p>
    <w:p w14:paraId="3F283A38"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որոշման խմբագրությամբ)</w:t>
      </w:r>
    </w:p>
    <w:p w14:paraId="054E4C84"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t>Ընդ որում, կարանտինային հսկողության վերցված արտադրանքի տվյալ խմբաքանակի՝ ներմուծող երկրի սահմանած պահանջներին համապատասխանության մասով պատասխանատվությունը դրվում է այն երկրի լիազորված մարմնի վրա, որը տրամադրել է բուսասանիտարական հավաստագիր, որի ժամկետը լրացել է:</w:t>
      </w:r>
    </w:p>
    <w:p w14:paraId="27DA1316" w14:textId="47C8F4BA"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lang w:val="hy-AM"/>
        </w:rPr>
      </w:pPr>
      <w:r w:rsidRPr="0092268F">
        <w:rPr>
          <w:rFonts w:ascii="GHEA Mariam" w:hAnsi="GHEA Mariam"/>
          <w:sz w:val="22"/>
          <w:szCs w:val="22"/>
          <w:lang w:val="hy-AM"/>
        </w:rPr>
        <w:lastRenderedPageBreak/>
        <w:t>8.3.</w:t>
      </w:r>
      <w:r w:rsidRPr="0092268F">
        <w:rPr>
          <w:rFonts w:ascii="GHEA Mariam" w:hAnsi="GHEA Mariam"/>
          <w:sz w:val="22"/>
          <w:szCs w:val="22"/>
          <w:lang w:val="hy-AM"/>
        </w:rPr>
        <w:tab/>
        <w:t xml:space="preserve">Այն դեպքում, երբ ներմուծող երկրի բուսասանիտարական պահանջներով թույլատրվում է </w:t>
      </w:r>
      <w:r w:rsidR="00686654">
        <w:rPr>
          <w:rFonts w:ascii="GHEA Mariam" w:hAnsi="GHEA Mariam" w:cs="Sylfaen"/>
          <w:sz w:val="22"/>
          <w:szCs w:val="22"/>
          <w:lang w:val="hy-AM"/>
        </w:rPr>
        <w:t>և</w:t>
      </w:r>
      <w:r w:rsidRPr="0092268F">
        <w:rPr>
          <w:rFonts w:ascii="GHEA Mariam" w:hAnsi="GHEA Mariam"/>
          <w:sz w:val="22"/>
          <w:szCs w:val="22"/>
          <w:lang w:val="hy-AM"/>
        </w:rPr>
        <w:t xml:space="preserve"> (կամ) չի կանոնակարգվում կարանտինային հսկողության վերցված այն արտադրանքի ներմուծումը, որն աղբոտված է անդամ պետությունների համար կարանտինային նշանակություն ունեցող մոլախոտային բույսերով, ապա նշված արտադրանքի արտահանումը Եվրասիական տնտեսական միության մաքսային տարածքից չի արգելվում:</w:t>
      </w:r>
    </w:p>
    <w:p w14:paraId="741AF021" w14:textId="77777777" w:rsidR="008355DE" w:rsidRPr="0092268F" w:rsidRDefault="008355DE" w:rsidP="008355DE">
      <w:pPr>
        <w:pStyle w:val="ConsPlusNormal"/>
        <w:spacing w:after="160" w:line="336" w:lineRule="auto"/>
        <w:ind w:firstLine="567"/>
        <w:jc w:val="both"/>
        <w:rPr>
          <w:rFonts w:ascii="GHEA Mariam" w:hAnsi="GHEA Mariam"/>
          <w:sz w:val="22"/>
          <w:szCs w:val="22"/>
          <w:lang w:val="hy-AM"/>
        </w:rPr>
      </w:pPr>
    </w:p>
    <w:p w14:paraId="487B2A95" w14:textId="77777777" w:rsidR="008355DE" w:rsidRPr="0092268F" w:rsidRDefault="008355DE" w:rsidP="008355DE">
      <w:pPr>
        <w:pStyle w:val="ConsPlusNormal"/>
        <w:spacing w:after="160" w:line="336" w:lineRule="auto"/>
        <w:ind w:firstLine="567"/>
        <w:jc w:val="both"/>
        <w:rPr>
          <w:rFonts w:ascii="GHEA Mariam" w:hAnsi="GHEA Mariam"/>
          <w:b/>
          <w:i/>
          <w:sz w:val="22"/>
          <w:szCs w:val="22"/>
          <w:lang w:val="hy-AM"/>
        </w:rPr>
      </w:pPr>
      <w:r w:rsidRPr="0092268F">
        <w:rPr>
          <w:rFonts w:ascii="GHEA Mariam" w:hAnsi="GHEA Mariam"/>
          <w:b/>
          <w:i/>
          <w:sz w:val="22"/>
          <w:szCs w:val="22"/>
          <w:lang w:val="hy-AM"/>
        </w:rPr>
        <w:t>(8.3 կետն ավելացվել է Եվրասիական տնտեսական հանձնաժողովի խորհրդի 2013 թվականի օգոստոսի 16-ի թիվ 50 որոշմամբ. Եվրասիական տնտեսական հանձնաժողովի խորհրդի 2016 թվականի փետրվարի 12-ի թիվ 8 որոշման խմբագրությամբ)</w:t>
      </w:r>
    </w:p>
    <w:p w14:paraId="381D7510" w14:textId="77777777" w:rsidR="008355DE" w:rsidRPr="0092268F" w:rsidRDefault="008355DE" w:rsidP="008355DE">
      <w:pPr>
        <w:pStyle w:val="ConsPlusNormal"/>
        <w:spacing w:after="160" w:line="336" w:lineRule="auto"/>
        <w:ind w:firstLine="540"/>
        <w:jc w:val="both"/>
        <w:rPr>
          <w:rFonts w:ascii="GHEA Mariam" w:hAnsi="GHEA Mariam"/>
          <w:sz w:val="22"/>
          <w:szCs w:val="22"/>
          <w:lang w:val="hy-AM"/>
        </w:rPr>
      </w:pPr>
    </w:p>
    <w:p w14:paraId="5D20C5F8" w14:textId="77777777" w:rsidR="008355DE" w:rsidRPr="0092268F" w:rsidRDefault="008355DE" w:rsidP="008355DE">
      <w:pPr>
        <w:pStyle w:val="ConsPlusNormal"/>
        <w:spacing w:after="160" w:line="336" w:lineRule="auto"/>
        <w:jc w:val="center"/>
        <w:rPr>
          <w:rFonts w:ascii="GHEA Mariam" w:hAnsi="GHEA Mariam"/>
          <w:b/>
          <w:sz w:val="22"/>
          <w:szCs w:val="22"/>
          <w:lang w:val="hy-AM"/>
        </w:rPr>
      </w:pPr>
      <w:r w:rsidRPr="0092268F">
        <w:rPr>
          <w:rFonts w:ascii="GHEA Mariam" w:hAnsi="GHEA Mariam"/>
          <w:b/>
          <w:sz w:val="22"/>
          <w:szCs w:val="22"/>
          <w:lang w:val="hy-AM"/>
        </w:rPr>
        <w:t>IX. Անցումային դրույթներ</w:t>
      </w:r>
    </w:p>
    <w:p w14:paraId="4D57AF28" w14:textId="77777777" w:rsidR="008355DE" w:rsidRPr="0092268F" w:rsidRDefault="008355DE" w:rsidP="008355DE">
      <w:pPr>
        <w:pStyle w:val="ConsPlusNormal"/>
        <w:spacing w:after="160" w:line="336" w:lineRule="auto"/>
        <w:ind w:firstLine="540"/>
        <w:jc w:val="both"/>
        <w:rPr>
          <w:rFonts w:ascii="GHEA Mariam" w:hAnsi="GHEA Mariam"/>
          <w:b/>
          <w:i/>
          <w:sz w:val="22"/>
          <w:szCs w:val="22"/>
          <w:lang w:val="hy-AM"/>
        </w:rPr>
      </w:pPr>
      <w:r w:rsidRPr="0092268F">
        <w:rPr>
          <w:rFonts w:ascii="GHEA Mariam" w:hAnsi="GHEA Mariam"/>
          <w:b/>
          <w:i/>
          <w:sz w:val="22"/>
          <w:szCs w:val="22"/>
          <w:lang w:val="hy-AM"/>
        </w:rPr>
        <w:t>9.1 - 9.2. Հանվել են: Մաքսային միության հանձնաժողովի 2011 թվականի հունվարի 28-ի թիվ 528 որոշում:</w:t>
      </w:r>
    </w:p>
    <w:p w14:paraId="37E7793C" w14:textId="5F732DF2" w:rsidR="008355DE" w:rsidRPr="0092268F" w:rsidRDefault="008355DE" w:rsidP="008355DE">
      <w:pPr>
        <w:pStyle w:val="ConsPlusNormal"/>
        <w:tabs>
          <w:tab w:val="left" w:pos="1134"/>
        </w:tabs>
        <w:spacing w:after="160" w:line="336" w:lineRule="auto"/>
        <w:ind w:firstLine="540"/>
        <w:jc w:val="both"/>
        <w:rPr>
          <w:rFonts w:ascii="GHEA Mariam" w:hAnsi="GHEA Mariam"/>
          <w:sz w:val="22"/>
          <w:szCs w:val="22"/>
          <w:lang w:val="hy-AM"/>
        </w:rPr>
      </w:pPr>
      <w:r w:rsidRPr="0092268F">
        <w:rPr>
          <w:rFonts w:ascii="GHEA Mariam" w:hAnsi="GHEA Mariam"/>
          <w:sz w:val="22"/>
          <w:szCs w:val="22"/>
          <w:lang w:val="hy-AM"/>
        </w:rPr>
        <w:t>9.1.</w:t>
      </w:r>
      <w:r w:rsidRPr="0092268F">
        <w:rPr>
          <w:rFonts w:ascii="GHEA Mariam" w:hAnsi="GHEA Mariam"/>
          <w:sz w:val="22"/>
          <w:szCs w:val="22"/>
          <w:lang w:val="hy-AM"/>
        </w:rPr>
        <w:tab/>
        <w:t>Նախքան բուսասանիտարական ռիսկերի կառավարման համակարգի ձ</w:t>
      </w:r>
      <w:r w:rsidR="00686654">
        <w:rPr>
          <w:rFonts w:ascii="GHEA Mariam" w:hAnsi="GHEA Mariam"/>
          <w:sz w:val="22"/>
          <w:szCs w:val="22"/>
          <w:lang w:val="hy-AM"/>
        </w:rPr>
        <w:t>և</w:t>
      </w:r>
      <w:r w:rsidRPr="0092268F">
        <w:rPr>
          <w:rFonts w:ascii="GHEA Mariam" w:hAnsi="GHEA Mariam"/>
          <w:sz w:val="22"/>
          <w:szCs w:val="22"/>
          <w:lang w:val="hy-AM"/>
        </w:rPr>
        <w:t xml:space="preserve">ավորումը՝ լիազորված մարմինները կարանտինային հսկողության վերցված արտադրանքի կոնկրետ խմբաքանակների ներմուծման ժամանակ կարանտինային բուսասանիտարական հսկողություն (վերահսկողություն) իրականացնելու ընթացքում կիրառվող հսկողական միջոցառումներ ընտրելիս առաջնորդվում են իրենց օրենսդրությամբ </w:t>
      </w:r>
      <w:r w:rsidR="00686654">
        <w:rPr>
          <w:rFonts w:ascii="GHEA Mariam" w:hAnsi="GHEA Mariam" w:cs="Sylfaen"/>
          <w:sz w:val="22"/>
          <w:szCs w:val="22"/>
          <w:lang w:val="hy-AM"/>
        </w:rPr>
        <w:t>և</w:t>
      </w:r>
      <w:r w:rsidRPr="0092268F">
        <w:rPr>
          <w:rFonts w:ascii="GHEA Mariam" w:hAnsi="GHEA Mariam"/>
          <w:sz w:val="22"/>
          <w:szCs w:val="22"/>
          <w:lang w:val="hy-AM"/>
        </w:rPr>
        <w:t xml:space="preserve"> ձ</w:t>
      </w:r>
      <w:r w:rsidR="00686654">
        <w:rPr>
          <w:rFonts w:ascii="GHEA Mariam" w:hAnsi="GHEA Mariam" w:cs="Sylfaen"/>
          <w:sz w:val="22"/>
          <w:szCs w:val="22"/>
          <w:lang w:val="hy-AM"/>
        </w:rPr>
        <w:t>և</w:t>
      </w:r>
      <w:r w:rsidRPr="0092268F">
        <w:rPr>
          <w:rFonts w:ascii="GHEA Mariam" w:hAnsi="GHEA Mariam"/>
          <w:sz w:val="22"/>
          <w:szCs w:val="22"/>
          <w:lang w:val="hy-AM"/>
        </w:rPr>
        <w:t>ավորված կառավարչական պրակտիկայով։</w:t>
      </w:r>
    </w:p>
    <w:p w14:paraId="4622B542" w14:textId="77777777" w:rsidR="008355DE" w:rsidRPr="0092268F" w:rsidRDefault="008355DE" w:rsidP="008355DE">
      <w:pPr>
        <w:pStyle w:val="ConsPlusNormal"/>
        <w:spacing w:after="160" w:line="360" w:lineRule="auto"/>
        <w:ind w:firstLine="567"/>
        <w:jc w:val="both"/>
        <w:rPr>
          <w:rFonts w:ascii="GHEA Mariam" w:hAnsi="GHEA Mariam"/>
          <w:b/>
          <w:i/>
          <w:sz w:val="22"/>
          <w:szCs w:val="22"/>
          <w:lang w:val="hy-AM"/>
        </w:rPr>
      </w:pPr>
      <w:r w:rsidRPr="0092268F">
        <w:rPr>
          <w:rFonts w:ascii="GHEA Mariam" w:hAnsi="GHEA Mariam"/>
          <w:b/>
          <w:i/>
          <w:sz w:val="22"/>
          <w:szCs w:val="22"/>
          <w:lang w:val="hy-AM"/>
        </w:rPr>
        <w:t>(Եվրասիական տնտեսական հանձնաժողովի խորհրդի 2016 թվականի փետրվարի 12-ի թիվ 8 որոշման խմբագրությամբ)</w:t>
      </w:r>
    </w:p>
    <w:p w14:paraId="3C90833D" w14:textId="77777777" w:rsidR="008355DE" w:rsidRPr="0092268F" w:rsidRDefault="008355DE" w:rsidP="008355DE">
      <w:pPr>
        <w:pStyle w:val="ConsPlusNormal"/>
        <w:tabs>
          <w:tab w:val="left" w:pos="1134"/>
        </w:tabs>
        <w:spacing w:after="160" w:line="360" w:lineRule="auto"/>
        <w:ind w:firstLine="540"/>
        <w:jc w:val="both"/>
        <w:rPr>
          <w:rFonts w:ascii="GHEA Mariam" w:hAnsi="GHEA Mariam"/>
          <w:b/>
          <w:i/>
          <w:sz w:val="22"/>
          <w:szCs w:val="22"/>
          <w:lang w:val="hy-AM"/>
        </w:rPr>
      </w:pPr>
      <w:r w:rsidRPr="0092268F">
        <w:rPr>
          <w:rFonts w:ascii="GHEA Mariam" w:hAnsi="GHEA Mariam"/>
          <w:b/>
          <w:i/>
          <w:sz w:val="22"/>
          <w:szCs w:val="22"/>
          <w:lang w:val="hy-AM"/>
        </w:rPr>
        <w:t>9.2.</w:t>
      </w:r>
      <w:r w:rsidRPr="0092268F">
        <w:rPr>
          <w:rFonts w:ascii="GHEA Mariam" w:hAnsi="GHEA Mariam"/>
          <w:b/>
          <w:i/>
          <w:sz w:val="22"/>
          <w:szCs w:val="22"/>
          <w:lang w:val="hy-AM"/>
        </w:rPr>
        <w:tab/>
        <w:t>Հանվել է։ Եվրասիական տնտեսական հանձնաժողովի խորհրդի 2013</w:t>
      </w:r>
      <w:r w:rsidRPr="0092268F">
        <w:rPr>
          <w:rFonts w:ascii="Calibri" w:hAnsi="Calibri" w:cs="Calibri"/>
          <w:b/>
          <w:i/>
          <w:sz w:val="22"/>
          <w:szCs w:val="22"/>
          <w:lang w:val="hy-AM"/>
        </w:rPr>
        <w:t> </w:t>
      </w:r>
      <w:r w:rsidRPr="0092268F">
        <w:rPr>
          <w:rFonts w:ascii="GHEA Mariam" w:hAnsi="GHEA Mariam"/>
          <w:b/>
          <w:i/>
          <w:sz w:val="22"/>
          <w:szCs w:val="22"/>
          <w:lang w:val="hy-AM"/>
        </w:rPr>
        <w:t>թվականի օգոստոսի 16-ի թիվ 50 որոշում։</w:t>
      </w:r>
    </w:p>
    <w:p w14:paraId="0F0781F9" w14:textId="77777777" w:rsidR="008355DE" w:rsidRPr="0092268F" w:rsidRDefault="008355DE" w:rsidP="008355DE">
      <w:pPr>
        <w:pStyle w:val="ConsPlusNormal"/>
        <w:spacing w:after="160" w:line="360" w:lineRule="auto"/>
        <w:ind w:left="4536"/>
        <w:jc w:val="right"/>
        <w:rPr>
          <w:rFonts w:ascii="GHEA Mariam" w:hAnsi="GHEA Mariam"/>
          <w:sz w:val="22"/>
          <w:szCs w:val="22"/>
          <w:lang w:val="hy-AM"/>
        </w:rPr>
      </w:pPr>
    </w:p>
    <w:p w14:paraId="2E11D386" w14:textId="77777777" w:rsidR="008355DE" w:rsidRPr="0092268F" w:rsidRDefault="008355DE" w:rsidP="008355DE">
      <w:pPr>
        <w:pStyle w:val="ConsPlusNormal"/>
        <w:spacing w:after="160" w:line="360" w:lineRule="auto"/>
        <w:ind w:left="4536"/>
        <w:jc w:val="right"/>
        <w:rPr>
          <w:rFonts w:ascii="GHEA Mariam" w:hAnsi="GHEA Mariam"/>
          <w:sz w:val="22"/>
          <w:szCs w:val="22"/>
          <w:lang w:val="hy-AM"/>
        </w:rPr>
      </w:pPr>
      <w:r w:rsidRPr="0092268F">
        <w:rPr>
          <w:rFonts w:ascii="GHEA Mariam" w:hAnsi="GHEA Mariam"/>
          <w:sz w:val="22"/>
          <w:szCs w:val="22"/>
          <w:lang w:val="hy-AM"/>
        </w:rPr>
        <w:lastRenderedPageBreak/>
        <w:t>Հավելված 1</w:t>
      </w:r>
    </w:p>
    <w:p w14:paraId="7CEC79A4" w14:textId="77777777" w:rsidR="008355DE" w:rsidRPr="0092268F" w:rsidRDefault="008355DE" w:rsidP="008355DE">
      <w:pPr>
        <w:pStyle w:val="ConsPlusNormal"/>
        <w:spacing w:after="160" w:line="360" w:lineRule="auto"/>
        <w:ind w:left="4536"/>
        <w:jc w:val="right"/>
        <w:rPr>
          <w:rFonts w:ascii="GHEA Mariam" w:hAnsi="GHEA Mariam"/>
          <w:sz w:val="22"/>
          <w:szCs w:val="22"/>
          <w:lang w:val="hy-AM"/>
        </w:rPr>
      </w:pPr>
      <w:r w:rsidRPr="0092268F">
        <w:rPr>
          <w:rFonts w:ascii="GHEA Mariam" w:hAnsi="GHEA Mariam"/>
          <w:sz w:val="22"/>
          <w:szCs w:val="22"/>
          <w:lang w:val="hy-AM"/>
        </w:rPr>
        <w:t>«Եվրասիական տնտեսական միության մաքսային սահմանին կարանտինային բուսասանիտարական հսկողություն (վերահսկողություն) իրականացնելու կարգի մասին» հիմնադրույթի</w:t>
      </w:r>
    </w:p>
    <w:p w14:paraId="1703911A" w14:textId="77777777" w:rsidR="008355DE" w:rsidRPr="0092268F" w:rsidRDefault="008355DE" w:rsidP="008355DE">
      <w:pPr>
        <w:pStyle w:val="ConsPlusNormal"/>
        <w:spacing w:after="120"/>
        <w:jc w:val="both"/>
        <w:rPr>
          <w:rFonts w:ascii="GHEA Mariam" w:hAnsi="GHEA Mariam"/>
          <w:sz w:val="22"/>
          <w:szCs w:val="22"/>
          <w:lang w:val="hy-AM"/>
        </w:rPr>
      </w:pPr>
    </w:p>
    <w:p w14:paraId="7EE2441F" w14:textId="77777777" w:rsidR="008355DE" w:rsidRPr="0092268F" w:rsidRDefault="008355DE" w:rsidP="008355DE">
      <w:pPr>
        <w:pStyle w:val="ConsPlusNormal"/>
        <w:spacing w:after="160" w:line="360" w:lineRule="auto"/>
        <w:ind w:left="-142" w:right="-143"/>
        <w:jc w:val="center"/>
        <w:rPr>
          <w:rFonts w:ascii="GHEA Mariam" w:hAnsi="GHEA Mariam"/>
          <w:b/>
          <w:i/>
          <w:sz w:val="22"/>
          <w:szCs w:val="22"/>
          <w:lang w:val="hy-AM"/>
        </w:rPr>
      </w:pPr>
      <w:r w:rsidRPr="0092268F">
        <w:rPr>
          <w:rFonts w:ascii="GHEA Mariam" w:hAnsi="GHEA Mariam"/>
          <w:b/>
          <w:i/>
          <w:sz w:val="22"/>
          <w:szCs w:val="22"/>
          <w:lang w:val="hy-AM"/>
        </w:rPr>
        <w:t>Փոփոխող փաստաթղթերի ցանկ</w:t>
      </w:r>
    </w:p>
    <w:p w14:paraId="495C4383" w14:textId="77777777" w:rsidR="008355DE" w:rsidRPr="0092268F" w:rsidRDefault="008355DE" w:rsidP="008355DE">
      <w:pPr>
        <w:pStyle w:val="ConsPlusNormal"/>
        <w:spacing w:after="160" w:line="360" w:lineRule="auto"/>
        <w:ind w:left="-142" w:right="-143"/>
        <w:jc w:val="center"/>
        <w:rPr>
          <w:rFonts w:ascii="GHEA Mariam" w:hAnsi="GHEA Mariam"/>
          <w:b/>
          <w:i/>
          <w:sz w:val="22"/>
          <w:szCs w:val="22"/>
          <w:lang w:val="hy-AM"/>
        </w:rPr>
      </w:pPr>
      <w:r w:rsidRPr="0092268F">
        <w:rPr>
          <w:rFonts w:ascii="GHEA Mariam" w:hAnsi="GHEA Mariam"/>
          <w:b/>
          <w:i/>
          <w:sz w:val="22"/>
          <w:szCs w:val="22"/>
          <w:lang w:val="hy-AM"/>
        </w:rPr>
        <w:t>(ավելացվել է Մաքսային միության հանձնաժողովի 2011 թվականի դեկտեմբերի 9-ի թիվ 894 որոշմամբ. Եվրասիական տնտեսական հանձնաժողովի խորհրդի 2016 թվականի փետրվարի 12-ի թիվ 8 որոշման խմբագրությամբ)</w:t>
      </w:r>
    </w:p>
    <w:p w14:paraId="7396C1F1" w14:textId="77777777" w:rsidR="008355DE" w:rsidRPr="0092268F" w:rsidRDefault="008355DE" w:rsidP="008355DE">
      <w:pPr>
        <w:pStyle w:val="ConsPlusNormal"/>
        <w:spacing w:after="120"/>
        <w:ind w:firstLine="539"/>
        <w:jc w:val="both"/>
        <w:rPr>
          <w:rFonts w:ascii="GHEA Mariam" w:hAnsi="GHEA Mariam"/>
          <w:sz w:val="22"/>
          <w:szCs w:val="22"/>
        </w:rPr>
      </w:pPr>
      <w:bookmarkStart w:id="12" w:name="Par715"/>
      <w:bookmarkEnd w:id="12"/>
      <w:r w:rsidRPr="0092268F">
        <w:rPr>
          <w:rFonts w:ascii="GHEA Mariam" w:hAnsi="GHEA Mariam"/>
          <w:sz w:val="22"/>
          <w:szCs w:val="22"/>
        </w:rPr>
        <w:t>1.</w:t>
      </w:r>
      <w:bookmarkStart w:id="13" w:name="Par722"/>
      <w:bookmarkEnd w:id="13"/>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
        <w:gridCol w:w="932"/>
        <w:gridCol w:w="520"/>
        <w:gridCol w:w="2071"/>
        <w:gridCol w:w="992"/>
        <w:gridCol w:w="2031"/>
        <w:gridCol w:w="398"/>
        <w:gridCol w:w="1289"/>
        <w:gridCol w:w="729"/>
      </w:tblGrid>
      <w:tr w:rsidR="008355DE" w:rsidRPr="0092268F" w14:paraId="4B342487" w14:textId="77777777" w:rsidTr="00A2745B">
        <w:trPr>
          <w:trHeight w:val="375"/>
        </w:trPr>
        <w:tc>
          <w:tcPr>
            <w:tcW w:w="443" w:type="dxa"/>
            <w:tcBorders>
              <w:right w:val="single" w:sz="4" w:space="0" w:color="auto"/>
            </w:tcBorders>
          </w:tcPr>
          <w:p w14:paraId="799B3415" w14:textId="77777777" w:rsidR="008355DE" w:rsidRPr="0092268F" w:rsidRDefault="008355DE" w:rsidP="00A2745B">
            <w:pPr>
              <w:pStyle w:val="ConsPlusNonformat"/>
              <w:jc w:val="both"/>
              <w:rPr>
                <w:rFonts w:ascii="GHEA Mariam" w:hAnsi="GHEA Mariam"/>
                <w:sz w:val="22"/>
                <w:szCs w:val="22"/>
              </w:rPr>
            </w:pPr>
          </w:p>
        </w:tc>
        <w:tc>
          <w:tcPr>
            <w:tcW w:w="738" w:type="dxa"/>
            <w:tcBorders>
              <w:top w:val="single" w:sz="4" w:space="0" w:color="auto"/>
              <w:left w:val="single" w:sz="4" w:space="0" w:color="auto"/>
              <w:bottom w:val="single" w:sz="4" w:space="0" w:color="auto"/>
              <w:right w:val="single" w:sz="4" w:space="0" w:color="auto"/>
            </w:tcBorders>
          </w:tcPr>
          <w:p w14:paraId="5229FB72"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KZ</w:t>
            </w:r>
          </w:p>
        </w:tc>
        <w:tc>
          <w:tcPr>
            <w:tcW w:w="466" w:type="dxa"/>
            <w:tcBorders>
              <w:left w:val="single" w:sz="4" w:space="0" w:color="auto"/>
            </w:tcBorders>
          </w:tcPr>
          <w:p w14:paraId="2FA01AF5" w14:textId="77777777" w:rsidR="008355DE" w:rsidRPr="0092268F" w:rsidRDefault="008355DE" w:rsidP="00A2745B">
            <w:pPr>
              <w:pStyle w:val="ConsPlusNonformat"/>
              <w:jc w:val="both"/>
              <w:rPr>
                <w:rFonts w:ascii="GHEA Mariam" w:hAnsi="GHEA Mariam"/>
                <w:sz w:val="22"/>
                <w:szCs w:val="22"/>
              </w:rPr>
            </w:pPr>
          </w:p>
        </w:tc>
        <w:tc>
          <w:tcPr>
            <w:tcW w:w="5691" w:type="dxa"/>
            <w:gridSpan w:val="4"/>
            <w:tcBorders>
              <w:right w:val="single" w:sz="4" w:space="0" w:color="auto"/>
            </w:tcBorders>
          </w:tcPr>
          <w:p w14:paraId="2C36FAFA"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հսկողություն</w:t>
            </w:r>
            <w:proofErr w:type="spellEnd"/>
          </w:p>
        </w:tc>
        <w:tc>
          <w:tcPr>
            <w:tcW w:w="1353" w:type="dxa"/>
            <w:tcBorders>
              <w:top w:val="single" w:sz="4" w:space="0" w:color="auto"/>
              <w:left w:val="single" w:sz="4" w:space="0" w:color="auto"/>
              <w:bottom w:val="single" w:sz="4" w:space="0" w:color="auto"/>
              <w:right w:val="single" w:sz="4" w:space="0" w:color="auto"/>
            </w:tcBorders>
          </w:tcPr>
          <w:p w14:paraId="544717B8"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01-001</w:t>
            </w:r>
          </w:p>
        </w:tc>
        <w:tc>
          <w:tcPr>
            <w:tcW w:w="773" w:type="dxa"/>
            <w:tcBorders>
              <w:left w:val="single" w:sz="4" w:space="0" w:color="auto"/>
            </w:tcBorders>
          </w:tcPr>
          <w:p w14:paraId="4665D1F3" w14:textId="77777777" w:rsidR="008355DE" w:rsidRPr="0092268F" w:rsidRDefault="008355DE" w:rsidP="00A2745B">
            <w:pPr>
              <w:pStyle w:val="ConsPlusNonformat"/>
              <w:jc w:val="both"/>
              <w:rPr>
                <w:rFonts w:ascii="GHEA Mariam" w:hAnsi="GHEA Mariam"/>
                <w:sz w:val="22"/>
                <w:szCs w:val="22"/>
              </w:rPr>
            </w:pPr>
          </w:p>
        </w:tc>
      </w:tr>
      <w:tr w:rsidR="008355DE" w:rsidRPr="0092268F" w14:paraId="2EE62433" w14:textId="77777777" w:rsidTr="00A2745B">
        <w:tc>
          <w:tcPr>
            <w:tcW w:w="1647" w:type="dxa"/>
            <w:gridSpan w:val="3"/>
          </w:tcPr>
          <w:p w14:paraId="2A6A334C" w14:textId="77777777" w:rsidR="008355DE" w:rsidRPr="0092268F" w:rsidRDefault="008355DE" w:rsidP="00A2745B">
            <w:pPr>
              <w:pStyle w:val="ConsPlusNonformat"/>
              <w:jc w:val="both"/>
              <w:rPr>
                <w:rFonts w:ascii="GHEA Mariam" w:hAnsi="GHEA Mariam"/>
                <w:sz w:val="22"/>
                <w:szCs w:val="22"/>
              </w:rPr>
            </w:pPr>
          </w:p>
        </w:tc>
        <w:tc>
          <w:tcPr>
            <w:tcW w:w="5277" w:type="dxa"/>
            <w:gridSpan w:val="3"/>
          </w:tcPr>
          <w:p w14:paraId="473EC5CC"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վերահսկողություն</w:t>
            </w:r>
            <w:proofErr w:type="spellEnd"/>
            <w:r w:rsidRPr="0092268F">
              <w:rPr>
                <w:rFonts w:ascii="GHEA Mariam" w:hAnsi="GHEA Mariam"/>
                <w:sz w:val="22"/>
                <w:szCs w:val="22"/>
              </w:rPr>
              <w:t>)</w:t>
            </w:r>
          </w:p>
        </w:tc>
        <w:tc>
          <w:tcPr>
            <w:tcW w:w="2540" w:type="dxa"/>
            <w:gridSpan w:val="3"/>
          </w:tcPr>
          <w:p w14:paraId="4E36FF1F" w14:textId="77777777" w:rsidR="008355DE" w:rsidRPr="0092268F" w:rsidRDefault="008355DE" w:rsidP="00A2745B">
            <w:pPr>
              <w:pStyle w:val="ConsPlusNonformat"/>
              <w:jc w:val="both"/>
              <w:rPr>
                <w:rFonts w:ascii="GHEA Mariam" w:hAnsi="GHEA Mariam"/>
                <w:sz w:val="22"/>
                <w:szCs w:val="22"/>
              </w:rPr>
            </w:pPr>
          </w:p>
        </w:tc>
      </w:tr>
      <w:tr w:rsidR="008355DE" w:rsidRPr="0092268F" w14:paraId="7BC62A41" w14:textId="77777777" w:rsidTr="00A2745B">
        <w:tc>
          <w:tcPr>
            <w:tcW w:w="1647" w:type="dxa"/>
            <w:gridSpan w:val="3"/>
          </w:tcPr>
          <w:p w14:paraId="4E078D7F" w14:textId="77777777" w:rsidR="008355DE" w:rsidRPr="0092268F" w:rsidRDefault="008355DE" w:rsidP="00A2745B">
            <w:pPr>
              <w:pStyle w:val="ConsPlusNonformat"/>
              <w:jc w:val="both"/>
              <w:rPr>
                <w:rFonts w:ascii="GHEA Mariam" w:hAnsi="GHEA Mariam"/>
                <w:sz w:val="22"/>
                <w:szCs w:val="22"/>
              </w:rPr>
            </w:pPr>
          </w:p>
        </w:tc>
        <w:tc>
          <w:tcPr>
            <w:tcW w:w="5277" w:type="dxa"/>
            <w:gridSpan w:val="3"/>
          </w:tcPr>
          <w:p w14:paraId="12CC1A3B" w14:textId="77777777" w:rsidR="008355DE" w:rsidRPr="0092268F" w:rsidRDefault="008355DE" w:rsidP="00A2745B">
            <w:pPr>
              <w:pStyle w:val="ConsPlusNonformat"/>
              <w:jc w:val="both"/>
              <w:rPr>
                <w:rFonts w:ascii="GHEA Mariam" w:hAnsi="GHEA Mariam"/>
                <w:sz w:val="22"/>
                <w:szCs w:val="22"/>
              </w:rPr>
            </w:pPr>
          </w:p>
        </w:tc>
        <w:tc>
          <w:tcPr>
            <w:tcW w:w="2540" w:type="dxa"/>
            <w:gridSpan w:val="3"/>
          </w:tcPr>
          <w:p w14:paraId="3B16FBC9" w14:textId="77777777" w:rsidR="008355DE" w:rsidRPr="0092268F" w:rsidRDefault="008355DE" w:rsidP="00A2745B">
            <w:pPr>
              <w:pStyle w:val="ConsPlusNonformat"/>
              <w:jc w:val="both"/>
              <w:rPr>
                <w:rFonts w:ascii="GHEA Mariam" w:hAnsi="GHEA Mariam"/>
                <w:sz w:val="22"/>
                <w:szCs w:val="22"/>
              </w:rPr>
            </w:pPr>
          </w:p>
        </w:tc>
      </w:tr>
      <w:tr w:rsidR="008355DE" w:rsidRPr="0092268F" w14:paraId="214EFCC5" w14:textId="77777777" w:rsidTr="00A2745B">
        <w:tc>
          <w:tcPr>
            <w:tcW w:w="1647" w:type="dxa"/>
            <w:gridSpan w:val="3"/>
          </w:tcPr>
          <w:p w14:paraId="7C4FF074" w14:textId="77777777" w:rsidR="008355DE" w:rsidRPr="0092268F" w:rsidRDefault="008355DE" w:rsidP="00A2745B">
            <w:pPr>
              <w:pStyle w:val="ConsPlusNonformat"/>
              <w:jc w:val="both"/>
              <w:rPr>
                <w:rFonts w:ascii="GHEA Mariam" w:hAnsi="GHEA Mariam"/>
                <w:sz w:val="22"/>
                <w:szCs w:val="22"/>
              </w:rPr>
            </w:pPr>
          </w:p>
        </w:tc>
        <w:tc>
          <w:tcPr>
            <w:tcW w:w="5277" w:type="dxa"/>
            <w:gridSpan w:val="3"/>
          </w:tcPr>
          <w:p w14:paraId="21C88143"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ՆԵՐՄՈՒԾՈՒՄԸ ԹՈՒՅԼԱՏՐՎԱԾ Է</w:t>
            </w:r>
          </w:p>
        </w:tc>
        <w:tc>
          <w:tcPr>
            <w:tcW w:w="2540" w:type="dxa"/>
            <w:gridSpan w:val="3"/>
          </w:tcPr>
          <w:p w14:paraId="2413A934" w14:textId="77777777" w:rsidR="008355DE" w:rsidRPr="0092268F" w:rsidRDefault="008355DE" w:rsidP="00A2745B">
            <w:pPr>
              <w:pStyle w:val="ConsPlusNonformat"/>
              <w:jc w:val="both"/>
              <w:rPr>
                <w:rFonts w:ascii="GHEA Mariam" w:hAnsi="GHEA Mariam"/>
                <w:sz w:val="22"/>
                <w:szCs w:val="22"/>
              </w:rPr>
            </w:pPr>
          </w:p>
        </w:tc>
      </w:tr>
      <w:tr w:rsidR="008355DE" w:rsidRPr="0092268F" w14:paraId="40F3F288" w14:textId="77777777" w:rsidTr="00A2745B">
        <w:tc>
          <w:tcPr>
            <w:tcW w:w="1647" w:type="dxa"/>
            <w:gridSpan w:val="3"/>
          </w:tcPr>
          <w:p w14:paraId="6E43D2FA" w14:textId="77777777" w:rsidR="008355DE" w:rsidRPr="0092268F" w:rsidRDefault="008355DE" w:rsidP="00A2745B">
            <w:pPr>
              <w:pStyle w:val="ConsPlusNonformat"/>
              <w:jc w:val="both"/>
              <w:rPr>
                <w:rFonts w:ascii="GHEA Mariam" w:hAnsi="GHEA Mariam"/>
                <w:sz w:val="22"/>
                <w:szCs w:val="22"/>
              </w:rPr>
            </w:pPr>
          </w:p>
        </w:tc>
        <w:tc>
          <w:tcPr>
            <w:tcW w:w="5277" w:type="dxa"/>
            <w:gridSpan w:val="3"/>
          </w:tcPr>
          <w:p w14:paraId="3B01B09D" w14:textId="77777777" w:rsidR="008355DE" w:rsidRPr="0092268F" w:rsidRDefault="008355DE" w:rsidP="00A2745B">
            <w:pPr>
              <w:pStyle w:val="ConsPlusNonformat"/>
              <w:jc w:val="both"/>
              <w:rPr>
                <w:rFonts w:ascii="GHEA Mariam" w:hAnsi="GHEA Mariam"/>
                <w:sz w:val="22"/>
                <w:szCs w:val="22"/>
              </w:rPr>
            </w:pPr>
          </w:p>
        </w:tc>
        <w:tc>
          <w:tcPr>
            <w:tcW w:w="2540" w:type="dxa"/>
            <w:gridSpan w:val="3"/>
          </w:tcPr>
          <w:p w14:paraId="4AE1512C" w14:textId="77777777" w:rsidR="008355DE" w:rsidRPr="0092268F" w:rsidRDefault="008355DE" w:rsidP="00A2745B">
            <w:pPr>
              <w:pStyle w:val="ConsPlusNonformat"/>
              <w:jc w:val="both"/>
              <w:rPr>
                <w:rFonts w:ascii="GHEA Mariam" w:hAnsi="GHEA Mariam"/>
                <w:sz w:val="22"/>
                <w:szCs w:val="22"/>
              </w:rPr>
            </w:pPr>
          </w:p>
        </w:tc>
      </w:tr>
      <w:tr w:rsidR="008355DE" w:rsidRPr="0092268F" w14:paraId="099410CA" w14:textId="77777777" w:rsidTr="00A2745B">
        <w:tc>
          <w:tcPr>
            <w:tcW w:w="9464" w:type="dxa"/>
            <w:gridSpan w:val="9"/>
          </w:tcPr>
          <w:p w14:paraId="69AC144F" w14:textId="77777777" w:rsidR="008355DE" w:rsidRPr="0092268F" w:rsidRDefault="008355DE" w:rsidP="00A2745B">
            <w:pPr>
              <w:pStyle w:val="ConsPlusNonformat"/>
              <w:jc w:val="center"/>
              <w:rPr>
                <w:rFonts w:ascii="GHEA Mariam" w:hAnsi="GHEA Mariam"/>
                <w:sz w:val="22"/>
                <w:szCs w:val="22"/>
                <w:lang w:val="hy-AM"/>
              </w:rPr>
            </w:pPr>
            <w:r w:rsidRPr="0092268F">
              <w:rPr>
                <w:rFonts w:ascii="GHEA Mariam" w:hAnsi="GHEA Mariam"/>
                <w:sz w:val="22"/>
                <w:szCs w:val="22"/>
                <w:lang w:val="hy-AM"/>
              </w:rPr>
              <w:t>ենթակա է կարանտինային բուսասանիտարական հսկողության (վերահսկողության)</w:t>
            </w:r>
          </w:p>
        </w:tc>
      </w:tr>
      <w:tr w:rsidR="008355DE" w:rsidRPr="0092268F" w14:paraId="029FA37A" w14:textId="77777777" w:rsidTr="00A2745B">
        <w:tc>
          <w:tcPr>
            <w:tcW w:w="1647" w:type="dxa"/>
            <w:gridSpan w:val="3"/>
          </w:tcPr>
          <w:p w14:paraId="1054D30D" w14:textId="77777777" w:rsidR="008355DE" w:rsidRPr="0092268F" w:rsidRDefault="008355DE" w:rsidP="00A2745B">
            <w:pPr>
              <w:pStyle w:val="ConsPlusNonformat"/>
              <w:jc w:val="both"/>
              <w:rPr>
                <w:rFonts w:ascii="GHEA Mariam" w:hAnsi="GHEA Mariam"/>
                <w:sz w:val="22"/>
                <w:szCs w:val="22"/>
                <w:lang w:val="hy-AM"/>
              </w:rPr>
            </w:pPr>
          </w:p>
        </w:tc>
        <w:tc>
          <w:tcPr>
            <w:tcW w:w="5277" w:type="dxa"/>
            <w:gridSpan w:val="3"/>
          </w:tcPr>
          <w:p w14:paraId="21316002"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առաքման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վայրում</w:t>
            </w:r>
            <w:proofErr w:type="spellEnd"/>
          </w:p>
        </w:tc>
        <w:tc>
          <w:tcPr>
            <w:tcW w:w="2540" w:type="dxa"/>
            <w:gridSpan w:val="3"/>
          </w:tcPr>
          <w:p w14:paraId="7E3CEEBC" w14:textId="77777777" w:rsidR="008355DE" w:rsidRPr="0092268F" w:rsidRDefault="008355DE" w:rsidP="00A2745B">
            <w:pPr>
              <w:pStyle w:val="ConsPlusNonformat"/>
              <w:jc w:val="both"/>
              <w:rPr>
                <w:rFonts w:ascii="GHEA Mariam" w:hAnsi="GHEA Mariam"/>
                <w:sz w:val="22"/>
                <w:szCs w:val="22"/>
              </w:rPr>
            </w:pPr>
          </w:p>
        </w:tc>
      </w:tr>
      <w:tr w:rsidR="008355DE" w:rsidRPr="0092268F" w14:paraId="68A6E14A" w14:textId="77777777" w:rsidTr="00A2745B">
        <w:tc>
          <w:tcPr>
            <w:tcW w:w="1647" w:type="dxa"/>
            <w:gridSpan w:val="3"/>
          </w:tcPr>
          <w:p w14:paraId="414F387E" w14:textId="77777777" w:rsidR="008355DE" w:rsidRPr="0092268F" w:rsidRDefault="008355DE" w:rsidP="00A2745B">
            <w:pPr>
              <w:pStyle w:val="ConsPlusNonformat"/>
              <w:jc w:val="both"/>
              <w:rPr>
                <w:rFonts w:ascii="GHEA Mariam" w:hAnsi="GHEA Mariam"/>
                <w:sz w:val="22"/>
                <w:szCs w:val="22"/>
              </w:rPr>
            </w:pPr>
          </w:p>
        </w:tc>
        <w:tc>
          <w:tcPr>
            <w:tcW w:w="5277" w:type="dxa"/>
            <w:gridSpan w:val="3"/>
          </w:tcPr>
          <w:p w14:paraId="173703F5" w14:textId="77777777" w:rsidR="008355DE" w:rsidRPr="0092268F" w:rsidRDefault="008355DE" w:rsidP="00A2745B">
            <w:pPr>
              <w:pStyle w:val="ConsPlusNonformat"/>
              <w:jc w:val="both"/>
              <w:rPr>
                <w:rFonts w:ascii="GHEA Mariam" w:hAnsi="GHEA Mariam"/>
                <w:sz w:val="22"/>
                <w:szCs w:val="22"/>
              </w:rPr>
            </w:pPr>
          </w:p>
        </w:tc>
        <w:tc>
          <w:tcPr>
            <w:tcW w:w="2540" w:type="dxa"/>
            <w:gridSpan w:val="3"/>
          </w:tcPr>
          <w:p w14:paraId="349F91BD" w14:textId="77777777" w:rsidR="008355DE" w:rsidRPr="0092268F" w:rsidRDefault="008355DE" w:rsidP="00A2745B">
            <w:pPr>
              <w:pStyle w:val="ConsPlusNonformat"/>
              <w:jc w:val="both"/>
              <w:rPr>
                <w:rFonts w:ascii="GHEA Mariam" w:hAnsi="GHEA Mariam"/>
                <w:sz w:val="22"/>
                <w:szCs w:val="22"/>
              </w:rPr>
            </w:pPr>
          </w:p>
        </w:tc>
      </w:tr>
      <w:tr w:rsidR="008355DE" w:rsidRPr="0092268F" w14:paraId="4283D701" w14:textId="77777777" w:rsidTr="00A2745B">
        <w:tc>
          <w:tcPr>
            <w:tcW w:w="9464" w:type="dxa"/>
            <w:gridSpan w:val="9"/>
          </w:tcPr>
          <w:p w14:paraId="651DC7B8" w14:textId="77777777" w:rsidR="008355DE" w:rsidRPr="0092268F" w:rsidRDefault="008355DE" w:rsidP="00A2745B">
            <w:pPr>
              <w:pStyle w:val="ConsPlusNonformat"/>
              <w:jc w:val="center"/>
              <w:rPr>
                <w:rFonts w:ascii="GHEA Mariam" w:hAnsi="GHEA Mariam"/>
                <w:sz w:val="22"/>
                <w:szCs w:val="22"/>
                <w:lang w:val="hy-AM"/>
              </w:rPr>
            </w:pPr>
            <w:r w:rsidRPr="0092268F">
              <w:rPr>
                <w:rFonts w:ascii="GHEA Mariam" w:hAnsi="GHEA Mariam"/>
                <w:spacing w:val="-6"/>
                <w:sz w:val="22"/>
                <w:szCs w:val="22"/>
                <w:lang w:val="hy-AM"/>
              </w:rPr>
              <w:t>Կարանտինային բուսասանիտարական հսկողության (վերահսկողության) ակտ</w:t>
            </w:r>
          </w:p>
        </w:tc>
      </w:tr>
      <w:tr w:rsidR="008355DE" w:rsidRPr="0092268F" w14:paraId="74C455CE" w14:textId="77777777" w:rsidTr="00A2745B">
        <w:tc>
          <w:tcPr>
            <w:tcW w:w="3794" w:type="dxa"/>
            <w:gridSpan w:val="4"/>
          </w:tcPr>
          <w:p w14:paraId="56DC1030" w14:textId="77777777" w:rsidR="008355DE" w:rsidRPr="0092268F" w:rsidRDefault="008355DE" w:rsidP="00A2745B">
            <w:pPr>
              <w:pStyle w:val="ConsPlusNonformat"/>
              <w:jc w:val="right"/>
              <w:rPr>
                <w:rFonts w:ascii="GHEA Mariam" w:hAnsi="GHEA Mariam"/>
                <w:sz w:val="22"/>
                <w:szCs w:val="22"/>
              </w:rPr>
            </w:pPr>
            <w:r w:rsidRPr="0092268F">
              <w:rPr>
                <w:rFonts w:ascii="GHEA Mariam" w:hAnsi="GHEA Mariam"/>
                <w:sz w:val="22"/>
                <w:szCs w:val="22"/>
              </w:rPr>
              <w:t>______________</w:t>
            </w:r>
          </w:p>
        </w:tc>
        <w:tc>
          <w:tcPr>
            <w:tcW w:w="992" w:type="dxa"/>
          </w:tcPr>
          <w:p w14:paraId="5365DE93"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թիվ</w:t>
            </w:r>
            <w:proofErr w:type="spellEnd"/>
          </w:p>
        </w:tc>
        <w:tc>
          <w:tcPr>
            <w:tcW w:w="4678" w:type="dxa"/>
            <w:gridSpan w:val="4"/>
          </w:tcPr>
          <w:p w14:paraId="06187EC7" w14:textId="77777777" w:rsidR="008355DE" w:rsidRPr="0092268F" w:rsidRDefault="008355DE" w:rsidP="00A2745B">
            <w:pPr>
              <w:pStyle w:val="ConsPlusNonformat"/>
              <w:jc w:val="both"/>
              <w:rPr>
                <w:rFonts w:ascii="GHEA Mariam" w:hAnsi="GHEA Mariam"/>
                <w:sz w:val="22"/>
                <w:szCs w:val="22"/>
              </w:rPr>
            </w:pPr>
            <w:r w:rsidRPr="0092268F">
              <w:rPr>
                <w:rFonts w:ascii="GHEA Mariam" w:hAnsi="GHEA Mariam"/>
                <w:sz w:val="22"/>
                <w:szCs w:val="22"/>
              </w:rPr>
              <w:t>______________</w:t>
            </w:r>
          </w:p>
        </w:tc>
      </w:tr>
      <w:tr w:rsidR="008355DE" w:rsidRPr="0092268F" w14:paraId="3A6328FA" w14:textId="77777777" w:rsidTr="00A2745B">
        <w:tc>
          <w:tcPr>
            <w:tcW w:w="1647" w:type="dxa"/>
            <w:gridSpan w:val="3"/>
          </w:tcPr>
          <w:p w14:paraId="2B1CC4E9" w14:textId="77777777" w:rsidR="008355DE" w:rsidRPr="0092268F" w:rsidRDefault="008355DE" w:rsidP="00A2745B">
            <w:pPr>
              <w:pStyle w:val="ConsPlusNonformat"/>
              <w:jc w:val="both"/>
              <w:rPr>
                <w:rFonts w:ascii="GHEA Mariam" w:hAnsi="GHEA Mariam"/>
                <w:sz w:val="22"/>
                <w:szCs w:val="22"/>
              </w:rPr>
            </w:pPr>
          </w:p>
        </w:tc>
        <w:tc>
          <w:tcPr>
            <w:tcW w:w="5277" w:type="dxa"/>
            <w:gridSpan w:val="3"/>
          </w:tcPr>
          <w:p w14:paraId="09BAE8E7" w14:textId="77777777" w:rsidR="008355DE" w:rsidRPr="0092268F" w:rsidRDefault="008355DE" w:rsidP="00A2745B">
            <w:pPr>
              <w:pStyle w:val="ConsPlusNonformat"/>
              <w:jc w:val="both"/>
              <w:rPr>
                <w:rFonts w:ascii="GHEA Mariam" w:hAnsi="GHEA Mariam"/>
                <w:sz w:val="22"/>
                <w:szCs w:val="22"/>
              </w:rPr>
            </w:pPr>
          </w:p>
        </w:tc>
        <w:tc>
          <w:tcPr>
            <w:tcW w:w="2540" w:type="dxa"/>
            <w:gridSpan w:val="3"/>
          </w:tcPr>
          <w:p w14:paraId="6285999E" w14:textId="77777777" w:rsidR="008355DE" w:rsidRPr="0092268F" w:rsidRDefault="008355DE" w:rsidP="00A2745B">
            <w:pPr>
              <w:pStyle w:val="ConsPlusNonformat"/>
              <w:jc w:val="both"/>
              <w:rPr>
                <w:rFonts w:ascii="GHEA Mariam" w:hAnsi="GHEA Mariam"/>
                <w:sz w:val="22"/>
                <w:szCs w:val="22"/>
              </w:rPr>
            </w:pPr>
          </w:p>
        </w:tc>
      </w:tr>
      <w:tr w:rsidR="008355DE" w:rsidRPr="0092268F" w14:paraId="56C4132E" w14:textId="77777777" w:rsidTr="00A2745B">
        <w:tc>
          <w:tcPr>
            <w:tcW w:w="9464" w:type="dxa"/>
            <w:gridSpan w:val="9"/>
          </w:tcPr>
          <w:p w14:paraId="0927CBDA" w14:textId="77777777" w:rsidR="008355DE" w:rsidRPr="0092268F" w:rsidRDefault="008355DE" w:rsidP="00A2745B">
            <w:pPr>
              <w:pStyle w:val="ConsPlusNonformat"/>
              <w:jc w:val="both"/>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w:t>
            </w:r>
          </w:p>
        </w:tc>
      </w:tr>
      <w:tr w:rsidR="008355DE" w:rsidRPr="0092268F" w14:paraId="7089EC3A" w14:textId="77777777" w:rsidTr="00A2745B">
        <w:tc>
          <w:tcPr>
            <w:tcW w:w="9464" w:type="dxa"/>
            <w:gridSpan w:val="9"/>
          </w:tcPr>
          <w:p w14:paraId="3B20B343" w14:textId="77777777" w:rsidR="008355DE" w:rsidRPr="0092268F" w:rsidRDefault="008355DE" w:rsidP="00A2745B">
            <w:pPr>
              <w:pStyle w:val="ConsPlusNonformat"/>
              <w:rPr>
                <w:rFonts w:ascii="GHEA Mariam" w:hAnsi="GHEA Mariam"/>
                <w:sz w:val="22"/>
                <w:szCs w:val="22"/>
                <w:lang w:val="hy-AM"/>
              </w:rPr>
            </w:pPr>
            <w:r w:rsidRPr="0092268F">
              <w:rPr>
                <w:rFonts w:ascii="GHEA Mariam" w:hAnsi="GHEA Mariam"/>
                <w:sz w:val="22"/>
                <w:szCs w:val="22"/>
                <w:lang w:val="hy-AM"/>
              </w:rPr>
              <w:t>գործառույթներ իրականացնող լիազորված մարմնի պաշտոնատար անձ ______________________</w:t>
            </w:r>
          </w:p>
        </w:tc>
      </w:tr>
      <w:tr w:rsidR="008355DE" w:rsidRPr="0092268F" w14:paraId="281B784A" w14:textId="77777777" w:rsidTr="00A2745B">
        <w:tc>
          <w:tcPr>
            <w:tcW w:w="1647" w:type="dxa"/>
            <w:gridSpan w:val="3"/>
          </w:tcPr>
          <w:p w14:paraId="76385392" w14:textId="77777777" w:rsidR="008355DE" w:rsidRPr="0092268F" w:rsidRDefault="008355DE" w:rsidP="00A2745B">
            <w:pPr>
              <w:pStyle w:val="ConsPlusNonformat"/>
              <w:jc w:val="both"/>
              <w:rPr>
                <w:rFonts w:ascii="GHEA Mariam" w:hAnsi="GHEA Mariam"/>
                <w:sz w:val="22"/>
                <w:szCs w:val="22"/>
                <w:lang w:val="hy-AM"/>
              </w:rPr>
            </w:pPr>
          </w:p>
        </w:tc>
        <w:tc>
          <w:tcPr>
            <w:tcW w:w="5277" w:type="dxa"/>
            <w:gridSpan w:val="3"/>
          </w:tcPr>
          <w:p w14:paraId="69EAF475" w14:textId="77777777" w:rsidR="008355DE" w:rsidRPr="0092268F" w:rsidRDefault="008355DE" w:rsidP="00A2745B">
            <w:pPr>
              <w:pStyle w:val="ConsPlusNonformat"/>
              <w:jc w:val="both"/>
              <w:rPr>
                <w:rFonts w:ascii="GHEA Mariam" w:hAnsi="GHEA Mariam"/>
                <w:sz w:val="22"/>
                <w:szCs w:val="22"/>
                <w:lang w:val="hy-AM"/>
              </w:rPr>
            </w:pPr>
          </w:p>
        </w:tc>
        <w:tc>
          <w:tcPr>
            <w:tcW w:w="2540" w:type="dxa"/>
            <w:gridSpan w:val="3"/>
          </w:tcPr>
          <w:p w14:paraId="75B12669" w14:textId="77777777" w:rsidR="008355DE" w:rsidRPr="0092268F" w:rsidRDefault="008355DE" w:rsidP="00A2745B">
            <w:pPr>
              <w:pStyle w:val="ConsPlusNonformat"/>
              <w:jc w:val="both"/>
              <w:rPr>
                <w:rFonts w:ascii="GHEA Mariam" w:hAnsi="GHEA Mariam"/>
                <w:sz w:val="22"/>
                <w:szCs w:val="22"/>
                <w:lang w:val="hy-AM"/>
              </w:rPr>
            </w:pPr>
          </w:p>
        </w:tc>
      </w:tr>
      <w:tr w:rsidR="008355DE" w:rsidRPr="0092268F" w14:paraId="0C47F0D7" w14:textId="77777777" w:rsidTr="00A2745B">
        <w:tc>
          <w:tcPr>
            <w:tcW w:w="1647" w:type="dxa"/>
            <w:gridSpan w:val="3"/>
          </w:tcPr>
          <w:p w14:paraId="40E28952" w14:textId="77777777" w:rsidR="008355DE" w:rsidRPr="0092268F" w:rsidRDefault="008355DE" w:rsidP="00A2745B">
            <w:pPr>
              <w:pStyle w:val="ConsPlusNonformat"/>
              <w:jc w:val="both"/>
              <w:rPr>
                <w:rFonts w:ascii="GHEA Mariam" w:hAnsi="GHEA Mariam"/>
                <w:sz w:val="22"/>
                <w:szCs w:val="22"/>
              </w:rPr>
            </w:pPr>
            <w:proofErr w:type="spellStart"/>
            <w:r w:rsidRPr="0092268F">
              <w:rPr>
                <w:rFonts w:ascii="GHEA Mariam" w:hAnsi="GHEA Mariam"/>
                <w:sz w:val="22"/>
                <w:szCs w:val="22"/>
              </w:rPr>
              <w:t>Ստորագրություն</w:t>
            </w:r>
            <w:proofErr w:type="spellEnd"/>
          </w:p>
        </w:tc>
        <w:tc>
          <w:tcPr>
            <w:tcW w:w="5277" w:type="dxa"/>
            <w:gridSpan w:val="3"/>
          </w:tcPr>
          <w:p w14:paraId="4DBAF1D8" w14:textId="77777777" w:rsidR="008355DE" w:rsidRPr="0092268F" w:rsidRDefault="008355DE" w:rsidP="00A2745B">
            <w:pPr>
              <w:pStyle w:val="ConsPlusNonformat"/>
              <w:jc w:val="both"/>
              <w:rPr>
                <w:rFonts w:ascii="GHEA Mariam" w:hAnsi="GHEA Mariam"/>
                <w:sz w:val="22"/>
                <w:szCs w:val="22"/>
              </w:rPr>
            </w:pPr>
            <w:r w:rsidRPr="0092268F">
              <w:rPr>
                <w:rFonts w:ascii="GHEA Mariam" w:hAnsi="GHEA Mariam"/>
                <w:sz w:val="22"/>
                <w:szCs w:val="22"/>
              </w:rPr>
              <w:t>___________________________</w:t>
            </w:r>
          </w:p>
        </w:tc>
        <w:tc>
          <w:tcPr>
            <w:tcW w:w="2540" w:type="dxa"/>
            <w:gridSpan w:val="3"/>
          </w:tcPr>
          <w:p w14:paraId="17DCCA41" w14:textId="77777777" w:rsidR="008355DE" w:rsidRPr="0092268F" w:rsidRDefault="008355DE" w:rsidP="00A2745B">
            <w:pPr>
              <w:pStyle w:val="ConsPlusNonformat"/>
              <w:jc w:val="both"/>
              <w:rPr>
                <w:rFonts w:ascii="GHEA Mariam" w:hAnsi="GHEA Mariam"/>
                <w:sz w:val="22"/>
                <w:szCs w:val="22"/>
              </w:rPr>
            </w:pPr>
          </w:p>
        </w:tc>
      </w:tr>
      <w:tr w:rsidR="008355DE" w:rsidRPr="0092268F" w14:paraId="6AB3E30A" w14:textId="77777777" w:rsidTr="00A2745B">
        <w:tc>
          <w:tcPr>
            <w:tcW w:w="1647" w:type="dxa"/>
            <w:gridSpan w:val="3"/>
          </w:tcPr>
          <w:p w14:paraId="3EEF17AF" w14:textId="77777777" w:rsidR="008355DE" w:rsidRPr="0092268F" w:rsidRDefault="008355DE" w:rsidP="00A2745B">
            <w:pPr>
              <w:pStyle w:val="ConsPlusNonformat"/>
              <w:jc w:val="both"/>
              <w:rPr>
                <w:rFonts w:ascii="GHEA Mariam" w:hAnsi="GHEA Mariam"/>
                <w:sz w:val="22"/>
                <w:szCs w:val="22"/>
              </w:rPr>
            </w:pPr>
          </w:p>
        </w:tc>
        <w:tc>
          <w:tcPr>
            <w:tcW w:w="5277" w:type="dxa"/>
            <w:gridSpan w:val="3"/>
          </w:tcPr>
          <w:p w14:paraId="756C7B86" w14:textId="77777777" w:rsidR="008355DE" w:rsidRPr="0092268F" w:rsidRDefault="008355DE" w:rsidP="00A2745B">
            <w:pPr>
              <w:pStyle w:val="ConsPlusNonformat"/>
              <w:jc w:val="both"/>
              <w:rPr>
                <w:rFonts w:ascii="GHEA Mariam" w:hAnsi="GHEA Mariam"/>
                <w:sz w:val="22"/>
                <w:szCs w:val="22"/>
              </w:rPr>
            </w:pPr>
          </w:p>
        </w:tc>
        <w:tc>
          <w:tcPr>
            <w:tcW w:w="2540" w:type="dxa"/>
            <w:gridSpan w:val="3"/>
          </w:tcPr>
          <w:p w14:paraId="5DCBB38C" w14:textId="77777777" w:rsidR="008355DE" w:rsidRPr="0092268F" w:rsidRDefault="008355DE" w:rsidP="00A2745B">
            <w:pPr>
              <w:pStyle w:val="ConsPlusNonformat"/>
              <w:jc w:val="both"/>
              <w:rPr>
                <w:rFonts w:ascii="GHEA Mariam" w:hAnsi="GHEA Mariam"/>
                <w:sz w:val="22"/>
                <w:szCs w:val="22"/>
              </w:rPr>
            </w:pPr>
          </w:p>
        </w:tc>
      </w:tr>
      <w:tr w:rsidR="008355DE" w:rsidRPr="0092268F" w14:paraId="3C0222FF" w14:textId="77777777" w:rsidTr="00A2745B">
        <w:tc>
          <w:tcPr>
            <w:tcW w:w="1647" w:type="dxa"/>
            <w:gridSpan w:val="3"/>
          </w:tcPr>
          <w:p w14:paraId="1219E707" w14:textId="77777777" w:rsidR="008355DE" w:rsidRPr="0092268F" w:rsidRDefault="008355DE" w:rsidP="00A2745B">
            <w:pPr>
              <w:pStyle w:val="ConsPlusNonformat"/>
              <w:jc w:val="both"/>
              <w:rPr>
                <w:rFonts w:ascii="GHEA Mariam" w:hAnsi="GHEA Mariam"/>
                <w:sz w:val="22"/>
                <w:szCs w:val="22"/>
              </w:rPr>
            </w:pPr>
          </w:p>
        </w:tc>
        <w:tc>
          <w:tcPr>
            <w:tcW w:w="5277" w:type="dxa"/>
            <w:gridSpan w:val="3"/>
          </w:tcPr>
          <w:p w14:paraId="06C0BCB5" w14:textId="77777777" w:rsidR="008355DE" w:rsidRPr="0092268F" w:rsidRDefault="008355DE" w:rsidP="00A2745B">
            <w:pPr>
              <w:pStyle w:val="ConsPlusNonformat"/>
              <w:jc w:val="both"/>
              <w:rPr>
                <w:rFonts w:ascii="GHEA Mariam" w:hAnsi="GHEA Mariam"/>
                <w:sz w:val="22"/>
                <w:szCs w:val="22"/>
              </w:rPr>
            </w:pPr>
          </w:p>
        </w:tc>
        <w:tc>
          <w:tcPr>
            <w:tcW w:w="2540" w:type="dxa"/>
            <w:gridSpan w:val="3"/>
          </w:tcPr>
          <w:p w14:paraId="2B1411F8" w14:textId="77777777" w:rsidR="008355DE" w:rsidRPr="0092268F" w:rsidRDefault="008355DE" w:rsidP="00A2745B">
            <w:pPr>
              <w:pStyle w:val="ConsPlusNonformat"/>
              <w:jc w:val="both"/>
              <w:rPr>
                <w:rFonts w:ascii="GHEA Mariam" w:hAnsi="GHEA Mariam"/>
                <w:sz w:val="22"/>
                <w:szCs w:val="22"/>
              </w:rPr>
            </w:pPr>
          </w:p>
        </w:tc>
      </w:tr>
    </w:tbl>
    <w:p w14:paraId="39056A8D" w14:textId="77777777" w:rsidR="008355DE" w:rsidRPr="0092268F" w:rsidRDefault="008355DE" w:rsidP="008355DE">
      <w:pPr>
        <w:pStyle w:val="ConsPlusNormal"/>
        <w:spacing w:after="160" w:line="360" w:lineRule="auto"/>
        <w:ind w:firstLine="540"/>
        <w:jc w:val="both"/>
        <w:rPr>
          <w:rFonts w:ascii="GHEA Mariam" w:hAnsi="GHEA Mariam"/>
          <w:sz w:val="22"/>
          <w:szCs w:val="22"/>
        </w:rPr>
      </w:pPr>
      <w:bookmarkStart w:id="14" w:name="Par737"/>
      <w:bookmarkEnd w:id="14"/>
    </w:p>
    <w:p w14:paraId="1FD57BDD" w14:textId="77777777" w:rsidR="008355DE" w:rsidRPr="0092268F" w:rsidRDefault="008355DE" w:rsidP="008355DE">
      <w:pPr>
        <w:rPr>
          <w:rFonts w:ascii="GHEA Mariam" w:hAnsi="GHEA Mariam" w:cs="Arial"/>
        </w:rPr>
      </w:pPr>
      <w:r w:rsidRPr="0092268F">
        <w:rPr>
          <w:rFonts w:ascii="GHEA Mariam" w:hAnsi="GHEA Mariam"/>
        </w:rPr>
        <w:br w:type="page"/>
      </w:r>
    </w:p>
    <w:p w14:paraId="5BFDA28D" w14:textId="77777777"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lastRenderedPageBreak/>
        <w:t>2.</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
        <w:gridCol w:w="955"/>
        <w:gridCol w:w="505"/>
        <w:gridCol w:w="2071"/>
        <w:gridCol w:w="992"/>
        <w:gridCol w:w="2030"/>
        <w:gridCol w:w="397"/>
        <w:gridCol w:w="1291"/>
        <w:gridCol w:w="729"/>
      </w:tblGrid>
      <w:tr w:rsidR="008355DE" w:rsidRPr="0092268F" w14:paraId="79958EB8" w14:textId="77777777" w:rsidTr="00A2745B">
        <w:trPr>
          <w:trHeight w:val="375"/>
        </w:trPr>
        <w:tc>
          <w:tcPr>
            <w:tcW w:w="463" w:type="dxa"/>
            <w:tcBorders>
              <w:right w:val="single" w:sz="4" w:space="0" w:color="auto"/>
            </w:tcBorders>
          </w:tcPr>
          <w:p w14:paraId="2C51F030" w14:textId="77777777" w:rsidR="008355DE" w:rsidRPr="0092268F" w:rsidRDefault="008355DE" w:rsidP="00A2745B">
            <w:pPr>
              <w:pStyle w:val="ConsPlusNonformat"/>
              <w:jc w:val="both"/>
              <w:rPr>
                <w:rFonts w:ascii="GHEA Mariam" w:hAnsi="GHEA Mariam"/>
                <w:sz w:val="22"/>
                <w:szCs w:val="22"/>
              </w:rPr>
            </w:pPr>
          </w:p>
        </w:tc>
        <w:tc>
          <w:tcPr>
            <w:tcW w:w="830" w:type="dxa"/>
            <w:tcBorders>
              <w:top w:val="single" w:sz="4" w:space="0" w:color="auto"/>
              <w:left w:val="single" w:sz="4" w:space="0" w:color="auto"/>
              <w:bottom w:val="single" w:sz="4" w:space="0" w:color="auto"/>
              <w:right w:val="single" w:sz="4" w:space="0" w:color="auto"/>
            </w:tcBorders>
          </w:tcPr>
          <w:p w14:paraId="5E7829AB"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KZ</w:t>
            </w:r>
          </w:p>
        </w:tc>
        <w:tc>
          <w:tcPr>
            <w:tcW w:w="478" w:type="dxa"/>
            <w:tcBorders>
              <w:left w:val="single" w:sz="4" w:space="0" w:color="auto"/>
            </w:tcBorders>
          </w:tcPr>
          <w:p w14:paraId="42E362DB" w14:textId="77777777" w:rsidR="008355DE" w:rsidRPr="0092268F" w:rsidRDefault="008355DE" w:rsidP="00A2745B">
            <w:pPr>
              <w:pStyle w:val="ConsPlusNonformat"/>
              <w:jc w:val="both"/>
              <w:rPr>
                <w:rFonts w:ascii="GHEA Mariam" w:hAnsi="GHEA Mariam"/>
                <w:sz w:val="22"/>
                <w:szCs w:val="22"/>
              </w:rPr>
            </w:pPr>
          </w:p>
        </w:tc>
        <w:tc>
          <w:tcPr>
            <w:tcW w:w="5608" w:type="dxa"/>
            <w:gridSpan w:val="4"/>
            <w:tcBorders>
              <w:right w:val="single" w:sz="4" w:space="0" w:color="auto"/>
            </w:tcBorders>
          </w:tcPr>
          <w:p w14:paraId="28544E51"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հսկողություն</w:t>
            </w:r>
            <w:proofErr w:type="spellEnd"/>
          </w:p>
        </w:tc>
        <w:tc>
          <w:tcPr>
            <w:tcW w:w="1329" w:type="dxa"/>
            <w:tcBorders>
              <w:top w:val="single" w:sz="4" w:space="0" w:color="auto"/>
              <w:left w:val="single" w:sz="4" w:space="0" w:color="auto"/>
              <w:bottom w:val="single" w:sz="4" w:space="0" w:color="auto"/>
              <w:right w:val="single" w:sz="4" w:space="0" w:color="auto"/>
            </w:tcBorders>
          </w:tcPr>
          <w:p w14:paraId="454D3C56"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01-001</w:t>
            </w:r>
          </w:p>
        </w:tc>
        <w:tc>
          <w:tcPr>
            <w:tcW w:w="756" w:type="dxa"/>
            <w:tcBorders>
              <w:left w:val="single" w:sz="4" w:space="0" w:color="auto"/>
            </w:tcBorders>
          </w:tcPr>
          <w:p w14:paraId="3F1090F3" w14:textId="77777777" w:rsidR="008355DE" w:rsidRPr="0092268F" w:rsidRDefault="008355DE" w:rsidP="00A2745B">
            <w:pPr>
              <w:pStyle w:val="ConsPlusNonformat"/>
              <w:jc w:val="both"/>
              <w:rPr>
                <w:rFonts w:ascii="GHEA Mariam" w:hAnsi="GHEA Mariam"/>
                <w:sz w:val="22"/>
                <w:szCs w:val="22"/>
              </w:rPr>
            </w:pPr>
          </w:p>
        </w:tc>
      </w:tr>
      <w:tr w:rsidR="008355DE" w:rsidRPr="0092268F" w14:paraId="741D6E45" w14:textId="77777777" w:rsidTr="00A2745B">
        <w:tc>
          <w:tcPr>
            <w:tcW w:w="1771" w:type="dxa"/>
            <w:gridSpan w:val="3"/>
          </w:tcPr>
          <w:p w14:paraId="79911DE1"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4F343673"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վերահսկողություն</w:t>
            </w:r>
            <w:proofErr w:type="spellEnd"/>
            <w:r w:rsidRPr="0092268F">
              <w:rPr>
                <w:rFonts w:ascii="GHEA Mariam" w:hAnsi="GHEA Mariam"/>
                <w:sz w:val="22"/>
                <w:szCs w:val="22"/>
              </w:rPr>
              <w:t>)</w:t>
            </w:r>
          </w:p>
        </w:tc>
        <w:tc>
          <w:tcPr>
            <w:tcW w:w="2492" w:type="dxa"/>
            <w:gridSpan w:val="3"/>
          </w:tcPr>
          <w:p w14:paraId="2119C168" w14:textId="77777777" w:rsidR="008355DE" w:rsidRPr="0092268F" w:rsidRDefault="008355DE" w:rsidP="00A2745B">
            <w:pPr>
              <w:pStyle w:val="ConsPlusNonformat"/>
              <w:jc w:val="both"/>
              <w:rPr>
                <w:rFonts w:ascii="GHEA Mariam" w:hAnsi="GHEA Mariam"/>
                <w:sz w:val="22"/>
                <w:szCs w:val="22"/>
              </w:rPr>
            </w:pPr>
          </w:p>
        </w:tc>
      </w:tr>
      <w:tr w:rsidR="008355DE" w:rsidRPr="0092268F" w14:paraId="0D39C6F5" w14:textId="77777777" w:rsidTr="00A2745B">
        <w:tc>
          <w:tcPr>
            <w:tcW w:w="1771" w:type="dxa"/>
            <w:gridSpan w:val="3"/>
          </w:tcPr>
          <w:p w14:paraId="281C55D0"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6214D311" w14:textId="77777777" w:rsidR="008355DE" w:rsidRPr="0092268F" w:rsidRDefault="008355DE" w:rsidP="00A2745B">
            <w:pPr>
              <w:pStyle w:val="ConsPlusNonformat"/>
              <w:jc w:val="both"/>
              <w:rPr>
                <w:rFonts w:ascii="GHEA Mariam" w:hAnsi="GHEA Mariam"/>
                <w:sz w:val="22"/>
                <w:szCs w:val="22"/>
              </w:rPr>
            </w:pPr>
          </w:p>
        </w:tc>
        <w:tc>
          <w:tcPr>
            <w:tcW w:w="2492" w:type="dxa"/>
            <w:gridSpan w:val="3"/>
          </w:tcPr>
          <w:p w14:paraId="53F23074" w14:textId="77777777" w:rsidR="008355DE" w:rsidRPr="0092268F" w:rsidRDefault="008355DE" w:rsidP="00A2745B">
            <w:pPr>
              <w:pStyle w:val="ConsPlusNonformat"/>
              <w:jc w:val="both"/>
              <w:rPr>
                <w:rFonts w:ascii="GHEA Mariam" w:hAnsi="GHEA Mariam"/>
                <w:sz w:val="22"/>
                <w:szCs w:val="22"/>
              </w:rPr>
            </w:pPr>
          </w:p>
        </w:tc>
      </w:tr>
      <w:tr w:rsidR="008355DE" w:rsidRPr="0092268F" w14:paraId="77AD7052" w14:textId="77777777" w:rsidTr="00A2745B">
        <w:tc>
          <w:tcPr>
            <w:tcW w:w="1771" w:type="dxa"/>
            <w:gridSpan w:val="3"/>
          </w:tcPr>
          <w:p w14:paraId="7C925F4B"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165ECC97"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ՆԵՐՄՈՒԾՈՒՄՆ ԱՐԳԵԼՎԱԾ Է</w:t>
            </w:r>
          </w:p>
        </w:tc>
        <w:tc>
          <w:tcPr>
            <w:tcW w:w="2492" w:type="dxa"/>
            <w:gridSpan w:val="3"/>
          </w:tcPr>
          <w:p w14:paraId="4DDB7893" w14:textId="77777777" w:rsidR="008355DE" w:rsidRPr="0092268F" w:rsidRDefault="008355DE" w:rsidP="00A2745B">
            <w:pPr>
              <w:pStyle w:val="ConsPlusNonformat"/>
              <w:jc w:val="both"/>
              <w:rPr>
                <w:rFonts w:ascii="GHEA Mariam" w:hAnsi="GHEA Mariam"/>
                <w:sz w:val="22"/>
                <w:szCs w:val="22"/>
              </w:rPr>
            </w:pPr>
          </w:p>
        </w:tc>
      </w:tr>
      <w:tr w:rsidR="008355DE" w:rsidRPr="0092268F" w14:paraId="10FE894C" w14:textId="77777777" w:rsidTr="00A2745B">
        <w:tc>
          <w:tcPr>
            <w:tcW w:w="1771" w:type="dxa"/>
            <w:gridSpan w:val="3"/>
          </w:tcPr>
          <w:p w14:paraId="53BB0096"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48124BA4" w14:textId="77777777" w:rsidR="008355DE" w:rsidRPr="0092268F" w:rsidRDefault="008355DE" w:rsidP="00A2745B">
            <w:pPr>
              <w:pStyle w:val="ConsPlusNonformat"/>
              <w:jc w:val="both"/>
              <w:rPr>
                <w:rFonts w:ascii="GHEA Mariam" w:hAnsi="GHEA Mariam"/>
                <w:sz w:val="22"/>
                <w:szCs w:val="22"/>
              </w:rPr>
            </w:pPr>
          </w:p>
        </w:tc>
        <w:tc>
          <w:tcPr>
            <w:tcW w:w="2492" w:type="dxa"/>
            <w:gridSpan w:val="3"/>
          </w:tcPr>
          <w:p w14:paraId="00ECA18F" w14:textId="77777777" w:rsidR="008355DE" w:rsidRPr="0092268F" w:rsidRDefault="008355DE" w:rsidP="00A2745B">
            <w:pPr>
              <w:pStyle w:val="ConsPlusNonformat"/>
              <w:jc w:val="both"/>
              <w:rPr>
                <w:rFonts w:ascii="GHEA Mariam" w:hAnsi="GHEA Mariam"/>
                <w:sz w:val="22"/>
                <w:szCs w:val="22"/>
              </w:rPr>
            </w:pPr>
          </w:p>
        </w:tc>
      </w:tr>
      <w:tr w:rsidR="008355DE" w:rsidRPr="0092268F" w14:paraId="0377CFCB" w14:textId="77777777" w:rsidTr="00A2745B">
        <w:tc>
          <w:tcPr>
            <w:tcW w:w="9464" w:type="dxa"/>
            <w:gridSpan w:val="9"/>
          </w:tcPr>
          <w:p w14:paraId="0FE5F1BE" w14:textId="77777777" w:rsidR="008355DE" w:rsidRPr="0092268F" w:rsidRDefault="008355DE" w:rsidP="00A2745B">
            <w:pPr>
              <w:pStyle w:val="ConsPlusNonformat"/>
              <w:jc w:val="center"/>
              <w:rPr>
                <w:rFonts w:ascii="GHEA Mariam" w:hAnsi="GHEA Mariam"/>
                <w:sz w:val="22"/>
                <w:szCs w:val="22"/>
                <w:lang w:val="hy-AM"/>
              </w:rPr>
            </w:pPr>
            <w:r w:rsidRPr="0092268F">
              <w:rPr>
                <w:rFonts w:ascii="GHEA Mariam" w:hAnsi="GHEA Mariam"/>
                <w:spacing w:val="-6"/>
                <w:sz w:val="22"/>
                <w:szCs w:val="22"/>
                <w:lang w:val="hy-AM"/>
              </w:rPr>
              <w:t>Կարանտինային բուսասանիտարական հսկողության (վերահսկողության) ակտ</w:t>
            </w:r>
          </w:p>
        </w:tc>
      </w:tr>
      <w:tr w:rsidR="008355DE" w:rsidRPr="0092268F" w14:paraId="449F887A" w14:textId="77777777" w:rsidTr="00A2745B">
        <w:tc>
          <w:tcPr>
            <w:tcW w:w="3886" w:type="dxa"/>
            <w:gridSpan w:val="4"/>
          </w:tcPr>
          <w:p w14:paraId="266B5EB3" w14:textId="77777777" w:rsidR="008355DE" w:rsidRPr="0092268F" w:rsidRDefault="008355DE" w:rsidP="00A2745B">
            <w:pPr>
              <w:pStyle w:val="ConsPlusNonformat"/>
              <w:jc w:val="right"/>
              <w:rPr>
                <w:rFonts w:ascii="GHEA Mariam" w:hAnsi="GHEA Mariam"/>
                <w:sz w:val="22"/>
                <w:szCs w:val="22"/>
              </w:rPr>
            </w:pPr>
            <w:r w:rsidRPr="0092268F">
              <w:rPr>
                <w:rFonts w:ascii="GHEA Mariam" w:hAnsi="GHEA Mariam"/>
                <w:sz w:val="22"/>
                <w:szCs w:val="22"/>
              </w:rPr>
              <w:t>______________</w:t>
            </w:r>
          </w:p>
        </w:tc>
        <w:tc>
          <w:tcPr>
            <w:tcW w:w="992" w:type="dxa"/>
          </w:tcPr>
          <w:p w14:paraId="001CC0DA"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թիվ</w:t>
            </w:r>
            <w:proofErr w:type="spellEnd"/>
          </w:p>
        </w:tc>
        <w:tc>
          <w:tcPr>
            <w:tcW w:w="4586" w:type="dxa"/>
            <w:gridSpan w:val="4"/>
          </w:tcPr>
          <w:p w14:paraId="6A1F0F6C" w14:textId="77777777" w:rsidR="008355DE" w:rsidRPr="0092268F" w:rsidRDefault="008355DE" w:rsidP="00A2745B">
            <w:pPr>
              <w:pStyle w:val="ConsPlusNonformat"/>
              <w:jc w:val="both"/>
              <w:rPr>
                <w:rFonts w:ascii="GHEA Mariam" w:hAnsi="GHEA Mariam"/>
                <w:sz w:val="22"/>
                <w:szCs w:val="22"/>
              </w:rPr>
            </w:pPr>
            <w:r w:rsidRPr="0092268F">
              <w:rPr>
                <w:rFonts w:ascii="GHEA Mariam" w:hAnsi="GHEA Mariam"/>
                <w:sz w:val="22"/>
                <w:szCs w:val="22"/>
              </w:rPr>
              <w:t>______________</w:t>
            </w:r>
          </w:p>
        </w:tc>
      </w:tr>
      <w:tr w:rsidR="008355DE" w:rsidRPr="0092268F" w14:paraId="25E5799C" w14:textId="77777777" w:rsidTr="00A2745B">
        <w:tc>
          <w:tcPr>
            <w:tcW w:w="1771" w:type="dxa"/>
            <w:gridSpan w:val="3"/>
          </w:tcPr>
          <w:p w14:paraId="37437F85"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337FEAEF" w14:textId="77777777" w:rsidR="008355DE" w:rsidRPr="0092268F" w:rsidRDefault="008355DE" w:rsidP="00A2745B">
            <w:pPr>
              <w:pStyle w:val="ConsPlusNonformat"/>
              <w:jc w:val="both"/>
              <w:rPr>
                <w:rFonts w:ascii="GHEA Mariam" w:hAnsi="GHEA Mariam"/>
                <w:sz w:val="22"/>
                <w:szCs w:val="22"/>
              </w:rPr>
            </w:pPr>
          </w:p>
        </w:tc>
        <w:tc>
          <w:tcPr>
            <w:tcW w:w="2492" w:type="dxa"/>
            <w:gridSpan w:val="3"/>
          </w:tcPr>
          <w:p w14:paraId="4D648F97" w14:textId="77777777" w:rsidR="008355DE" w:rsidRPr="0092268F" w:rsidRDefault="008355DE" w:rsidP="00A2745B">
            <w:pPr>
              <w:pStyle w:val="ConsPlusNonformat"/>
              <w:jc w:val="both"/>
              <w:rPr>
                <w:rFonts w:ascii="GHEA Mariam" w:hAnsi="GHEA Mariam"/>
                <w:sz w:val="22"/>
                <w:szCs w:val="22"/>
              </w:rPr>
            </w:pPr>
          </w:p>
        </w:tc>
      </w:tr>
      <w:tr w:rsidR="008355DE" w:rsidRPr="0092268F" w14:paraId="487DDC3F" w14:textId="77777777" w:rsidTr="00A2745B">
        <w:tc>
          <w:tcPr>
            <w:tcW w:w="9464" w:type="dxa"/>
            <w:gridSpan w:val="9"/>
          </w:tcPr>
          <w:p w14:paraId="6F7722C5" w14:textId="77777777" w:rsidR="008355DE" w:rsidRPr="0092268F" w:rsidRDefault="008355DE" w:rsidP="00A2745B">
            <w:pPr>
              <w:pStyle w:val="ConsPlusNonformat"/>
              <w:jc w:val="both"/>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w:t>
            </w:r>
          </w:p>
        </w:tc>
      </w:tr>
      <w:tr w:rsidR="008355DE" w:rsidRPr="0092268F" w14:paraId="3CEB3EB0" w14:textId="77777777" w:rsidTr="00A2745B">
        <w:tc>
          <w:tcPr>
            <w:tcW w:w="9464" w:type="dxa"/>
            <w:gridSpan w:val="9"/>
          </w:tcPr>
          <w:p w14:paraId="1F774052" w14:textId="77777777" w:rsidR="008355DE" w:rsidRPr="0092268F" w:rsidRDefault="008355DE" w:rsidP="00A2745B">
            <w:pPr>
              <w:pStyle w:val="ConsPlusNonformat"/>
              <w:rPr>
                <w:rFonts w:ascii="GHEA Mariam" w:hAnsi="GHEA Mariam"/>
                <w:sz w:val="22"/>
                <w:szCs w:val="22"/>
                <w:lang w:val="hy-AM"/>
              </w:rPr>
            </w:pPr>
            <w:r w:rsidRPr="0092268F">
              <w:rPr>
                <w:rFonts w:ascii="GHEA Mariam" w:hAnsi="GHEA Mariam"/>
                <w:sz w:val="22"/>
                <w:szCs w:val="22"/>
                <w:lang w:val="hy-AM"/>
              </w:rPr>
              <w:t>գործառույթներ իրականացնող լիազորված մարմնի պաշտոնատար անձ ______________________</w:t>
            </w:r>
          </w:p>
        </w:tc>
      </w:tr>
      <w:tr w:rsidR="008355DE" w:rsidRPr="0092268F" w14:paraId="2A77AB3A" w14:textId="77777777" w:rsidTr="00A2745B">
        <w:tc>
          <w:tcPr>
            <w:tcW w:w="1771" w:type="dxa"/>
            <w:gridSpan w:val="3"/>
          </w:tcPr>
          <w:p w14:paraId="27D0C8EB" w14:textId="77777777" w:rsidR="008355DE" w:rsidRPr="0092268F" w:rsidRDefault="008355DE" w:rsidP="00A2745B">
            <w:pPr>
              <w:pStyle w:val="ConsPlusNonformat"/>
              <w:jc w:val="both"/>
              <w:rPr>
                <w:rFonts w:ascii="GHEA Mariam" w:hAnsi="GHEA Mariam"/>
                <w:sz w:val="22"/>
                <w:szCs w:val="22"/>
                <w:lang w:val="hy-AM"/>
              </w:rPr>
            </w:pPr>
          </w:p>
        </w:tc>
        <w:tc>
          <w:tcPr>
            <w:tcW w:w="5201" w:type="dxa"/>
            <w:gridSpan w:val="3"/>
          </w:tcPr>
          <w:p w14:paraId="0FB8B731" w14:textId="77777777" w:rsidR="008355DE" w:rsidRPr="0092268F" w:rsidRDefault="008355DE" w:rsidP="00A2745B">
            <w:pPr>
              <w:pStyle w:val="ConsPlusNonformat"/>
              <w:jc w:val="both"/>
              <w:rPr>
                <w:rFonts w:ascii="GHEA Mariam" w:hAnsi="GHEA Mariam"/>
                <w:sz w:val="22"/>
                <w:szCs w:val="22"/>
                <w:lang w:val="hy-AM"/>
              </w:rPr>
            </w:pPr>
          </w:p>
        </w:tc>
        <w:tc>
          <w:tcPr>
            <w:tcW w:w="2492" w:type="dxa"/>
            <w:gridSpan w:val="3"/>
          </w:tcPr>
          <w:p w14:paraId="3C5881C8" w14:textId="77777777" w:rsidR="008355DE" w:rsidRPr="0092268F" w:rsidRDefault="008355DE" w:rsidP="00A2745B">
            <w:pPr>
              <w:pStyle w:val="ConsPlusNonformat"/>
              <w:jc w:val="both"/>
              <w:rPr>
                <w:rFonts w:ascii="GHEA Mariam" w:hAnsi="GHEA Mariam"/>
                <w:sz w:val="22"/>
                <w:szCs w:val="22"/>
                <w:lang w:val="hy-AM"/>
              </w:rPr>
            </w:pPr>
          </w:p>
        </w:tc>
      </w:tr>
      <w:tr w:rsidR="008355DE" w:rsidRPr="0092268F" w14:paraId="1136BA5A" w14:textId="77777777" w:rsidTr="00A2745B">
        <w:tc>
          <w:tcPr>
            <w:tcW w:w="1771" w:type="dxa"/>
            <w:gridSpan w:val="3"/>
          </w:tcPr>
          <w:p w14:paraId="4BF0942E" w14:textId="77777777" w:rsidR="008355DE" w:rsidRPr="0092268F" w:rsidRDefault="008355DE" w:rsidP="00A2745B">
            <w:pPr>
              <w:pStyle w:val="ConsPlusNonformat"/>
              <w:jc w:val="both"/>
              <w:rPr>
                <w:rFonts w:ascii="GHEA Mariam" w:hAnsi="GHEA Mariam"/>
                <w:sz w:val="22"/>
                <w:szCs w:val="22"/>
              </w:rPr>
            </w:pPr>
            <w:proofErr w:type="spellStart"/>
            <w:r w:rsidRPr="0092268F">
              <w:rPr>
                <w:rFonts w:ascii="GHEA Mariam" w:hAnsi="GHEA Mariam"/>
                <w:sz w:val="22"/>
                <w:szCs w:val="22"/>
              </w:rPr>
              <w:t>Ստորագրություն</w:t>
            </w:r>
            <w:proofErr w:type="spellEnd"/>
          </w:p>
        </w:tc>
        <w:tc>
          <w:tcPr>
            <w:tcW w:w="5201" w:type="dxa"/>
            <w:gridSpan w:val="3"/>
          </w:tcPr>
          <w:p w14:paraId="677186D2" w14:textId="77777777" w:rsidR="008355DE" w:rsidRPr="0092268F" w:rsidRDefault="008355DE" w:rsidP="00A2745B">
            <w:pPr>
              <w:pStyle w:val="ConsPlusNonformat"/>
              <w:jc w:val="both"/>
              <w:rPr>
                <w:rFonts w:ascii="GHEA Mariam" w:hAnsi="GHEA Mariam"/>
                <w:sz w:val="22"/>
                <w:szCs w:val="22"/>
              </w:rPr>
            </w:pPr>
            <w:r w:rsidRPr="0092268F">
              <w:rPr>
                <w:rFonts w:ascii="GHEA Mariam" w:hAnsi="GHEA Mariam"/>
                <w:sz w:val="22"/>
                <w:szCs w:val="22"/>
              </w:rPr>
              <w:t>___________________________</w:t>
            </w:r>
          </w:p>
        </w:tc>
        <w:tc>
          <w:tcPr>
            <w:tcW w:w="2492" w:type="dxa"/>
            <w:gridSpan w:val="3"/>
          </w:tcPr>
          <w:p w14:paraId="094E0587" w14:textId="77777777" w:rsidR="008355DE" w:rsidRPr="0092268F" w:rsidRDefault="008355DE" w:rsidP="00A2745B">
            <w:pPr>
              <w:pStyle w:val="ConsPlusNonformat"/>
              <w:jc w:val="both"/>
              <w:rPr>
                <w:rFonts w:ascii="GHEA Mariam" w:hAnsi="GHEA Mariam"/>
                <w:sz w:val="22"/>
                <w:szCs w:val="22"/>
              </w:rPr>
            </w:pPr>
          </w:p>
        </w:tc>
      </w:tr>
      <w:tr w:rsidR="008355DE" w:rsidRPr="0092268F" w14:paraId="16DB20D2" w14:textId="77777777" w:rsidTr="00A2745B">
        <w:tc>
          <w:tcPr>
            <w:tcW w:w="1771" w:type="dxa"/>
            <w:gridSpan w:val="3"/>
          </w:tcPr>
          <w:p w14:paraId="7B97CBE9"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097692D9" w14:textId="77777777" w:rsidR="008355DE" w:rsidRPr="0092268F" w:rsidRDefault="008355DE" w:rsidP="00A2745B">
            <w:pPr>
              <w:pStyle w:val="ConsPlusNonformat"/>
              <w:jc w:val="both"/>
              <w:rPr>
                <w:rFonts w:ascii="GHEA Mariam" w:hAnsi="GHEA Mariam"/>
                <w:sz w:val="22"/>
                <w:szCs w:val="22"/>
              </w:rPr>
            </w:pPr>
          </w:p>
        </w:tc>
        <w:tc>
          <w:tcPr>
            <w:tcW w:w="2492" w:type="dxa"/>
            <w:gridSpan w:val="3"/>
          </w:tcPr>
          <w:p w14:paraId="24EC4335" w14:textId="77777777" w:rsidR="008355DE" w:rsidRPr="0092268F" w:rsidRDefault="008355DE" w:rsidP="00A2745B">
            <w:pPr>
              <w:pStyle w:val="ConsPlusNonformat"/>
              <w:jc w:val="both"/>
              <w:rPr>
                <w:rFonts w:ascii="GHEA Mariam" w:hAnsi="GHEA Mariam"/>
                <w:sz w:val="22"/>
                <w:szCs w:val="22"/>
              </w:rPr>
            </w:pPr>
          </w:p>
        </w:tc>
      </w:tr>
      <w:tr w:rsidR="008355DE" w:rsidRPr="0092268F" w14:paraId="12447F06" w14:textId="77777777" w:rsidTr="00A2745B">
        <w:tc>
          <w:tcPr>
            <w:tcW w:w="1771" w:type="dxa"/>
            <w:gridSpan w:val="3"/>
          </w:tcPr>
          <w:p w14:paraId="6F86E696"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25490194" w14:textId="77777777" w:rsidR="008355DE" w:rsidRPr="0092268F" w:rsidRDefault="008355DE" w:rsidP="00A2745B">
            <w:pPr>
              <w:pStyle w:val="ConsPlusNonformat"/>
              <w:jc w:val="both"/>
              <w:rPr>
                <w:rFonts w:ascii="GHEA Mariam" w:hAnsi="GHEA Mariam"/>
                <w:sz w:val="22"/>
                <w:szCs w:val="22"/>
              </w:rPr>
            </w:pPr>
          </w:p>
        </w:tc>
        <w:tc>
          <w:tcPr>
            <w:tcW w:w="2492" w:type="dxa"/>
            <w:gridSpan w:val="3"/>
          </w:tcPr>
          <w:p w14:paraId="7CCE529E" w14:textId="77777777" w:rsidR="008355DE" w:rsidRPr="0092268F" w:rsidRDefault="008355DE" w:rsidP="00A2745B">
            <w:pPr>
              <w:pStyle w:val="ConsPlusNonformat"/>
              <w:jc w:val="both"/>
              <w:rPr>
                <w:rFonts w:ascii="GHEA Mariam" w:hAnsi="GHEA Mariam"/>
                <w:sz w:val="22"/>
                <w:szCs w:val="22"/>
              </w:rPr>
            </w:pPr>
          </w:p>
        </w:tc>
      </w:tr>
    </w:tbl>
    <w:p w14:paraId="68C9B3F6" w14:textId="77777777" w:rsidR="008355DE" w:rsidRPr="0092268F" w:rsidRDefault="008355DE" w:rsidP="008355DE">
      <w:pPr>
        <w:rPr>
          <w:rFonts w:ascii="GHEA Mariam" w:hAnsi="GHEA Mariam"/>
        </w:rPr>
      </w:pPr>
    </w:p>
    <w:p w14:paraId="1D09D9B5" w14:textId="77777777" w:rsidR="008355DE" w:rsidRPr="0092268F" w:rsidRDefault="008355DE" w:rsidP="008355DE">
      <w:pPr>
        <w:pStyle w:val="ConsPlusNormal"/>
        <w:spacing w:after="120"/>
        <w:ind w:firstLine="540"/>
        <w:jc w:val="both"/>
        <w:rPr>
          <w:rFonts w:ascii="GHEA Mariam" w:hAnsi="GHEA Mariam"/>
          <w:sz w:val="22"/>
          <w:szCs w:val="22"/>
        </w:rPr>
      </w:pPr>
      <w:r w:rsidRPr="0092268F">
        <w:rPr>
          <w:rFonts w:ascii="GHEA Mariam" w:hAnsi="GHEA Mariam"/>
          <w:sz w:val="22"/>
          <w:szCs w:val="22"/>
        </w:rPr>
        <w:t>3.</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
        <w:gridCol w:w="955"/>
        <w:gridCol w:w="505"/>
        <w:gridCol w:w="2071"/>
        <w:gridCol w:w="992"/>
        <w:gridCol w:w="2030"/>
        <w:gridCol w:w="397"/>
        <w:gridCol w:w="1291"/>
        <w:gridCol w:w="729"/>
      </w:tblGrid>
      <w:tr w:rsidR="008355DE" w:rsidRPr="0092268F" w14:paraId="7273EA04" w14:textId="77777777" w:rsidTr="00A2745B">
        <w:trPr>
          <w:trHeight w:val="375"/>
        </w:trPr>
        <w:tc>
          <w:tcPr>
            <w:tcW w:w="463" w:type="dxa"/>
            <w:tcBorders>
              <w:right w:val="single" w:sz="4" w:space="0" w:color="auto"/>
            </w:tcBorders>
          </w:tcPr>
          <w:p w14:paraId="1DF1B977" w14:textId="77777777" w:rsidR="008355DE" w:rsidRPr="0092268F" w:rsidRDefault="008355DE" w:rsidP="00A2745B">
            <w:pPr>
              <w:pStyle w:val="ConsPlusNonformat"/>
              <w:jc w:val="both"/>
              <w:rPr>
                <w:rFonts w:ascii="GHEA Mariam" w:hAnsi="GHEA Mariam"/>
                <w:sz w:val="22"/>
                <w:szCs w:val="22"/>
              </w:rPr>
            </w:pPr>
          </w:p>
        </w:tc>
        <w:tc>
          <w:tcPr>
            <w:tcW w:w="830" w:type="dxa"/>
            <w:tcBorders>
              <w:top w:val="single" w:sz="4" w:space="0" w:color="auto"/>
              <w:left w:val="single" w:sz="4" w:space="0" w:color="auto"/>
              <w:bottom w:val="single" w:sz="4" w:space="0" w:color="auto"/>
              <w:right w:val="single" w:sz="4" w:space="0" w:color="auto"/>
            </w:tcBorders>
          </w:tcPr>
          <w:p w14:paraId="5D64D35C"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KZ</w:t>
            </w:r>
          </w:p>
        </w:tc>
        <w:tc>
          <w:tcPr>
            <w:tcW w:w="478" w:type="dxa"/>
            <w:tcBorders>
              <w:left w:val="single" w:sz="4" w:space="0" w:color="auto"/>
            </w:tcBorders>
          </w:tcPr>
          <w:p w14:paraId="000D550E" w14:textId="77777777" w:rsidR="008355DE" w:rsidRPr="0092268F" w:rsidRDefault="008355DE" w:rsidP="00A2745B">
            <w:pPr>
              <w:pStyle w:val="ConsPlusNonformat"/>
              <w:jc w:val="both"/>
              <w:rPr>
                <w:rFonts w:ascii="GHEA Mariam" w:hAnsi="GHEA Mariam"/>
                <w:sz w:val="22"/>
                <w:szCs w:val="22"/>
              </w:rPr>
            </w:pPr>
          </w:p>
        </w:tc>
        <w:tc>
          <w:tcPr>
            <w:tcW w:w="5608" w:type="dxa"/>
            <w:gridSpan w:val="4"/>
            <w:tcBorders>
              <w:right w:val="single" w:sz="4" w:space="0" w:color="auto"/>
            </w:tcBorders>
          </w:tcPr>
          <w:p w14:paraId="1A84AB64"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հսկողություն</w:t>
            </w:r>
            <w:proofErr w:type="spellEnd"/>
          </w:p>
        </w:tc>
        <w:tc>
          <w:tcPr>
            <w:tcW w:w="1329" w:type="dxa"/>
            <w:tcBorders>
              <w:top w:val="single" w:sz="4" w:space="0" w:color="auto"/>
              <w:left w:val="single" w:sz="4" w:space="0" w:color="auto"/>
              <w:bottom w:val="single" w:sz="4" w:space="0" w:color="auto"/>
              <w:right w:val="single" w:sz="4" w:space="0" w:color="auto"/>
            </w:tcBorders>
          </w:tcPr>
          <w:p w14:paraId="6EAFE2BC"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01-001</w:t>
            </w:r>
          </w:p>
        </w:tc>
        <w:tc>
          <w:tcPr>
            <w:tcW w:w="756" w:type="dxa"/>
            <w:tcBorders>
              <w:left w:val="single" w:sz="4" w:space="0" w:color="auto"/>
            </w:tcBorders>
          </w:tcPr>
          <w:p w14:paraId="6C9A31C3" w14:textId="77777777" w:rsidR="008355DE" w:rsidRPr="0092268F" w:rsidRDefault="008355DE" w:rsidP="00A2745B">
            <w:pPr>
              <w:pStyle w:val="ConsPlusNonformat"/>
              <w:jc w:val="both"/>
              <w:rPr>
                <w:rFonts w:ascii="GHEA Mariam" w:hAnsi="GHEA Mariam"/>
                <w:sz w:val="22"/>
                <w:szCs w:val="22"/>
              </w:rPr>
            </w:pPr>
          </w:p>
        </w:tc>
      </w:tr>
      <w:tr w:rsidR="008355DE" w:rsidRPr="0092268F" w14:paraId="50F3C0C4" w14:textId="77777777" w:rsidTr="00A2745B">
        <w:tc>
          <w:tcPr>
            <w:tcW w:w="1771" w:type="dxa"/>
            <w:gridSpan w:val="3"/>
          </w:tcPr>
          <w:p w14:paraId="63E5961C"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79BC9758"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վերահսկողություն</w:t>
            </w:r>
            <w:proofErr w:type="spellEnd"/>
            <w:r w:rsidRPr="0092268F">
              <w:rPr>
                <w:rFonts w:ascii="GHEA Mariam" w:hAnsi="GHEA Mariam"/>
                <w:sz w:val="22"/>
                <w:szCs w:val="22"/>
              </w:rPr>
              <w:t>)</w:t>
            </w:r>
          </w:p>
        </w:tc>
        <w:tc>
          <w:tcPr>
            <w:tcW w:w="2492" w:type="dxa"/>
            <w:gridSpan w:val="3"/>
          </w:tcPr>
          <w:p w14:paraId="53070FBE" w14:textId="77777777" w:rsidR="008355DE" w:rsidRPr="0092268F" w:rsidRDefault="008355DE" w:rsidP="00A2745B">
            <w:pPr>
              <w:pStyle w:val="ConsPlusNonformat"/>
              <w:jc w:val="both"/>
              <w:rPr>
                <w:rFonts w:ascii="GHEA Mariam" w:hAnsi="GHEA Mariam"/>
                <w:sz w:val="22"/>
                <w:szCs w:val="22"/>
              </w:rPr>
            </w:pPr>
          </w:p>
        </w:tc>
      </w:tr>
      <w:tr w:rsidR="008355DE" w:rsidRPr="0092268F" w14:paraId="6B5B8E08" w14:textId="77777777" w:rsidTr="00A2745B">
        <w:tc>
          <w:tcPr>
            <w:tcW w:w="1771" w:type="dxa"/>
            <w:gridSpan w:val="3"/>
          </w:tcPr>
          <w:p w14:paraId="323709C1"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047DEFD5" w14:textId="77777777" w:rsidR="008355DE" w:rsidRPr="0092268F" w:rsidRDefault="008355DE" w:rsidP="00A2745B">
            <w:pPr>
              <w:pStyle w:val="ConsPlusNonformat"/>
              <w:jc w:val="both"/>
              <w:rPr>
                <w:rFonts w:ascii="GHEA Mariam" w:hAnsi="GHEA Mariam"/>
                <w:sz w:val="22"/>
                <w:szCs w:val="22"/>
              </w:rPr>
            </w:pPr>
          </w:p>
        </w:tc>
        <w:tc>
          <w:tcPr>
            <w:tcW w:w="2492" w:type="dxa"/>
            <w:gridSpan w:val="3"/>
          </w:tcPr>
          <w:p w14:paraId="6E667320" w14:textId="77777777" w:rsidR="008355DE" w:rsidRPr="0092268F" w:rsidRDefault="008355DE" w:rsidP="00A2745B">
            <w:pPr>
              <w:pStyle w:val="ConsPlusNonformat"/>
              <w:jc w:val="both"/>
              <w:rPr>
                <w:rFonts w:ascii="GHEA Mariam" w:hAnsi="GHEA Mariam"/>
                <w:sz w:val="22"/>
                <w:szCs w:val="22"/>
              </w:rPr>
            </w:pPr>
          </w:p>
        </w:tc>
      </w:tr>
      <w:tr w:rsidR="008355DE" w:rsidRPr="0092268F" w14:paraId="0C075C42" w14:textId="77777777" w:rsidTr="00A2745B">
        <w:tc>
          <w:tcPr>
            <w:tcW w:w="1771" w:type="dxa"/>
            <w:gridSpan w:val="3"/>
          </w:tcPr>
          <w:p w14:paraId="3264A90A"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5AB5C045"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ՏԱՐԱՆՑՈՒՄԸ ԹՈՒՅԼԱՏՐՎԱԾ Է</w:t>
            </w:r>
          </w:p>
        </w:tc>
        <w:tc>
          <w:tcPr>
            <w:tcW w:w="2492" w:type="dxa"/>
            <w:gridSpan w:val="3"/>
          </w:tcPr>
          <w:p w14:paraId="099DF687" w14:textId="77777777" w:rsidR="008355DE" w:rsidRPr="0092268F" w:rsidRDefault="008355DE" w:rsidP="00A2745B">
            <w:pPr>
              <w:pStyle w:val="ConsPlusNonformat"/>
              <w:jc w:val="both"/>
              <w:rPr>
                <w:rFonts w:ascii="GHEA Mariam" w:hAnsi="GHEA Mariam"/>
                <w:sz w:val="22"/>
                <w:szCs w:val="22"/>
              </w:rPr>
            </w:pPr>
          </w:p>
        </w:tc>
      </w:tr>
      <w:tr w:rsidR="008355DE" w:rsidRPr="0092268F" w14:paraId="1D23F5C5" w14:textId="77777777" w:rsidTr="00A2745B">
        <w:tc>
          <w:tcPr>
            <w:tcW w:w="1771" w:type="dxa"/>
            <w:gridSpan w:val="3"/>
          </w:tcPr>
          <w:p w14:paraId="116B00D5"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510BAF57" w14:textId="77777777" w:rsidR="008355DE" w:rsidRPr="0092268F" w:rsidRDefault="008355DE" w:rsidP="00A2745B">
            <w:pPr>
              <w:pStyle w:val="ConsPlusNonformat"/>
              <w:jc w:val="both"/>
              <w:rPr>
                <w:rFonts w:ascii="GHEA Mariam" w:hAnsi="GHEA Mariam"/>
                <w:sz w:val="22"/>
                <w:szCs w:val="22"/>
              </w:rPr>
            </w:pPr>
          </w:p>
        </w:tc>
        <w:tc>
          <w:tcPr>
            <w:tcW w:w="2492" w:type="dxa"/>
            <w:gridSpan w:val="3"/>
          </w:tcPr>
          <w:p w14:paraId="48526CC7" w14:textId="77777777" w:rsidR="008355DE" w:rsidRPr="0092268F" w:rsidRDefault="008355DE" w:rsidP="00A2745B">
            <w:pPr>
              <w:pStyle w:val="ConsPlusNonformat"/>
              <w:jc w:val="both"/>
              <w:rPr>
                <w:rFonts w:ascii="GHEA Mariam" w:hAnsi="GHEA Mariam"/>
                <w:sz w:val="22"/>
                <w:szCs w:val="22"/>
              </w:rPr>
            </w:pPr>
          </w:p>
        </w:tc>
      </w:tr>
      <w:tr w:rsidR="008355DE" w:rsidRPr="0092268F" w14:paraId="7AD431AB" w14:textId="77777777" w:rsidTr="00A2745B">
        <w:tc>
          <w:tcPr>
            <w:tcW w:w="9464" w:type="dxa"/>
            <w:gridSpan w:val="9"/>
          </w:tcPr>
          <w:p w14:paraId="07985A7D" w14:textId="77777777" w:rsidR="008355DE" w:rsidRPr="0092268F" w:rsidRDefault="008355DE" w:rsidP="00A2745B">
            <w:pPr>
              <w:pStyle w:val="ConsPlusNonformat"/>
              <w:jc w:val="center"/>
              <w:rPr>
                <w:rFonts w:ascii="GHEA Mariam" w:hAnsi="GHEA Mariam"/>
                <w:sz w:val="22"/>
                <w:szCs w:val="22"/>
                <w:lang w:val="hy-AM"/>
              </w:rPr>
            </w:pPr>
            <w:r w:rsidRPr="0092268F">
              <w:rPr>
                <w:rFonts w:ascii="GHEA Mariam" w:hAnsi="GHEA Mariam"/>
                <w:spacing w:val="-6"/>
                <w:sz w:val="22"/>
                <w:szCs w:val="22"/>
                <w:lang w:val="hy-AM"/>
              </w:rPr>
              <w:t>Կարանտինային բուսասանիտարական հսկողության (վերահսկողության) ակտ</w:t>
            </w:r>
          </w:p>
        </w:tc>
      </w:tr>
      <w:tr w:rsidR="008355DE" w:rsidRPr="0092268F" w14:paraId="3FE7C375" w14:textId="77777777" w:rsidTr="00A2745B">
        <w:tc>
          <w:tcPr>
            <w:tcW w:w="3886" w:type="dxa"/>
            <w:gridSpan w:val="4"/>
          </w:tcPr>
          <w:p w14:paraId="3982592B" w14:textId="77777777" w:rsidR="008355DE" w:rsidRPr="0092268F" w:rsidRDefault="008355DE" w:rsidP="00A2745B">
            <w:pPr>
              <w:pStyle w:val="ConsPlusNonformat"/>
              <w:jc w:val="right"/>
              <w:rPr>
                <w:rFonts w:ascii="GHEA Mariam" w:hAnsi="GHEA Mariam"/>
                <w:sz w:val="22"/>
                <w:szCs w:val="22"/>
              </w:rPr>
            </w:pPr>
            <w:r w:rsidRPr="0092268F">
              <w:rPr>
                <w:rFonts w:ascii="GHEA Mariam" w:hAnsi="GHEA Mariam"/>
                <w:sz w:val="22"/>
                <w:szCs w:val="22"/>
              </w:rPr>
              <w:t>______________</w:t>
            </w:r>
          </w:p>
        </w:tc>
        <w:tc>
          <w:tcPr>
            <w:tcW w:w="992" w:type="dxa"/>
          </w:tcPr>
          <w:p w14:paraId="58A39DC3"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թիվ</w:t>
            </w:r>
            <w:proofErr w:type="spellEnd"/>
          </w:p>
        </w:tc>
        <w:tc>
          <w:tcPr>
            <w:tcW w:w="4586" w:type="dxa"/>
            <w:gridSpan w:val="4"/>
          </w:tcPr>
          <w:p w14:paraId="17E82533" w14:textId="77777777" w:rsidR="008355DE" w:rsidRPr="0092268F" w:rsidRDefault="008355DE" w:rsidP="00A2745B">
            <w:pPr>
              <w:pStyle w:val="ConsPlusNonformat"/>
              <w:jc w:val="both"/>
              <w:rPr>
                <w:rFonts w:ascii="GHEA Mariam" w:hAnsi="GHEA Mariam"/>
                <w:sz w:val="22"/>
                <w:szCs w:val="22"/>
              </w:rPr>
            </w:pPr>
            <w:r w:rsidRPr="0092268F">
              <w:rPr>
                <w:rFonts w:ascii="GHEA Mariam" w:hAnsi="GHEA Mariam"/>
                <w:sz w:val="22"/>
                <w:szCs w:val="22"/>
              </w:rPr>
              <w:t>______________</w:t>
            </w:r>
          </w:p>
        </w:tc>
      </w:tr>
      <w:tr w:rsidR="008355DE" w:rsidRPr="0092268F" w14:paraId="5C908E35" w14:textId="77777777" w:rsidTr="00A2745B">
        <w:tc>
          <w:tcPr>
            <w:tcW w:w="1771" w:type="dxa"/>
            <w:gridSpan w:val="3"/>
          </w:tcPr>
          <w:p w14:paraId="3942469B"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3E9B7FC0" w14:textId="77777777" w:rsidR="008355DE" w:rsidRPr="0092268F" w:rsidRDefault="008355DE" w:rsidP="00A2745B">
            <w:pPr>
              <w:pStyle w:val="ConsPlusNonformat"/>
              <w:jc w:val="both"/>
              <w:rPr>
                <w:rFonts w:ascii="GHEA Mariam" w:hAnsi="GHEA Mariam"/>
                <w:sz w:val="22"/>
                <w:szCs w:val="22"/>
              </w:rPr>
            </w:pPr>
          </w:p>
        </w:tc>
        <w:tc>
          <w:tcPr>
            <w:tcW w:w="2492" w:type="dxa"/>
            <w:gridSpan w:val="3"/>
          </w:tcPr>
          <w:p w14:paraId="6E80C19D" w14:textId="77777777" w:rsidR="008355DE" w:rsidRPr="0092268F" w:rsidRDefault="008355DE" w:rsidP="00A2745B">
            <w:pPr>
              <w:pStyle w:val="ConsPlusNonformat"/>
              <w:jc w:val="both"/>
              <w:rPr>
                <w:rFonts w:ascii="GHEA Mariam" w:hAnsi="GHEA Mariam"/>
                <w:sz w:val="22"/>
                <w:szCs w:val="22"/>
              </w:rPr>
            </w:pPr>
          </w:p>
        </w:tc>
      </w:tr>
      <w:tr w:rsidR="008355DE" w:rsidRPr="0092268F" w14:paraId="624ECDC8" w14:textId="77777777" w:rsidTr="00A2745B">
        <w:tc>
          <w:tcPr>
            <w:tcW w:w="9464" w:type="dxa"/>
            <w:gridSpan w:val="9"/>
          </w:tcPr>
          <w:p w14:paraId="30AC6FEE" w14:textId="77777777" w:rsidR="008355DE" w:rsidRPr="0092268F" w:rsidRDefault="008355DE" w:rsidP="00A2745B">
            <w:pPr>
              <w:pStyle w:val="ConsPlusNonformat"/>
              <w:jc w:val="both"/>
              <w:rPr>
                <w:rFonts w:ascii="GHEA Mariam" w:hAnsi="GHEA Mariam"/>
                <w:sz w:val="22"/>
                <w:szCs w:val="22"/>
              </w:rPr>
            </w:pPr>
            <w:proofErr w:type="spellStart"/>
            <w:r w:rsidRPr="0092268F">
              <w:rPr>
                <w:rFonts w:ascii="GHEA Mariam" w:hAnsi="GHEA Mariam"/>
                <w:sz w:val="22"/>
                <w:szCs w:val="22"/>
              </w:rPr>
              <w:lastRenderedPageBreak/>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w:t>
            </w:r>
          </w:p>
        </w:tc>
      </w:tr>
      <w:tr w:rsidR="008355DE" w:rsidRPr="0092268F" w14:paraId="2933E938" w14:textId="77777777" w:rsidTr="00A2745B">
        <w:tc>
          <w:tcPr>
            <w:tcW w:w="9464" w:type="dxa"/>
            <w:gridSpan w:val="9"/>
          </w:tcPr>
          <w:p w14:paraId="04396713" w14:textId="77777777" w:rsidR="008355DE" w:rsidRPr="0092268F" w:rsidRDefault="008355DE" w:rsidP="00A2745B">
            <w:pPr>
              <w:pStyle w:val="ConsPlusNonformat"/>
              <w:rPr>
                <w:rFonts w:ascii="GHEA Mariam" w:hAnsi="GHEA Mariam"/>
                <w:sz w:val="22"/>
                <w:szCs w:val="22"/>
                <w:lang w:val="hy-AM"/>
              </w:rPr>
            </w:pPr>
            <w:r w:rsidRPr="0092268F">
              <w:rPr>
                <w:rFonts w:ascii="GHEA Mariam" w:hAnsi="GHEA Mariam"/>
                <w:sz w:val="22"/>
                <w:szCs w:val="22"/>
                <w:lang w:val="hy-AM"/>
              </w:rPr>
              <w:t>գործառույթներ իրականացնող լիազորված մարմնի պաշտոնատար անձ ______________________</w:t>
            </w:r>
          </w:p>
        </w:tc>
      </w:tr>
      <w:tr w:rsidR="008355DE" w:rsidRPr="0092268F" w14:paraId="7C2A4B25" w14:textId="77777777" w:rsidTr="00A2745B">
        <w:tc>
          <w:tcPr>
            <w:tcW w:w="1771" w:type="dxa"/>
            <w:gridSpan w:val="3"/>
          </w:tcPr>
          <w:p w14:paraId="4786CE5A" w14:textId="77777777" w:rsidR="008355DE" w:rsidRPr="0092268F" w:rsidRDefault="008355DE" w:rsidP="00A2745B">
            <w:pPr>
              <w:pStyle w:val="ConsPlusNonformat"/>
              <w:jc w:val="both"/>
              <w:rPr>
                <w:rFonts w:ascii="GHEA Mariam" w:hAnsi="GHEA Mariam"/>
                <w:sz w:val="22"/>
                <w:szCs w:val="22"/>
                <w:lang w:val="hy-AM"/>
              </w:rPr>
            </w:pPr>
          </w:p>
        </w:tc>
        <w:tc>
          <w:tcPr>
            <w:tcW w:w="5201" w:type="dxa"/>
            <w:gridSpan w:val="3"/>
          </w:tcPr>
          <w:p w14:paraId="19A737B4" w14:textId="77777777" w:rsidR="008355DE" w:rsidRPr="0092268F" w:rsidRDefault="008355DE" w:rsidP="00A2745B">
            <w:pPr>
              <w:pStyle w:val="ConsPlusNonformat"/>
              <w:jc w:val="both"/>
              <w:rPr>
                <w:rFonts w:ascii="GHEA Mariam" w:hAnsi="GHEA Mariam"/>
                <w:sz w:val="22"/>
                <w:szCs w:val="22"/>
                <w:lang w:val="hy-AM"/>
              </w:rPr>
            </w:pPr>
          </w:p>
        </w:tc>
        <w:tc>
          <w:tcPr>
            <w:tcW w:w="2492" w:type="dxa"/>
            <w:gridSpan w:val="3"/>
          </w:tcPr>
          <w:p w14:paraId="3F10A22C" w14:textId="77777777" w:rsidR="008355DE" w:rsidRPr="0092268F" w:rsidRDefault="008355DE" w:rsidP="00A2745B">
            <w:pPr>
              <w:pStyle w:val="ConsPlusNonformat"/>
              <w:jc w:val="both"/>
              <w:rPr>
                <w:rFonts w:ascii="GHEA Mariam" w:hAnsi="GHEA Mariam"/>
                <w:sz w:val="22"/>
                <w:szCs w:val="22"/>
                <w:lang w:val="hy-AM"/>
              </w:rPr>
            </w:pPr>
          </w:p>
        </w:tc>
      </w:tr>
      <w:tr w:rsidR="008355DE" w:rsidRPr="0092268F" w14:paraId="61DFD266" w14:textId="77777777" w:rsidTr="00A2745B">
        <w:tc>
          <w:tcPr>
            <w:tcW w:w="1771" w:type="dxa"/>
            <w:gridSpan w:val="3"/>
          </w:tcPr>
          <w:p w14:paraId="7D91D07C" w14:textId="77777777" w:rsidR="008355DE" w:rsidRPr="0092268F" w:rsidRDefault="008355DE" w:rsidP="00A2745B">
            <w:pPr>
              <w:pStyle w:val="ConsPlusNonformat"/>
              <w:jc w:val="both"/>
              <w:rPr>
                <w:rFonts w:ascii="GHEA Mariam" w:hAnsi="GHEA Mariam"/>
                <w:sz w:val="22"/>
                <w:szCs w:val="22"/>
              </w:rPr>
            </w:pPr>
            <w:proofErr w:type="spellStart"/>
            <w:r w:rsidRPr="0092268F">
              <w:rPr>
                <w:rFonts w:ascii="GHEA Mariam" w:hAnsi="GHEA Mariam"/>
                <w:sz w:val="22"/>
                <w:szCs w:val="22"/>
              </w:rPr>
              <w:t>Ստորագրություն</w:t>
            </w:r>
            <w:proofErr w:type="spellEnd"/>
          </w:p>
        </w:tc>
        <w:tc>
          <w:tcPr>
            <w:tcW w:w="5201" w:type="dxa"/>
            <w:gridSpan w:val="3"/>
          </w:tcPr>
          <w:p w14:paraId="5DF82399" w14:textId="77777777" w:rsidR="008355DE" w:rsidRPr="0092268F" w:rsidRDefault="008355DE" w:rsidP="00A2745B">
            <w:pPr>
              <w:pStyle w:val="ConsPlusNonformat"/>
              <w:jc w:val="both"/>
              <w:rPr>
                <w:rFonts w:ascii="GHEA Mariam" w:hAnsi="GHEA Mariam"/>
                <w:sz w:val="22"/>
                <w:szCs w:val="22"/>
              </w:rPr>
            </w:pPr>
            <w:r w:rsidRPr="0092268F">
              <w:rPr>
                <w:rFonts w:ascii="GHEA Mariam" w:hAnsi="GHEA Mariam"/>
                <w:sz w:val="22"/>
                <w:szCs w:val="22"/>
              </w:rPr>
              <w:t>___________________________</w:t>
            </w:r>
          </w:p>
        </w:tc>
        <w:tc>
          <w:tcPr>
            <w:tcW w:w="2492" w:type="dxa"/>
            <w:gridSpan w:val="3"/>
          </w:tcPr>
          <w:p w14:paraId="137A9CD8" w14:textId="77777777" w:rsidR="008355DE" w:rsidRPr="0092268F" w:rsidRDefault="008355DE" w:rsidP="00A2745B">
            <w:pPr>
              <w:pStyle w:val="ConsPlusNonformat"/>
              <w:jc w:val="both"/>
              <w:rPr>
                <w:rFonts w:ascii="GHEA Mariam" w:hAnsi="GHEA Mariam"/>
                <w:sz w:val="22"/>
                <w:szCs w:val="22"/>
              </w:rPr>
            </w:pPr>
          </w:p>
        </w:tc>
      </w:tr>
      <w:tr w:rsidR="008355DE" w:rsidRPr="0092268F" w14:paraId="06306B02" w14:textId="77777777" w:rsidTr="00A2745B">
        <w:tc>
          <w:tcPr>
            <w:tcW w:w="1771" w:type="dxa"/>
            <w:gridSpan w:val="3"/>
          </w:tcPr>
          <w:p w14:paraId="62977B47"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68614608" w14:textId="77777777" w:rsidR="008355DE" w:rsidRPr="0092268F" w:rsidRDefault="008355DE" w:rsidP="00A2745B">
            <w:pPr>
              <w:pStyle w:val="ConsPlusNonformat"/>
              <w:jc w:val="both"/>
              <w:rPr>
                <w:rFonts w:ascii="GHEA Mariam" w:hAnsi="GHEA Mariam"/>
                <w:sz w:val="22"/>
                <w:szCs w:val="22"/>
              </w:rPr>
            </w:pPr>
          </w:p>
        </w:tc>
        <w:tc>
          <w:tcPr>
            <w:tcW w:w="2492" w:type="dxa"/>
            <w:gridSpan w:val="3"/>
          </w:tcPr>
          <w:p w14:paraId="76C888AE" w14:textId="77777777" w:rsidR="008355DE" w:rsidRPr="0092268F" w:rsidRDefault="008355DE" w:rsidP="00A2745B">
            <w:pPr>
              <w:pStyle w:val="ConsPlusNonformat"/>
              <w:jc w:val="both"/>
              <w:rPr>
                <w:rFonts w:ascii="GHEA Mariam" w:hAnsi="GHEA Mariam"/>
                <w:sz w:val="22"/>
                <w:szCs w:val="22"/>
              </w:rPr>
            </w:pPr>
          </w:p>
        </w:tc>
      </w:tr>
      <w:tr w:rsidR="008355DE" w:rsidRPr="0092268F" w14:paraId="1638786E" w14:textId="77777777" w:rsidTr="00A2745B">
        <w:tc>
          <w:tcPr>
            <w:tcW w:w="1771" w:type="dxa"/>
            <w:gridSpan w:val="3"/>
          </w:tcPr>
          <w:p w14:paraId="0A85DF81"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4CDC1F0B" w14:textId="77777777" w:rsidR="008355DE" w:rsidRPr="0092268F" w:rsidRDefault="008355DE" w:rsidP="00A2745B">
            <w:pPr>
              <w:pStyle w:val="ConsPlusNonformat"/>
              <w:jc w:val="both"/>
              <w:rPr>
                <w:rFonts w:ascii="GHEA Mariam" w:hAnsi="GHEA Mariam"/>
                <w:sz w:val="22"/>
                <w:szCs w:val="22"/>
              </w:rPr>
            </w:pPr>
          </w:p>
        </w:tc>
        <w:tc>
          <w:tcPr>
            <w:tcW w:w="2492" w:type="dxa"/>
            <w:gridSpan w:val="3"/>
          </w:tcPr>
          <w:p w14:paraId="339FD844" w14:textId="77777777" w:rsidR="008355DE" w:rsidRPr="0092268F" w:rsidRDefault="008355DE" w:rsidP="00A2745B">
            <w:pPr>
              <w:pStyle w:val="ConsPlusNonformat"/>
              <w:jc w:val="both"/>
              <w:rPr>
                <w:rFonts w:ascii="GHEA Mariam" w:hAnsi="GHEA Mariam"/>
                <w:sz w:val="22"/>
                <w:szCs w:val="22"/>
              </w:rPr>
            </w:pPr>
          </w:p>
        </w:tc>
      </w:tr>
    </w:tbl>
    <w:p w14:paraId="0F70D1A1" w14:textId="77777777" w:rsidR="008355DE" w:rsidRPr="0092268F" w:rsidRDefault="008355DE" w:rsidP="008355DE">
      <w:pPr>
        <w:pStyle w:val="ConsPlusNormal"/>
        <w:spacing w:after="160" w:line="360" w:lineRule="auto"/>
        <w:jc w:val="both"/>
        <w:rPr>
          <w:rFonts w:ascii="GHEA Mariam" w:hAnsi="GHEA Mariam"/>
          <w:sz w:val="22"/>
          <w:szCs w:val="22"/>
        </w:rPr>
      </w:pPr>
    </w:p>
    <w:p w14:paraId="7626D3C5" w14:textId="77777777" w:rsidR="008355DE" w:rsidRPr="0092268F" w:rsidRDefault="008355DE" w:rsidP="008355DE">
      <w:pPr>
        <w:rPr>
          <w:rFonts w:ascii="GHEA Mariam" w:hAnsi="GHEA Mariam" w:cs="Arial"/>
        </w:rPr>
      </w:pPr>
      <w:bookmarkStart w:id="15" w:name="Par757"/>
      <w:bookmarkEnd w:id="15"/>
      <w:r w:rsidRPr="0092268F">
        <w:rPr>
          <w:rFonts w:ascii="GHEA Mariam" w:hAnsi="GHEA Mariam"/>
        </w:rPr>
        <w:br w:type="page"/>
      </w:r>
    </w:p>
    <w:p w14:paraId="4A9714F1" w14:textId="77777777" w:rsidR="008355DE" w:rsidRPr="0092268F" w:rsidRDefault="008355DE" w:rsidP="008355DE">
      <w:pPr>
        <w:pStyle w:val="ConsPlusNormal"/>
        <w:spacing w:after="160" w:line="360" w:lineRule="auto"/>
        <w:ind w:firstLine="540"/>
        <w:jc w:val="both"/>
        <w:rPr>
          <w:rFonts w:ascii="GHEA Mariam" w:hAnsi="GHEA Mariam"/>
          <w:sz w:val="22"/>
          <w:szCs w:val="22"/>
        </w:rPr>
      </w:pPr>
      <w:bookmarkStart w:id="16" w:name="Par777"/>
      <w:bookmarkEnd w:id="16"/>
      <w:r w:rsidRPr="0092268F">
        <w:rPr>
          <w:rFonts w:ascii="GHEA Mariam" w:hAnsi="GHEA Mariam"/>
          <w:sz w:val="22"/>
          <w:szCs w:val="22"/>
        </w:rPr>
        <w:lastRenderedPageBreak/>
        <w:t>4.</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
        <w:gridCol w:w="955"/>
        <w:gridCol w:w="505"/>
        <w:gridCol w:w="2071"/>
        <w:gridCol w:w="992"/>
        <w:gridCol w:w="2030"/>
        <w:gridCol w:w="397"/>
        <w:gridCol w:w="1291"/>
        <w:gridCol w:w="729"/>
      </w:tblGrid>
      <w:tr w:rsidR="008355DE" w:rsidRPr="0092268F" w14:paraId="4C43972C" w14:textId="77777777" w:rsidTr="00A2745B">
        <w:trPr>
          <w:trHeight w:val="375"/>
        </w:trPr>
        <w:tc>
          <w:tcPr>
            <w:tcW w:w="463" w:type="dxa"/>
            <w:tcBorders>
              <w:right w:val="single" w:sz="4" w:space="0" w:color="auto"/>
            </w:tcBorders>
          </w:tcPr>
          <w:p w14:paraId="210B3C71" w14:textId="77777777" w:rsidR="008355DE" w:rsidRPr="0092268F" w:rsidRDefault="008355DE" w:rsidP="00A2745B">
            <w:pPr>
              <w:pStyle w:val="ConsPlusNonformat"/>
              <w:jc w:val="both"/>
              <w:rPr>
                <w:rFonts w:ascii="GHEA Mariam" w:hAnsi="GHEA Mariam"/>
                <w:sz w:val="22"/>
                <w:szCs w:val="22"/>
              </w:rPr>
            </w:pPr>
          </w:p>
        </w:tc>
        <w:tc>
          <w:tcPr>
            <w:tcW w:w="830" w:type="dxa"/>
            <w:tcBorders>
              <w:top w:val="single" w:sz="4" w:space="0" w:color="auto"/>
              <w:left w:val="single" w:sz="4" w:space="0" w:color="auto"/>
              <w:bottom w:val="single" w:sz="4" w:space="0" w:color="auto"/>
              <w:right w:val="single" w:sz="4" w:space="0" w:color="auto"/>
            </w:tcBorders>
          </w:tcPr>
          <w:p w14:paraId="471A7B30"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KZ</w:t>
            </w:r>
          </w:p>
        </w:tc>
        <w:tc>
          <w:tcPr>
            <w:tcW w:w="478" w:type="dxa"/>
            <w:tcBorders>
              <w:left w:val="single" w:sz="4" w:space="0" w:color="auto"/>
            </w:tcBorders>
          </w:tcPr>
          <w:p w14:paraId="5DF4CCDB" w14:textId="77777777" w:rsidR="008355DE" w:rsidRPr="0092268F" w:rsidRDefault="008355DE" w:rsidP="00A2745B">
            <w:pPr>
              <w:pStyle w:val="ConsPlusNonformat"/>
              <w:jc w:val="both"/>
              <w:rPr>
                <w:rFonts w:ascii="GHEA Mariam" w:hAnsi="GHEA Mariam"/>
                <w:sz w:val="22"/>
                <w:szCs w:val="22"/>
              </w:rPr>
            </w:pPr>
          </w:p>
        </w:tc>
        <w:tc>
          <w:tcPr>
            <w:tcW w:w="5608" w:type="dxa"/>
            <w:gridSpan w:val="4"/>
            <w:tcBorders>
              <w:right w:val="single" w:sz="4" w:space="0" w:color="auto"/>
            </w:tcBorders>
          </w:tcPr>
          <w:p w14:paraId="1363E765"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հսկողություն</w:t>
            </w:r>
            <w:proofErr w:type="spellEnd"/>
          </w:p>
        </w:tc>
        <w:tc>
          <w:tcPr>
            <w:tcW w:w="1329" w:type="dxa"/>
            <w:tcBorders>
              <w:top w:val="single" w:sz="4" w:space="0" w:color="auto"/>
              <w:left w:val="single" w:sz="4" w:space="0" w:color="auto"/>
              <w:bottom w:val="single" w:sz="4" w:space="0" w:color="auto"/>
              <w:right w:val="single" w:sz="4" w:space="0" w:color="auto"/>
            </w:tcBorders>
          </w:tcPr>
          <w:p w14:paraId="7AB0CE80"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01-001</w:t>
            </w:r>
          </w:p>
        </w:tc>
        <w:tc>
          <w:tcPr>
            <w:tcW w:w="756" w:type="dxa"/>
            <w:tcBorders>
              <w:left w:val="single" w:sz="4" w:space="0" w:color="auto"/>
            </w:tcBorders>
          </w:tcPr>
          <w:p w14:paraId="6BEF0945" w14:textId="77777777" w:rsidR="008355DE" w:rsidRPr="0092268F" w:rsidRDefault="008355DE" w:rsidP="00A2745B">
            <w:pPr>
              <w:pStyle w:val="ConsPlusNonformat"/>
              <w:jc w:val="both"/>
              <w:rPr>
                <w:rFonts w:ascii="GHEA Mariam" w:hAnsi="GHEA Mariam"/>
                <w:sz w:val="22"/>
                <w:szCs w:val="22"/>
              </w:rPr>
            </w:pPr>
          </w:p>
        </w:tc>
      </w:tr>
      <w:tr w:rsidR="008355DE" w:rsidRPr="0092268F" w14:paraId="7B19C123" w14:textId="77777777" w:rsidTr="00A2745B">
        <w:tc>
          <w:tcPr>
            <w:tcW w:w="1771" w:type="dxa"/>
            <w:gridSpan w:val="3"/>
          </w:tcPr>
          <w:p w14:paraId="580B5D9B"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4712EF5B"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վերահսկողություն</w:t>
            </w:r>
            <w:proofErr w:type="spellEnd"/>
            <w:r w:rsidRPr="0092268F">
              <w:rPr>
                <w:rFonts w:ascii="GHEA Mariam" w:hAnsi="GHEA Mariam"/>
                <w:sz w:val="22"/>
                <w:szCs w:val="22"/>
              </w:rPr>
              <w:t>)</w:t>
            </w:r>
          </w:p>
        </w:tc>
        <w:tc>
          <w:tcPr>
            <w:tcW w:w="2492" w:type="dxa"/>
            <w:gridSpan w:val="3"/>
          </w:tcPr>
          <w:p w14:paraId="3C754D0D" w14:textId="77777777" w:rsidR="008355DE" w:rsidRPr="0092268F" w:rsidRDefault="008355DE" w:rsidP="00A2745B">
            <w:pPr>
              <w:pStyle w:val="ConsPlusNonformat"/>
              <w:jc w:val="both"/>
              <w:rPr>
                <w:rFonts w:ascii="GHEA Mariam" w:hAnsi="GHEA Mariam"/>
                <w:sz w:val="22"/>
                <w:szCs w:val="22"/>
              </w:rPr>
            </w:pPr>
          </w:p>
        </w:tc>
      </w:tr>
      <w:tr w:rsidR="008355DE" w:rsidRPr="0092268F" w14:paraId="60105061" w14:textId="77777777" w:rsidTr="00A2745B">
        <w:tc>
          <w:tcPr>
            <w:tcW w:w="1771" w:type="dxa"/>
            <w:gridSpan w:val="3"/>
          </w:tcPr>
          <w:p w14:paraId="26135E9E"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50219376" w14:textId="77777777" w:rsidR="008355DE" w:rsidRPr="0092268F" w:rsidRDefault="008355DE" w:rsidP="00A2745B">
            <w:pPr>
              <w:pStyle w:val="ConsPlusNonformat"/>
              <w:jc w:val="both"/>
              <w:rPr>
                <w:rFonts w:ascii="GHEA Mariam" w:hAnsi="GHEA Mariam"/>
                <w:sz w:val="22"/>
                <w:szCs w:val="22"/>
              </w:rPr>
            </w:pPr>
          </w:p>
        </w:tc>
        <w:tc>
          <w:tcPr>
            <w:tcW w:w="2492" w:type="dxa"/>
            <w:gridSpan w:val="3"/>
          </w:tcPr>
          <w:p w14:paraId="3322FB52" w14:textId="77777777" w:rsidR="008355DE" w:rsidRPr="0092268F" w:rsidRDefault="008355DE" w:rsidP="00A2745B">
            <w:pPr>
              <w:pStyle w:val="ConsPlusNonformat"/>
              <w:jc w:val="both"/>
              <w:rPr>
                <w:rFonts w:ascii="GHEA Mariam" w:hAnsi="GHEA Mariam"/>
                <w:sz w:val="22"/>
                <w:szCs w:val="22"/>
              </w:rPr>
            </w:pPr>
          </w:p>
        </w:tc>
      </w:tr>
      <w:tr w:rsidR="008355DE" w:rsidRPr="0092268F" w14:paraId="14B02DF1" w14:textId="77777777" w:rsidTr="00A2745B">
        <w:tc>
          <w:tcPr>
            <w:tcW w:w="1771" w:type="dxa"/>
            <w:gridSpan w:val="3"/>
          </w:tcPr>
          <w:p w14:paraId="6CE8800A"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2E84E191"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ՏԱՐԱՆՑՈՒՄՆ ԱՐԳԵԼՎԱԾ Է</w:t>
            </w:r>
          </w:p>
        </w:tc>
        <w:tc>
          <w:tcPr>
            <w:tcW w:w="2492" w:type="dxa"/>
            <w:gridSpan w:val="3"/>
          </w:tcPr>
          <w:p w14:paraId="3ACE3ABD" w14:textId="77777777" w:rsidR="008355DE" w:rsidRPr="0092268F" w:rsidRDefault="008355DE" w:rsidP="00A2745B">
            <w:pPr>
              <w:pStyle w:val="ConsPlusNonformat"/>
              <w:jc w:val="both"/>
              <w:rPr>
                <w:rFonts w:ascii="GHEA Mariam" w:hAnsi="GHEA Mariam"/>
                <w:sz w:val="22"/>
                <w:szCs w:val="22"/>
              </w:rPr>
            </w:pPr>
          </w:p>
        </w:tc>
      </w:tr>
      <w:tr w:rsidR="008355DE" w:rsidRPr="0092268F" w14:paraId="4482E8A6" w14:textId="77777777" w:rsidTr="00A2745B">
        <w:tc>
          <w:tcPr>
            <w:tcW w:w="1771" w:type="dxa"/>
            <w:gridSpan w:val="3"/>
          </w:tcPr>
          <w:p w14:paraId="45DF42C1"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2110B58A" w14:textId="77777777" w:rsidR="008355DE" w:rsidRPr="0092268F" w:rsidRDefault="008355DE" w:rsidP="00A2745B">
            <w:pPr>
              <w:pStyle w:val="ConsPlusNonformat"/>
              <w:jc w:val="both"/>
              <w:rPr>
                <w:rFonts w:ascii="GHEA Mariam" w:hAnsi="GHEA Mariam"/>
                <w:sz w:val="22"/>
                <w:szCs w:val="22"/>
              </w:rPr>
            </w:pPr>
          </w:p>
        </w:tc>
        <w:tc>
          <w:tcPr>
            <w:tcW w:w="2492" w:type="dxa"/>
            <w:gridSpan w:val="3"/>
          </w:tcPr>
          <w:p w14:paraId="1911374B" w14:textId="77777777" w:rsidR="008355DE" w:rsidRPr="0092268F" w:rsidRDefault="008355DE" w:rsidP="00A2745B">
            <w:pPr>
              <w:pStyle w:val="ConsPlusNonformat"/>
              <w:jc w:val="both"/>
              <w:rPr>
                <w:rFonts w:ascii="GHEA Mariam" w:hAnsi="GHEA Mariam"/>
                <w:sz w:val="22"/>
                <w:szCs w:val="22"/>
              </w:rPr>
            </w:pPr>
          </w:p>
        </w:tc>
      </w:tr>
      <w:tr w:rsidR="008355DE" w:rsidRPr="0092268F" w14:paraId="1B67409D" w14:textId="77777777" w:rsidTr="00A2745B">
        <w:tc>
          <w:tcPr>
            <w:tcW w:w="9464" w:type="dxa"/>
            <w:gridSpan w:val="9"/>
          </w:tcPr>
          <w:p w14:paraId="6D240F2E" w14:textId="77777777" w:rsidR="008355DE" w:rsidRPr="0092268F" w:rsidRDefault="008355DE" w:rsidP="00A2745B">
            <w:pPr>
              <w:pStyle w:val="ConsPlusNonformat"/>
              <w:jc w:val="center"/>
              <w:rPr>
                <w:rFonts w:ascii="GHEA Mariam" w:hAnsi="GHEA Mariam"/>
                <w:sz w:val="22"/>
                <w:szCs w:val="22"/>
                <w:lang w:val="hy-AM"/>
              </w:rPr>
            </w:pPr>
            <w:r w:rsidRPr="0092268F">
              <w:rPr>
                <w:rFonts w:ascii="GHEA Mariam" w:hAnsi="GHEA Mariam"/>
                <w:spacing w:val="-6"/>
                <w:sz w:val="22"/>
                <w:szCs w:val="22"/>
                <w:lang w:val="hy-AM"/>
              </w:rPr>
              <w:t>Կարանտինային բուսասանիտարական հսկողության (վերահսկողության) ակտ</w:t>
            </w:r>
          </w:p>
        </w:tc>
      </w:tr>
      <w:tr w:rsidR="008355DE" w:rsidRPr="0092268F" w14:paraId="68EC96FA" w14:textId="77777777" w:rsidTr="00A2745B">
        <w:tc>
          <w:tcPr>
            <w:tcW w:w="3886" w:type="dxa"/>
            <w:gridSpan w:val="4"/>
          </w:tcPr>
          <w:p w14:paraId="632685E6" w14:textId="77777777" w:rsidR="008355DE" w:rsidRPr="0092268F" w:rsidRDefault="008355DE" w:rsidP="00A2745B">
            <w:pPr>
              <w:pStyle w:val="ConsPlusNonformat"/>
              <w:jc w:val="right"/>
              <w:rPr>
                <w:rFonts w:ascii="GHEA Mariam" w:hAnsi="GHEA Mariam"/>
                <w:sz w:val="22"/>
                <w:szCs w:val="22"/>
              </w:rPr>
            </w:pPr>
            <w:r w:rsidRPr="0092268F">
              <w:rPr>
                <w:rFonts w:ascii="GHEA Mariam" w:hAnsi="GHEA Mariam"/>
                <w:sz w:val="22"/>
                <w:szCs w:val="22"/>
              </w:rPr>
              <w:t>______________</w:t>
            </w:r>
          </w:p>
        </w:tc>
        <w:tc>
          <w:tcPr>
            <w:tcW w:w="992" w:type="dxa"/>
          </w:tcPr>
          <w:p w14:paraId="57EBB19A"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թիվ</w:t>
            </w:r>
            <w:proofErr w:type="spellEnd"/>
          </w:p>
        </w:tc>
        <w:tc>
          <w:tcPr>
            <w:tcW w:w="4586" w:type="dxa"/>
            <w:gridSpan w:val="4"/>
          </w:tcPr>
          <w:p w14:paraId="0809541D" w14:textId="77777777" w:rsidR="008355DE" w:rsidRPr="0092268F" w:rsidRDefault="008355DE" w:rsidP="00A2745B">
            <w:pPr>
              <w:pStyle w:val="ConsPlusNonformat"/>
              <w:jc w:val="both"/>
              <w:rPr>
                <w:rFonts w:ascii="GHEA Mariam" w:hAnsi="GHEA Mariam"/>
                <w:sz w:val="22"/>
                <w:szCs w:val="22"/>
              </w:rPr>
            </w:pPr>
            <w:r w:rsidRPr="0092268F">
              <w:rPr>
                <w:rFonts w:ascii="GHEA Mariam" w:hAnsi="GHEA Mariam"/>
                <w:sz w:val="22"/>
                <w:szCs w:val="22"/>
              </w:rPr>
              <w:t>______________</w:t>
            </w:r>
          </w:p>
        </w:tc>
      </w:tr>
      <w:tr w:rsidR="008355DE" w:rsidRPr="0092268F" w14:paraId="29B5538A" w14:textId="77777777" w:rsidTr="00A2745B">
        <w:tc>
          <w:tcPr>
            <w:tcW w:w="1771" w:type="dxa"/>
            <w:gridSpan w:val="3"/>
          </w:tcPr>
          <w:p w14:paraId="5768E8BC"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6EB54E0F" w14:textId="77777777" w:rsidR="008355DE" w:rsidRPr="0092268F" w:rsidRDefault="008355DE" w:rsidP="00A2745B">
            <w:pPr>
              <w:pStyle w:val="ConsPlusNonformat"/>
              <w:jc w:val="both"/>
              <w:rPr>
                <w:rFonts w:ascii="GHEA Mariam" w:hAnsi="GHEA Mariam"/>
                <w:sz w:val="22"/>
                <w:szCs w:val="22"/>
              </w:rPr>
            </w:pPr>
          </w:p>
        </w:tc>
        <w:tc>
          <w:tcPr>
            <w:tcW w:w="2492" w:type="dxa"/>
            <w:gridSpan w:val="3"/>
          </w:tcPr>
          <w:p w14:paraId="3C808684" w14:textId="77777777" w:rsidR="008355DE" w:rsidRPr="0092268F" w:rsidRDefault="008355DE" w:rsidP="00A2745B">
            <w:pPr>
              <w:pStyle w:val="ConsPlusNonformat"/>
              <w:jc w:val="both"/>
              <w:rPr>
                <w:rFonts w:ascii="GHEA Mariam" w:hAnsi="GHEA Mariam"/>
                <w:sz w:val="22"/>
                <w:szCs w:val="22"/>
              </w:rPr>
            </w:pPr>
          </w:p>
        </w:tc>
      </w:tr>
      <w:tr w:rsidR="008355DE" w:rsidRPr="0092268F" w14:paraId="7A4EC0CA" w14:textId="77777777" w:rsidTr="00A2745B">
        <w:tc>
          <w:tcPr>
            <w:tcW w:w="9464" w:type="dxa"/>
            <w:gridSpan w:val="9"/>
          </w:tcPr>
          <w:p w14:paraId="2C52A9F4" w14:textId="77777777" w:rsidR="008355DE" w:rsidRPr="0092268F" w:rsidRDefault="008355DE" w:rsidP="00A2745B">
            <w:pPr>
              <w:pStyle w:val="ConsPlusNonformat"/>
              <w:jc w:val="both"/>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w:t>
            </w:r>
          </w:p>
        </w:tc>
      </w:tr>
      <w:tr w:rsidR="008355DE" w:rsidRPr="0092268F" w14:paraId="52BF3107" w14:textId="77777777" w:rsidTr="00A2745B">
        <w:tc>
          <w:tcPr>
            <w:tcW w:w="9464" w:type="dxa"/>
            <w:gridSpan w:val="9"/>
          </w:tcPr>
          <w:p w14:paraId="3A470CB4" w14:textId="77777777" w:rsidR="008355DE" w:rsidRPr="0092268F" w:rsidRDefault="008355DE" w:rsidP="00A2745B">
            <w:pPr>
              <w:pStyle w:val="ConsPlusNonformat"/>
              <w:rPr>
                <w:rFonts w:ascii="GHEA Mariam" w:hAnsi="GHEA Mariam"/>
                <w:sz w:val="22"/>
                <w:szCs w:val="22"/>
                <w:lang w:val="hy-AM"/>
              </w:rPr>
            </w:pPr>
            <w:r w:rsidRPr="0092268F">
              <w:rPr>
                <w:rFonts w:ascii="GHEA Mariam" w:hAnsi="GHEA Mariam"/>
                <w:sz w:val="22"/>
                <w:szCs w:val="22"/>
                <w:lang w:val="hy-AM"/>
              </w:rPr>
              <w:t>գործառույթներ իրականացնող լիազորված մարմնի պաշտոնատար անձ ______________________</w:t>
            </w:r>
          </w:p>
        </w:tc>
      </w:tr>
      <w:tr w:rsidR="008355DE" w:rsidRPr="0092268F" w14:paraId="465ECBB9" w14:textId="77777777" w:rsidTr="00A2745B">
        <w:tc>
          <w:tcPr>
            <w:tcW w:w="1771" w:type="dxa"/>
            <w:gridSpan w:val="3"/>
          </w:tcPr>
          <w:p w14:paraId="0BC8B901" w14:textId="77777777" w:rsidR="008355DE" w:rsidRPr="0092268F" w:rsidRDefault="008355DE" w:rsidP="00A2745B">
            <w:pPr>
              <w:pStyle w:val="ConsPlusNonformat"/>
              <w:jc w:val="both"/>
              <w:rPr>
                <w:rFonts w:ascii="GHEA Mariam" w:hAnsi="GHEA Mariam"/>
                <w:sz w:val="22"/>
                <w:szCs w:val="22"/>
                <w:lang w:val="hy-AM"/>
              </w:rPr>
            </w:pPr>
          </w:p>
        </w:tc>
        <w:tc>
          <w:tcPr>
            <w:tcW w:w="5201" w:type="dxa"/>
            <w:gridSpan w:val="3"/>
          </w:tcPr>
          <w:p w14:paraId="2E6E1E93" w14:textId="77777777" w:rsidR="008355DE" w:rsidRPr="0092268F" w:rsidRDefault="008355DE" w:rsidP="00A2745B">
            <w:pPr>
              <w:pStyle w:val="ConsPlusNonformat"/>
              <w:jc w:val="both"/>
              <w:rPr>
                <w:rFonts w:ascii="GHEA Mariam" w:hAnsi="GHEA Mariam"/>
                <w:sz w:val="22"/>
                <w:szCs w:val="22"/>
                <w:lang w:val="hy-AM"/>
              </w:rPr>
            </w:pPr>
          </w:p>
        </w:tc>
        <w:tc>
          <w:tcPr>
            <w:tcW w:w="2492" w:type="dxa"/>
            <w:gridSpan w:val="3"/>
          </w:tcPr>
          <w:p w14:paraId="5197C49E" w14:textId="77777777" w:rsidR="008355DE" w:rsidRPr="0092268F" w:rsidRDefault="008355DE" w:rsidP="00A2745B">
            <w:pPr>
              <w:pStyle w:val="ConsPlusNonformat"/>
              <w:jc w:val="both"/>
              <w:rPr>
                <w:rFonts w:ascii="GHEA Mariam" w:hAnsi="GHEA Mariam"/>
                <w:sz w:val="22"/>
                <w:szCs w:val="22"/>
                <w:lang w:val="hy-AM"/>
              </w:rPr>
            </w:pPr>
          </w:p>
        </w:tc>
      </w:tr>
      <w:tr w:rsidR="008355DE" w:rsidRPr="0092268F" w14:paraId="2159CBAE" w14:textId="77777777" w:rsidTr="00A2745B">
        <w:tc>
          <w:tcPr>
            <w:tcW w:w="1771" w:type="dxa"/>
            <w:gridSpan w:val="3"/>
          </w:tcPr>
          <w:p w14:paraId="3DBA4861" w14:textId="77777777" w:rsidR="008355DE" w:rsidRPr="0092268F" w:rsidRDefault="008355DE" w:rsidP="00A2745B">
            <w:pPr>
              <w:pStyle w:val="ConsPlusNonformat"/>
              <w:jc w:val="both"/>
              <w:rPr>
                <w:rFonts w:ascii="GHEA Mariam" w:hAnsi="GHEA Mariam"/>
                <w:sz w:val="22"/>
                <w:szCs w:val="22"/>
              </w:rPr>
            </w:pPr>
            <w:proofErr w:type="spellStart"/>
            <w:r w:rsidRPr="0092268F">
              <w:rPr>
                <w:rFonts w:ascii="GHEA Mariam" w:hAnsi="GHEA Mariam"/>
                <w:sz w:val="22"/>
                <w:szCs w:val="22"/>
              </w:rPr>
              <w:t>Ստորագրություն</w:t>
            </w:r>
            <w:proofErr w:type="spellEnd"/>
          </w:p>
        </w:tc>
        <w:tc>
          <w:tcPr>
            <w:tcW w:w="5201" w:type="dxa"/>
            <w:gridSpan w:val="3"/>
          </w:tcPr>
          <w:p w14:paraId="2E7798B7" w14:textId="77777777" w:rsidR="008355DE" w:rsidRPr="0092268F" w:rsidRDefault="008355DE" w:rsidP="00A2745B">
            <w:pPr>
              <w:pStyle w:val="ConsPlusNonformat"/>
              <w:jc w:val="both"/>
              <w:rPr>
                <w:rFonts w:ascii="GHEA Mariam" w:hAnsi="GHEA Mariam"/>
                <w:sz w:val="22"/>
                <w:szCs w:val="22"/>
              </w:rPr>
            </w:pPr>
            <w:r w:rsidRPr="0092268F">
              <w:rPr>
                <w:rFonts w:ascii="GHEA Mariam" w:hAnsi="GHEA Mariam"/>
                <w:sz w:val="22"/>
                <w:szCs w:val="22"/>
              </w:rPr>
              <w:t>___________________________</w:t>
            </w:r>
          </w:p>
        </w:tc>
        <w:tc>
          <w:tcPr>
            <w:tcW w:w="2492" w:type="dxa"/>
            <w:gridSpan w:val="3"/>
          </w:tcPr>
          <w:p w14:paraId="3D2A7867" w14:textId="77777777" w:rsidR="008355DE" w:rsidRPr="0092268F" w:rsidRDefault="008355DE" w:rsidP="00A2745B">
            <w:pPr>
              <w:pStyle w:val="ConsPlusNonformat"/>
              <w:jc w:val="both"/>
              <w:rPr>
                <w:rFonts w:ascii="GHEA Mariam" w:hAnsi="GHEA Mariam"/>
                <w:sz w:val="22"/>
                <w:szCs w:val="22"/>
              </w:rPr>
            </w:pPr>
          </w:p>
        </w:tc>
      </w:tr>
      <w:tr w:rsidR="008355DE" w:rsidRPr="0092268F" w14:paraId="08A47950" w14:textId="77777777" w:rsidTr="00A2745B">
        <w:tc>
          <w:tcPr>
            <w:tcW w:w="1771" w:type="dxa"/>
            <w:gridSpan w:val="3"/>
          </w:tcPr>
          <w:p w14:paraId="0CE797E6"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2BBB032F" w14:textId="77777777" w:rsidR="008355DE" w:rsidRPr="0092268F" w:rsidRDefault="008355DE" w:rsidP="00A2745B">
            <w:pPr>
              <w:pStyle w:val="ConsPlusNonformat"/>
              <w:jc w:val="both"/>
              <w:rPr>
                <w:rFonts w:ascii="GHEA Mariam" w:hAnsi="GHEA Mariam"/>
                <w:sz w:val="22"/>
                <w:szCs w:val="22"/>
              </w:rPr>
            </w:pPr>
          </w:p>
        </w:tc>
        <w:tc>
          <w:tcPr>
            <w:tcW w:w="2492" w:type="dxa"/>
            <w:gridSpan w:val="3"/>
          </w:tcPr>
          <w:p w14:paraId="4075F77E" w14:textId="77777777" w:rsidR="008355DE" w:rsidRPr="0092268F" w:rsidRDefault="008355DE" w:rsidP="00A2745B">
            <w:pPr>
              <w:pStyle w:val="ConsPlusNonformat"/>
              <w:jc w:val="both"/>
              <w:rPr>
                <w:rFonts w:ascii="GHEA Mariam" w:hAnsi="GHEA Mariam"/>
                <w:sz w:val="22"/>
                <w:szCs w:val="22"/>
              </w:rPr>
            </w:pPr>
          </w:p>
        </w:tc>
      </w:tr>
      <w:tr w:rsidR="008355DE" w:rsidRPr="0092268F" w14:paraId="23109929" w14:textId="77777777" w:rsidTr="00A2745B">
        <w:tc>
          <w:tcPr>
            <w:tcW w:w="1771" w:type="dxa"/>
            <w:gridSpan w:val="3"/>
          </w:tcPr>
          <w:p w14:paraId="28CEB20E"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1C917B36" w14:textId="77777777" w:rsidR="008355DE" w:rsidRPr="0092268F" w:rsidRDefault="008355DE" w:rsidP="00A2745B">
            <w:pPr>
              <w:pStyle w:val="ConsPlusNonformat"/>
              <w:jc w:val="both"/>
              <w:rPr>
                <w:rFonts w:ascii="GHEA Mariam" w:hAnsi="GHEA Mariam"/>
                <w:sz w:val="22"/>
                <w:szCs w:val="22"/>
              </w:rPr>
            </w:pPr>
          </w:p>
        </w:tc>
        <w:tc>
          <w:tcPr>
            <w:tcW w:w="2492" w:type="dxa"/>
            <w:gridSpan w:val="3"/>
          </w:tcPr>
          <w:p w14:paraId="14307BF8" w14:textId="77777777" w:rsidR="008355DE" w:rsidRPr="0092268F" w:rsidRDefault="008355DE" w:rsidP="00A2745B">
            <w:pPr>
              <w:pStyle w:val="ConsPlusNonformat"/>
              <w:jc w:val="both"/>
              <w:rPr>
                <w:rFonts w:ascii="GHEA Mariam" w:hAnsi="GHEA Mariam"/>
                <w:sz w:val="22"/>
                <w:szCs w:val="22"/>
              </w:rPr>
            </w:pPr>
          </w:p>
        </w:tc>
      </w:tr>
    </w:tbl>
    <w:p w14:paraId="4ED078FC" w14:textId="77777777" w:rsidR="008355DE" w:rsidRPr="0092268F" w:rsidRDefault="008355DE" w:rsidP="008355DE">
      <w:pPr>
        <w:pStyle w:val="ConsPlusNormal"/>
        <w:spacing w:after="160" w:line="360" w:lineRule="auto"/>
        <w:ind w:firstLine="540"/>
        <w:jc w:val="both"/>
        <w:rPr>
          <w:rFonts w:ascii="GHEA Mariam" w:hAnsi="GHEA Mariam"/>
          <w:sz w:val="22"/>
          <w:szCs w:val="22"/>
        </w:rPr>
      </w:pPr>
    </w:p>
    <w:p w14:paraId="2EBE3324" w14:textId="77777777" w:rsidR="008355DE" w:rsidRPr="0092268F" w:rsidRDefault="008355DE" w:rsidP="008355DE">
      <w:pPr>
        <w:pStyle w:val="ConsPlusNormal"/>
        <w:spacing w:after="160" w:line="360" w:lineRule="auto"/>
        <w:ind w:firstLine="540"/>
        <w:jc w:val="both"/>
        <w:rPr>
          <w:rFonts w:ascii="GHEA Mariam" w:hAnsi="GHEA Mariam"/>
          <w:sz w:val="22"/>
          <w:szCs w:val="22"/>
        </w:rPr>
      </w:pPr>
      <w:bookmarkStart w:id="17" w:name="Par797"/>
      <w:bookmarkEnd w:id="17"/>
      <w:r w:rsidRPr="0092268F">
        <w:rPr>
          <w:rFonts w:ascii="GHEA Mariam" w:hAnsi="GHEA Mariam"/>
          <w:sz w:val="22"/>
          <w:szCs w:val="22"/>
        </w:rPr>
        <w:t>5.</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
        <w:gridCol w:w="100"/>
        <w:gridCol w:w="855"/>
        <w:gridCol w:w="505"/>
        <w:gridCol w:w="2070"/>
        <w:gridCol w:w="992"/>
        <w:gridCol w:w="2030"/>
        <w:gridCol w:w="397"/>
        <w:gridCol w:w="518"/>
        <w:gridCol w:w="550"/>
        <w:gridCol w:w="953"/>
      </w:tblGrid>
      <w:tr w:rsidR="008355DE" w:rsidRPr="0092268F" w14:paraId="22ADD7D6" w14:textId="77777777" w:rsidTr="00A2745B">
        <w:trPr>
          <w:trHeight w:val="375"/>
        </w:trPr>
        <w:tc>
          <w:tcPr>
            <w:tcW w:w="463" w:type="dxa"/>
            <w:tcBorders>
              <w:right w:val="single" w:sz="4" w:space="0" w:color="auto"/>
            </w:tcBorders>
          </w:tcPr>
          <w:p w14:paraId="51BCAC84" w14:textId="77777777" w:rsidR="008355DE" w:rsidRPr="0092268F" w:rsidRDefault="008355DE" w:rsidP="00A2745B">
            <w:pPr>
              <w:pStyle w:val="ConsPlusNonformat"/>
              <w:jc w:val="both"/>
              <w:rPr>
                <w:rFonts w:ascii="GHEA Mariam" w:hAnsi="GHEA Mariam"/>
                <w:sz w:val="22"/>
                <w:szCs w:val="22"/>
              </w:rPr>
            </w:pPr>
          </w:p>
        </w:tc>
        <w:tc>
          <w:tcPr>
            <w:tcW w:w="830" w:type="dxa"/>
            <w:gridSpan w:val="2"/>
            <w:tcBorders>
              <w:top w:val="single" w:sz="4" w:space="0" w:color="auto"/>
              <w:left w:val="single" w:sz="4" w:space="0" w:color="auto"/>
              <w:bottom w:val="single" w:sz="4" w:space="0" w:color="auto"/>
              <w:right w:val="single" w:sz="4" w:space="0" w:color="auto"/>
            </w:tcBorders>
          </w:tcPr>
          <w:p w14:paraId="4E3325E2"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KZ</w:t>
            </w:r>
          </w:p>
        </w:tc>
        <w:tc>
          <w:tcPr>
            <w:tcW w:w="478" w:type="dxa"/>
            <w:tcBorders>
              <w:left w:val="single" w:sz="4" w:space="0" w:color="auto"/>
            </w:tcBorders>
          </w:tcPr>
          <w:p w14:paraId="1B413874" w14:textId="77777777" w:rsidR="008355DE" w:rsidRPr="0092268F" w:rsidRDefault="008355DE" w:rsidP="00A2745B">
            <w:pPr>
              <w:pStyle w:val="ConsPlusNonformat"/>
              <w:jc w:val="both"/>
              <w:rPr>
                <w:rFonts w:ascii="GHEA Mariam" w:hAnsi="GHEA Mariam"/>
                <w:sz w:val="22"/>
                <w:szCs w:val="22"/>
              </w:rPr>
            </w:pPr>
          </w:p>
        </w:tc>
        <w:tc>
          <w:tcPr>
            <w:tcW w:w="5608" w:type="dxa"/>
            <w:gridSpan w:val="4"/>
            <w:tcBorders>
              <w:right w:val="single" w:sz="4" w:space="0" w:color="auto"/>
            </w:tcBorders>
          </w:tcPr>
          <w:p w14:paraId="301F7C74"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հսկողություն</w:t>
            </w:r>
            <w:proofErr w:type="spellEnd"/>
          </w:p>
        </w:tc>
        <w:tc>
          <w:tcPr>
            <w:tcW w:w="1093" w:type="dxa"/>
            <w:gridSpan w:val="2"/>
            <w:tcBorders>
              <w:top w:val="single" w:sz="4" w:space="0" w:color="auto"/>
              <w:left w:val="single" w:sz="4" w:space="0" w:color="auto"/>
              <w:bottom w:val="single" w:sz="4" w:space="0" w:color="auto"/>
              <w:right w:val="single" w:sz="4" w:space="0" w:color="auto"/>
            </w:tcBorders>
          </w:tcPr>
          <w:p w14:paraId="42F63E77"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01-001</w:t>
            </w:r>
          </w:p>
        </w:tc>
        <w:tc>
          <w:tcPr>
            <w:tcW w:w="992" w:type="dxa"/>
            <w:tcBorders>
              <w:left w:val="single" w:sz="4" w:space="0" w:color="auto"/>
            </w:tcBorders>
          </w:tcPr>
          <w:p w14:paraId="7BC72A47" w14:textId="77777777" w:rsidR="008355DE" w:rsidRPr="0092268F" w:rsidRDefault="008355DE" w:rsidP="00A2745B">
            <w:pPr>
              <w:pStyle w:val="ConsPlusNonformat"/>
              <w:jc w:val="both"/>
              <w:rPr>
                <w:rFonts w:ascii="GHEA Mariam" w:hAnsi="GHEA Mariam"/>
                <w:sz w:val="22"/>
                <w:szCs w:val="22"/>
              </w:rPr>
            </w:pPr>
          </w:p>
        </w:tc>
      </w:tr>
      <w:tr w:rsidR="008355DE" w:rsidRPr="0092268F" w14:paraId="3110638D" w14:textId="77777777" w:rsidTr="00A2745B">
        <w:tc>
          <w:tcPr>
            <w:tcW w:w="1771" w:type="dxa"/>
            <w:gridSpan w:val="4"/>
          </w:tcPr>
          <w:p w14:paraId="023DF1E8"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1D75F77F"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վերահսկողություն</w:t>
            </w:r>
            <w:proofErr w:type="spellEnd"/>
            <w:r w:rsidRPr="0092268F">
              <w:rPr>
                <w:rFonts w:ascii="GHEA Mariam" w:hAnsi="GHEA Mariam"/>
                <w:sz w:val="22"/>
                <w:szCs w:val="22"/>
              </w:rPr>
              <w:t>)</w:t>
            </w:r>
          </w:p>
        </w:tc>
        <w:tc>
          <w:tcPr>
            <w:tcW w:w="2492" w:type="dxa"/>
            <w:gridSpan w:val="4"/>
          </w:tcPr>
          <w:p w14:paraId="51A48F0A" w14:textId="77777777" w:rsidR="008355DE" w:rsidRPr="0092268F" w:rsidRDefault="008355DE" w:rsidP="00A2745B">
            <w:pPr>
              <w:pStyle w:val="ConsPlusNonformat"/>
              <w:jc w:val="both"/>
              <w:rPr>
                <w:rFonts w:ascii="GHEA Mariam" w:hAnsi="GHEA Mariam"/>
                <w:sz w:val="22"/>
                <w:szCs w:val="22"/>
              </w:rPr>
            </w:pPr>
          </w:p>
        </w:tc>
      </w:tr>
      <w:tr w:rsidR="008355DE" w:rsidRPr="0092268F" w14:paraId="5A8A8A22" w14:textId="77777777" w:rsidTr="00A2745B">
        <w:tc>
          <w:tcPr>
            <w:tcW w:w="1771" w:type="dxa"/>
            <w:gridSpan w:val="4"/>
          </w:tcPr>
          <w:p w14:paraId="5CC7E7CC"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7C145333"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32C8C06B" w14:textId="77777777" w:rsidR="008355DE" w:rsidRPr="0092268F" w:rsidRDefault="008355DE" w:rsidP="00A2745B">
            <w:pPr>
              <w:pStyle w:val="ConsPlusNonformat"/>
              <w:jc w:val="both"/>
              <w:rPr>
                <w:rFonts w:ascii="GHEA Mariam" w:hAnsi="GHEA Mariam"/>
                <w:sz w:val="22"/>
                <w:szCs w:val="22"/>
              </w:rPr>
            </w:pPr>
          </w:p>
        </w:tc>
      </w:tr>
      <w:tr w:rsidR="008355DE" w:rsidRPr="0092268F" w14:paraId="16A66E42" w14:textId="77777777" w:rsidTr="00A2745B">
        <w:tc>
          <w:tcPr>
            <w:tcW w:w="534" w:type="dxa"/>
            <w:gridSpan w:val="2"/>
          </w:tcPr>
          <w:p w14:paraId="0FE21C36" w14:textId="77777777" w:rsidR="008355DE" w:rsidRPr="0092268F" w:rsidRDefault="008355DE" w:rsidP="00A2745B">
            <w:pPr>
              <w:pStyle w:val="ConsPlusNonformat"/>
              <w:jc w:val="both"/>
              <w:rPr>
                <w:rFonts w:ascii="GHEA Mariam" w:hAnsi="GHEA Mariam"/>
                <w:sz w:val="22"/>
                <w:szCs w:val="22"/>
              </w:rPr>
            </w:pPr>
          </w:p>
        </w:tc>
        <w:tc>
          <w:tcPr>
            <w:tcW w:w="7371" w:type="dxa"/>
            <w:gridSpan w:val="7"/>
          </w:tcPr>
          <w:p w14:paraId="7060FFA2"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ԲԱՑԹՈՂՈՒՄԸ ԹՈՒՅԼԱՏՐՎԱԾ Է ԱՌԱՆՑ ԻՐԱՑՄԱՆ ԻՐԱՎՈՒՆՔԻ</w:t>
            </w:r>
          </w:p>
        </w:tc>
        <w:tc>
          <w:tcPr>
            <w:tcW w:w="1559" w:type="dxa"/>
            <w:gridSpan w:val="2"/>
          </w:tcPr>
          <w:p w14:paraId="543BD6A6" w14:textId="77777777" w:rsidR="008355DE" w:rsidRPr="0092268F" w:rsidRDefault="008355DE" w:rsidP="00A2745B">
            <w:pPr>
              <w:pStyle w:val="ConsPlusNonformat"/>
              <w:jc w:val="center"/>
              <w:rPr>
                <w:rFonts w:ascii="GHEA Mariam" w:hAnsi="GHEA Mariam"/>
                <w:sz w:val="22"/>
                <w:szCs w:val="22"/>
              </w:rPr>
            </w:pPr>
          </w:p>
        </w:tc>
      </w:tr>
      <w:tr w:rsidR="008355DE" w:rsidRPr="0092268F" w14:paraId="3CC43B33" w14:textId="77777777" w:rsidTr="00A2745B">
        <w:tc>
          <w:tcPr>
            <w:tcW w:w="1771" w:type="dxa"/>
            <w:gridSpan w:val="4"/>
          </w:tcPr>
          <w:p w14:paraId="09E08630"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0588995C"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6470218E" w14:textId="77777777" w:rsidR="008355DE" w:rsidRPr="0092268F" w:rsidRDefault="008355DE" w:rsidP="00A2745B">
            <w:pPr>
              <w:pStyle w:val="ConsPlusNonformat"/>
              <w:jc w:val="both"/>
              <w:rPr>
                <w:rFonts w:ascii="GHEA Mariam" w:hAnsi="GHEA Mariam"/>
                <w:sz w:val="22"/>
                <w:szCs w:val="22"/>
              </w:rPr>
            </w:pPr>
          </w:p>
        </w:tc>
      </w:tr>
      <w:tr w:rsidR="008355DE" w:rsidRPr="0092268F" w14:paraId="1438BF79" w14:textId="77777777" w:rsidTr="00A2745B">
        <w:tc>
          <w:tcPr>
            <w:tcW w:w="9464" w:type="dxa"/>
            <w:gridSpan w:val="11"/>
          </w:tcPr>
          <w:p w14:paraId="4F1FDB9C" w14:textId="77777777" w:rsidR="008355DE" w:rsidRPr="0092268F" w:rsidRDefault="008355DE" w:rsidP="00A2745B">
            <w:pPr>
              <w:pStyle w:val="ConsPlusNonformat"/>
              <w:jc w:val="center"/>
              <w:rPr>
                <w:rFonts w:ascii="GHEA Mariam" w:hAnsi="GHEA Mariam"/>
                <w:sz w:val="22"/>
                <w:szCs w:val="22"/>
                <w:lang w:val="hy-AM"/>
              </w:rPr>
            </w:pPr>
            <w:r w:rsidRPr="0092268F">
              <w:rPr>
                <w:rFonts w:ascii="GHEA Mariam" w:hAnsi="GHEA Mariam"/>
                <w:spacing w:val="-6"/>
                <w:sz w:val="22"/>
                <w:szCs w:val="22"/>
                <w:lang w:val="hy-AM"/>
              </w:rPr>
              <w:t>Կարանտինային բուսասանիտարական հսկողության (վերահսկողության) ակտ</w:t>
            </w:r>
          </w:p>
        </w:tc>
      </w:tr>
      <w:tr w:rsidR="008355DE" w:rsidRPr="0092268F" w14:paraId="3D73CC34" w14:textId="77777777" w:rsidTr="00A2745B">
        <w:tc>
          <w:tcPr>
            <w:tcW w:w="3886" w:type="dxa"/>
            <w:gridSpan w:val="5"/>
          </w:tcPr>
          <w:p w14:paraId="60164997" w14:textId="77777777" w:rsidR="008355DE" w:rsidRPr="0092268F" w:rsidRDefault="008355DE" w:rsidP="00A2745B">
            <w:pPr>
              <w:pStyle w:val="ConsPlusNonformat"/>
              <w:jc w:val="right"/>
              <w:rPr>
                <w:rFonts w:ascii="GHEA Mariam" w:hAnsi="GHEA Mariam"/>
                <w:sz w:val="22"/>
                <w:szCs w:val="22"/>
              </w:rPr>
            </w:pPr>
            <w:r w:rsidRPr="0092268F">
              <w:rPr>
                <w:rFonts w:ascii="GHEA Mariam" w:hAnsi="GHEA Mariam"/>
                <w:sz w:val="22"/>
                <w:szCs w:val="22"/>
              </w:rPr>
              <w:lastRenderedPageBreak/>
              <w:t>______________</w:t>
            </w:r>
          </w:p>
        </w:tc>
        <w:tc>
          <w:tcPr>
            <w:tcW w:w="992" w:type="dxa"/>
          </w:tcPr>
          <w:p w14:paraId="52120E61"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թիվ</w:t>
            </w:r>
            <w:proofErr w:type="spellEnd"/>
          </w:p>
        </w:tc>
        <w:tc>
          <w:tcPr>
            <w:tcW w:w="4586" w:type="dxa"/>
            <w:gridSpan w:val="5"/>
          </w:tcPr>
          <w:p w14:paraId="19BE87FE" w14:textId="77777777" w:rsidR="008355DE" w:rsidRPr="0092268F" w:rsidRDefault="008355DE" w:rsidP="00A2745B">
            <w:pPr>
              <w:pStyle w:val="ConsPlusNonformat"/>
              <w:jc w:val="both"/>
              <w:rPr>
                <w:rFonts w:ascii="GHEA Mariam" w:hAnsi="GHEA Mariam"/>
                <w:sz w:val="22"/>
                <w:szCs w:val="22"/>
              </w:rPr>
            </w:pPr>
            <w:r w:rsidRPr="0092268F">
              <w:rPr>
                <w:rFonts w:ascii="GHEA Mariam" w:hAnsi="GHEA Mariam"/>
                <w:sz w:val="22"/>
                <w:szCs w:val="22"/>
              </w:rPr>
              <w:t>______________</w:t>
            </w:r>
          </w:p>
        </w:tc>
      </w:tr>
      <w:tr w:rsidR="008355DE" w:rsidRPr="0092268F" w14:paraId="3AB2BF0D" w14:textId="77777777" w:rsidTr="00A2745B">
        <w:tc>
          <w:tcPr>
            <w:tcW w:w="1771" w:type="dxa"/>
            <w:gridSpan w:val="4"/>
          </w:tcPr>
          <w:p w14:paraId="1E6DB1D2"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714B9157"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7B139E74" w14:textId="77777777" w:rsidR="008355DE" w:rsidRPr="0092268F" w:rsidRDefault="008355DE" w:rsidP="00A2745B">
            <w:pPr>
              <w:pStyle w:val="ConsPlusNonformat"/>
              <w:jc w:val="both"/>
              <w:rPr>
                <w:rFonts w:ascii="GHEA Mariam" w:hAnsi="GHEA Mariam"/>
                <w:sz w:val="22"/>
                <w:szCs w:val="22"/>
              </w:rPr>
            </w:pPr>
          </w:p>
        </w:tc>
      </w:tr>
      <w:tr w:rsidR="008355DE" w:rsidRPr="0092268F" w14:paraId="31AC6766" w14:textId="77777777" w:rsidTr="00A2745B">
        <w:tc>
          <w:tcPr>
            <w:tcW w:w="9464" w:type="dxa"/>
            <w:gridSpan w:val="11"/>
          </w:tcPr>
          <w:p w14:paraId="765839C0" w14:textId="77777777" w:rsidR="008355DE" w:rsidRPr="0092268F" w:rsidRDefault="008355DE" w:rsidP="00A2745B">
            <w:pPr>
              <w:pStyle w:val="ConsPlusNonformat"/>
              <w:jc w:val="both"/>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w:t>
            </w:r>
          </w:p>
        </w:tc>
      </w:tr>
      <w:tr w:rsidR="008355DE" w:rsidRPr="0092268F" w14:paraId="3F4F04BB" w14:textId="77777777" w:rsidTr="00A2745B">
        <w:tc>
          <w:tcPr>
            <w:tcW w:w="9464" w:type="dxa"/>
            <w:gridSpan w:val="11"/>
          </w:tcPr>
          <w:p w14:paraId="3E077638" w14:textId="77777777" w:rsidR="008355DE" w:rsidRPr="0092268F" w:rsidRDefault="008355DE" w:rsidP="00A2745B">
            <w:pPr>
              <w:pStyle w:val="ConsPlusNonformat"/>
              <w:rPr>
                <w:rFonts w:ascii="GHEA Mariam" w:hAnsi="GHEA Mariam"/>
                <w:sz w:val="22"/>
                <w:szCs w:val="22"/>
                <w:lang w:val="hy-AM"/>
              </w:rPr>
            </w:pPr>
            <w:r w:rsidRPr="0092268F">
              <w:rPr>
                <w:rFonts w:ascii="GHEA Mariam" w:hAnsi="GHEA Mariam"/>
                <w:sz w:val="22"/>
                <w:szCs w:val="22"/>
                <w:lang w:val="hy-AM"/>
              </w:rPr>
              <w:t>գործառույթներ իրականացնող լիազորված մարմնի պաշտոնատար անձ ______________________</w:t>
            </w:r>
          </w:p>
        </w:tc>
      </w:tr>
      <w:tr w:rsidR="008355DE" w:rsidRPr="0092268F" w14:paraId="0EF9E794" w14:textId="77777777" w:rsidTr="00A2745B">
        <w:tc>
          <w:tcPr>
            <w:tcW w:w="1771" w:type="dxa"/>
            <w:gridSpan w:val="4"/>
          </w:tcPr>
          <w:p w14:paraId="55755139" w14:textId="77777777" w:rsidR="008355DE" w:rsidRPr="0092268F" w:rsidRDefault="008355DE" w:rsidP="00A2745B">
            <w:pPr>
              <w:pStyle w:val="ConsPlusNonformat"/>
              <w:jc w:val="both"/>
              <w:rPr>
                <w:rFonts w:ascii="GHEA Mariam" w:hAnsi="GHEA Mariam"/>
                <w:sz w:val="22"/>
                <w:szCs w:val="22"/>
                <w:lang w:val="hy-AM"/>
              </w:rPr>
            </w:pPr>
          </w:p>
        </w:tc>
        <w:tc>
          <w:tcPr>
            <w:tcW w:w="5201" w:type="dxa"/>
            <w:gridSpan w:val="3"/>
          </w:tcPr>
          <w:p w14:paraId="10B9E900" w14:textId="77777777" w:rsidR="008355DE" w:rsidRPr="0092268F" w:rsidRDefault="008355DE" w:rsidP="00A2745B">
            <w:pPr>
              <w:pStyle w:val="ConsPlusNonformat"/>
              <w:jc w:val="both"/>
              <w:rPr>
                <w:rFonts w:ascii="GHEA Mariam" w:hAnsi="GHEA Mariam"/>
                <w:sz w:val="22"/>
                <w:szCs w:val="22"/>
                <w:lang w:val="hy-AM"/>
              </w:rPr>
            </w:pPr>
          </w:p>
        </w:tc>
        <w:tc>
          <w:tcPr>
            <w:tcW w:w="2492" w:type="dxa"/>
            <w:gridSpan w:val="4"/>
          </w:tcPr>
          <w:p w14:paraId="472C710D" w14:textId="77777777" w:rsidR="008355DE" w:rsidRPr="0092268F" w:rsidRDefault="008355DE" w:rsidP="00A2745B">
            <w:pPr>
              <w:pStyle w:val="ConsPlusNonformat"/>
              <w:jc w:val="both"/>
              <w:rPr>
                <w:rFonts w:ascii="GHEA Mariam" w:hAnsi="GHEA Mariam"/>
                <w:sz w:val="22"/>
                <w:szCs w:val="22"/>
                <w:lang w:val="hy-AM"/>
              </w:rPr>
            </w:pPr>
          </w:p>
        </w:tc>
      </w:tr>
      <w:tr w:rsidR="008355DE" w:rsidRPr="0092268F" w14:paraId="32552F43" w14:textId="77777777" w:rsidTr="00A2745B">
        <w:tc>
          <w:tcPr>
            <w:tcW w:w="1771" w:type="dxa"/>
            <w:gridSpan w:val="4"/>
          </w:tcPr>
          <w:p w14:paraId="2435C2CD" w14:textId="77777777" w:rsidR="008355DE" w:rsidRPr="0092268F" w:rsidRDefault="008355DE" w:rsidP="00A2745B">
            <w:pPr>
              <w:pStyle w:val="ConsPlusNonformat"/>
              <w:jc w:val="both"/>
              <w:rPr>
                <w:rFonts w:ascii="GHEA Mariam" w:hAnsi="GHEA Mariam"/>
                <w:sz w:val="22"/>
                <w:szCs w:val="22"/>
              </w:rPr>
            </w:pPr>
            <w:proofErr w:type="spellStart"/>
            <w:r w:rsidRPr="0092268F">
              <w:rPr>
                <w:rFonts w:ascii="GHEA Mariam" w:hAnsi="GHEA Mariam"/>
                <w:sz w:val="22"/>
                <w:szCs w:val="22"/>
              </w:rPr>
              <w:t>Ստորագրություն</w:t>
            </w:r>
            <w:proofErr w:type="spellEnd"/>
          </w:p>
        </w:tc>
        <w:tc>
          <w:tcPr>
            <w:tcW w:w="5201" w:type="dxa"/>
            <w:gridSpan w:val="3"/>
          </w:tcPr>
          <w:p w14:paraId="3D7F087E" w14:textId="77777777" w:rsidR="008355DE" w:rsidRPr="0092268F" w:rsidRDefault="008355DE" w:rsidP="00A2745B">
            <w:pPr>
              <w:pStyle w:val="ConsPlusNonformat"/>
              <w:jc w:val="both"/>
              <w:rPr>
                <w:rFonts w:ascii="GHEA Mariam" w:hAnsi="GHEA Mariam"/>
                <w:sz w:val="22"/>
                <w:szCs w:val="22"/>
              </w:rPr>
            </w:pPr>
            <w:r w:rsidRPr="0092268F">
              <w:rPr>
                <w:rFonts w:ascii="GHEA Mariam" w:hAnsi="GHEA Mariam"/>
                <w:sz w:val="22"/>
                <w:szCs w:val="22"/>
              </w:rPr>
              <w:t>___________________________</w:t>
            </w:r>
          </w:p>
        </w:tc>
        <w:tc>
          <w:tcPr>
            <w:tcW w:w="2492" w:type="dxa"/>
            <w:gridSpan w:val="4"/>
          </w:tcPr>
          <w:p w14:paraId="4D759154" w14:textId="77777777" w:rsidR="008355DE" w:rsidRPr="0092268F" w:rsidRDefault="008355DE" w:rsidP="00A2745B">
            <w:pPr>
              <w:pStyle w:val="ConsPlusNonformat"/>
              <w:jc w:val="both"/>
              <w:rPr>
                <w:rFonts w:ascii="GHEA Mariam" w:hAnsi="GHEA Mariam"/>
                <w:sz w:val="22"/>
                <w:szCs w:val="22"/>
              </w:rPr>
            </w:pPr>
          </w:p>
        </w:tc>
      </w:tr>
      <w:tr w:rsidR="008355DE" w:rsidRPr="0092268F" w14:paraId="07A9F42F" w14:textId="77777777" w:rsidTr="00A2745B">
        <w:tc>
          <w:tcPr>
            <w:tcW w:w="1771" w:type="dxa"/>
            <w:gridSpan w:val="4"/>
          </w:tcPr>
          <w:p w14:paraId="0902FED3"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52F6A431"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5B05C6D6" w14:textId="77777777" w:rsidR="008355DE" w:rsidRPr="0092268F" w:rsidRDefault="008355DE" w:rsidP="00A2745B">
            <w:pPr>
              <w:pStyle w:val="ConsPlusNonformat"/>
              <w:jc w:val="both"/>
              <w:rPr>
                <w:rFonts w:ascii="GHEA Mariam" w:hAnsi="GHEA Mariam"/>
                <w:sz w:val="22"/>
                <w:szCs w:val="22"/>
              </w:rPr>
            </w:pPr>
          </w:p>
        </w:tc>
      </w:tr>
      <w:tr w:rsidR="008355DE" w:rsidRPr="0092268F" w14:paraId="5EB48C56" w14:textId="77777777" w:rsidTr="00A2745B">
        <w:tc>
          <w:tcPr>
            <w:tcW w:w="1771" w:type="dxa"/>
            <w:gridSpan w:val="4"/>
          </w:tcPr>
          <w:p w14:paraId="1E096CE4"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6AA33B0C"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131D1B7F" w14:textId="77777777" w:rsidR="008355DE" w:rsidRPr="0092268F" w:rsidRDefault="008355DE" w:rsidP="00A2745B">
            <w:pPr>
              <w:pStyle w:val="ConsPlusNonformat"/>
              <w:jc w:val="both"/>
              <w:rPr>
                <w:rFonts w:ascii="GHEA Mariam" w:hAnsi="GHEA Mariam"/>
                <w:sz w:val="22"/>
                <w:szCs w:val="22"/>
              </w:rPr>
            </w:pPr>
          </w:p>
        </w:tc>
      </w:tr>
    </w:tbl>
    <w:p w14:paraId="4F7897BB" w14:textId="77777777" w:rsidR="008355DE" w:rsidRPr="0092268F" w:rsidRDefault="008355DE" w:rsidP="008355DE">
      <w:pPr>
        <w:pStyle w:val="ConsPlusNormal"/>
        <w:spacing w:after="160" w:line="360" w:lineRule="auto"/>
        <w:ind w:firstLine="540"/>
        <w:jc w:val="both"/>
        <w:rPr>
          <w:rFonts w:ascii="GHEA Mariam" w:hAnsi="GHEA Mariam"/>
          <w:sz w:val="22"/>
          <w:szCs w:val="22"/>
        </w:rPr>
      </w:pPr>
    </w:p>
    <w:p w14:paraId="6061CEA1" w14:textId="77777777" w:rsidR="008355DE" w:rsidRPr="0092268F" w:rsidRDefault="008355DE" w:rsidP="008355DE">
      <w:pPr>
        <w:rPr>
          <w:rFonts w:ascii="GHEA Mariam" w:hAnsi="GHEA Mariam" w:cs="Arial"/>
        </w:rPr>
      </w:pPr>
      <w:r w:rsidRPr="0092268F">
        <w:rPr>
          <w:rFonts w:ascii="GHEA Mariam" w:hAnsi="GHEA Mariam"/>
        </w:rPr>
        <w:br w:type="page"/>
      </w:r>
    </w:p>
    <w:p w14:paraId="2340CD55" w14:textId="77777777" w:rsidR="008355DE" w:rsidRPr="0092268F" w:rsidRDefault="008355DE" w:rsidP="008355DE">
      <w:pPr>
        <w:pStyle w:val="ConsPlusNormal"/>
        <w:spacing w:after="120"/>
        <w:ind w:firstLine="539"/>
        <w:jc w:val="both"/>
        <w:rPr>
          <w:rFonts w:ascii="GHEA Mariam" w:hAnsi="GHEA Mariam"/>
          <w:sz w:val="22"/>
          <w:szCs w:val="22"/>
        </w:rPr>
      </w:pPr>
      <w:bookmarkStart w:id="18" w:name="Par817"/>
      <w:bookmarkEnd w:id="18"/>
      <w:r w:rsidRPr="0092268F">
        <w:rPr>
          <w:rFonts w:ascii="GHEA Mariam" w:hAnsi="GHEA Mariam"/>
          <w:sz w:val="22"/>
          <w:szCs w:val="22"/>
        </w:rPr>
        <w:lastRenderedPageBreak/>
        <w:t>6.</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
        <w:gridCol w:w="100"/>
        <w:gridCol w:w="855"/>
        <w:gridCol w:w="505"/>
        <w:gridCol w:w="2070"/>
        <w:gridCol w:w="992"/>
        <w:gridCol w:w="2030"/>
        <w:gridCol w:w="397"/>
        <w:gridCol w:w="518"/>
        <w:gridCol w:w="550"/>
        <w:gridCol w:w="953"/>
      </w:tblGrid>
      <w:tr w:rsidR="008355DE" w:rsidRPr="0092268F" w14:paraId="22182B60" w14:textId="77777777" w:rsidTr="00A2745B">
        <w:trPr>
          <w:trHeight w:val="375"/>
        </w:trPr>
        <w:tc>
          <w:tcPr>
            <w:tcW w:w="463" w:type="dxa"/>
            <w:tcBorders>
              <w:right w:val="single" w:sz="4" w:space="0" w:color="auto"/>
            </w:tcBorders>
          </w:tcPr>
          <w:p w14:paraId="0811FD5D" w14:textId="77777777" w:rsidR="008355DE" w:rsidRPr="0092268F" w:rsidRDefault="008355DE" w:rsidP="00A2745B">
            <w:pPr>
              <w:pStyle w:val="ConsPlusNonformat"/>
              <w:jc w:val="both"/>
              <w:rPr>
                <w:rFonts w:ascii="GHEA Mariam" w:hAnsi="GHEA Mariam"/>
                <w:sz w:val="22"/>
                <w:szCs w:val="22"/>
              </w:rPr>
            </w:pPr>
          </w:p>
        </w:tc>
        <w:tc>
          <w:tcPr>
            <w:tcW w:w="830" w:type="dxa"/>
            <w:gridSpan w:val="2"/>
            <w:tcBorders>
              <w:top w:val="single" w:sz="4" w:space="0" w:color="auto"/>
              <w:left w:val="single" w:sz="4" w:space="0" w:color="auto"/>
              <w:bottom w:val="single" w:sz="4" w:space="0" w:color="auto"/>
              <w:right w:val="single" w:sz="4" w:space="0" w:color="auto"/>
            </w:tcBorders>
          </w:tcPr>
          <w:p w14:paraId="35319734"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KZ</w:t>
            </w:r>
          </w:p>
        </w:tc>
        <w:tc>
          <w:tcPr>
            <w:tcW w:w="478" w:type="dxa"/>
            <w:tcBorders>
              <w:left w:val="single" w:sz="4" w:space="0" w:color="auto"/>
            </w:tcBorders>
          </w:tcPr>
          <w:p w14:paraId="4A826521" w14:textId="77777777" w:rsidR="008355DE" w:rsidRPr="0092268F" w:rsidRDefault="008355DE" w:rsidP="00A2745B">
            <w:pPr>
              <w:pStyle w:val="ConsPlusNonformat"/>
              <w:jc w:val="both"/>
              <w:rPr>
                <w:rFonts w:ascii="GHEA Mariam" w:hAnsi="GHEA Mariam"/>
                <w:sz w:val="22"/>
                <w:szCs w:val="22"/>
              </w:rPr>
            </w:pPr>
          </w:p>
        </w:tc>
        <w:tc>
          <w:tcPr>
            <w:tcW w:w="5608" w:type="dxa"/>
            <w:gridSpan w:val="4"/>
            <w:tcBorders>
              <w:right w:val="single" w:sz="4" w:space="0" w:color="auto"/>
            </w:tcBorders>
          </w:tcPr>
          <w:p w14:paraId="076E8885"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հսկողություն</w:t>
            </w:r>
            <w:proofErr w:type="spellEnd"/>
          </w:p>
        </w:tc>
        <w:tc>
          <w:tcPr>
            <w:tcW w:w="1093" w:type="dxa"/>
            <w:gridSpan w:val="2"/>
            <w:tcBorders>
              <w:top w:val="single" w:sz="4" w:space="0" w:color="auto"/>
              <w:left w:val="single" w:sz="4" w:space="0" w:color="auto"/>
              <w:bottom w:val="single" w:sz="4" w:space="0" w:color="auto"/>
              <w:right w:val="single" w:sz="4" w:space="0" w:color="auto"/>
            </w:tcBorders>
          </w:tcPr>
          <w:p w14:paraId="36780E83"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01-001</w:t>
            </w:r>
          </w:p>
        </w:tc>
        <w:tc>
          <w:tcPr>
            <w:tcW w:w="992" w:type="dxa"/>
            <w:tcBorders>
              <w:left w:val="single" w:sz="4" w:space="0" w:color="auto"/>
            </w:tcBorders>
          </w:tcPr>
          <w:p w14:paraId="36D19A45" w14:textId="77777777" w:rsidR="008355DE" w:rsidRPr="0092268F" w:rsidRDefault="008355DE" w:rsidP="00A2745B">
            <w:pPr>
              <w:pStyle w:val="ConsPlusNonformat"/>
              <w:jc w:val="both"/>
              <w:rPr>
                <w:rFonts w:ascii="GHEA Mariam" w:hAnsi="GHEA Mariam"/>
                <w:sz w:val="22"/>
                <w:szCs w:val="22"/>
              </w:rPr>
            </w:pPr>
          </w:p>
        </w:tc>
      </w:tr>
      <w:tr w:rsidR="008355DE" w:rsidRPr="0092268F" w14:paraId="2A1336CD" w14:textId="77777777" w:rsidTr="00A2745B">
        <w:tc>
          <w:tcPr>
            <w:tcW w:w="1771" w:type="dxa"/>
            <w:gridSpan w:val="4"/>
          </w:tcPr>
          <w:p w14:paraId="1444C158"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2CB9FAAD"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վերահսկողություն</w:t>
            </w:r>
            <w:proofErr w:type="spellEnd"/>
            <w:r w:rsidRPr="0092268F">
              <w:rPr>
                <w:rFonts w:ascii="GHEA Mariam" w:hAnsi="GHEA Mariam"/>
                <w:sz w:val="22"/>
                <w:szCs w:val="22"/>
              </w:rPr>
              <w:t>)</w:t>
            </w:r>
          </w:p>
        </w:tc>
        <w:tc>
          <w:tcPr>
            <w:tcW w:w="2492" w:type="dxa"/>
            <w:gridSpan w:val="4"/>
          </w:tcPr>
          <w:p w14:paraId="75D2910B" w14:textId="77777777" w:rsidR="008355DE" w:rsidRPr="0092268F" w:rsidRDefault="008355DE" w:rsidP="00A2745B">
            <w:pPr>
              <w:pStyle w:val="ConsPlusNonformat"/>
              <w:jc w:val="both"/>
              <w:rPr>
                <w:rFonts w:ascii="GHEA Mariam" w:hAnsi="GHEA Mariam"/>
                <w:sz w:val="22"/>
                <w:szCs w:val="22"/>
              </w:rPr>
            </w:pPr>
          </w:p>
        </w:tc>
      </w:tr>
      <w:tr w:rsidR="008355DE" w:rsidRPr="0092268F" w14:paraId="3855E790" w14:textId="77777777" w:rsidTr="00A2745B">
        <w:tc>
          <w:tcPr>
            <w:tcW w:w="1771" w:type="dxa"/>
            <w:gridSpan w:val="4"/>
          </w:tcPr>
          <w:p w14:paraId="3E2A2E37"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733BC25A"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569BF6BF" w14:textId="77777777" w:rsidR="008355DE" w:rsidRPr="0092268F" w:rsidRDefault="008355DE" w:rsidP="00A2745B">
            <w:pPr>
              <w:pStyle w:val="ConsPlusNonformat"/>
              <w:jc w:val="both"/>
              <w:rPr>
                <w:rFonts w:ascii="GHEA Mariam" w:hAnsi="GHEA Mariam"/>
                <w:sz w:val="22"/>
                <w:szCs w:val="22"/>
              </w:rPr>
            </w:pPr>
          </w:p>
        </w:tc>
      </w:tr>
      <w:tr w:rsidR="008355DE" w:rsidRPr="0092268F" w14:paraId="4138C17E" w14:textId="77777777" w:rsidTr="00A2745B">
        <w:tc>
          <w:tcPr>
            <w:tcW w:w="534" w:type="dxa"/>
            <w:gridSpan w:val="2"/>
          </w:tcPr>
          <w:p w14:paraId="52A1418C" w14:textId="77777777" w:rsidR="008355DE" w:rsidRPr="0092268F" w:rsidRDefault="008355DE" w:rsidP="00A2745B">
            <w:pPr>
              <w:pStyle w:val="ConsPlusNonformat"/>
              <w:jc w:val="both"/>
              <w:rPr>
                <w:rFonts w:ascii="GHEA Mariam" w:hAnsi="GHEA Mariam"/>
                <w:sz w:val="22"/>
                <w:szCs w:val="22"/>
              </w:rPr>
            </w:pPr>
          </w:p>
        </w:tc>
        <w:tc>
          <w:tcPr>
            <w:tcW w:w="7371" w:type="dxa"/>
            <w:gridSpan w:val="7"/>
          </w:tcPr>
          <w:p w14:paraId="0F5C8795"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ԲԱՑԹՈՂՈՒՄԸ ԹՈՒՅԼԱՏՐՎԱԾ Է</w:t>
            </w:r>
          </w:p>
        </w:tc>
        <w:tc>
          <w:tcPr>
            <w:tcW w:w="1559" w:type="dxa"/>
            <w:gridSpan w:val="2"/>
          </w:tcPr>
          <w:p w14:paraId="6BCA0BEF" w14:textId="77777777" w:rsidR="008355DE" w:rsidRPr="0092268F" w:rsidRDefault="008355DE" w:rsidP="00A2745B">
            <w:pPr>
              <w:pStyle w:val="ConsPlusNonformat"/>
              <w:jc w:val="center"/>
              <w:rPr>
                <w:rFonts w:ascii="GHEA Mariam" w:hAnsi="GHEA Mariam"/>
                <w:sz w:val="22"/>
                <w:szCs w:val="22"/>
              </w:rPr>
            </w:pPr>
          </w:p>
        </w:tc>
      </w:tr>
      <w:tr w:rsidR="008355DE" w:rsidRPr="0092268F" w14:paraId="65321007" w14:textId="77777777" w:rsidTr="00A2745B">
        <w:tc>
          <w:tcPr>
            <w:tcW w:w="1771" w:type="dxa"/>
            <w:gridSpan w:val="4"/>
          </w:tcPr>
          <w:p w14:paraId="3963C761"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43E4AE74"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3705664B" w14:textId="77777777" w:rsidR="008355DE" w:rsidRPr="0092268F" w:rsidRDefault="008355DE" w:rsidP="00A2745B">
            <w:pPr>
              <w:pStyle w:val="ConsPlusNonformat"/>
              <w:jc w:val="both"/>
              <w:rPr>
                <w:rFonts w:ascii="GHEA Mariam" w:hAnsi="GHEA Mariam"/>
                <w:sz w:val="22"/>
                <w:szCs w:val="22"/>
              </w:rPr>
            </w:pPr>
          </w:p>
        </w:tc>
      </w:tr>
      <w:tr w:rsidR="008355DE" w:rsidRPr="0092268F" w14:paraId="5DB4ADDF" w14:textId="77777777" w:rsidTr="00A2745B">
        <w:tc>
          <w:tcPr>
            <w:tcW w:w="9464" w:type="dxa"/>
            <w:gridSpan w:val="11"/>
          </w:tcPr>
          <w:p w14:paraId="4C9DD301" w14:textId="77777777" w:rsidR="008355DE" w:rsidRPr="0092268F" w:rsidRDefault="008355DE" w:rsidP="00A2745B">
            <w:pPr>
              <w:pStyle w:val="ConsPlusNonformat"/>
              <w:jc w:val="center"/>
              <w:rPr>
                <w:rFonts w:ascii="GHEA Mariam" w:hAnsi="GHEA Mariam"/>
                <w:sz w:val="22"/>
                <w:szCs w:val="22"/>
                <w:lang w:val="hy-AM"/>
              </w:rPr>
            </w:pPr>
            <w:r w:rsidRPr="0092268F">
              <w:rPr>
                <w:rFonts w:ascii="GHEA Mariam" w:hAnsi="GHEA Mariam"/>
                <w:spacing w:val="-6"/>
                <w:sz w:val="22"/>
                <w:szCs w:val="22"/>
                <w:lang w:val="hy-AM"/>
              </w:rPr>
              <w:t>Կարանտինային բուսասանիտարական հսկողության (վերահսկողության) ակտ</w:t>
            </w:r>
          </w:p>
        </w:tc>
      </w:tr>
      <w:tr w:rsidR="008355DE" w:rsidRPr="0092268F" w14:paraId="7E875BBB" w14:textId="77777777" w:rsidTr="00A2745B">
        <w:tc>
          <w:tcPr>
            <w:tcW w:w="3886" w:type="dxa"/>
            <w:gridSpan w:val="5"/>
          </w:tcPr>
          <w:p w14:paraId="777F1C0D" w14:textId="77777777" w:rsidR="008355DE" w:rsidRPr="0092268F" w:rsidRDefault="008355DE" w:rsidP="00A2745B">
            <w:pPr>
              <w:pStyle w:val="ConsPlusNonformat"/>
              <w:jc w:val="right"/>
              <w:rPr>
                <w:rFonts w:ascii="GHEA Mariam" w:hAnsi="GHEA Mariam"/>
                <w:sz w:val="22"/>
                <w:szCs w:val="22"/>
              </w:rPr>
            </w:pPr>
            <w:r w:rsidRPr="0092268F">
              <w:rPr>
                <w:rFonts w:ascii="GHEA Mariam" w:hAnsi="GHEA Mariam"/>
                <w:sz w:val="22"/>
                <w:szCs w:val="22"/>
              </w:rPr>
              <w:t>______________</w:t>
            </w:r>
          </w:p>
        </w:tc>
        <w:tc>
          <w:tcPr>
            <w:tcW w:w="992" w:type="dxa"/>
          </w:tcPr>
          <w:p w14:paraId="626408F8"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թիվ</w:t>
            </w:r>
            <w:proofErr w:type="spellEnd"/>
          </w:p>
        </w:tc>
        <w:tc>
          <w:tcPr>
            <w:tcW w:w="4586" w:type="dxa"/>
            <w:gridSpan w:val="5"/>
          </w:tcPr>
          <w:p w14:paraId="32B901D0" w14:textId="77777777" w:rsidR="008355DE" w:rsidRPr="0092268F" w:rsidRDefault="008355DE" w:rsidP="00A2745B">
            <w:pPr>
              <w:pStyle w:val="ConsPlusNonformat"/>
              <w:jc w:val="both"/>
              <w:rPr>
                <w:rFonts w:ascii="GHEA Mariam" w:hAnsi="GHEA Mariam"/>
                <w:sz w:val="22"/>
                <w:szCs w:val="22"/>
              </w:rPr>
            </w:pPr>
            <w:r w:rsidRPr="0092268F">
              <w:rPr>
                <w:rFonts w:ascii="GHEA Mariam" w:hAnsi="GHEA Mariam"/>
                <w:sz w:val="22"/>
                <w:szCs w:val="22"/>
              </w:rPr>
              <w:t>______________</w:t>
            </w:r>
          </w:p>
        </w:tc>
      </w:tr>
      <w:tr w:rsidR="008355DE" w:rsidRPr="0092268F" w14:paraId="2E2E9FD7" w14:textId="77777777" w:rsidTr="00A2745B">
        <w:tc>
          <w:tcPr>
            <w:tcW w:w="1771" w:type="dxa"/>
            <w:gridSpan w:val="4"/>
          </w:tcPr>
          <w:p w14:paraId="29D7069A"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39250A8D"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5D129D6F" w14:textId="77777777" w:rsidR="008355DE" w:rsidRPr="0092268F" w:rsidRDefault="008355DE" w:rsidP="00A2745B">
            <w:pPr>
              <w:pStyle w:val="ConsPlusNonformat"/>
              <w:jc w:val="both"/>
              <w:rPr>
                <w:rFonts w:ascii="GHEA Mariam" w:hAnsi="GHEA Mariam"/>
                <w:sz w:val="22"/>
                <w:szCs w:val="22"/>
              </w:rPr>
            </w:pPr>
          </w:p>
        </w:tc>
      </w:tr>
      <w:tr w:rsidR="008355DE" w:rsidRPr="0092268F" w14:paraId="76EC5DEC" w14:textId="77777777" w:rsidTr="00A2745B">
        <w:tc>
          <w:tcPr>
            <w:tcW w:w="9464" w:type="dxa"/>
            <w:gridSpan w:val="11"/>
          </w:tcPr>
          <w:p w14:paraId="4DB6BFE4" w14:textId="77777777" w:rsidR="008355DE" w:rsidRPr="0092268F" w:rsidRDefault="008355DE" w:rsidP="00A2745B">
            <w:pPr>
              <w:pStyle w:val="ConsPlusNonformat"/>
              <w:jc w:val="both"/>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w:t>
            </w:r>
          </w:p>
        </w:tc>
      </w:tr>
      <w:tr w:rsidR="008355DE" w:rsidRPr="0092268F" w14:paraId="6DCE6B59" w14:textId="77777777" w:rsidTr="00A2745B">
        <w:tc>
          <w:tcPr>
            <w:tcW w:w="9464" w:type="dxa"/>
            <w:gridSpan w:val="11"/>
          </w:tcPr>
          <w:p w14:paraId="64DC2D9A" w14:textId="77777777" w:rsidR="008355DE" w:rsidRPr="0092268F" w:rsidRDefault="008355DE" w:rsidP="00A2745B">
            <w:pPr>
              <w:pStyle w:val="ConsPlusNonformat"/>
              <w:rPr>
                <w:rFonts w:ascii="GHEA Mariam" w:hAnsi="GHEA Mariam"/>
                <w:sz w:val="22"/>
                <w:szCs w:val="22"/>
                <w:lang w:val="hy-AM"/>
              </w:rPr>
            </w:pPr>
            <w:r w:rsidRPr="0092268F">
              <w:rPr>
                <w:rFonts w:ascii="GHEA Mariam" w:hAnsi="GHEA Mariam"/>
                <w:sz w:val="22"/>
                <w:szCs w:val="22"/>
                <w:lang w:val="hy-AM"/>
              </w:rPr>
              <w:t>գործառույթներ իրականացնող լիազորված մարմնի պաշտոնատար անձ ______________________</w:t>
            </w:r>
          </w:p>
        </w:tc>
      </w:tr>
      <w:tr w:rsidR="008355DE" w:rsidRPr="0092268F" w14:paraId="58FE57A5" w14:textId="77777777" w:rsidTr="00A2745B">
        <w:tc>
          <w:tcPr>
            <w:tcW w:w="1771" w:type="dxa"/>
            <w:gridSpan w:val="4"/>
          </w:tcPr>
          <w:p w14:paraId="22F91F95" w14:textId="77777777" w:rsidR="008355DE" w:rsidRPr="0092268F" w:rsidRDefault="008355DE" w:rsidP="00A2745B">
            <w:pPr>
              <w:pStyle w:val="ConsPlusNonformat"/>
              <w:jc w:val="both"/>
              <w:rPr>
                <w:rFonts w:ascii="GHEA Mariam" w:hAnsi="GHEA Mariam"/>
                <w:sz w:val="22"/>
                <w:szCs w:val="22"/>
                <w:lang w:val="hy-AM"/>
              </w:rPr>
            </w:pPr>
          </w:p>
        </w:tc>
        <w:tc>
          <w:tcPr>
            <w:tcW w:w="5201" w:type="dxa"/>
            <w:gridSpan w:val="3"/>
          </w:tcPr>
          <w:p w14:paraId="4A3D607C" w14:textId="77777777" w:rsidR="008355DE" w:rsidRPr="0092268F" w:rsidRDefault="008355DE" w:rsidP="00A2745B">
            <w:pPr>
              <w:pStyle w:val="ConsPlusNonformat"/>
              <w:jc w:val="both"/>
              <w:rPr>
                <w:rFonts w:ascii="GHEA Mariam" w:hAnsi="GHEA Mariam"/>
                <w:sz w:val="22"/>
                <w:szCs w:val="22"/>
                <w:lang w:val="hy-AM"/>
              </w:rPr>
            </w:pPr>
          </w:p>
        </w:tc>
        <w:tc>
          <w:tcPr>
            <w:tcW w:w="2492" w:type="dxa"/>
            <w:gridSpan w:val="4"/>
          </w:tcPr>
          <w:p w14:paraId="2FAB4838" w14:textId="77777777" w:rsidR="008355DE" w:rsidRPr="0092268F" w:rsidRDefault="008355DE" w:rsidP="00A2745B">
            <w:pPr>
              <w:pStyle w:val="ConsPlusNonformat"/>
              <w:jc w:val="both"/>
              <w:rPr>
                <w:rFonts w:ascii="GHEA Mariam" w:hAnsi="GHEA Mariam"/>
                <w:sz w:val="22"/>
                <w:szCs w:val="22"/>
                <w:lang w:val="hy-AM"/>
              </w:rPr>
            </w:pPr>
          </w:p>
        </w:tc>
      </w:tr>
      <w:tr w:rsidR="008355DE" w:rsidRPr="0092268F" w14:paraId="629F6E7B" w14:textId="77777777" w:rsidTr="00A2745B">
        <w:tc>
          <w:tcPr>
            <w:tcW w:w="1771" w:type="dxa"/>
            <w:gridSpan w:val="4"/>
          </w:tcPr>
          <w:p w14:paraId="307543D6" w14:textId="77777777" w:rsidR="008355DE" w:rsidRPr="0092268F" w:rsidRDefault="008355DE" w:rsidP="00A2745B">
            <w:pPr>
              <w:pStyle w:val="ConsPlusNonformat"/>
              <w:jc w:val="both"/>
              <w:rPr>
                <w:rFonts w:ascii="GHEA Mariam" w:hAnsi="GHEA Mariam"/>
                <w:sz w:val="22"/>
                <w:szCs w:val="22"/>
              </w:rPr>
            </w:pPr>
            <w:proofErr w:type="spellStart"/>
            <w:r w:rsidRPr="0092268F">
              <w:rPr>
                <w:rFonts w:ascii="GHEA Mariam" w:hAnsi="GHEA Mariam"/>
                <w:sz w:val="22"/>
                <w:szCs w:val="22"/>
              </w:rPr>
              <w:t>Ստորագրություն</w:t>
            </w:r>
            <w:proofErr w:type="spellEnd"/>
          </w:p>
        </w:tc>
        <w:tc>
          <w:tcPr>
            <w:tcW w:w="5201" w:type="dxa"/>
            <w:gridSpan w:val="3"/>
          </w:tcPr>
          <w:p w14:paraId="1DB83BFD" w14:textId="77777777" w:rsidR="008355DE" w:rsidRPr="0092268F" w:rsidRDefault="008355DE" w:rsidP="00A2745B">
            <w:pPr>
              <w:pStyle w:val="ConsPlusNonformat"/>
              <w:jc w:val="both"/>
              <w:rPr>
                <w:rFonts w:ascii="GHEA Mariam" w:hAnsi="GHEA Mariam"/>
                <w:sz w:val="22"/>
                <w:szCs w:val="22"/>
              </w:rPr>
            </w:pPr>
            <w:r w:rsidRPr="0092268F">
              <w:rPr>
                <w:rFonts w:ascii="GHEA Mariam" w:hAnsi="GHEA Mariam"/>
                <w:sz w:val="22"/>
                <w:szCs w:val="22"/>
              </w:rPr>
              <w:t>___________________________</w:t>
            </w:r>
          </w:p>
        </w:tc>
        <w:tc>
          <w:tcPr>
            <w:tcW w:w="2492" w:type="dxa"/>
            <w:gridSpan w:val="4"/>
          </w:tcPr>
          <w:p w14:paraId="3FE22B2F" w14:textId="77777777" w:rsidR="008355DE" w:rsidRPr="0092268F" w:rsidRDefault="008355DE" w:rsidP="00A2745B">
            <w:pPr>
              <w:pStyle w:val="ConsPlusNonformat"/>
              <w:jc w:val="both"/>
              <w:rPr>
                <w:rFonts w:ascii="GHEA Mariam" w:hAnsi="GHEA Mariam"/>
                <w:sz w:val="22"/>
                <w:szCs w:val="22"/>
              </w:rPr>
            </w:pPr>
          </w:p>
        </w:tc>
      </w:tr>
      <w:tr w:rsidR="008355DE" w:rsidRPr="0092268F" w14:paraId="4D318B34" w14:textId="77777777" w:rsidTr="00A2745B">
        <w:tc>
          <w:tcPr>
            <w:tcW w:w="1771" w:type="dxa"/>
            <w:gridSpan w:val="4"/>
          </w:tcPr>
          <w:p w14:paraId="195E5EAB"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546294DF"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64F6052D" w14:textId="77777777" w:rsidR="008355DE" w:rsidRPr="0092268F" w:rsidRDefault="008355DE" w:rsidP="00A2745B">
            <w:pPr>
              <w:pStyle w:val="ConsPlusNonformat"/>
              <w:jc w:val="both"/>
              <w:rPr>
                <w:rFonts w:ascii="GHEA Mariam" w:hAnsi="GHEA Mariam"/>
                <w:sz w:val="22"/>
                <w:szCs w:val="22"/>
              </w:rPr>
            </w:pPr>
          </w:p>
        </w:tc>
      </w:tr>
      <w:tr w:rsidR="008355DE" w:rsidRPr="0092268F" w14:paraId="063B7BE1" w14:textId="77777777" w:rsidTr="00A2745B">
        <w:tc>
          <w:tcPr>
            <w:tcW w:w="1771" w:type="dxa"/>
            <w:gridSpan w:val="4"/>
          </w:tcPr>
          <w:p w14:paraId="00B62D66"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67F85DEC"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3E380598" w14:textId="77777777" w:rsidR="008355DE" w:rsidRPr="0092268F" w:rsidRDefault="008355DE" w:rsidP="00A2745B">
            <w:pPr>
              <w:pStyle w:val="ConsPlusNonformat"/>
              <w:jc w:val="both"/>
              <w:rPr>
                <w:rFonts w:ascii="GHEA Mariam" w:hAnsi="GHEA Mariam"/>
                <w:sz w:val="22"/>
                <w:szCs w:val="22"/>
              </w:rPr>
            </w:pPr>
          </w:p>
        </w:tc>
      </w:tr>
    </w:tbl>
    <w:p w14:paraId="330C0A2E" w14:textId="77777777" w:rsidR="008355DE" w:rsidRPr="0092268F" w:rsidRDefault="008355DE" w:rsidP="008355DE">
      <w:pPr>
        <w:pStyle w:val="ConsPlusNormal"/>
        <w:ind w:firstLine="539"/>
        <w:jc w:val="both"/>
        <w:rPr>
          <w:rFonts w:ascii="GHEA Mariam" w:hAnsi="GHEA Mariam"/>
          <w:sz w:val="22"/>
          <w:szCs w:val="22"/>
        </w:rPr>
      </w:pPr>
    </w:p>
    <w:p w14:paraId="6FEF5D53" w14:textId="77777777" w:rsidR="008355DE" w:rsidRPr="0092268F" w:rsidRDefault="008355DE" w:rsidP="008355DE">
      <w:pPr>
        <w:pStyle w:val="ConsPlusNormal"/>
        <w:spacing w:after="120"/>
        <w:ind w:firstLine="539"/>
        <w:jc w:val="both"/>
        <w:rPr>
          <w:rFonts w:ascii="GHEA Mariam" w:hAnsi="GHEA Mariam"/>
          <w:sz w:val="22"/>
          <w:szCs w:val="22"/>
        </w:rPr>
      </w:pPr>
      <w:bookmarkStart w:id="19" w:name="Par837"/>
      <w:bookmarkEnd w:id="19"/>
      <w:r w:rsidRPr="0092268F">
        <w:rPr>
          <w:rFonts w:ascii="GHEA Mariam" w:hAnsi="GHEA Mariam"/>
          <w:sz w:val="22"/>
          <w:szCs w:val="22"/>
        </w:rPr>
        <w:t>7.</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
        <w:gridCol w:w="100"/>
        <w:gridCol w:w="855"/>
        <w:gridCol w:w="505"/>
        <w:gridCol w:w="2070"/>
        <w:gridCol w:w="992"/>
        <w:gridCol w:w="2030"/>
        <w:gridCol w:w="397"/>
        <w:gridCol w:w="518"/>
        <w:gridCol w:w="550"/>
        <w:gridCol w:w="953"/>
      </w:tblGrid>
      <w:tr w:rsidR="008355DE" w:rsidRPr="0092268F" w14:paraId="6FA2D32F" w14:textId="77777777" w:rsidTr="00A2745B">
        <w:trPr>
          <w:trHeight w:val="375"/>
        </w:trPr>
        <w:tc>
          <w:tcPr>
            <w:tcW w:w="463" w:type="dxa"/>
            <w:tcBorders>
              <w:right w:val="single" w:sz="4" w:space="0" w:color="auto"/>
            </w:tcBorders>
          </w:tcPr>
          <w:p w14:paraId="4CDC3874" w14:textId="77777777" w:rsidR="008355DE" w:rsidRPr="0092268F" w:rsidRDefault="008355DE" w:rsidP="00A2745B">
            <w:pPr>
              <w:pStyle w:val="ConsPlusNonformat"/>
              <w:jc w:val="both"/>
              <w:rPr>
                <w:rFonts w:ascii="GHEA Mariam" w:hAnsi="GHEA Mariam"/>
                <w:sz w:val="22"/>
                <w:szCs w:val="22"/>
              </w:rPr>
            </w:pPr>
          </w:p>
        </w:tc>
        <w:tc>
          <w:tcPr>
            <w:tcW w:w="830" w:type="dxa"/>
            <w:gridSpan w:val="2"/>
            <w:tcBorders>
              <w:top w:val="single" w:sz="4" w:space="0" w:color="auto"/>
              <w:left w:val="single" w:sz="4" w:space="0" w:color="auto"/>
              <w:bottom w:val="single" w:sz="4" w:space="0" w:color="auto"/>
              <w:right w:val="single" w:sz="4" w:space="0" w:color="auto"/>
            </w:tcBorders>
          </w:tcPr>
          <w:p w14:paraId="376EAB5C"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KZ</w:t>
            </w:r>
          </w:p>
        </w:tc>
        <w:tc>
          <w:tcPr>
            <w:tcW w:w="478" w:type="dxa"/>
            <w:tcBorders>
              <w:left w:val="single" w:sz="4" w:space="0" w:color="auto"/>
            </w:tcBorders>
          </w:tcPr>
          <w:p w14:paraId="2BB0AD82" w14:textId="77777777" w:rsidR="008355DE" w:rsidRPr="0092268F" w:rsidRDefault="008355DE" w:rsidP="00A2745B">
            <w:pPr>
              <w:pStyle w:val="ConsPlusNonformat"/>
              <w:jc w:val="both"/>
              <w:rPr>
                <w:rFonts w:ascii="GHEA Mariam" w:hAnsi="GHEA Mariam"/>
                <w:sz w:val="22"/>
                <w:szCs w:val="22"/>
              </w:rPr>
            </w:pPr>
          </w:p>
        </w:tc>
        <w:tc>
          <w:tcPr>
            <w:tcW w:w="5608" w:type="dxa"/>
            <w:gridSpan w:val="4"/>
            <w:tcBorders>
              <w:right w:val="single" w:sz="4" w:space="0" w:color="auto"/>
            </w:tcBorders>
          </w:tcPr>
          <w:p w14:paraId="33FD19D6"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հսկողություն</w:t>
            </w:r>
            <w:proofErr w:type="spellEnd"/>
          </w:p>
        </w:tc>
        <w:tc>
          <w:tcPr>
            <w:tcW w:w="1093" w:type="dxa"/>
            <w:gridSpan w:val="2"/>
            <w:tcBorders>
              <w:top w:val="single" w:sz="4" w:space="0" w:color="auto"/>
              <w:left w:val="single" w:sz="4" w:space="0" w:color="auto"/>
              <w:bottom w:val="single" w:sz="4" w:space="0" w:color="auto"/>
              <w:right w:val="single" w:sz="4" w:space="0" w:color="auto"/>
            </w:tcBorders>
          </w:tcPr>
          <w:p w14:paraId="0FD4F6C5"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01-001</w:t>
            </w:r>
          </w:p>
        </w:tc>
        <w:tc>
          <w:tcPr>
            <w:tcW w:w="992" w:type="dxa"/>
            <w:tcBorders>
              <w:left w:val="single" w:sz="4" w:space="0" w:color="auto"/>
            </w:tcBorders>
          </w:tcPr>
          <w:p w14:paraId="780B96BD" w14:textId="77777777" w:rsidR="008355DE" w:rsidRPr="0092268F" w:rsidRDefault="008355DE" w:rsidP="00A2745B">
            <w:pPr>
              <w:pStyle w:val="ConsPlusNonformat"/>
              <w:jc w:val="both"/>
              <w:rPr>
                <w:rFonts w:ascii="GHEA Mariam" w:hAnsi="GHEA Mariam"/>
                <w:sz w:val="22"/>
                <w:szCs w:val="22"/>
              </w:rPr>
            </w:pPr>
          </w:p>
        </w:tc>
      </w:tr>
      <w:tr w:rsidR="008355DE" w:rsidRPr="0092268F" w14:paraId="4AC2DCDC" w14:textId="77777777" w:rsidTr="00A2745B">
        <w:tc>
          <w:tcPr>
            <w:tcW w:w="1771" w:type="dxa"/>
            <w:gridSpan w:val="4"/>
          </w:tcPr>
          <w:p w14:paraId="548C9C19"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314D45D2"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վերահսկողություն</w:t>
            </w:r>
            <w:proofErr w:type="spellEnd"/>
            <w:r w:rsidRPr="0092268F">
              <w:rPr>
                <w:rFonts w:ascii="GHEA Mariam" w:hAnsi="GHEA Mariam"/>
                <w:sz w:val="22"/>
                <w:szCs w:val="22"/>
              </w:rPr>
              <w:t>)</w:t>
            </w:r>
          </w:p>
        </w:tc>
        <w:tc>
          <w:tcPr>
            <w:tcW w:w="2492" w:type="dxa"/>
            <w:gridSpan w:val="4"/>
          </w:tcPr>
          <w:p w14:paraId="7C7C61DA" w14:textId="77777777" w:rsidR="008355DE" w:rsidRPr="0092268F" w:rsidRDefault="008355DE" w:rsidP="00A2745B">
            <w:pPr>
              <w:pStyle w:val="ConsPlusNonformat"/>
              <w:jc w:val="both"/>
              <w:rPr>
                <w:rFonts w:ascii="GHEA Mariam" w:hAnsi="GHEA Mariam"/>
                <w:sz w:val="22"/>
                <w:szCs w:val="22"/>
              </w:rPr>
            </w:pPr>
          </w:p>
        </w:tc>
      </w:tr>
      <w:tr w:rsidR="008355DE" w:rsidRPr="0092268F" w14:paraId="6B3FD56C" w14:textId="77777777" w:rsidTr="00A2745B">
        <w:tc>
          <w:tcPr>
            <w:tcW w:w="1771" w:type="dxa"/>
            <w:gridSpan w:val="4"/>
          </w:tcPr>
          <w:p w14:paraId="309FB6B8"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7A317FAA"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57FBA041" w14:textId="77777777" w:rsidR="008355DE" w:rsidRPr="0092268F" w:rsidRDefault="008355DE" w:rsidP="00A2745B">
            <w:pPr>
              <w:pStyle w:val="ConsPlusNonformat"/>
              <w:jc w:val="both"/>
              <w:rPr>
                <w:rFonts w:ascii="GHEA Mariam" w:hAnsi="GHEA Mariam"/>
                <w:sz w:val="22"/>
                <w:szCs w:val="22"/>
              </w:rPr>
            </w:pPr>
          </w:p>
        </w:tc>
      </w:tr>
      <w:tr w:rsidR="008355DE" w:rsidRPr="0092268F" w14:paraId="128617C9" w14:textId="77777777" w:rsidTr="00A2745B">
        <w:tc>
          <w:tcPr>
            <w:tcW w:w="534" w:type="dxa"/>
            <w:gridSpan w:val="2"/>
          </w:tcPr>
          <w:p w14:paraId="0AEB7B16" w14:textId="77777777" w:rsidR="008355DE" w:rsidRPr="0092268F" w:rsidRDefault="008355DE" w:rsidP="00A2745B">
            <w:pPr>
              <w:pStyle w:val="ConsPlusNonformat"/>
              <w:jc w:val="both"/>
              <w:rPr>
                <w:rFonts w:ascii="GHEA Mariam" w:hAnsi="GHEA Mariam"/>
                <w:sz w:val="22"/>
                <w:szCs w:val="22"/>
              </w:rPr>
            </w:pPr>
          </w:p>
        </w:tc>
        <w:tc>
          <w:tcPr>
            <w:tcW w:w="7371" w:type="dxa"/>
            <w:gridSpan w:val="7"/>
          </w:tcPr>
          <w:p w14:paraId="06DDAF5F"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ԲԱՑԹՈՂՈՒՄՆ ԱՐԳԵԼՎԱԾ Է</w:t>
            </w:r>
          </w:p>
        </w:tc>
        <w:tc>
          <w:tcPr>
            <w:tcW w:w="1559" w:type="dxa"/>
            <w:gridSpan w:val="2"/>
          </w:tcPr>
          <w:p w14:paraId="019D81B8" w14:textId="77777777" w:rsidR="008355DE" w:rsidRPr="0092268F" w:rsidRDefault="008355DE" w:rsidP="00A2745B">
            <w:pPr>
              <w:pStyle w:val="ConsPlusNonformat"/>
              <w:jc w:val="center"/>
              <w:rPr>
                <w:rFonts w:ascii="GHEA Mariam" w:hAnsi="GHEA Mariam"/>
                <w:sz w:val="22"/>
                <w:szCs w:val="22"/>
              </w:rPr>
            </w:pPr>
          </w:p>
        </w:tc>
      </w:tr>
      <w:tr w:rsidR="008355DE" w:rsidRPr="0092268F" w14:paraId="1DC581F9" w14:textId="77777777" w:rsidTr="00A2745B">
        <w:tc>
          <w:tcPr>
            <w:tcW w:w="1771" w:type="dxa"/>
            <w:gridSpan w:val="4"/>
          </w:tcPr>
          <w:p w14:paraId="3D4B2661"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070C2A9A"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78CAF929" w14:textId="77777777" w:rsidR="008355DE" w:rsidRPr="0092268F" w:rsidRDefault="008355DE" w:rsidP="00A2745B">
            <w:pPr>
              <w:pStyle w:val="ConsPlusNonformat"/>
              <w:jc w:val="both"/>
              <w:rPr>
                <w:rFonts w:ascii="GHEA Mariam" w:hAnsi="GHEA Mariam"/>
                <w:sz w:val="22"/>
                <w:szCs w:val="22"/>
              </w:rPr>
            </w:pPr>
          </w:p>
        </w:tc>
      </w:tr>
      <w:tr w:rsidR="008355DE" w:rsidRPr="0092268F" w14:paraId="59D7AE94" w14:textId="77777777" w:rsidTr="00A2745B">
        <w:tc>
          <w:tcPr>
            <w:tcW w:w="9464" w:type="dxa"/>
            <w:gridSpan w:val="11"/>
          </w:tcPr>
          <w:p w14:paraId="3D17EC79" w14:textId="77777777" w:rsidR="008355DE" w:rsidRPr="0092268F" w:rsidRDefault="008355DE" w:rsidP="00A2745B">
            <w:pPr>
              <w:pStyle w:val="ConsPlusNonformat"/>
              <w:jc w:val="center"/>
              <w:rPr>
                <w:rFonts w:ascii="GHEA Mariam" w:hAnsi="GHEA Mariam"/>
                <w:sz w:val="22"/>
                <w:szCs w:val="22"/>
                <w:lang w:val="hy-AM"/>
              </w:rPr>
            </w:pPr>
            <w:r w:rsidRPr="0092268F">
              <w:rPr>
                <w:rFonts w:ascii="GHEA Mariam" w:hAnsi="GHEA Mariam"/>
                <w:spacing w:val="-6"/>
                <w:sz w:val="22"/>
                <w:szCs w:val="22"/>
                <w:lang w:val="hy-AM"/>
              </w:rPr>
              <w:t>Կարանտինային բուսասանիտարական հսկողության (վերահսկողության) ակտ</w:t>
            </w:r>
          </w:p>
        </w:tc>
      </w:tr>
      <w:tr w:rsidR="008355DE" w:rsidRPr="0092268F" w14:paraId="149CF5DC" w14:textId="77777777" w:rsidTr="00A2745B">
        <w:tc>
          <w:tcPr>
            <w:tcW w:w="3886" w:type="dxa"/>
            <w:gridSpan w:val="5"/>
          </w:tcPr>
          <w:p w14:paraId="42514EB0" w14:textId="77777777" w:rsidR="008355DE" w:rsidRPr="0092268F" w:rsidRDefault="008355DE" w:rsidP="00A2745B">
            <w:pPr>
              <w:pStyle w:val="ConsPlusNonformat"/>
              <w:jc w:val="right"/>
              <w:rPr>
                <w:rFonts w:ascii="GHEA Mariam" w:hAnsi="GHEA Mariam"/>
                <w:sz w:val="22"/>
                <w:szCs w:val="22"/>
              </w:rPr>
            </w:pPr>
            <w:r w:rsidRPr="0092268F">
              <w:rPr>
                <w:rFonts w:ascii="GHEA Mariam" w:hAnsi="GHEA Mariam"/>
                <w:sz w:val="22"/>
                <w:szCs w:val="22"/>
              </w:rPr>
              <w:t>______________</w:t>
            </w:r>
          </w:p>
        </w:tc>
        <w:tc>
          <w:tcPr>
            <w:tcW w:w="992" w:type="dxa"/>
          </w:tcPr>
          <w:p w14:paraId="4444977F"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թիվ</w:t>
            </w:r>
            <w:proofErr w:type="spellEnd"/>
          </w:p>
        </w:tc>
        <w:tc>
          <w:tcPr>
            <w:tcW w:w="4586" w:type="dxa"/>
            <w:gridSpan w:val="5"/>
          </w:tcPr>
          <w:p w14:paraId="1674A9A6" w14:textId="77777777" w:rsidR="008355DE" w:rsidRPr="0092268F" w:rsidRDefault="008355DE" w:rsidP="00A2745B">
            <w:pPr>
              <w:pStyle w:val="ConsPlusNonformat"/>
              <w:jc w:val="both"/>
              <w:rPr>
                <w:rFonts w:ascii="GHEA Mariam" w:hAnsi="GHEA Mariam"/>
                <w:sz w:val="22"/>
                <w:szCs w:val="22"/>
              </w:rPr>
            </w:pPr>
            <w:r w:rsidRPr="0092268F">
              <w:rPr>
                <w:rFonts w:ascii="GHEA Mariam" w:hAnsi="GHEA Mariam"/>
                <w:sz w:val="22"/>
                <w:szCs w:val="22"/>
              </w:rPr>
              <w:t>______________</w:t>
            </w:r>
          </w:p>
        </w:tc>
      </w:tr>
      <w:tr w:rsidR="008355DE" w:rsidRPr="0092268F" w14:paraId="57131296" w14:textId="77777777" w:rsidTr="00A2745B">
        <w:tc>
          <w:tcPr>
            <w:tcW w:w="1771" w:type="dxa"/>
            <w:gridSpan w:val="4"/>
          </w:tcPr>
          <w:p w14:paraId="6490C75F"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213D682C"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4BD21F99" w14:textId="77777777" w:rsidR="008355DE" w:rsidRPr="0092268F" w:rsidRDefault="008355DE" w:rsidP="00A2745B">
            <w:pPr>
              <w:pStyle w:val="ConsPlusNonformat"/>
              <w:jc w:val="both"/>
              <w:rPr>
                <w:rFonts w:ascii="GHEA Mariam" w:hAnsi="GHEA Mariam"/>
                <w:sz w:val="22"/>
                <w:szCs w:val="22"/>
              </w:rPr>
            </w:pPr>
          </w:p>
        </w:tc>
      </w:tr>
      <w:tr w:rsidR="008355DE" w:rsidRPr="0092268F" w14:paraId="19088DC1" w14:textId="77777777" w:rsidTr="00A2745B">
        <w:tc>
          <w:tcPr>
            <w:tcW w:w="9464" w:type="dxa"/>
            <w:gridSpan w:val="11"/>
          </w:tcPr>
          <w:p w14:paraId="11BCF4D0" w14:textId="77777777" w:rsidR="008355DE" w:rsidRPr="0092268F" w:rsidRDefault="008355DE" w:rsidP="00A2745B">
            <w:pPr>
              <w:pStyle w:val="ConsPlusNonformat"/>
              <w:jc w:val="both"/>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w:t>
            </w:r>
          </w:p>
        </w:tc>
      </w:tr>
      <w:tr w:rsidR="008355DE" w:rsidRPr="0092268F" w14:paraId="560CF817" w14:textId="77777777" w:rsidTr="00A2745B">
        <w:tc>
          <w:tcPr>
            <w:tcW w:w="9464" w:type="dxa"/>
            <w:gridSpan w:val="11"/>
          </w:tcPr>
          <w:p w14:paraId="7832F5CF" w14:textId="77777777" w:rsidR="008355DE" w:rsidRPr="0092268F" w:rsidRDefault="008355DE" w:rsidP="00A2745B">
            <w:pPr>
              <w:pStyle w:val="ConsPlusNonformat"/>
              <w:rPr>
                <w:rFonts w:ascii="GHEA Mariam" w:hAnsi="GHEA Mariam"/>
                <w:sz w:val="22"/>
                <w:szCs w:val="22"/>
                <w:lang w:val="hy-AM"/>
              </w:rPr>
            </w:pPr>
            <w:r w:rsidRPr="0092268F">
              <w:rPr>
                <w:rFonts w:ascii="GHEA Mariam" w:hAnsi="GHEA Mariam"/>
                <w:sz w:val="22"/>
                <w:szCs w:val="22"/>
                <w:lang w:val="hy-AM"/>
              </w:rPr>
              <w:lastRenderedPageBreak/>
              <w:t>գործառույթներ իրականացնող լիազորված մարմնի պաշտոնատար անձ ______________________</w:t>
            </w:r>
          </w:p>
        </w:tc>
      </w:tr>
      <w:tr w:rsidR="008355DE" w:rsidRPr="0092268F" w14:paraId="54E94A4F" w14:textId="77777777" w:rsidTr="00A2745B">
        <w:tc>
          <w:tcPr>
            <w:tcW w:w="1771" w:type="dxa"/>
            <w:gridSpan w:val="4"/>
          </w:tcPr>
          <w:p w14:paraId="4A9667CA" w14:textId="77777777" w:rsidR="008355DE" w:rsidRPr="0092268F" w:rsidRDefault="008355DE" w:rsidP="00A2745B">
            <w:pPr>
              <w:pStyle w:val="ConsPlusNonformat"/>
              <w:jc w:val="both"/>
              <w:rPr>
                <w:rFonts w:ascii="GHEA Mariam" w:hAnsi="GHEA Mariam"/>
                <w:sz w:val="22"/>
                <w:szCs w:val="22"/>
                <w:lang w:val="hy-AM"/>
              </w:rPr>
            </w:pPr>
          </w:p>
        </w:tc>
        <w:tc>
          <w:tcPr>
            <w:tcW w:w="5201" w:type="dxa"/>
            <w:gridSpan w:val="3"/>
          </w:tcPr>
          <w:p w14:paraId="07189DA2" w14:textId="77777777" w:rsidR="008355DE" w:rsidRPr="0092268F" w:rsidRDefault="008355DE" w:rsidP="00A2745B">
            <w:pPr>
              <w:pStyle w:val="ConsPlusNonformat"/>
              <w:jc w:val="both"/>
              <w:rPr>
                <w:rFonts w:ascii="GHEA Mariam" w:hAnsi="GHEA Mariam"/>
                <w:sz w:val="22"/>
                <w:szCs w:val="22"/>
                <w:lang w:val="hy-AM"/>
              </w:rPr>
            </w:pPr>
          </w:p>
        </w:tc>
        <w:tc>
          <w:tcPr>
            <w:tcW w:w="2492" w:type="dxa"/>
            <w:gridSpan w:val="4"/>
          </w:tcPr>
          <w:p w14:paraId="5663FCE2" w14:textId="77777777" w:rsidR="008355DE" w:rsidRPr="0092268F" w:rsidRDefault="008355DE" w:rsidP="00A2745B">
            <w:pPr>
              <w:pStyle w:val="ConsPlusNonformat"/>
              <w:jc w:val="both"/>
              <w:rPr>
                <w:rFonts w:ascii="GHEA Mariam" w:hAnsi="GHEA Mariam"/>
                <w:sz w:val="22"/>
                <w:szCs w:val="22"/>
                <w:lang w:val="hy-AM"/>
              </w:rPr>
            </w:pPr>
          </w:p>
        </w:tc>
      </w:tr>
      <w:tr w:rsidR="008355DE" w:rsidRPr="0092268F" w14:paraId="0F223FD2" w14:textId="77777777" w:rsidTr="00A2745B">
        <w:tc>
          <w:tcPr>
            <w:tcW w:w="1771" w:type="dxa"/>
            <w:gridSpan w:val="4"/>
          </w:tcPr>
          <w:p w14:paraId="14D49B3C" w14:textId="77777777" w:rsidR="008355DE" w:rsidRPr="0092268F" w:rsidRDefault="008355DE" w:rsidP="00A2745B">
            <w:pPr>
              <w:pStyle w:val="ConsPlusNonformat"/>
              <w:jc w:val="both"/>
              <w:rPr>
                <w:rFonts w:ascii="GHEA Mariam" w:hAnsi="GHEA Mariam"/>
                <w:sz w:val="22"/>
                <w:szCs w:val="22"/>
              </w:rPr>
            </w:pPr>
            <w:proofErr w:type="spellStart"/>
            <w:r w:rsidRPr="0092268F">
              <w:rPr>
                <w:rFonts w:ascii="GHEA Mariam" w:hAnsi="GHEA Mariam"/>
                <w:sz w:val="22"/>
                <w:szCs w:val="22"/>
              </w:rPr>
              <w:t>Ստորագրություն</w:t>
            </w:r>
            <w:proofErr w:type="spellEnd"/>
          </w:p>
        </w:tc>
        <w:tc>
          <w:tcPr>
            <w:tcW w:w="5201" w:type="dxa"/>
            <w:gridSpan w:val="3"/>
          </w:tcPr>
          <w:p w14:paraId="3B53FACE" w14:textId="77777777" w:rsidR="008355DE" w:rsidRPr="0092268F" w:rsidRDefault="008355DE" w:rsidP="00A2745B">
            <w:pPr>
              <w:pStyle w:val="ConsPlusNonformat"/>
              <w:jc w:val="both"/>
              <w:rPr>
                <w:rFonts w:ascii="GHEA Mariam" w:hAnsi="GHEA Mariam"/>
                <w:sz w:val="22"/>
                <w:szCs w:val="22"/>
              </w:rPr>
            </w:pPr>
            <w:r w:rsidRPr="0092268F">
              <w:rPr>
                <w:rFonts w:ascii="GHEA Mariam" w:hAnsi="GHEA Mariam"/>
                <w:sz w:val="22"/>
                <w:szCs w:val="22"/>
              </w:rPr>
              <w:t>___________________________</w:t>
            </w:r>
          </w:p>
        </w:tc>
        <w:tc>
          <w:tcPr>
            <w:tcW w:w="2492" w:type="dxa"/>
            <w:gridSpan w:val="4"/>
          </w:tcPr>
          <w:p w14:paraId="1FC9788B" w14:textId="77777777" w:rsidR="008355DE" w:rsidRPr="0092268F" w:rsidRDefault="008355DE" w:rsidP="00A2745B">
            <w:pPr>
              <w:pStyle w:val="ConsPlusNonformat"/>
              <w:jc w:val="both"/>
              <w:rPr>
                <w:rFonts w:ascii="GHEA Mariam" w:hAnsi="GHEA Mariam"/>
                <w:sz w:val="22"/>
                <w:szCs w:val="22"/>
              </w:rPr>
            </w:pPr>
          </w:p>
        </w:tc>
      </w:tr>
      <w:tr w:rsidR="008355DE" w:rsidRPr="0092268F" w14:paraId="0AB323CF" w14:textId="77777777" w:rsidTr="00A2745B">
        <w:tc>
          <w:tcPr>
            <w:tcW w:w="1771" w:type="dxa"/>
            <w:gridSpan w:val="4"/>
          </w:tcPr>
          <w:p w14:paraId="2FF70E2B"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33E747E9"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4ABE89A4" w14:textId="77777777" w:rsidR="008355DE" w:rsidRPr="0092268F" w:rsidRDefault="008355DE" w:rsidP="00A2745B">
            <w:pPr>
              <w:pStyle w:val="ConsPlusNonformat"/>
              <w:jc w:val="both"/>
              <w:rPr>
                <w:rFonts w:ascii="GHEA Mariam" w:hAnsi="GHEA Mariam"/>
                <w:sz w:val="22"/>
                <w:szCs w:val="22"/>
              </w:rPr>
            </w:pPr>
          </w:p>
        </w:tc>
      </w:tr>
      <w:tr w:rsidR="008355DE" w:rsidRPr="0092268F" w14:paraId="74457819" w14:textId="77777777" w:rsidTr="00A2745B">
        <w:tc>
          <w:tcPr>
            <w:tcW w:w="1771" w:type="dxa"/>
            <w:gridSpan w:val="4"/>
          </w:tcPr>
          <w:p w14:paraId="15717DC4"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3DF27935"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1A20B827" w14:textId="77777777" w:rsidR="008355DE" w:rsidRPr="0092268F" w:rsidRDefault="008355DE" w:rsidP="00A2745B">
            <w:pPr>
              <w:pStyle w:val="ConsPlusNonformat"/>
              <w:jc w:val="both"/>
              <w:rPr>
                <w:rFonts w:ascii="GHEA Mariam" w:hAnsi="GHEA Mariam"/>
                <w:sz w:val="22"/>
                <w:szCs w:val="22"/>
              </w:rPr>
            </w:pPr>
          </w:p>
        </w:tc>
      </w:tr>
    </w:tbl>
    <w:p w14:paraId="281D3F4F" w14:textId="77777777" w:rsidR="008355DE" w:rsidRPr="0092268F" w:rsidRDefault="008355DE" w:rsidP="008355DE">
      <w:pPr>
        <w:pStyle w:val="ConsPlusNormal"/>
        <w:ind w:firstLine="539"/>
        <w:jc w:val="both"/>
        <w:rPr>
          <w:rFonts w:ascii="GHEA Mariam" w:hAnsi="GHEA Mariam"/>
          <w:sz w:val="22"/>
          <w:szCs w:val="22"/>
        </w:rPr>
      </w:pPr>
    </w:p>
    <w:p w14:paraId="051286A8" w14:textId="77777777" w:rsidR="008355DE" w:rsidRPr="0092268F" w:rsidRDefault="008355DE" w:rsidP="008355DE">
      <w:pPr>
        <w:pStyle w:val="ConsPlusNormal"/>
        <w:spacing w:after="120"/>
        <w:ind w:firstLine="539"/>
        <w:jc w:val="both"/>
        <w:rPr>
          <w:rFonts w:ascii="GHEA Mariam" w:hAnsi="GHEA Mariam"/>
          <w:sz w:val="22"/>
          <w:szCs w:val="22"/>
        </w:rPr>
      </w:pPr>
      <w:bookmarkStart w:id="20" w:name="Par857"/>
      <w:bookmarkEnd w:id="20"/>
      <w:r w:rsidRPr="0092268F">
        <w:rPr>
          <w:rFonts w:ascii="GHEA Mariam" w:hAnsi="GHEA Mariam"/>
          <w:sz w:val="22"/>
          <w:szCs w:val="22"/>
        </w:rPr>
        <w:t>8.</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
        <w:gridCol w:w="451"/>
        <w:gridCol w:w="505"/>
        <w:gridCol w:w="505"/>
        <w:gridCol w:w="2070"/>
        <w:gridCol w:w="992"/>
        <w:gridCol w:w="2029"/>
        <w:gridCol w:w="397"/>
        <w:gridCol w:w="518"/>
        <w:gridCol w:w="550"/>
        <w:gridCol w:w="953"/>
      </w:tblGrid>
      <w:tr w:rsidR="008355DE" w:rsidRPr="0092268F" w14:paraId="707B6EB1" w14:textId="77777777" w:rsidTr="00A2745B">
        <w:trPr>
          <w:trHeight w:val="375"/>
        </w:trPr>
        <w:tc>
          <w:tcPr>
            <w:tcW w:w="463" w:type="dxa"/>
            <w:tcBorders>
              <w:right w:val="single" w:sz="4" w:space="0" w:color="auto"/>
            </w:tcBorders>
          </w:tcPr>
          <w:p w14:paraId="32C47D0D" w14:textId="77777777" w:rsidR="008355DE" w:rsidRPr="0092268F" w:rsidRDefault="008355DE" w:rsidP="00A2745B">
            <w:pPr>
              <w:pStyle w:val="ConsPlusNonformat"/>
              <w:jc w:val="both"/>
              <w:rPr>
                <w:rFonts w:ascii="GHEA Mariam" w:hAnsi="GHEA Mariam"/>
                <w:sz w:val="22"/>
                <w:szCs w:val="22"/>
              </w:rPr>
            </w:pPr>
          </w:p>
        </w:tc>
        <w:tc>
          <w:tcPr>
            <w:tcW w:w="830" w:type="dxa"/>
            <w:gridSpan w:val="2"/>
            <w:tcBorders>
              <w:top w:val="single" w:sz="4" w:space="0" w:color="auto"/>
              <w:left w:val="single" w:sz="4" w:space="0" w:color="auto"/>
              <w:bottom w:val="single" w:sz="4" w:space="0" w:color="auto"/>
              <w:right w:val="single" w:sz="4" w:space="0" w:color="auto"/>
            </w:tcBorders>
          </w:tcPr>
          <w:p w14:paraId="36FE2108"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KZ</w:t>
            </w:r>
          </w:p>
        </w:tc>
        <w:tc>
          <w:tcPr>
            <w:tcW w:w="478" w:type="dxa"/>
            <w:tcBorders>
              <w:left w:val="single" w:sz="4" w:space="0" w:color="auto"/>
            </w:tcBorders>
          </w:tcPr>
          <w:p w14:paraId="4E460A6B" w14:textId="77777777" w:rsidR="008355DE" w:rsidRPr="0092268F" w:rsidRDefault="008355DE" w:rsidP="00A2745B">
            <w:pPr>
              <w:pStyle w:val="ConsPlusNonformat"/>
              <w:jc w:val="both"/>
              <w:rPr>
                <w:rFonts w:ascii="GHEA Mariam" w:hAnsi="GHEA Mariam"/>
                <w:sz w:val="22"/>
                <w:szCs w:val="22"/>
              </w:rPr>
            </w:pPr>
          </w:p>
        </w:tc>
        <w:tc>
          <w:tcPr>
            <w:tcW w:w="5608" w:type="dxa"/>
            <w:gridSpan w:val="4"/>
            <w:tcBorders>
              <w:right w:val="single" w:sz="4" w:space="0" w:color="auto"/>
            </w:tcBorders>
          </w:tcPr>
          <w:p w14:paraId="700A94E4"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հսկողություն</w:t>
            </w:r>
            <w:proofErr w:type="spellEnd"/>
          </w:p>
        </w:tc>
        <w:tc>
          <w:tcPr>
            <w:tcW w:w="1093" w:type="dxa"/>
            <w:gridSpan w:val="2"/>
            <w:tcBorders>
              <w:top w:val="single" w:sz="4" w:space="0" w:color="auto"/>
              <w:left w:val="single" w:sz="4" w:space="0" w:color="auto"/>
              <w:bottom w:val="single" w:sz="4" w:space="0" w:color="auto"/>
              <w:right w:val="single" w:sz="4" w:space="0" w:color="auto"/>
            </w:tcBorders>
          </w:tcPr>
          <w:p w14:paraId="60FEEFDA"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01-001</w:t>
            </w:r>
          </w:p>
        </w:tc>
        <w:tc>
          <w:tcPr>
            <w:tcW w:w="992" w:type="dxa"/>
            <w:tcBorders>
              <w:left w:val="single" w:sz="4" w:space="0" w:color="auto"/>
            </w:tcBorders>
          </w:tcPr>
          <w:p w14:paraId="2F44764F" w14:textId="77777777" w:rsidR="008355DE" w:rsidRPr="0092268F" w:rsidRDefault="008355DE" w:rsidP="00A2745B">
            <w:pPr>
              <w:pStyle w:val="ConsPlusNonformat"/>
              <w:jc w:val="both"/>
              <w:rPr>
                <w:rFonts w:ascii="GHEA Mariam" w:hAnsi="GHEA Mariam"/>
                <w:sz w:val="22"/>
                <w:szCs w:val="22"/>
              </w:rPr>
            </w:pPr>
          </w:p>
        </w:tc>
      </w:tr>
      <w:tr w:rsidR="008355DE" w:rsidRPr="0092268F" w14:paraId="1F0E116F" w14:textId="77777777" w:rsidTr="00A2745B">
        <w:tc>
          <w:tcPr>
            <w:tcW w:w="1771" w:type="dxa"/>
            <w:gridSpan w:val="4"/>
          </w:tcPr>
          <w:p w14:paraId="4A526CC5"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57238DC4"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վերահսկողություն</w:t>
            </w:r>
            <w:proofErr w:type="spellEnd"/>
            <w:r w:rsidRPr="0092268F">
              <w:rPr>
                <w:rFonts w:ascii="GHEA Mariam" w:hAnsi="GHEA Mariam"/>
                <w:sz w:val="22"/>
                <w:szCs w:val="22"/>
              </w:rPr>
              <w:t>)</w:t>
            </w:r>
          </w:p>
        </w:tc>
        <w:tc>
          <w:tcPr>
            <w:tcW w:w="2492" w:type="dxa"/>
            <w:gridSpan w:val="4"/>
          </w:tcPr>
          <w:p w14:paraId="0A028DFE" w14:textId="77777777" w:rsidR="008355DE" w:rsidRPr="0092268F" w:rsidRDefault="008355DE" w:rsidP="00A2745B">
            <w:pPr>
              <w:pStyle w:val="ConsPlusNonformat"/>
              <w:jc w:val="both"/>
              <w:rPr>
                <w:rFonts w:ascii="GHEA Mariam" w:hAnsi="GHEA Mariam"/>
                <w:sz w:val="22"/>
                <w:szCs w:val="22"/>
              </w:rPr>
            </w:pPr>
          </w:p>
        </w:tc>
      </w:tr>
      <w:tr w:rsidR="008355DE" w:rsidRPr="0092268F" w14:paraId="38DBF929" w14:textId="77777777" w:rsidTr="00A2745B">
        <w:tc>
          <w:tcPr>
            <w:tcW w:w="1771" w:type="dxa"/>
            <w:gridSpan w:val="4"/>
          </w:tcPr>
          <w:p w14:paraId="79BF7FBA"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4293E972"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3F6FA364" w14:textId="77777777" w:rsidR="008355DE" w:rsidRPr="0092268F" w:rsidRDefault="008355DE" w:rsidP="00A2745B">
            <w:pPr>
              <w:pStyle w:val="ConsPlusNonformat"/>
              <w:jc w:val="both"/>
              <w:rPr>
                <w:rFonts w:ascii="GHEA Mariam" w:hAnsi="GHEA Mariam"/>
                <w:sz w:val="22"/>
                <w:szCs w:val="22"/>
              </w:rPr>
            </w:pPr>
          </w:p>
        </w:tc>
      </w:tr>
      <w:tr w:rsidR="008355DE" w:rsidRPr="0092268F" w14:paraId="6E66BC47" w14:textId="77777777" w:rsidTr="00A2745B">
        <w:tc>
          <w:tcPr>
            <w:tcW w:w="817" w:type="dxa"/>
            <w:gridSpan w:val="2"/>
          </w:tcPr>
          <w:p w14:paraId="69F27ED2" w14:textId="77777777" w:rsidR="008355DE" w:rsidRPr="0092268F" w:rsidRDefault="008355DE" w:rsidP="00A2745B">
            <w:pPr>
              <w:pStyle w:val="ConsPlusNonformat"/>
              <w:jc w:val="both"/>
              <w:rPr>
                <w:rFonts w:ascii="GHEA Mariam" w:hAnsi="GHEA Mariam"/>
                <w:sz w:val="22"/>
                <w:szCs w:val="22"/>
              </w:rPr>
            </w:pPr>
          </w:p>
        </w:tc>
        <w:tc>
          <w:tcPr>
            <w:tcW w:w="7088" w:type="dxa"/>
            <w:gridSpan w:val="7"/>
          </w:tcPr>
          <w:p w14:paraId="16F831D5"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ԵՆԹԱԿԱ Է ԿԱՐԱՆՏԻՆԱՅԻՆ ԲՈՒՍԱՍԱՆԻՏԱՐԱԿԱՆ ՀՍԿՈՂՈՒԹՅԱՆ</w:t>
            </w:r>
          </w:p>
        </w:tc>
        <w:tc>
          <w:tcPr>
            <w:tcW w:w="1559" w:type="dxa"/>
            <w:gridSpan w:val="2"/>
          </w:tcPr>
          <w:p w14:paraId="4A9C6F4D" w14:textId="77777777" w:rsidR="008355DE" w:rsidRPr="0092268F" w:rsidRDefault="008355DE" w:rsidP="00A2745B">
            <w:pPr>
              <w:pStyle w:val="ConsPlusNonformat"/>
              <w:jc w:val="center"/>
              <w:rPr>
                <w:rFonts w:ascii="GHEA Mariam" w:hAnsi="GHEA Mariam"/>
                <w:sz w:val="22"/>
                <w:szCs w:val="22"/>
              </w:rPr>
            </w:pPr>
          </w:p>
        </w:tc>
      </w:tr>
      <w:tr w:rsidR="008355DE" w:rsidRPr="0092268F" w14:paraId="40B5D848" w14:textId="77777777" w:rsidTr="00A2745B">
        <w:tc>
          <w:tcPr>
            <w:tcW w:w="9464" w:type="dxa"/>
            <w:gridSpan w:val="11"/>
          </w:tcPr>
          <w:p w14:paraId="7651F1CA"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(ՎԵՐԱՀՍԿՈՂՈՒԹՅԱՆ) ԲԵՌՆԱԹԱՓՄԱՆ ՎԱՅՐՈՒՄ</w:t>
            </w:r>
          </w:p>
        </w:tc>
      </w:tr>
      <w:tr w:rsidR="008355DE" w:rsidRPr="0092268F" w14:paraId="454BD568" w14:textId="77777777" w:rsidTr="00A2745B">
        <w:tc>
          <w:tcPr>
            <w:tcW w:w="1771" w:type="dxa"/>
            <w:gridSpan w:val="4"/>
          </w:tcPr>
          <w:p w14:paraId="1B370C6A"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29E3F236"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28CFC1D5" w14:textId="77777777" w:rsidR="008355DE" w:rsidRPr="0092268F" w:rsidRDefault="008355DE" w:rsidP="00A2745B">
            <w:pPr>
              <w:pStyle w:val="ConsPlusNonformat"/>
              <w:jc w:val="both"/>
              <w:rPr>
                <w:rFonts w:ascii="GHEA Mariam" w:hAnsi="GHEA Mariam"/>
                <w:sz w:val="22"/>
                <w:szCs w:val="22"/>
              </w:rPr>
            </w:pPr>
          </w:p>
        </w:tc>
      </w:tr>
      <w:tr w:rsidR="008355DE" w:rsidRPr="0092268F" w14:paraId="7B2BC789" w14:textId="77777777" w:rsidTr="00A2745B">
        <w:tc>
          <w:tcPr>
            <w:tcW w:w="9464" w:type="dxa"/>
            <w:gridSpan w:val="11"/>
          </w:tcPr>
          <w:p w14:paraId="0946C622" w14:textId="77777777" w:rsidR="008355DE" w:rsidRPr="0092268F" w:rsidRDefault="008355DE" w:rsidP="00A2745B">
            <w:pPr>
              <w:pStyle w:val="ConsPlusNonformat"/>
              <w:jc w:val="center"/>
              <w:rPr>
                <w:rFonts w:ascii="GHEA Mariam" w:hAnsi="GHEA Mariam"/>
                <w:sz w:val="22"/>
                <w:szCs w:val="22"/>
                <w:lang w:val="hy-AM"/>
              </w:rPr>
            </w:pPr>
            <w:r w:rsidRPr="0092268F">
              <w:rPr>
                <w:rFonts w:ascii="GHEA Mariam" w:hAnsi="GHEA Mariam"/>
                <w:spacing w:val="-6"/>
                <w:sz w:val="22"/>
                <w:szCs w:val="22"/>
                <w:lang w:val="hy-AM"/>
              </w:rPr>
              <w:t>Կարանտինային բուսասանիտարական հսկողության (վերահսկողության) ակտ</w:t>
            </w:r>
          </w:p>
        </w:tc>
      </w:tr>
      <w:tr w:rsidR="008355DE" w:rsidRPr="0092268F" w14:paraId="768BAF31" w14:textId="77777777" w:rsidTr="00A2745B">
        <w:tc>
          <w:tcPr>
            <w:tcW w:w="3886" w:type="dxa"/>
            <w:gridSpan w:val="5"/>
          </w:tcPr>
          <w:p w14:paraId="5992D405" w14:textId="77777777" w:rsidR="008355DE" w:rsidRPr="0092268F" w:rsidRDefault="008355DE" w:rsidP="00A2745B">
            <w:pPr>
              <w:pStyle w:val="ConsPlusNonformat"/>
              <w:jc w:val="right"/>
              <w:rPr>
                <w:rFonts w:ascii="GHEA Mariam" w:hAnsi="GHEA Mariam"/>
                <w:sz w:val="22"/>
                <w:szCs w:val="22"/>
              </w:rPr>
            </w:pPr>
            <w:r w:rsidRPr="0092268F">
              <w:rPr>
                <w:rFonts w:ascii="GHEA Mariam" w:hAnsi="GHEA Mariam"/>
                <w:sz w:val="22"/>
                <w:szCs w:val="22"/>
              </w:rPr>
              <w:t>______________</w:t>
            </w:r>
          </w:p>
        </w:tc>
        <w:tc>
          <w:tcPr>
            <w:tcW w:w="992" w:type="dxa"/>
          </w:tcPr>
          <w:p w14:paraId="70DCAA64"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թիվ</w:t>
            </w:r>
            <w:proofErr w:type="spellEnd"/>
          </w:p>
        </w:tc>
        <w:tc>
          <w:tcPr>
            <w:tcW w:w="4586" w:type="dxa"/>
            <w:gridSpan w:val="5"/>
          </w:tcPr>
          <w:p w14:paraId="5C81B1B7" w14:textId="77777777" w:rsidR="008355DE" w:rsidRPr="0092268F" w:rsidRDefault="008355DE" w:rsidP="00A2745B">
            <w:pPr>
              <w:pStyle w:val="ConsPlusNonformat"/>
              <w:jc w:val="both"/>
              <w:rPr>
                <w:rFonts w:ascii="GHEA Mariam" w:hAnsi="GHEA Mariam"/>
                <w:sz w:val="22"/>
                <w:szCs w:val="22"/>
              </w:rPr>
            </w:pPr>
            <w:r w:rsidRPr="0092268F">
              <w:rPr>
                <w:rFonts w:ascii="GHEA Mariam" w:hAnsi="GHEA Mariam"/>
                <w:sz w:val="22"/>
                <w:szCs w:val="22"/>
              </w:rPr>
              <w:t>______________</w:t>
            </w:r>
          </w:p>
        </w:tc>
      </w:tr>
      <w:tr w:rsidR="008355DE" w:rsidRPr="0092268F" w14:paraId="52135BB1" w14:textId="77777777" w:rsidTr="00A2745B">
        <w:tc>
          <w:tcPr>
            <w:tcW w:w="1771" w:type="dxa"/>
            <w:gridSpan w:val="4"/>
          </w:tcPr>
          <w:p w14:paraId="67CCD259"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37AEA1BC"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417F775F" w14:textId="77777777" w:rsidR="008355DE" w:rsidRPr="0092268F" w:rsidRDefault="008355DE" w:rsidP="00A2745B">
            <w:pPr>
              <w:pStyle w:val="ConsPlusNonformat"/>
              <w:jc w:val="both"/>
              <w:rPr>
                <w:rFonts w:ascii="GHEA Mariam" w:hAnsi="GHEA Mariam"/>
                <w:sz w:val="22"/>
                <w:szCs w:val="22"/>
              </w:rPr>
            </w:pPr>
          </w:p>
        </w:tc>
      </w:tr>
      <w:tr w:rsidR="008355DE" w:rsidRPr="0092268F" w14:paraId="7029F372" w14:textId="77777777" w:rsidTr="00A2745B">
        <w:tc>
          <w:tcPr>
            <w:tcW w:w="9464" w:type="dxa"/>
            <w:gridSpan w:val="11"/>
          </w:tcPr>
          <w:p w14:paraId="4BB16985" w14:textId="77777777" w:rsidR="008355DE" w:rsidRPr="0092268F" w:rsidRDefault="008355DE" w:rsidP="00A2745B">
            <w:pPr>
              <w:pStyle w:val="ConsPlusNonformat"/>
              <w:jc w:val="both"/>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w:t>
            </w:r>
          </w:p>
        </w:tc>
      </w:tr>
      <w:tr w:rsidR="008355DE" w:rsidRPr="0092268F" w14:paraId="42C9083F" w14:textId="77777777" w:rsidTr="00A2745B">
        <w:tc>
          <w:tcPr>
            <w:tcW w:w="9464" w:type="dxa"/>
            <w:gridSpan w:val="11"/>
          </w:tcPr>
          <w:p w14:paraId="146D5E58" w14:textId="77777777" w:rsidR="008355DE" w:rsidRPr="0092268F" w:rsidRDefault="008355DE" w:rsidP="00A2745B">
            <w:pPr>
              <w:pStyle w:val="ConsPlusNonformat"/>
              <w:rPr>
                <w:rFonts w:ascii="GHEA Mariam" w:hAnsi="GHEA Mariam"/>
                <w:sz w:val="22"/>
                <w:szCs w:val="22"/>
                <w:lang w:val="hy-AM"/>
              </w:rPr>
            </w:pPr>
            <w:r w:rsidRPr="0092268F">
              <w:rPr>
                <w:rFonts w:ascii="GHEA Mariam" w:hAnsi="GHEA Mariam"/>
                <w:sz w:val="22"/>
                <w:szCs w:val="22"/>
                <w:lang w:val="hy-AM"/>
              </w:rPr>
              <w:t>գործառույթներ իրականացնող լիազորված մարմնի պաշտոնատար անձ ______________________</w:t>
            </w:r>
          </w:p>
        </w:tc>
      </w:tr>
      <w:tr w:rsidR="008355DE" w:rsidRPr="0092268F" w14:paraId="36746CDD" w14:textId="77777777" w:rsidTr="00A2745B">
        <w:tc>
          <w:tcPr>
            <w:tcW w:w="1771" w:type="dxa"/>
            <w:gridSpan w:val="4"/>
          </w:tcPr>
          <w:p w14:paraId="354E2E28" w14:textId="77777777" w:rsidR="008355DE" w:rsidRPr="0092268F" w:rsidRDefault="008355DE" w:rsidP="00A2745B">
            <w:pPr>
              <w:pStyle w:val="ConsPlusNonformat"/>
              <w:jc w:val="both"/>
              <w:rPr>
                <w:rFonts w:ascii="GHEA Mariam" w:hAnsi="GHEA Mariam"/>
                <w:sz w:val="22"/>
                <w:szCs w:val="22"/>
                <w:lang w:val="hy-AM"/>
              </w:rPr>
            </w:pPr>
          </w:p>
        </w:tc>
        <w:tc>
          <w:tcPr>
            <w:tcW w:w="5201" w:type="dxa"/>
            <w:gridSpan w:val="3"/>
          </w:tcPr>
          <w:p w14:paraId="134D8322" w14:textId="77777777" w:rsidR="008355DE" w:rsidRPr="0092268F" w:rsidRDefault="008355DE" w:rsidP="00A2745B">
            <w:pPr>
              <w:pStyle w:val="ConsPlusNonformat"/>
              <w:jc w:val="both"/>
              <w:rPr>
                <w:rFonts w:ascii="GHEA Mariam" w:hAnsi="GHEA Mariam"/>
                <w:sz w:val="22"/>
                <w:szCs w:val="22"/>
                <w:lang w:val="hy-AM"/>
              </w:rPr>
            </w:pPr>
          </w:p>
        </w:tc>
        <w:tc>
          <w:tcPr>
            <w:tcW w:w="2492" w:type="dxa"/>
            <w:gridSpan w:val="4"/>
          </w:tcPr>
          <w:p w14:paraId="1FAC7796" w14:textId="77777777" w:rsidR="008355DE" w:rsidRPr="0092268F" w:rsidRDefault="008355DE" w:rsidP="00A2745B">
            <w:pPr>
              <w:pStyle w:val="ConsPlusNonformat"/>
              <w:jc w:val="both"/>
              <w:rPr>
                <w:rFonts w:ascii="GHEA Mariam" w:hAnsi="GHEA Mariam"/>
                <w:sz w:val="22"/>
                <w:szCs w:val="22"/>
                <w:lang w:val="hy-AM"/>
              </w:rPr>
            </w:pPr>
          </w:p>
        </w:tc>
      </w:tr>
      <w:tr w:rsidR="008355DE" w:rsidRPr="0092268F" w14:paraId="1F45885B" w14:textId="77777777" w:rsidTr="00A2745B">
        <w:tc>
          <w:tcPr>
            <w:tcW w:w="1771" w:type="dxa"/>
            <w:gridSpan w:val="4"/>
          </w:tcPr>
          <w:p w14:paraId="2B813D0B" w14:textId="77777777" w:rsidR="008355DE" w:rsidRPr="0092268F" w:rsidRDefault="008355DE" w:rsidP="00A2745B">
            <w:pPr>
              <w:pStyle w:val="ConsPlusNonformat"/>
              <w:jc w:val="both"/>
              <w:rPr>
                <w:rFonts w:ascii="GHEA Mariam" w:hAnsi="GHEA Mariam"/>
                <w:sz w:val="22"/>
                <w:szCs w:val="22"/>
              </w:rPr>
            </w:pPr>
            <w:proofErr w:type="spellStart"/>
            <w:r w:rsidRPr="0092268F">
              <w:rPr>
                <w:rFonts w:ascii="GHEA Mariam" w:hAnsi="GHEA Mariam"/>
                <w:sz w:val="22"/>
                <w:szCs w:val="22"/>
              </w:rPr>
              <w:t>Ստորագրություն</w:t>
            </w:r>
            <w:proofErr w:type="spellEnd"/>
          </w:p>
        </w:tc>
        <w:tc>
          <w:tcPr>
            <w:tcW w:w="5201" w:type="dxa"/>
            <w:gridSpan w:val="3"/>
          </w:tcPr>
          <w:p w14:paraId="180F91E9" w14:textId="77777777" w:rsidR="008355DE" w:rsidRPr="0092268F" w:rsidRDefault="008355DE" w:rsidP="00A2745B">
            <w:pPr>
              <w:pStyle w:val="ConsPlusNonformat"/>
              <w:jc w:val="both"/>
              <w:rPr>
                <w:rFonts w:ascii="GHEA Mariam" w:hAnsi="GHEA Mariam"/>
                <w:sz w:val="22"/>
                <w:szCs w:val="22"/>
              </w:rPr>
            </w:pPr>
            <w:r w:rsidRPr="0092268F">
              <w:rPr>
                <w:rFonts w:ascii="GHEA Mariam" w:hAnsi="GHEA Mariam"/>
                <w:sz w:val="22"/>
                <w:szCs w:val="22"/>
              </w:rPr>
              <w:t>___________________________</w:t>
            </w:r>
          </w:p>
        </w:tc>
        <w:tc>
          <w:tcPr>
            <w:tcW w:w="2492" w:type="dxa"/>
            <w:gridSpan w:val="4"/>
          </w:tcPr>
          <w:p w14:paraId="285D52FD" w14:textId="77777777" w:rsidR="008355DE" w:rsidRPr="0092268F" w:rsidRDefault="008355DE" w:rsidP="00A2745B">
            <w:pPr>
              <w:pStyle w:val="ConsPlusNonformat"/>
              <w:jc w:val="both"/>
              <w:rPr>
                <w:rFonts w:ascii="GHEA Mariam" w:hAnsi="GHEA Mariam"/>
                <w:sz w:val="22"/>
                <w:szCs w:val="22"/>
              </w:rPr>
            </w:pPr>
          </w:p>
        </w:tc>
      </w:tr>
      <w:tr w:rsidR="008355DE" w:rsidRPr="0092268F" w14:paraId="5EE8B5E1" w14:textId="77777777" w:rsidTr="00A2745B">
        <w:tc>
          <w:tcPr>
            <w:tcW w:w="1771" w:type="dxa"/>
            <w:gridSpan w:val="4"/>
          </w:tcPr>
          <w:p w14:paraId="498CD9BC"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3B89D07F"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311071C1" w14:textId="77777777" w:rsidR="008355DE" w:rsidRPr="0092268F" w:rsidRDefault="008355DE" w:rsidP="00A2745B">
            <w:pPr>
              <w:pStyle w:val="ConsPlusNonformat"/>
              <w:jc w:val="both"/>
              <w:rPr>
                <w:rFonts w:ascii="GHEA Mariam" w:hAnsi="GHEA Mariam"/>
                <w:sz w:val="22"/>
                <w:szCs w:val="22"/>
              </w:rPr>
            </w:pPr>
          </w:p>
        </w:tc>
      </w:tr>
      <w:tr w:rsidR="008355DE" w:rsidRPr="0092268F" w14:paraId="760248BA" w14:textId="77777777" w:rsidTr="00A2745B">
        <w:tc>
          <w:tcPr>
            <w:tcW w:w="1771" w:type="dxa"/>
            <w:gridSpan w:val="4"/>
          </w:tcPr>
          <w:p w14:paraId="20965E7E"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43B3D4E0"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64FA6BB1" w14:textId="77777777" w:rsidR="008355DE" w:rsidRPr="0092268F" w:rsidRDefault="008355DE" w:rsidP="00A2745B">
            <w:pPr>
              <w:pStyle w:val="ConsPlusNonformat"/>
              <w:jc w:val="both"/>
              <w:rPr>
                <w:rFonts w:ascii="GHEA Mariam" w:hAnsi="GHEA Mariam"/>
                <w:sz w:val="22"/>
                <w:szCs w:val="22"/>
              </w:rPr>
            </w:pPr>
          </w:p>
        </w:tc>
      </w:tr>
    </w:tbl>
    <w:p w14:paraId="50AD0932" w14:textId="77777777" w:rsidR="008355DE" w:rsidRPr="0092268F" w:rsidRDefault="008355DE" w:rsidP="008355DE">
      <w:pPr>
        <w:pStyle w:val="ConsPlusNormal"/>
        <w:spacing w:after="160" w:line="360" w:lineRule="auto"/>
        <w:jc w:val="center"/>
        <w:rPr>
          <w:rFonts w:ascii="GHEA Mariam" w:hAnsi="GHEA Mariam"/>
          <w:b/>
          <w:sz w:val="22"/>
          <w:szCs w:val="22"/>
        </w:rPr>
      </w:pPr>
      <w:r w:rsidRPr="0092268F">
        <w:rPr>
          <w:rFonts w:ascii="GHEA Mariam" w:hAnsi="GHEA Mariam"/>
          <w:b/>
          <w:sz w:val="22"/>
          <w:szCs w:val="22"/>
        </w:rPr>
        <w:t>ԴՐՈՇՄԱԿՆԻՔՆԵՐԻ ԿԻՐԱՌՄԱՆ ՄԱՍՈՎ ՑՈՒՑՈՒՄՆԵՐ</w:t>
      </w:r>
    </w:p>
    <w:p w14:paraId="1946A64C" w14:textId="77777777"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t>Դրոշմակնիքների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չափսը</w:t>
      </w:r>
      <w:proofErr w:type="spellEnd"/>
      <w:r w:rsidRPr="0092268F">
        <w:rPr>
          <w:rFonts w:ascii="GHEA Mariam" w:hAnsi="GHEA Mariam"/>
          <w:sz w:val="22"/>
          <w:szCs w:val="22"/>
        </w:rPr>
        <w:t xml:space="preserve">՝ 60 </w:t>
      </w:r>
      <w:proofErr w:type="spellStart"/>
      <w:r w:rsidRPr="0092268F">
        <w:rPr>
          <w:rFonts w:ascii="GHEA Mariam" w:hAnsi="GHEA Mariam"/>
          <w:sz w:val="22"/>
          <w:szCs w:val="22"/>
        </w:rPr>
        <w:t>մմ</w:t>
      </w:r>
      <w:proofErr w:type="spellEnd"/>
      <w:r w:rsidRPr="0092268F">
        <w:rPr>
          <w:rFonts w:ascii="GHEA Mariam" w:hAnsi="GHEA Mariam"/>
          <w:sz w:val="22"/>
          <w:szCs w:val="22"/>
        </w:rPr>
        <w:t xml:space="preserve"> x 35 </w:t>
      </w:r>
      <w:proofErr w:type="spellStart"/>
      <w:r w:rsidRPr="0092268F">
        <w:rPr>
          <w:rFonts w:ascii="GHEA Mariam" w:hAnsi="GHEA Mariam"/>
          <w:sz w:val="22"/>
          <w:szCs w:val="22"/>
        </w:rPr>
        <w:t>մմ</w:t>
      </w:r>
      <w:proofErr w:type="spellEnd"/>
      <w:r w:rsidRPr="0092268F">
        <w:rPr>
          <w:rFonts w:ascii="GHEA Mariam" w:hAnsi="GHEA Mariam"/>
          <w:sz w:val="22"/>
          <w:szCs w:val="22"/>
        </w:rPr>
        <w:t>:</w:t>
      </w:r>
    </w:p>
    <w:p w14:paraId="46667100" w14:textId="77777777"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lastRenderedPageBreak/>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դրոշմակնիքների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պատրաստման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ժամանակ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օգտագործվող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պայմանական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նշագրեր</w:t>
      </w:r>
      <w:proofErr w:type="spellEnd"/>
      <w:r w:rsidRPr="0092268F">
        <w:rPr>
          <w:rFonts w:ascii="GHEA Mariam" w:hAnsi="GHEA Mariam"/>
          <w:sz w:val="22"/>
          <w:szCs w:val="22"/>
        </w:rPr>
        <w:t>՝</w:t>
      </w:r>
    </w:p>
    <w:p w14:paraId="6309DA19" w14:textId="55973D86"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pacing w:val="-6"/>
          <w:sz w:val="22"/>
          <w:szCs w:val="22"/>
        </w:rPr>
        <w:t>Վերին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աջ</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անկյունում</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նշագրվում</w:t>
      </w:r>
      <w:proofErr w:type="spellEnd"/>
      <w:r w:rsidRPr="0092268F">
        <w:rPr>
          <w:rFonts w:ascii="GHEA Mariam" w:hAnsi="GHEA Mariam"/>
          <w:spacing w:val="-6"/>
          <w:sz w:val="22"/>
          <w:szCs w:val="22"/>
        </w:rPr>
        <w:t xml:space="preserve"> է </w:t>
      </w:r>
      <w:proofErr w:type="spellStart"/>
      <w:r w:rsidRPr="0092268F">
        <w:rPr>
          <w:rFonts w:ascii="GHEA Mariam" w:hAnsi="GHEA Mariam"/>
          <w:spacing w:val="-6"/>
          <w:sz w:val="22"/>
          <w:szCs w:val="22"/>
        </w:rPr>
        <w:t>տարածաշրջանի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ծածկագիրը</w:t>
      </w:r>
      <w:proofErr w:type="spellEnd"/>
      <w:r w:rsidRPr="0092268F">
        <w:rPr>
          <w:rFonts w:ascii="GHEA Mariam" w:hAnsi="GHEA Mariam"/>
          <w:spacing w:val="-6"/>
          <w:sz w:val="22"/>
          <w:szCs w:val="22"/>
        </w:rPr>
        <w:t xml:space="preserve"> </w:t>
      </w:r>
      <w:r w:rsidR="00686654">
        <w:rPr>
          <w:rFonts w:ascii="GHEA Mariam" w:hAnsi="GHEA Mariam" w:cs="Sylfaen"/>
          <w:spacing w:val="-6"/>
          <w:sz w:val="22"/>
          <w:szCs w:val="22"/>
        </w:rPr>
        <w:t>և</w:t>
      </w:r>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բույսերի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կարանտինի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մասով</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նախատեսված</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սահմանային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կետի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բուսասանիտարական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հսկիչ</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կետի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եռանիշ</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ծածկագիրը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զետեղվում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տարածաշրջանի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ծածկագրի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տակ</w:t>
      </w:r>
      <w:proofErr w:type="spellEnd"/>
      <w:r w:rsidRPr="0092268F">
        <w:rPr>
          <w:rFonts w:ascii="GHEA Mariam" w:hAnsi="GHEA Mariam"/>
          <w:sz w:val="22"/>
          <w:szCs w:val="22"/>
        </w:rPr>
        <w:t>:</w:t>
      </w:r>
    </w:p>
    <w:p w14:paraId="0C00EDC4" w14:textId="77777777"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t>Վերին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ձախ</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անկյունում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պայմանական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նշագրերից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մեկը</w:t>
      </w:r>
      <w:proofErr w:type="spellEnd"/>
      <w:r w:rsidRPr="0092268F">
        <w:rPr>
          <w:rFonts w:ascii="GHEA Mariam" w:hAnsi="GHEA Mariam"/>
          <w:sz w:val="22"/>
          <w:szCs w:val="22"/>
        </w:rPr>
        <w:t>՝ AM, BY, KZ, KG, RU:</w:t>
      </w:r>
    </w:p>
    <w:p w14:paraId="1AAE3546"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283E7355" w14:textId="3758A4D1"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t>Դրոշմակնիք</w:t>
      </w:r>
      <w:proofErr w:type="spellEnd"/>
      <w:r w:rsidRPr="0092268F">
        <w:rPr>
          <w:rFonts w:ascii="GHEA Mariam" w:hAnsi="GHEA Mariam"/>
          <w:sz w:val="22"/>
          <w:szCs w:val="22"/>
        </w:rPr>
        <w:t xml:space="preserve"> 1. «</w:t>
      </w:r>
      <w:proofErr w:type="spellStart"/>
      <w:r w:rsidRPr="0092268F">
        <w:rPr>
          <w:rFonts w:ascii="GHEA Mariam" w:hAnsi="GHEA Mariam"/>
          <w:sz w:val="22"/>
          <w:szCs w:val="22"/>
        </w:rPr>
        <w:t>Ներմուծումը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թույլատրված</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ենթակա</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առաքման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անցակետերում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փոխադրման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փաստաթղթի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եթե</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արդյունքների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հիման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ներմուծումը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որոշում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ընդունվել</w:t>
      </w:r>
      <w:proofErr w:type="spellEnd"/>
      <w:r w:rsidRPr="0092268F">
        <w:rPr>
          <w:rFonts w:ascii="GHEA Mariam" w:hAnsi="GHEA Mariam"/>
          <w:sz w:val="22"/>
          <w:szCs w:val="22"/>
        </w:rPr>
        <w:t>:</w:t>
      </w:r>
    </w:p>
    <w:p w14:paraId="7EDB407E"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3C461FF4" w14:textId="4B24C9CA"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t>Դրոշմակնիք</w:t>
      </w:r>
      <w:proofErr w:type="spellEnd"/>
      <w:r w:rsidRPr="0092268F">
        <w:rPr>
          <w:rFonts w:ascii="GHEA Mariam" w:hAnsi="GHEA Mariam"/>
          <w:sz w:val="22"/>
          <w:szCs w:val="22"/>
        </w:rPr>
        <w:t xml:space="preserve"> 2. «</w:t>
      </w:r>
      <w:proofErr w:type="spellStart"/>
      <w:r w:rsidRPr="0092268F">
        <w:rPr>
          <w:rFonts w:ascii="GHEA Mariam" w:hAnsi="GHEA Mariam"/>
          <w:sz w:val="22"/>
          <w:szCs w:val="22"/>
        </w:rPr>
        <w:t>Ներմուծումն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արգելված</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դրվում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անցակետերում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փոխադրման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փաստաթղթի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եթե</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արդյունքների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հիման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ներմուծումն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արգելելու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որոշում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ընդունվել</w:t>
      </w:r>
      <w:proofErr w:type="spellEnd"/>
      <w:r w:rsidRPr="0092268F">
        <w:rPr>
          <w:rFonts w:ascii="GHEA Mariam" w:hAnsi="GHEA Mariam"/>
          <w:sz w:val="22"/>
          <w:szCs w:val="22"/>
        </w:rPr>
        <w:t>:</w:t>
      </w:r>
    </w:p>
    <w:p w14:paraId="6944A8FB"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0A13A11E" w14:textId="7D618A3E"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lastRenderedPageBreak/>
        <w:t>Դրոշմակնիք</w:t>
      </w:r>
      <w:proofErr w:type="spellEnd"/>
      <w:r w:rsidRPr="0092268F">
        <w:rPr>
          <w:rFonts w:ascii="GHEA Mariam" w:hAnsi="GHEA Mariam"/>
          <w:sz w:val="22"/>
          <w:szCs w:val="22"/>
        </w:rPr>
        <w:t xml:space="preserve"> 3. «</w:t>
      </w:r>
      <w:proofErr w:type="spellStart"/>
      <w:r w:rsidRPr="0092268F">
        <w:rPr>
          <w:rFonts w:ascii="GHEA Mariam" w:hAnsi="GHEA Mariam"/>
          <w:sz w:val="22"/>
          <w:szCs w:val="22"/>
        </w:rPr>
        <w:t>Տարանցումը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թույլատրված</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դրվում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անցակետերում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փոխադրման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փաստաթղթի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եթե</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արդյունքների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հիման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տեղափոխումը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որոշում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ընդունվել</w:t>
      </w:r>
      <w:proofErr w:type="spellEnd"/>
      <w:r w:rsidRPr="0092268F">
        <w:rPr>
          <w:rFonts w:ascii="GHEA Mariam" w:hAnsi="GHEA Mariam"/>
          <w:sz w:val="22"/>
          <w:szCs w:val="22"/>
        </w:rPr>
        <w:t>:</w:t>
      </w:r>
    </w:p>
    <w:p w14:paraId="2E18C002"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068AEAD7" w14:textId="28ACD03D" w:rsidR="008355DE" w:rsidRPr="0092268F" w:rsidRDefault="008355DE" w:rsidP="008355DE">
      <w:pPr>
        <w:pStyle w:val="ConsPlusNormal"/>
        <w:spacing w:after="160" w:line="336" w:lineRule="auto"/>
        <w:ind w:firstLine="540"/>
        <w:jc w:val="both"/>
        <w:rPr>
          <w:rFonts w:ascii="GHEA Mariam" w:hAnsi="GHEA Mariam"/>
          <w:sz w:val="22"/>
          <w:szCs w:val="22"/>
        </w:rPr>
      </w:pPr>
      <w:proofErr w:type="spellStart"/>
      <w:r w:rsidRPr="0092268F">
        <w:rPr>
          <w:rFonts w:ascii="GHEA Mariam" w:hAnsi="GHEA Mariam"/>
          <w:sz w:val="22"/>
          <w:szCs w:val="22"/>
        </w:rPr>
        <w:t>Դրոշմակնիք</w:t>
      </w:r>
      <w:proofErr w:type="spellEnd"/>
      <w:r w:rsidRPr="0092268F">
        <w:rPr>
          <w:rFonts w:ascii="GHEA Mariam" w:hAnsi="GHEA Mariam"/>
          <w:sz w:val="22"/>
          <w:szCs w:val="22"/>
        </w:rPr>
        <w:t xml:space="preserve"> 4. «</w:t>
      </w:r>
      <w:proofErr w:type="spellStart"/>
      <w:r w:rsidRPr="0092268F">
        <w:rPr>
          <w:rFonts w:ascii="GHEA Mariam" w:hAnsi="GHEA Mariam"/>
          <w:sz w:val="22"/>
          <w:szCs w:val="22"/>
        </w:rPr>
        <w:t>Տարանցումն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արգելված</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դրվում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անցակետերում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փոխադրման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փաստաթղթի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եթե</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արդյունքների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հիման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անցումն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արգելելու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որոշում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ընդունվել</w:t>
      </w:r>
      <w:proofErr w:type="spellEnd"/>
      <w:r w:rsidRPr="0092268F">
        <w:rPr>
          <w:rFonts w:ascii="GHEA Mariam" w:hAnsi="GHEA Mariam"/>
          <w:sz w:val="22"/>
          <w:szCs w:val="22"/>
        </w:rPr>
        <w:t>:</w:t>
      </w:r>
    </w:p>
    <w:p w14:paraId="1A5FF2FB" w14:textId="77777777" w:rsidR="008355DE" w:rsidRPr="0092268F" w:rsidRDefault="008355DE" w:rsidP="008355DE">
      <w:pPr>
        <w:pStyle w:val="ConsPlusNormal"/>
        <w:spacing w:after="160" w:line="336"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6DF9357D" w14:textId="663D7E60" w:rsidR="008355DE" w:rsidRPr="0092268F" w:rsidRDefault="008355DE" w:rsidP="008355DE">
      <w:pPr>
        <w:pStyle w:val="ConsPlusNormal"/>
        <w:spacing w:after="160" w:line="336" w:lineRule="auto"/>
        <w:ind w:firstLine="567"/>
        <w:jc w:val="both"/>
        <w:rPr>
          <w:rFonts w:ascii="GHEA Mariam" w:hAnsi="GHEA Mariam"/>
          <w:sz w:val="22"/>
          <w:szCs w:val="22"/>
        </w:rPr>
      </w:pPr>
      <w:proofErr w:type="spellStart"/>
      <w:r w:rsidRPr="0092268F">
        <w:rPr>
          <w:rFonts w:ascii="GHEA Mariam" w:hAnsi="GHEA Mariam"/>
          <w:sz w:val="22"/>
          <w:szCs w:val="22"/>
        </w:rPr>
        <w:t>Դրոշմակնիք</w:t>
      </w:r>
      <w:proofErr w:type="spellEnd"/>
      <w:r w:rsidRPr="0092268F">
        <w:rPr>
          <w:rFonts w:ascii="GHEA Mariam" w:hAnsi="GHEA Mariam"/>
          <w:sz w:val="22"/>
          <w:szCs w:val="22"/>
        </w:rPr>
        <w:t xml:space="preserve"> 5. «</w:t>
      </w:r>
      <w:proofErr w:type="spellStart"/>
      <w:r w:rsidRPr="0092268F">
        <w:rPr>
          <w:rFonts w:ascii="GHEA Mariam" w:hAnsi="GHEA Mariam"/>
          <w:sz w:val="22"/>
          <w:szCs w:val="22"/>
        </w:rPr>
        <w:t>Բացթողումը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թույլատրված</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առանց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իրավունքի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ձ</w:t>
      </w:r>
      <w:r w:rsidR="00686654">
        <w:rPr>
          <w:rFonts w:ascii="GHEA Mariam" w:hAnsi="GHEA Mariam" w:cs="Sylfaen"/>
          <w:sz w:val="22"/>
          <w:szCs w:val="22"/>
        </w:rPr>
        <w:t>և</w:t>
      </w:r>
      <w:r w:rsidRPr="0092268F">
        <w:rPr>
          <w:rFonts w:ascii="GHEA Mariam" w:hAnsi="GHEA Mariam"/>
          <w:sz w:val="22"/>
          <w:szCs w:val="22"/>
        </w:rPr>
        <w:t>ակերպումն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ավարտելու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երբ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բեռի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անհրաժեշտ</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անցկացնել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միջոցառումներ</w:t>
      </w:r>
      <w:proofErr w:type="spellEnd"/>
      <w:r w:rsidRPr="0092268F">
        <w:rPr>
          <w:rFonts w:ascii="GHEA Mariam" w:hAnsi="GHEA Mariam"/>
          <w:sz w:val="22"/>
          <w:szCs w:val="22"/>
        </w:rPr>
        <w:t>:</w:t>
      </w:r>
    </w:p>
    <w:p w14:paraId="0C85DFFE" w14:textId="2FB87BD5"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t>Դրոշմակնիք</w:t>
      </w:r>
      <w:proofErr w:type="spellEnd"/>
      <w:r w:rsidRPr="0092268F">
        <w:rPr>
          <w:rFonts w:ascii="GHEA Mariam" w:hAnsi="GHEA Mariam"/>
          <w:sz w:val="22"/>
          <w:szCs w:val="22"/>
        </w:rPr>
        <w:t xml:space="preserve"> 6. «</w:t>
      </w:r>
      <w:proofErr w:type="spellStart"/>
      <w:r w:rsidRPr="0092268F">
        <w:rPr>
          <w:rFonts w:ascii="GHEA Mariam" w:hAnsi="GHEA Mariam"/>
          <w:sz w:val="22"/>
          <w:szCs w:val="22"/>
        </w:rPr>
        <w:t>Բացթողումը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թույլատրված</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դրվում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pacing w:val="-6"/>
          <w:sz w:val="22"/>
          <w:szCs w:val="22"/>
        </w:rPr>
        <w:t>հսկողության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վերցված</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արտադրանքի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մաքսային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ձ</w:t>
      </w:r>
      <w:r w:rsidR="00686654">
        <w:rPr>
          <w:rFonts w:ascii="GHEA Mariam" w:hAnsi="GHEA Mariam" w:cs="Sylfaen"/>
          <w:spacing w:val="-6"/>
          <w:sz w:val="22"/>
          <w:szCs w:val="22"/>
        </w:rPr>
        <w:t>և</w:t>
      </w:r>
      <w:r w:rsidRPr="0092268F">
        <w:rPr>
          <w:rFonts w:ascii="GHEA Mariam" w:hAnsi="GHEA Mariam"/>
          <w:spacing w:val="-6"/>
          <w:sz w:val="22"/>
          <w:szCs w:val="22"/>
        </w:rPr>
        <w:t>ակերպումն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ավարտելու</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վայրերում</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առաքման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վայրերում</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այն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դեպքերում</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երբ</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այն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համապատասխանում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պահանջներին</w:t>
      </w:r>
      <w:proofErr w:type="spellEnd"/>
      <w:r w:rsidRPr="0092268F">
        <w:rPr>
          <w:rFonts w:ascii="GHEA Mariam" w:hAnsi="GHEA Mariam"/>
          <w:sz w:val="22"/>
          <w:szCs w:val="22"/>
        </w:rPr>
        <w:t>:</w:t>
      </w:r>
    </w:p>
    <w:p w14:paraId="06EED630" w14:textId="0C27DD95"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t>Դրոշմակնիք</w:t>
      </w:r>
      <w:proofErr w:type="spellEnd"/>
      <w:r w:rsidRPr="0092268F">
        <w:rPr>
          <w:rFonts w:ascii="GHEA Mariam" w:hAnsi="GHEA Mariam"/>
          <w:sz w:val="22"/>
          <w:szCs w:val="22"/>
        </w:rPr>
        <w:t xml:space="preserve"> 7. «</w:t>
      </w:r>
      <w:proofErr w:type="spellStart"/>
      <w:r w:rsidRPr="0092268F">
        <w:rPr>
          <w:rFonts w:ascii="GHEA Mariam" w:hAnsi="GHEA Mariam"/>
          <w:sz w:val="22"/>
          <w:szCs w:val="22"/>
        </w:rPr>
        <w:t>Բացթողումն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արգելված</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դրվում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ձ</w:t>
      </w:r>
      <w:r w:rsidR="00686654">
        <w:rPr>
          <w:rFonts w:ascii="GHEA Mariam" w:hAnsi="GHEA Mariam" w:cs="Sylfaen"/>
          <w:sz w:val="22"/>
          <w:szCs w:val="22"/>
        </w:rPr>
        <w:t>և</w:t>
      </w:r>
      <w:r w:rsidRPr="0092268F">
        <w:rPr>
          <w:rFonts w:ascii="GHEA Mariam" w:hAnsi="GHEA Mariam"/>
          <w:sz w:val="22"/>
          <w:szCs w:val="22"/>
        </w:rPr>
        <w:t>ակերպումն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ավարտելու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առաքման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երբ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պահանջներին</w:t>
      </w:r>
      <w:proofErr w:type="spellEnd"/>
      <w:r w:rsidRPr="0092268F">
        <w:rPr>
          <w:rFonts w:ascii="GHEA Mariam" w:hAnsi="GHEA Mariam"/>
          <w:sz w:val="22"/>
          <w:szCs w:val="22"/>
        </w:rPr>
        <w:t>:</w:t>
      </w:r>
    </w:p>
    <w:p w14:paraId="139BAAC9" w14:textId="0E0D76B7"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lastRenderedPageBreak/>
        <w:t>Դրոշմակնիք</w:t>
      </w:r>
      <w:proofErr w:type="spellEnd"/>
      <w:r w:rsidRPr="0092268F">
        <w:rPr>
          <w:rFonts w:ascii="GHEA Mariam" w:hAnsi="GHEA Mariam"/>
          <w:sz w:val="22"/>
          <w:szCs w:val="22"/>
        </w:rPr>
        <w:t xml:space="preserve"> 8. «</w:t>
      </w:r>
      <w:proofErr w:type="spellStart"/>
      <w:r w:rsidRPr="0092268F">
        <w:rPr>
          <w:rFonts w:ascii="GHEA Mariam" w:hAnsi="GHEA Mariam"/>
          <w:sz w:val="22"/>
          <w:szCs w:val="22"/>
        </w:rPr>
        <w:t>Ենթակա</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բեռնաթափման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ծովային</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գետային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նավերի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խարսխակայանում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փոխադրման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փաստաթղթի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նախքան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գետային</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ծովային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անցակետերում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բեռնաթափումը</w:t>
      </w:r>
      <w:proofErr w:type="spellEnd"/>
      <w:r w:rsidRPr="0092268F">
        <w:rPr>
          <w:rFonts w:ascii="GHEA Mariam" w:hAnsi="GHEA Mariam"/>
          <w:sz w:val="22"/>
          <w:szCs w:val="22"/>
        </w:rPr>
        <w:t xml:space="preserve"> ՝ </w:t>
      </w:r>
      <w:proofErr w:type="spellStart"/>
      <w:r w:rsidRPr="0092268F">
        <w:rPr>
          <w:rFonts w:ascii="GHEA Mariam" w:hAnsi="GHEA Mariam"/>
          <w:sz w:val="22"/>
          <w:szCs w:val="22"/>
        </w:rPr>
        <w:t>բեռնաթափման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w:t>
      </w:r>
      <w:proofErr w:type="spellEnd"/>
      <w:r w:rsidR="00686654">
        <w:rPr>
          <w:rFonts w:ascii="GHEA Mariam" w:hAnsi="GHEA Mariam"/>
          <w:sz w:val="22"/>
          <w:szCs w:val="22"/>
          <w:lang w:val="hy-AM"/>
        </w:rPr>
        <w:t>զ</w:t>
      </w:r>
      <w:proofErr w:type="spellStart"/>
      <w:r w:rsidRPr="0092268F">
        <w:rPr>
          <w:rFonts w:ascii="GHEA Mariam" w:hAnsi="GHEA Mariam"/>
          <w:sz w:val="22"/>
          <w:szCs w:val="22"/>
        </w:rPr>
        <w:t>առումներ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անցկացնելու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նպատակով</w:t>
      </w:r>
      <w:proofErr w:type="spellEnd"/>
      <w:r w:rsidRPr="0092268F">
        <w:rPr>
          <w:rFonts w:ascii="GHEA Mariam" w:hAnsi="GHEA Mariam"/>
          <w:sz w:val="22"/>
          <w:szCs w:val="22"/>
        </w:rPr>
        <w:t>:</w:t>
      </w:r>
    </w:p>
    <w:p w14:paraId="55F38F19"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7BC5A71E"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proofErr w:type="spellStart"/>
      <w:r w:rsidRPr="0092268F">
        <w:rPr>
          <w:rFonts w:ascii="GHEA Mariam" w:hAnsi="GHEA Mariam"/>
          <w:b/>
          <w:i/>
          <w:sz w:val="22"/>
          <w:szCs w:val="22"/>
        </w:rPr>
        <w:t>Աղյուսակը</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հանվել</w:t>
      </w:r>
      <w:proofErr w:type="spellEnd"/>
      <w:r w:rsidRPr="0092268F">
        <w:rPr>
          <w:rFonts w:ascii="GHEA Mariam" w:hAnsi="GHEA Mariam"/>
          <w:b/>
          <w:i/>
          <w:sz w:val="22"/>
          <w:szCs w:val="22"/>
        </w:rPr>
        <w:t xml:space="preserve"> է: </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որոշումը</w:t>
      </w:r>
      <w:proofErr w:type="spellEnd"/>
      <w:r w:rsidRPr="0092268F">
        <w:rPr>
          <w:rFonts w:ascii="GHEA Mariam" w:hAnsi="GHEA Mariam"/>
          <w:b/>
          <w:i/>
          <w:sz w:val="22"/>
          <w:szCs w:val="22"/>
        </w:rPr>
        <w:t>։</w:t>
      </w:r>
    </w:p>
    <w:p w14:paraId="68A91F75" w14:textId="77777777" w:rsidR="008355DE" w:rsidRPr="0092268F" w:rsidRDefault="008355DE" w:rsidP="008355DE">
      <w:pPr>
        <w:pStyle w:val="ConsPlusNormal"/>
        <w:spacing w:after="160" w:line="360" w:lineRule="auto"/>
        <w:ind w:firstLine="540"/>
        <w:jc w:val="both"/>
        <w:rPr>
          <w:rFonts w:ascii="GHEA Mariam" w:hAnsi="GHEA Mariam"/>
          <w:sz w:val="22"/>
          <w:szCs w:val="22"/>
        </w:rPr>
      </w:pPr>
    </w:p>
    <w:p w14:paraId="3B28CB8F" w14:textId="77777777" w:rsidR="008355DE" w:rsidRPr="0092268F" w:rsidRDefault="008355DE" w:rsidP="008355DE">
      <w:pPr>
        <w:widowControl w:val="0"/>
        <w:spacing w:after="160" w:line="360" w:lineRule="auto"/>
        <w:jc w:val="both"/>
        <w:rPr>
          <w:rFonts w:ascii="GHEA Mariam" w:hAnsi="GHEA Mariam" w:cs="Arial"/>
        </w:rPr>
      </w:pPr>
      <w:r w:rsidRPr="0092268F">
        <w:rPr>
          <w:rFonts w:ascii="GHEA Mariam" w:hAnsi="GHEA Mariam"/>
        </w:rPr>
        <w:br w:type="page"/>
      </w:r>
    </w:p>
    <w:p w14:paraId="2715F0B0" w14:textId="77777777" w:rsidR="008355DE" w:rsidRPr="0092268F" w:rsidRDefault="008355DE" w:rsidP="008355DE">
      <w:pPr>
        <w:pStyle w:val="ConsPlusNormal"/>
        <w:spacing w:after="160" w:line="360" w:lineRule="auto"/>
        <w:ind w:left="4536"/>
        <w:jc w:val="right"/>
        <w:rPr>
          <w:rFonts w:ascii="GHEA Mariam" w:hAnsi="GHEA Mariam"/>
          <w:sz w:val="22"/>
          <w:szCs w:val="22"/>
          <w:lang w:val="hy-AM"/>
        </w:rPr>
      </w:pPr>
      <w:r w:rsidRPr="0092268F">
        <w:rPr>
          <w:rFonts w:ascii="GHEA Mariam" w:hAnsi="GHEA Mariam"/>
          <w:sz w:val="22"/>
          <w:szCs w:val="22"/>
          <w:lang w:val="hy-AM"/>
        </w:rPr>
        <w:lastRenderedPageBreak/>
        <w:t>Հավելված 2</w:t>
      </w:r>
    </w:p>
    <w:p w14:paraId="0FBF4B36" w14:textId="77777777" w:rsidR="008355DE" w:rsidRPr="0092268F" w:rsidRDefault="008355DE" w:rsidP="008355DE">
      <w:pPr>
        <w:pStyle w:val="ConsPlusNormal"/>
        <w:spacing w:after="160" w:line="360" w:lineRule="auto"/>
        <w:ind w:left="4536"/>
        <w:jc w:val="right"/>
        <w:rPr>
          <w:rFonts w:ascii="GHEA Mariam" w:hAnsi="GHEA Mariam"/>
          <w:sz w:val="22"/>
          <w:szCs w:val="22"/>
          <w:lang w:val="hy-AM"/>
        </w:rPr>
      </w:pPr>
      <w:r w:rsidRPr="0092268F">
        <w:rPr>
          <w:rFonts w:ascii="GHEA Mariam" w:hAnsi="GHEA Mariam"/>
          <w:sz w:val="22"/>
          <w:szCs w:val="22"/>
          <w:lang w:val="hy-AM"/>
        </w:rPr>
        <w:t>«Եվրասիական տնտեսական միության մաքսային սահմանին կարանտինային բուսասանիտարական հսկողություն (վերահսկողություն) իրականացնելու կարգի մասին» հիմնադրույթի</w:t>
      </w:r>
    </w:p>
    <w:p w14:paraId="38B4FDBB" w14:textId="77777777" w:rsidR="008355DE" w:rsidRPr="0092268F" w:rsidRDefault="008355DE" w:rsidP="008355DE">
      <w:pPr>
        <w:pStyle w:val="ConsPlusNormal"/>
        <w:spacing w:after="160" w:line="360" w:lineRule="auto"/>
        <w:ind w:firstLine="540"/>
        <w:jc w:val="both"/>
        <w:rPr>
          <w:rFonts w:ascii="GHEA Mariam" w:hAnsi="GHEA Mariam"/>
          <w:sz w:val="22"/>
          <w:szCs w:val="22"/>
          <w:lang w:val="hy-AM"/>
        </w:rPr>
      </w:pPr>
    </w:p>
    <w:p w14:paraId="1276C1BC" w14:textId="77777777" w:rsidR="008355DE" w:rsidRPr="0092268F" w:rsidRDefault="008355DE" w:rsidP="008355DE">
      <w:pPr>
        <w:pStyle w:val="ConsPlusNormal"/>
        <w:spacing w:after="160" w:line="360" w:lineRule="auto"/>
        <w:jc w:val="center"/>
        <w:rPr>
          <w:rFonts w:ascii="GHEA Mariam" w:hAnsi="GHEA Mariam"/>
          <w:b/>
          <w:sz w:val="22"/>
          <w:szCs w:val="22"/>
          <w:lang w:val="hy-AM"/>
        </w:rPr>
      </w:pPr>
      <w:bookmarkStart w:id="21" w:name="Par913"/>
      <w:bookmarkEnd w:id="21"/>
      <w:r w:rsidRPr="0092268F">
        <w:rPr>
          <w:rFonts w:ascii="GHEA Mariam" w:hAnsi="GHEA Mariam"/>
          <w:b/>
          <w:sz w:val="22"/>
          <w:szCs w:val="22"/>
          <w:lang w:val="hy-AM"/>
        </w:rPr>
        <w:t>ԿԱՐԱՆՏԻՆԱՅԻՆ ԲՈՒՍԱՍԱՆԻՏԱՐԱԿԱՆ ՀՍԿՈՂՈՒԹՅԱՆ (ՎԵՐԱՀՍԿՈՂՈՒԹՅԱՆ) ԱԿՏԻ ՁԵՎԸ</w:t>
      </w:r>
    </w:p>
    <w:p w14:paraId="70F2F1C1" w14:textId="77777777" w:rsidR="008355DE" w:rsidRPr="0092268F" w:rsidRDefault="008355DE" w:rsidP="008355DE">
      <w:pPr>
        <w:pStyle w:val="ConsPlusNormal"/>
        <w:spacing w:after="160" w:line="360" w:lineRule="auto"/>
        <w:jc w:val="center"/>
        <w:rPr>
          <w:rFonts w:ascii="GHEA Mariam" w:hAnsi="GHEA Mariam"/>
          <w:b/>
          <w:i/>
          <w:sz w:val="22"/>
          <w:szCs w:val="22"/>
          <w:lang w:val="hy-AM"/>
        </w:rPr>
      </w:pPr>
      <w:r w:rsidRPr="0092268F">
        <w:rPr>
          <w:rFonts w:ascii="GHEA Mariam" w:hAnsi="GHEA Mariam"/>
          <w:b/>
          <w:i/>
          <w:sz w:val="22"/>
          <w:szCs w:val="22"/>
          <w:lang w:val="hy-AM"/>
        </w:rPr>
        <w:t>Փոփոխող փաստաթղթերի ցանկ</w:t>
      </w:r>
    </w:p>
    <w:p w14:paraId="33317C9D" w14:textId="77777777" w:rsidR="008355DE" w:rsidRPr="0092268F" w:rsidRDefault="008355DE" w:rsidP="008355DE">
      <w:pPr>
        <w:pStyle w:val="ConsPlusNormal"/>
        <w:spacing w:after="160" w:line="360" w:lineRule="auto"/>
        <w:jc w:val="center"/>
        <w:rPr>
          <w:rFonts w:ascii="GHEA Mariam" w:hAnsi="GHEA Mariam"/>
          <w:b/>
          <w:i/>
          <w:sz w:val="22"/>
          <w:szCs w:val="22"/>
          <w:lang w:val="hy-AM"/>
        </w:rPr>
      </w:pPr>
      <w:r w:rsidRPr="0092268F">
        <w:rPr>
          <w:rFonts w:ascii="GHEA Mariam" w:hAnsi="GHEA Mariam"/>
          <w:b/>
          <w:i/>
          <w:sz w:val="22"/>
          <w:szCs w:val="22"/>
          <w:lang w:val="hy-AM"/>
        </w:rPr>
        <w:t xml:space="preserve">(Եվրասիական տնտեսական հանձնաժողովի խորհրդի </w:t>
      </w:r>
      <w:r w:rsidRPr="0092268F">
        <w:rPr>
          <w:rFonts w:ascii="GHEA Mariam" w:hAnsi="GHEA Mariam"/>
          <w:b/>
          <w:i/>
          <w:sz w:val="22"/>
          <w:szCs w:val="22"/>
          <w:lang w:val="hy-AM"/>
        </w:rPr>
        <w:br/>
        <w:t>2016 թվականի մայիսի 16-ի թիվ 36 որոշման խմբագրությամբ)</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4"/>
        <w:gridCol w:w="567"/>
        <w:gridCol w:w="573"/>
        <w:gridCol w:w="561"/>
        <w:gridCol w:w="218"/>
        <w:gridCol w:w="318"/>
        <w:gridCol w:w="678"/>
        <w:gridCol w:w="422"/>
        <w:gridCol w:w="238"/>
        <w:gridCol w:w="464"/>
        <w:gridCol w:w="287"/>
        <w:gridCol w:w="271"/>
        <w:gridCol w:w="412"/>
        <w:gridCol w:w="274"/>
        <w:gridCol w:w="2038"/>
        <w:gridCol w:w="606"/>
      </w:tblGrid>
      <w:tr w:rsidR="008355DE" w:rsidRPr="0092268F" w14:paraId="461314FF" w14:textId="77777777" w:rsidTr="00A2745B">
        <w:trPr>
          <w:jc w:val="center"/>
        </w:trPr>
        <w:tc>
          <w:tcPr>
            <w:tcW w:w="8681" w:type="dxa"/>
            <w:gridSpan w:val="16"/>
            <w:tcBorders>
              <w:bottom w:val="single" w:sz="4" w:space="0" w:color="auto"/>
            </w:tcBorders>
          </w:tcPr>
          <w:p w14:paraId="0C86647C" w14:textId="77777777" w:rsidR="008355DE" w:rsidRPr="0092268F" w:rsidRDefault="008355DE" w:rsidP="00A2745B">
            <w:pPr>
              <w:pStyle w:val="ConsPlusNormal"/>
              <w:spacing w:after="120"/>
              <w:jc w:val="both"/>
              <w:rPr>
                <w:rFonts w:ascii="GHEA Mariam" w:hAnsi="GHEA Mariam"/>
                <w:sz w:val="22"/>
                <w:szCs w:val="22"/>
                <w:lang w:val="hy-AM"/>
              </w:rPr>
            </w:pPr>
          </w:p>
        </w:tc>
        <w:tc>
          <w:tcPr>
            <w:tcW w:w="606" w:type="dxa"/>
          </w:tcPr>
          <w:p w14:paraId="1AC9AD89"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(1)</w:t>
            </w:r>
          </w:p>
        </w:tc>
      </w:tr>
      <w:tr w:rsidR="008355DE" w:rsidRPr="0092268F" w14:paraId="6145FADB" w14:textId="77777777" w:rsidTr="00A2745B">
        <w:trPr>
          <w:jc w:val="center"/>
        </w:trPr>
        <w:tc>
          <w:tcPr>
            <w:tcW w:w="8681" w:type="dxa"/>
            <w:gridSpan w:val="16"/>
            <w:tcBorders>
              <w:top w:val="single" w:sz="4" w:space="0" w:color="auto"/>
            </w:tcBorders>
          </w:tcPr>
          <w:p w14:paraId="65194543" w14:textId="77777777" w:rsidR="008355DE" w:rsidRPr="0092268F" w:rsidRDefault="008355DE" w:rsidP="00A2745B">
            <w:pPr>
              <w:pStyle w:val="ConsPlusNonformat"/>
              <w:spacing w:after="120"/>
              <w:jc w:val="center"/>
              <w:rPr>
                <w:rFonts w:ascii="GHEA Mariam" w:hAnsi="GHEA Mariam"/>
                <w:sz w:val="22"/>
                <w:szCs w:val="22"/>
                <w:lang w:val="hy-AM"/>
              </w:rPr>
            </w:pPr>
            <w:r w:rsidRPr="0092268F">
              <w:rPr>
                <w:rFonts w:ascii="GHEA Mariam" w:hAnsi="GHEA Mariam"/>
                <w:sz w:val="22"/>
                <w:szCs w:val="22"/>
                <w:lang w:val="hy-AM"/>
              </w:rPr>
              <w:t>(ակտը տրամադրած լիազորված մարմնի անվանումը)</w:t>
            </w:r>
          </w:p>
        </w:tc>
        <w:tc>
          <w:tcPr>
            <w:tcW w:w="606" w:type="dxa"/>
          </w:tcPr>
          <w:p w14:paraId="15831840" w14:textId="77777777" w:rsidR="008355DE" w:rsidRPr="0092268F" w:rsidRDefault="008355DE" w:rsidP="00A2745B">
            <w:pPr>
              <w:pStyle w:val="ConsPlusNormal"/>
              <w:spacing w:after="120"/>
              <w:jc w:val="center"/>
              <w:rPr>
                <w:rFonts w:ascii="GHEA Mariam" w:hAnsi="GHEA Mariam"/>
                <w:sz w:val="22"/>
                <w:szCs w:val="22"/>
                <w:lang w:val="hy-AM"/>
              </w:rPr>
            </w:pPr>
          </w:p>
        </w:tc>
      </w:tr>
      <w:tr w:rsidR="008355DE" w:rsidRPr="0092268F" w14:paraId="21DD08CF" w14:textId="77777777" w:rsidTr="00A2745B">
        <w:trPr>
          <w:jc w:val="center"/>
        </w:trPr>
        <w:tc>
          <w:tcPr>
            <w:tcW w:w="8681" w:type="dxa"/>
            <w:gridSpan w:val="16"/>
          </w:tcPr>
          <w:p w14:paraId="54B598D2" w14:textId="77777777" w:rsidR="008355DE" w:rsidRPr="0092268F" w:rsidRDefault="008355DE" w:rsidP="00A2745B">
            <w:pPr>
              <w:pStyle w:val="ConsPlusNonformat"/>
              <w:spacing w:after="120"/>
              <w:jc w:val="center"/>
              <w:rPr>
                <w:rFonts w:ascii="GHEA Mariam" w:hAnsi="GHEA Mariam"/>
                <w:sz w:val="22"/>
                <w:szCs w:val="22"/>
                <w:lang w:val="hy-AM"/>
              </w:rPr>
            </w:pPr>
            <w:r w:rsidRPr="0092268F">
              <w:rPr>
                <w:rFonts w:ascii="GHEA Mariam" w:hAnsi="GHEA Mariam"/>
                <w:sz w:val="22"/>
                <w:szCs w:val="22"/>
                <w:lang w:val="hy-AM"/>
              </w:rPr>
              <w:t>ԱԿՏ</w:t>
            </w:r>
          </w:p>
          <w:p w14:paraId="55B49464" w14:textId="77777777" w:rsidR="008355DE" w:rsidRPr="0092268F" w:rsidRDefault="008355DE" w:rsidP="00A2745B">
            <w:pPr>
              <w:pStyle w:val="ConsPlusNormal"/>
              <w:spacing w:after="120"/>
              <w:jc w:val="center"/>
              <w:rPr>
                <w:rFonts w:ascii="GHEA Mariam" w:hAnsi="GHEA Mariam"/>
                <w:sz w:val="22"/>
                <w:szCs w:val="22"/>
                <w:lang w:val="hy-AM"/>
              </w:rPr>
            </w:pPr>
            <w:r w:rsidRPr="0092268F">
              <w:rPr>
                <w:rFonts w:ascii="GHEA Mariam" w:hAnsi="GHEA Mariam"/>
                <w:sz w:val="22"/>
                <w:szCs w:val="22"/>
                <w:lang w:val="hy-AM"/>
              </w:rPr>
              <w:t>կարանտինային բուսասանիտարական հսկողության (վերահսկողության)</w:t>
            </w:r>
          </w:p>
        </w:tc>
        <w:tc>
          <w:tcPr>
            <w:tcW w:w="606" w:type="dxa"/>
          </w:tcPr>
          <w:p w14:paraId="0BADB3F2" w14:textId="77777777" w:rsidR="008355DE" w:rsidRPr="0092268F" w:rsidRDefault="008355DE" w:rsidP="00A2745B">
            <w:pPr>
              <w:pStyle w:val="ConsPlusNormal"/>
              <w:spacing w:after="120"/>
              <w:jc w:val="center"/>
              <w:rPr>
                <w:rFonts w:ascii="GHEA Mariam" w:hAnsi="GHEA Mariam"/>
                <w:sz w:val="22"/>
                <w:szCs w:val="22"/>
                <w:lang w:val="hy-AM"/>
              </w:rPr>
            </w:pPr>
          </w:p>
        </w:tc>
      </w:tr>
      <w:tr w:rsidR="008355DE" w:rsidRPr="0092268F" w14:paraId="3751757B" w14:textId="77777777" w:rsidTr="00A2745B">
        <w:trPr>
          <w:jc w:val="center"/>
        </w:trPr>
        <w:tc>
          <w:tcPr>
            <w:tcW w:w="4418" w:type="dxa"/>
            <w:gridSpan w:val="8"/>
            <w:tcBorders>
              <w:bottom w:val="single" w:sz="4" w:space="0" w:color="auto"/>
            </w:tcBorders>
          </w:tcPr>
          <w:p w14:paraId="37A7A206" w14:textId="77777777" w:rsidR="008355DE" w:rsidRPr="0092268F" w:rsidRDefault="008355DE" w:rsidP="00A2745B">
            <w:pPr>
              <w:pStyle w:val="ConsPlusNormal"/>
              <w:spacing w:after="120"/>
              <w:jc w:val="both"/>
              <w:rPr>
                <w:rFonts w:ascii="GHEA Mariam" w:hAnsi="GHEA Mariam"/>
                <w:sz w:val="22"/>
                <w:szCs w:val="22"/>
                <w:lang w:val="hy-AM"/>
              </w:rPr>
            </w:pPr>
          </w:p>
        </w:tc>
        <w:tc>
          <w:tcPr>
            <w:tcW w:w="576" w:type="dxa"/>
            <w:gridSpan w:val="2"/>
          </w:tcPr>
          <w:p w14:paraId="34FF9C31" w14:textId="77777777" w:rsidR="008355DE" w:rsidRPr="0092268F" w:rsidRDefault="008355DE" w:rsidP="00A2745B">
            <w:pPr>
              <w:pStyle w:val="ConsPlusNormal"/>
              <w:spacing w:after="120"/>
              <w:jc w:val="both"/>
              <w:rPr>
                <w:rFonts w:ascii="GHEA Mariam" w:hAnsi="GHEA Mariam"/>
                <w:sz w:val="22"/>
                <w:szCs w:val="22"/>
              </w:rPr>
            </w:pPr>
            <w:r w:rsidRPr="0092268F">
              <w:rPr>
                <w:rFonts w:ascii="GHEA Mariam" w:hAnsi="GHEA Mariam"/>
                <w:sz w:val="22"/>
                <w:szCs w:val="22"/>
              </w:rPr>
              <w:t>(2)</w:t>
            </w:r>
          </w:p>
        </w:tc>
        <w:tc>
          <w:tcPr>
            <w:tcW w:w="692" w:type="dxa"/>
            <w:gridSpan w:val="2"/>
          </w:tcPr>
          <w:p w14:paraId="4D17DFBD" w14:textId="77777777" w:rsidR="008355DE" w:rsidRPr="0092268F" w:rsidRDefault="008355DE" w:rsidP="00A2745B">
            <w:pPr>
              <w:pStyle w:val="ConsPlusNormal"/>
              <w:spacing w:after="120"/>
              <w:jc w:val="both"/>
              <w:rPr>
                <w:rFonts w:ascii="GHEA Mariam" w:hAnsi="GHEA Mariam"/>
                <w:sz w:val="22"/>
                <w:szCs w:val="22"/>
              </w:rPr>
            </w:pPr>
            <w:proofErr w:type="spellStart"/>
            <w:r w:rsidRPr="0092268F">
              <w:rPr>
                <w:rFonts w:ascii="GHEA Mariam" w:hAnsi="GHEA Mariam"/>
                <w:sz w:val="22"/>
                <w:szCs w:val="22"/>
              </w:rPr>
              <w:t>թիվ</w:t>
            </w:r>
            <w:proofErr w:type="spellEnd"/>
          </w:p>
        </w:tc>
        <w:tc>
          <w:tcPr>
            <w:tcW w:w="2995" w:type="dxa"/>
            <w:gridSpan w:val="4"/>
            <w:tcBorders>
              <w:bottom w:val="single" w:sz="4" w:space="0" w:color="auto"/>
            </w:tcBorders>
          </w:tcPr>
          <w:p w14:paraId="27EF2AA1" w14:textId="77777777" w:rsidR="008355DE" w:rsidRPr="0092268F" w:rsidRDefault="008355DE" w:rsidP="00A2745B">
            <w:pPr>
              <w:pStyle w:val="ConsPlusNormal"/>
              <w:spacing w:after="120"/>
              <w:jc w:val="both"/>
              <w:rPr>
                <w:rFonts w:ascii="GHEA Mariam" w:hAnsi="GHEA Mariam"/>
                <w:sz w:val="22"/>
                <w:szCs w:val="22"/>
              </w:rPr>
            </w:pPr>
          </w:p>
        </w:tc>
        <w:tc>
          <w:tcPr>
            <w:tcW w:w="606" w:type="dxa"/>
          </w:tcPr>
          <w:p w14:paraId="1D433B95"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(3)</w:t>
            </w:r>
          </w:p>
        </w:tc>
      </w:tr>
      <w:tr w:rsidR="008355DE" w:rsidRPr="0092268F" w14:paraId="5601E1C8" w14:textId="77777777" w:rsidTr="00A2745B">
        <w:trPr>
          <w:jc w:val="center"/>
        </w:trPr>
        <w:tc>
          <w:tcPr>
            <w:tcW w:w="4418" w:type="dxa"/>
            <w:gridSpan w:val="8"/>
            <w:tcBorders>
              <w:top w:val="single" w:sz="4" w:space="0" w:color="auto"/>
            </w:tcBorders>
          </w:tcPr>
          <w:p w14:paraId="4B14CBEC"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տրման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ամսաթիվը</w:t>
            </w:r>
            <w:proofErr w:type="spellEnd"/>
            <w:r w:rsidRPr="0092268F">
              <w:rPr>
                <w:rFonts w:ascii="GHEA Mariam" w:hAnsi="GHEA Mariam"/>
                <w:sz w:val="22"/>
                <w:szCs w:val="22"/>
              </w:rPr>
              <w:t>)</w:t>
            </w:r>
          </w:p>
        </w:tc>
        <w:tc>
          <w:tcPr>
            <w:tcW w:w="4263" w:type="dxa"/>
            <w:gridSpan w:val="8"/>
          </w:tcPr>
          <w:p w14:paraId="77DFE736" w14:textId="77777777" w:rsidR="008355DE" w:rsidRPr="0092268F" w:rsidRDefault="008355DE" w:rsidP="00A2745B">
            <w:pPr>
              <w:pStyle w:val="ConsPlusNormal"/>
              <w:spacing w:after="120"/>
              <w:jc w:val="both"/>
              <w:rPr>
                <w:rFonts w:ascii="GHEA Mariam" w:hAnsi="GHEA Mariam"/>
                <w:sz w:val="22"/>
                <w:szCs w:val="22"/>
              </w:rPr>
            </w:pPr>
          </w:p>
        </w:tc>
        <w:tc>
          <w:tcPr>
            <w:tcW w:w="606" w:type="dxa"/>
          </w:tcPr>
          <w:p w14:paraId="63B5F196" w14:textId="77777777" w:rsidR="008355DE" w:rsidRPr="0092268F" w:rsidRDefault="008355DE" w:rsidP="00A2745B">
            <w:pPr>
              <w:pStyle w:val="ConsPlusNormal"/>
              <w:spacing w:after="120"/>
              <w:jc w:val="center"/>
              <w:rPr>
                <w:rFonts w:ascii="GHEA Mariam" w:hAnsi="GHEA Mariam"/>
                <w:sz w:val="22"/>
                <w:szCs w:val="22"/>
              </w:rPr>
            </w:pPr>
          </w:p>
        </w:tc>
      </w:tr>
      <w:tr w:rsidR="008355DE" w:rsidRPr="0092268F" w14:paraId="0E6B844F" w14:textId="77777777" w:rsidTr="00A2745B">
        <w:trPr>
          <w:jc w:val="center"/>
        </w:trPr>
        <w:tc>
          <w:tcPr>
            <w:tcW w:w="4786" w:type="dxa"/>
            <w:gridSpan w:val="9"/>
          </w:tcPr>
          <w:p w14:paraId="213F8AC7" w14:textId="77777777" w:rsidR="008355DE" w:rsidRPr="0092268F" w:rsidRDefault="008355DE" w:rsidP="00A2745B">
            <w:pPr>
              <w:pStyle w:val="ConsPlusNormal"/>
              <w:spacing w:after="120"/>
              <w:jc w:val="both"/>
              <w:rPr>
                <w:rFonts w:ascii="GHEA Mariam" w:hAnsi="GHEA Mariam"/>
                <w:sz w:val="22"/>
                <w:szCs w:val="22"/>
                <w:lang w:val="hy-AM"/>
              </w:rPr>
            </w:pPr>
            <w:r w:rsidRPr="0092268F">
              <w:rPr>
                <w:rFonts w:ascii="GHEA Mariam" w:hAnsi="GHEA Mariam"/>
                <w:sz w:val="22"/>
                <w:szCs w:val="22"/>
                <w:lang w:val="hy-AM"/>
              </w:rPr>
              <w:t>Իմ՝ լիազորված պաշտոնատար անձի կողմից,</w:t>
            </w:r>
          </w:p>
        </w:tc>
        <w:tc>
          <w:tcPr>
            <w:tcW w:w="3895" w:type="dxa"/>
            <w:gridSpan w:val="7"/>
            <w:tcBorders>
              <w:bottom w:val="single" w:sz="4" w:space="0" w:color="auto"/>
            </w:tcBorders>
          </w:tcPr>
          <w:p w14:paraId="1DBBB4F5" w14:textId="77777777" w:rsidR="008355DE" w:rsidRPr="0092268F" w:rsidRDefault="008355DE" w:rsidP="00A2745B">
            <w:pPr>
              <w:pStyle w:val="ConsPlusNormal"/>
              <w:spacing w:after="120"/>
              <w:jc w:val="both"/>
              <w:rPr>
                <w:rFonts w:ascii="GHEA Mariam" w:hAnsi="GHEA Mariam"/>
                <w:sz w:val="22"/>
                <w:szCs w:val="22"/>
                <w:lang w:val="hy-AM"/>
              </w:rPr>
            </w:pPr>
          </w:p>
        </w:tc>
        <w:tc>
          <w:tcPr>
            <w:tcW w:w="606" w:type="dxa"/>
          </w:tcPr>
          <w:p w14:paraId="4519EB7A"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w:t>
            </w:r>
          </w:p>
        </w:tc>
      </w:tr>
      <w:tr w:rsidR="008355DE" w:rsidRPr="0092268F" w14:paraId="067EF1EC" w14:textId="77777777" w:rsidTr="00A2745B">
        <w:trPr>
          <w:jc w:val="center"/>
        </w:trPr>
        <w:tc>
          <w:tcPr>
            <w:tcW w:w="8681" w:type="dxa"/>
            <w:gridSpan w:val="16"/>
          </w:tcPr>
          <w:p w14:paraId="4DBF8E22" w14:textId="77777777" w:rsidR="008355DE" w:rsidRPr="0092268F" w:rsidRDefault="008355DE" w:rsidP="00A2745B">
            <w:pPr>
              <w:pStyle w:val="ConsPlusNonformat"/>
              <w:spacing w:after="120"/>
              <w:ind w:left="6237"/>
              <w:jc w:val="both"/>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պաշտոնը</w:t>
            </w:r>
            <w:proofErr w:type="spellEnd"/>
            <w:r w:rsidRPr="0092268F">
              <w:rPr>
                <w:rFonts w:ascii="GHEA Mariam" w:hAnsi="GHEA Mariam"/>
                <w:sz w:val="22"/>
                <w:szCs w:val="22"/>
              </w:rPr>
              <w:t>, Ա.Ա.Հ.)</w:t>
            </w:r>
          </w:p>
        </w:tc>
        <w:tc>
          <w:tcPr>
            <w:tcW w:w="606" w:type="dxa"/>
          </w:tcPr>
          <w:p w14:paraId="48BC9A79" w14:textId="77777777" w:rsidR="008355DE" w:rsidRPr="0092268F" w:rsidRDefault="008355DE" w:rsidP="00A2745B">
            <w:pPr>
              <w:pStyle w:val="ConsPlusNormal"/>
              <w:spacing w:after="120"/>
              <w:jc w:val="center"/>
              <w:rPr>
                <w:rFonts w:ascii="GHEA Mariam" w:hAnsi="GHEA Mariam"/>
                <w:sz w:val="22"/>
                <w:szCs w:val="22"/>
              </w:rPr>
            </w:pPr>
          </w:p>
        </w:tc>
      </w:tr>
      <w:tr w:rsidR="008355DE" w:rsidRPr="0092268F" w14:paraId="64F87BBC" w14:textId="77777777" w:rsidTr="00A2745B">
        <w:trPr>
          <w:jc w:val="center"/>
        </w:trPr>
        <w:tc>
          <w:tcPr>
            <w:tcW w:w="8681" w:type="dxa"/>
            <w:gridSpan w:val="16"/>
          </w:tcPr>
          <w:p w14:paraId="4F1395AB" w14:textId="77777777" w:rsidR="008355DE" w:rsidRPr="0092268F" w:rsidRDefault="008355DE" w:rsidP="00A2745B">
            <w:pPr>
              <w:pStyle w:val="ConsPlusNormal"/>
              <w:spacing w:after="120"/>
              <w:jc w:val="both"/>
              <w:rPr>
                <w:rFonts w:ascii="GHEA Mariam" w:hAnsi="GHEA Mariam"/>
                <w:sz w:val="22"/>
                <w:szCs w:val="22"/>
                <w:lang w:val="hy-AM"/>
              </w:rPr>
            </w:pPr>
            <w:r w:rsidRPr="0092268F">
              <w:rPr>
                <w:rFonts w:ascii="GHEA Mariam" w:hAnsi="GHEA Mariam"/>
                <w:sz w:val="22"/>
                <w:szCs w:val="22"/>
                <w:lang w:val="hy-AM"/>
              </w:rPr>
              <w:t xml:space="preserve">կատարվել է կարանտինային բուսասանիտարական հսկողություն (վերահսկողություն)՝ կարանտինային հսկողության վերցված </w:t>
            </w:r>
            <w:bookmarkStart w:id="22" w:name="Par930"/>
            <w:bookmarkEnd w:id="22"/>
            <w:r w:rsidRPr="0092268F">
              <w:rPr>
                <w:rFonts w:ascii="GHEA Mariam" w:hAnsi="GHEA Mariam"/>
                <w:sz w:val="22"/>
                <w:szCs w:val="22"/>
                <w:lang w:val="hy-AM"/>
              </w:rPr>
              <w:t>արտադրանքի՝</w:t>
            </w:r>
          </w:p>
        </w:tc>
        <w:tc>
          <w:tcPr>
            <w:tcW w:w="606" w:type="dxa"/>
          </w:tcPr>
          <w:p w14:paraId="3D619E08" w14:textId="77777777" w:rsidR="008355DE" w:rsidRPr="0092268F" w:rsidRDefault="008355DE" w:rsidP="00A2745B">
            <w:pPr>
              <w:pStyle w:val="ConsPlusNormal"/>
              <w:spacing w:after="120"/>
              <w:jc w:val="center"/>
              <w:rPr>
                <w:rFonts w:ascii="GHEA Mariam" w:hAnsi="GHEA Mariam"/>
                <w:sz w:val="22"/>
                <w:szCs w:val="22"/>
                <w:lang w:val="hy-AM"/>
              </w:rPr>
            </w:pPr>
          </w:p>
        </w:tc>
      </w:tr>
      <w:tr w:rsidR="008355DE" w:rsidRPr="0092268F" w14:paraId="7BDF49A9" w14:textId="77777777" w:rsidTr="00A2745B">
        <w:trPr>
          <w:jc w:val="center"/>
        </w:trPr>
        <w:tc>
          <w:tcPr>
            <w:tcW w:w="8681" w:type="dxa"/>
            <w:gridSpan w:val="16"/>
            <w:tcBorders>
              <w:bottom w:val="single" w:sz="4" w:space="0" w:color="auto"/>
            </w:tcBorders>
          </w:tcPr>
          <w:p w14:paraId="2BAFCB8B" w14:textId="77777777" w:rsidR="008355DE" w:rsidRPr="0092268F" w:rsidRDefault="008355DE" w:rsidP="00A2745B">
            <w:pPr>
              <w:pStyle w:val="ConsPlusNormal"/>
              <w:spacing w:after="120"/>
              <w:jc w:val="both"/>
              <w:rPr>
                <w:rFonts w:ascii="GHEA Mariam" w:hAnsi="GHEA Mariam"/>
                <w:sz w:val="22"/>
                <w:szCs w:val="22"/>
                <w:lang w:val="hy-AM"/>
              </w:rPr>
            </w:pPr>
          </w:p>
        </w:tc>
        <w:tc>
          <w:tcPr>
            <w:tcW w:w="606" w:type="dxa"/>
          </w:tcPr>
          <w:p w14:paraId="12204AB9"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(5)</w:t>
            </w:r>
          </w:p>
        </w:tc>
      </w:tr>
      <w:tr w:rsidR="008355DE" w:rsidRPr="0092268F" w14:paraId="68495F4D" w14:textId="77777777" w:rsidTr="00A2745B">
        <w:trPr>
          <w:jc w:val="center"/>
        </w:trPr>
        <w:tc>
          <w:tcPr>
            <w:tcW w:w="8681" w:type="dxa"/>
            <w:gridSpan w:val="16"/>
            <w:tcBorders>
              <w:top w:val="single" w:sz="4" w:space="0" w:color="auto"/>
              <w:bottom w:val="single" w:sz="4" w:space="0" w:color="auto"/>
            </w:tcBorders>
          </w:tcPr>
          <w:p w14:paraId="4019C9E9" w14:textId="5E30F030" w:rsidR="008355DE" w:rsidRPr="0092268F" w:rsidRDefault="008355DE" w:rsidP="00A2745B">
            <w:pPr>
              <w:pStyle w:val="ConsPlusNonformat"/>
              <w:spacing w:after="120"/>
              <w:jc w:val="center"/>
              <w:rPr>
                <w:rFonts w:ascii="GHEA Mariam" w:hAnsi="GHEA Mariam"/>
                <w:sz w:val="22"/>
                <w:szCs w:val="22"/>
                <w:lang w:val="hy-AM"/>
              </w:rPr>
            </w:pPr>
            <w:r w:rsidRPr="0092268F">
              <w:rPr>
                <w:rFonts w:ascii="GHEA Mariam" w:hAnsi="GHEA Mariam"/>
                <w:sz w:val="22"/>
                <w:szCs w:val="22"/>
                <w:lang w:val="hy-AM"/>
              </w:rPr>
              <w:t xml:space="preserve">(կարանտինային հսկողության վերցված արտադրանքի անվանումը </w:t>
            </w:r>
            <w:r w:rsidR="00686654">
              <w:rPr>
                <w:rFonts w:ascii="GHEA Mariam" w:hAnsi="GHEA Mariam" w:cs="Sylfaen"/>
                <w:sz w:val="22"/>
                <w:szCs w:val="22"/>
                <w:lang w:val="hy-AM"/>
              </w:rPr>
              <w:t>և</w:t>
            </w:r>
            <w:r w:rsidRPr="0092268F">
              <w:rPr>
                <w:rFonts w:ascii="GHEA Mariam" w:hAnsi="GHEA Mariam"/>
                <w:sz w:val="22"/>
                <w:szCs w:val="22"/>
                <w:lang w:val="hy-AM"/>
              </w:rPr>
              <w:t xml:space="preserve"> քանակը)</w:t>
            </w:r>
          </w:p>
        </w:tc>
        <w:tc>
          <w:tcPr>
            <w:tcW w:w="606" w:type="dxa"/>
          </w:tcPr>
          <w:p w14:paraId="3863D0AD" w14:textId="77777777" w:rsidR="008355DE" w:rsidRPr="0092268F" w:rsidRDefault="008355DE" w:rsidP="00A2745B">
            <w:pPr>
              <w:pStyle w:val="ConsPlusNormal"/>
              <w:spacing w:after="120"/>
              <w:jc w:val="center"/>
              <w:rPr>
                <w:rFonts w:ascii="GHEA Mariam" w:hAnsi="GHEA Mariam"/>
                <w:sz w:val="22"/>
                <w:szCs w:val="22"/>
                <w:lang w:val="hy-AM"/>
              </w:rPr>
            </w:pPr>
          </w:p>
        </w:tc>
      </w:tr>
      <w:tr w:rsidR="008355DE" w:rsidRPr="0092268F" w14:paraId="6E55A3D1" w14:textId="77777777" w:rsidTr="00A2745B">
        <w:trPr>
          <w:trHeight w:val="443"/>
          <w:jc w:val="center"/>
        </w:trPr>
        <w:tc>
          <w:tcPr>
            <w:tcW w:w="3227" w:type="dxa"/>
            <w:gridSpan w:val="5"/>
            <w:tcBorders>
              <w:top w:val="single" w:sz="4" w:space="0" w:color="auto"/>
            </w:tcBorders>
          </w:tcPr>
          <w:p w14:paraId="61DA00BC" w14:textId="1183DA1F" w:rsidR="008355DE" w:rsidRPr="0092268F" w:rsidRDefault="00686654" w:rsidP="00A2745B">
            <w:pPr>
              <w:pStyle w:val="ConsPlusNonformat"/>
              <w:spacing w:after="120"/>
              <w:rPr>
                <w:rFonts w:ascii="GHEA Mariam" w:hAnsi="GHEA Mariam"/>
                <w:sz w:val="22"/>
                <w:szCs w:val="22"/>
              </w:rPr>
            </w:pPr>
            <w:r>
              <w:rPr>
                <w:rFonts w:ascii="GHEA Mariam" w:hAnsi="GHEA Mariam" w:cs="Sylfaen"/>
                <w:sz w:val="22"/>
                <w:szCs w:val="22"/>
              </w:rPr>
              <w:t>և</w:t>
            </w:r>
            <w:r w:rsidR="008355DE" w:rsidRPr="0092268F">
              <w:rPr>
                <w:rFonts w:ascii="GHEA Mariam" w:hAnsi="GHEA Mariam"/>
                <w:sz w:val="22"/>
                <w:szCs w:val="22"/>
              </w:rPr>
              <w:t xml:space="preserve"> </w:t>
            </w:r>
            <w:proofErr w:type="spellStart"/>
            <w:r w:rsidR="008355DE" w:rsidRPr="0092268F">
              <w:rPr>
                <w:rFonts w:ascii="GHEA Mariam" w:hAnsi="GHEA Mariam"/>
                <w:sz w:val="22"/>
                <w:szCs w:val="22"/>
              </w:rPr>
              <w:t>տրանսպորտային</w:t>
            </w:r>
            <w:proofErr w:type="spellEnd"/>
            <w:r w:rsidR="008355DE" w:rsidRPr="0092268F">
              <w:rPr>
                <w:rFonts w:ascii="GHEA Mariam" w:hAnsi="GHEA Mariam"/>
                <w:sz w:val="22"/>
                <w:szCs w:val="22"/>
              </w:rPr>
              <w:t xml:space="preserve"> </w:t>
            </w:r>
            <w:proofErr w:type="spellStart"/>
            <w:r w:rsidR="008355DE" w:rsidRPr="0092268F">
              <w:rPr>
                <w:rFonts w:ascii="GHEA Mariam" w:hAnsi="GHEA Mariam"/>
                <w:sz w:val="22"/>
                <w:szCs w:val="22"/>
              </w:rPr>
              <w:t>միջոցների</w:t>
            </w:r>
            <w:proofErr w:type="spellEnd"/>
            <w:r w:rsidR="008355DE" w:rsidRPr="0092268F">
              <w:rPr>
                <w:rFonts w:ascii="GHEA Mariam" w:hAnsi="GHEA Mariam"/>
                <w:sz w:val="22"/>
                <w:szCs w:val="22"/>
              </w:rPr>
              <w:t>՝</w:t>
            </w:r>
          </w:p>
        </w:tc>
        <w:tc>
          <w:tcPr>
            <w:tcW w:w="5454" w:type="dxa"/>
            <w:gridSpan w:val="11"/>
            <w:tcBorders>
              <w:top w:val="single" w:sz="4" w:space="0" w:color="auto"/>
              <w:bottom w:val="single" w:sz="4" w:space="0" w:color="auto"/>
            </w:tcBorders>
          </w:tcPr>
          <w:p w14:paraId="035B1E7E" w14:textId="77777777" w:rsidR="008355DE" w:rsidRPr="0092268F" w:rsidRDefault="008355DE" w:rsidP="00A2745B">
            <w:pPr>
              <w:pStyle w:val="ConsPlusNonformat"/>
              <w:spacing w:after="120"/>
              <w:jc w:val="center"/>
              <w:rPr>
                <w:rFonts w:ascii="GHEA Mariam" w:hAnsi="GHEA Mariam"/>
                <w:sz w:val="22"/>
                <w:szCs w:val="22"/>
              </w:rPr>
            </w:pPr>
          </w:p>
        </w:tc>
        <w:tc>
          <w:tcPr>
            <w:tcW w:w="606" w:type="dxa"/>
          </w:tcPr>
          <w:p w14:paraId="59AD745B"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(6)</w:t>
            </w:r>
          </w:p>
        </w:tc>
      </w:tr>
      <w:tr w:rsidR="008355DE" w:rsidRPr="0092268F" w14:paraId="38806DC1" w14:textId="77777777" w:rsidTr="00A2745B">
        <w:trPr>
          <w:jc w:val="center"/>
        </w:trPr>
        <w:tc>
          <w:tcPr>
            <w:tcW w:w="3227" w:type="dxa"/>
            <w:gridSpan w:val="5"/>
          </w:tcPr>
          <w:p w14:paraId="667A842E" w14:textId="77777777" w:rsidR="008355DE" w:rsidRPr="0092268F" w:rsidRDefault="008355DE" w:rsidP="00A2745B">
            <w:pPr>
              <w:pStyle w:val="ConsPlusNonformat"/>
              <w:spacing w:after="120"/>
              <w:rPr>
                <w:rFonts w:ascii="GHEA Mariam" w:hAnsi="GHEA Mariam" w:cs="Sylfaen"/>
                <w:sz w:val="22"/>
                <w:szCs w:val="22"/>
              </w:rPr>
            </w:pPr>
          </w:p>
        </w:tc>
        <w:tc>
          <w:tcPr>
            <w:tcW w:w="5454" w:type="dxa"/>
            <w:gridSpan w:val="11"/>
            <w:tcBorders>
              <w:top w:val="single" w:sz="4" w:space="0" w:color="auto"/>
            </w:tcBorders>
          </w:tcPr>
          <w:p w14:paraId="052DD146"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համարները</w:t>
            </w:r>
            <w:proofErr w:type="spellEnd"/>
            <w:r w:rsidRPr="0092268F">
              <w:rPr>
                <w:rFonts w:ascii="GHEA Mariam" w:hAnsi="GHEA Mariam"/>
                <w:sz w:val="22"/>
                <w:szCs w:val="22"/>
              </w:rPr>
              <w:t>),</w:t>
            </w:r>
          </w:p>
        </w:tc>
        <w:tc>
          <w:tcPr>
            <w:tcW w:w="606" w:type="dxa"/>
          </w:tcPr>
          <w:p w14:paraId="49C227DF" w14:textId="77777777" w:rsidR="008355DE" w:rsidRPr="0092268F" w:rsidRDefault="008355DE" w:rsidP="00A2745B">
            <w:pPr>
              <w:pStyle w:val="ConsPlusNonformat"/>
              <w:spacing w:after="120"/>
              <w:jc w:val="center"/>
              <w:rPr>
                <w:rFonts w:ascii="GHEA Mariam" w:hAnsi="GHEA Mariam"/>
                <w:sz w:val="22"/>
                <w:szCs w:val="22"/>
              </w:rPr>
            </w:pPr>
          </w:p>
        </w:tc>
      </w:tr>
      <w:tr w:rsidR="008355DE" w:rsidRPr="0092268F" w14:paraId="0CD8C759" w14:textId="77777777" w:rsidTr="00A2745B">
        <w:trPr>
          <w:jc w:val="center"/>
        </w:trPr>
        <w:tc>
          <w:tcPr>
            <w:tcW w:w="2093" w:type="dxa"/>
            <w:gridSpan w:val="3"/>
          </w:tcPr>
          <w:p w14:paraId="31FF537D" w14:textId="77777777" w:rsidR="008355DE" w:rsidRPr="0092268F" w:rsidRDefault="008355DE" w:rsidP="00A2745B">
            <w:pPr>
              <w:pStyle w:val="ConsPlusNonformat"/>
              <w:spacing w:after="120"/>
              <w:rPr>
                <w:rFonts w:ascii="GHEA Mariam" w:hAnsi="GHEA Mariam" w:cs="Sylfaen"/>
                <w:sz w:val="22"/>
                <w:szCs w:val="22"/>
              </w:rPr>
            </w:pP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ստացվել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p>
        </w:tc>
        <w:tc>
          <w:tcPr>
            <w:tcW w:w="6588" w:type="dxa"/>
            <w:gridSpan w:val="13"/>
            <w:tcBorders>
              <w:bottom w:val="single" w:sz="4" w:space="0" w:color="auto"/>
            </w:tcBorders>
          </w:tcPr>
          <w:p w14:paraId="2B32BC1A" w14:textId="77777777" w:rsidR="008355DE" w:rsidRPr="0092268F" w:rsidRDefault="008355DE" w:rsidP="00A2745B">
            <w:pPr>
              <w:pStyle w:val="ConsPlusNonformat"/>
              <w:spacing w:after="120"/>
              <w:jc w:val="center"/>
              <w:rPr>
                <w:rFonts w:ascii="GHEA Mariam" w:hAnsi="GHEA Mariam"/>
                <w:sz w:val="22"/>
                <w:szCs w:val="22"/>
              </w:rPr>
            </w:pPr>
          </w:p>
        </w:tc>
        <w:tc>
          <w:tcPr>
            <w:tcW w:w="606" w:type="dxa"/>
          </w:tcPr>
          <w:p w14:paraId="5466F52E"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(7)</w:t>
            </w:r>
          </w:p>
        </w:tc>
      </w:tr>
      <w:tr w:rsidR="008355DE" w:rsidRPr="0092268F" w14:paraId="4046B684" w14:textId="77777777" w:rsidTr="00A2745B">
        <w:trPr>
          <w:jc w:val="center"/>
        </w:trPr>
        <w:tc>
          <w:tcPr>
            <w:tcW w:w="8681" w:type="dxa"/>
            <w:gridSpan w:val="16"/>
          </w:tcPr>
          <w:p w14:paraId="73644871" w14:textId="77777777" w:rsidR="008355DE" w:rsidRPr="0092268F" w:rsidRDefault="008355DE" w:rsidP="00A2745B">
            <w:pPr>
              <w:pStyle w:val="ConsPlusNonformat"/>
              <w:spacing w:after="120"/>
              <w:ind w:left="2268"/>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երկրի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w:t>
            </w:r>
          </w:p>
        </w:tc>
        <w:tc>
          <w:tcPr>
            <w:tcW w:w="606" w:type="dxa"/>
          </w:tcPr>
          <w:p w14:paraId="693C1035" w14:textId="77777777" w:rsidR="008355DE" w:rsidRPr="0092268F" w:rsidRDefault="008355DE" w:rsidP="00A2745B">
            <w:pPr>
              <w:pStyle w:val="ConsPlusNonformat"/>
              <w:spacing w:after="120"/>
              <w:jc w:val="center"/>
              <w:rPr>
                <w:rFonts w:ascii="GHEA Mariam" w:hAnsi="GHEA Mariam"/>
                <w:sz w:val="22"/>
                <w:szCs w:val="22"/>
              </w:rPr>
            </w:pPr>
          </w:p>
        </w:tc>
      </w:tr>
      <w:tr w:rsidR="008355DE" w:rsidRPr="0092268F" w14:paraId="2B565E37" w14:textId="77777777" w:rsidTr="00A2745B">
        <w:trPr>
          <w:jc w:val="center"/>
        </w:trPr>
        <w:tc>
          <w:tcPr>
            <w:tcW w:w="2666" w:type="dxa"/>
            <w:gridSpan w:val="4"/>
          </w:tcPr>
          <w:p w14:paraId="73D4CA0E" w14:textId="77777777" w:rsidR="008355DE" w:rsidRPr="0092268F" w:rsidRDefault="008355DE" w:rsidP="00A2745B">
            <w:pPr>
              <w:pStyle w:val="ConsPlusNonformat"/>
              <w:spacing w:after="120"/>
              <w:rPr>
                <w:rFonts w:ascii="GHEA Mariam" w:hAnsi="GHEA Mariam"/>
                <w:sz w:val="22"/>
                <w:szCs w:val="22"/>
              </w:rPr>
            </w:pPr>
            <w:proofErr w:type="spellStart"/>
            <w:r w:rsidRPr="0092268F">
              <w:rPr>
                <w:rFonts w:ascii="GHEA Mariam" w:hAnsi="GHEA Mariam"/>
                <w:sz w:val="22"/>
                <w:szCs w:val="22"/>
              </w:rPr>
              <w:t>ծագումով</w:t>
            </w:r>
            <w:proofErr w:type="spellEnd"/>
            <w:r w:rsidRPr="0092268F">
              <w:rPr>
                <w:rFonts w:ascii="GHEA Mariam" w:hAnsi="GHEA Mariam"/>
                <w:sz w:val="22"/>
                <w:szCs w:val="22"/>
              </w:rPr>
              <w:t>՝</w:t>
            </w:r>
          </w:p>
        </w:tc>
        <w:tc>
          <w:tcPr>
            <w:tcW w:w="6015" w:type="dxa"/>
            <w:gridSpan w:val="12"/>
            <w:tcBorders>
              <w:bottom w:val="single" w:sz="4" w:space="0" w:color="auto"/>
            </w:tcBorders>
          </w:tcPr>
          <w:p w14:paraId="45586EB3" w14:textId="77777777" w:rsidR="008355DE" w:rsidRPr="0092268F" w:rsidRDefault="008355DE" w:rsidP="00A2745B">
            <w:pPr>
              <w:pStyle w:val="ConsPlusNonformat"/>
              <w:spacing w:after="120"/>
              <w:jc w:val="center"/>
              <w:rPr>
                <w:rFonts w:ascii="GHEA Mariam" w:hAnsi="GHEA Mariam"/>
                <w:sz w:val="22"/>
                <w:szCs w:val="22"/>
              </w:rPr>
            </w:pPr>
          </w:p>
        </w:tc>
        <w:tc>
          <w:tcPr>
            <w:tcW w:w="606" w:type="dxa"/>
          </w:tcPr>
          <w:p w14:paraId="6C9BAD5B"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(8)</w:t>
            </w:r>
          </w:p>
        </w:tc>
      </w:tr>
      <w:tr w:rsidR="008355DE" w:rsidRPr="0092268F" w14:paraId="6475FBE9" w14:textId="77777777" w:rsidTr="00A2745B">
        <w:trPr>
          <w:jc w:val="center"/>
        </w:trPr>
        <w:tc>
          <w:tcPr>
            <w:tcW w:w="2666" w:type="dxa"/>
            <w:gridSpan w:val="4"/>
          </w:tcPr>
          <w:p w14:paraId="2B693C06" w14:textId="77777777" w:rsidR="008355DE" w:rsidRPr="0092268F" w:rsidRDefault="008355DE" w:rsidP="00A2745B">
            <w:pPr>
              <w:pStyle w:val="ConsPlusNonformat"/>
              <w:spacing w:after="120"/>
              <w:rPr>
                <w:rFonts w:ascii="GHEA Mariam" w:hAnsi="GHEA Mariam"/>
                <w:sz w:val="22"/>
                <w:szCs w:val="22"/>
              </w:rPr>
            </w:pPr>
          </w:p>
        </w:tc>
        <w:tc>
          <w:tcPr>
            <w:tcW w:w="6015" w:type="dxa"/>
            <w:gridSpan w:val="12"/>
            <w:tcBorders>
              <w:top w:val="single" w:sz="4" w:space="0" w:color="auto"/>
            </w:tcBorders>
          </w:tcPr>
          <w:p w14:paraId="7F307610"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երկրի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w:t>
            </w:r>
          </w:p>
        </w:tc>
        <w:tc>
          <w:tcPr>
            <w:tcW w:w="606" w:type="dxa"/>
          </w:tcPr>
          <w:p w14:paraId="012E3363" w14:textId="77777777" w:rsidR="008355DE" w:rsidRPr="0092268F" w:rsidRDefault="008355DE" w:rsidP="00A2745B">
            <w:pPr>
              <w:pStyle w:val="ConsPlusNonformat"/>
              <w:spacing w:after="120"/>
              <w:jc w:val="center"/>
              <w:rPr>
                <w:rFonts w:ascii="GHEA Mariam" w:hAnsi="GHEA Mariam"/>
                <w:sz w:val="22"/>
                <w:szCs w:val="22"/>
              </w:rPr>
            </w:pPr>
          </w:p>
        </w:tc>
      </w:tr>
      <w:tr w:rsidR="008355DE" w:rsidRPr="0092268F" w14:paraId="53E3F81E" w14:textId="77777777" w:rsidTr="00A2745B">
        <w:trPr>
          <w:jc w:val="center"/>
        </w:trPr>
        <w:tc>
          <w:tcPr>
            <w:tcW w:w="3740" w:type="dxa"/>
            <w:gridSpan w:val="7"/>
          </w:tcPr>
          <w:p w14:paraId="1D4DF429" w14:textId="77777777" w:rsidR="008355DE" w:rsidRPr="0092268F" w:rsidRDefault="008355DE" w:rsidP="00A2745B">
            <w:pPr>
              <w:pStyle w:val="ConsPlusNonformat"/>
              <w:spacing w:after="120"/>
              <w:rPr>
                <w:rFonts w:ascii="GHEA Mariam" w:hAnsi="GHEA Mariam"/>
                <w:sz w:val="22"/>
                <w:szCs w:val="22"/>
              </w:rPr>
            </w:pP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հավաստագիր</w:t>
            </w:r>
            <w:proofErr w:type="spellEnd"/>
          </w:p>
        </w:tc>
        <w:tc>
          <w:tcPr>
            <w:tcW w:w="4941" w:type="dxa"/>
            <w:gridSpan w:val="9"/>
            <w:tcBorders>
              <w:bottom w:val="single" w:sz="4" w:space="0" w:color="auto"/>
            </w:tcBorders>
          </w:tcPr>
          <w:p w14:paraId="529C9805" w14:textId="77777777" w:rsidR="008355DE" w:rsidRPr="0092268F" w:rsidRDefault="008355DE" w:rsidP="00A2745B">
            <w:pPr>
              <w:pStyle w:val="ConsPlusNonformat"/>
              <w:spacing w:after="120"/>
              <w:jc w:val="center"/>
              <w:rPr>
                <w:rFonts w:ascii="GHEA Mariam" w:hAnsi="GHEA Mariam"/>
                <w:sz w:val="22"/>
                <w:szCs w:val="22"/>
              </w:rPr>
            </w:pPr>
          </w:p>
        </w:tc>
        <w:tc>
          <w:tcPr>
            <w:tcW w:w="606" w:type="dxa"/>
          </w:tcPr>
          <w:p w14:paraId="5C80CA76"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(9)</w:t>
            </w:r>
          </w:p>
        </w:tc>
      </w:tr>
      <w:tr w:rsidR="008355DE" w:rsidRPr="0092268F" w14:paraId="1C6C5685" w14:textId="77777777" w:rsidTr="00A2745B">
        <w:trPr>
          <w:jc w:val="center"/>
        </w:trPr>
        <w:tc>
          <w:tcPr>
            <w:tcW w:w="2666" w:type="dxa"/>
            <w:gridSpan w:val="4"/>
          </w:tcPr>
          <w:p w14:paraId="6BB27C46" w14:textId="77777777" w:rsidR="008355DE" w:rsidRPr="0092268F" w:rsidRDefault="008355DE" w:rsidP="00A2745B">
            <w:pPr>
              <w:pStyle w:val="ConsPlusNonformat"/>
              <w:spacing w:after="120"/>
              <w:rPr>
                <w:rFonts w:ascii="GHEA Mariam" w:hAnsi="GHEA Mariam"/>
                <w:sz w:val="22"/>
                <w:szCs w:val="22"/>
              </w:rPr>
            </w:pPr>
          </w:p>
        </w:tc>
        <w:tc>
          <w:tcPr>
            <w:tcW w:w="6015" w:type="dxa"/>
            <w:gridSpan w:val="12"/>
          </w:tcPr>
          <w:p w14:paraId="3956806B" w14:textId="77777777" w:rsidR="008355DE" w:rsidRPr="0092268F" w:rsidRDefault="008355DE" w:rsidP="00A2745B">
            <w:pPr>
              <w:pStyle w:val="ConsPlusNonformat"/>
              <w:spacing w:after="120"/>
              <w:ind w:left="838" w:right="-47"/>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ամսաթիվը</w:t>
            </w:r>
            <w:proofErr w:type="spellEnd"/>
            <w:r w:rsidRPr="0092268F">
              <w:rPr>
                <w:rFonts w:ascii="GHEA Mariam" w:hAnsi="GHEA Mariam"/>
                <w:sz w:val="22"/>
                <w:szCs w:val="22"/>
              </w:rPr>
              <w:t>)</w:t>
            </w:r>
          </w:p>
        </w:tc>
        <w:tc>
          <w:tcPr>
            <w:tcW w:w="606" w:type="dxa"/>
          </w:tcPr>
          <w:p w14:paraId="46894D6E" w14:textId="77777777" w:rsidR="008355DE" w:rsidRPr="0092268F" w:rsidRDefault="008355DE" w:rsidP="00A2745B">
            <w:pPr>
              <w:pStyle w:val="ConsPlusNonformat"/>
              <w:spacing w:after="120"/>
              <w:jc w:val="center"/>
              <w:rPr>
                <w:rFonts w:ascii="GHEA Mariam" w:hAnsi="GHEA Mariam"/>
                <w:sz w:val="22"/>
                <w:szCs w:val="22"/>
              </w:rPr>
            </w:pPr>
          </w:p>
        </w:tc>
      </w:tr>
      <w:tr w:rsidR="008355DE" w:rsidRPr="0092268F" w14:paraId="0B4BDD13" w14:textId="77777777" w:rsidTr="00A2745B">
        <w:trPr>
          <w:jc w:val="center"/>
        </w:trPr>
        <w:tc>
          <w:tcPr>
            <w:tcW w:w="1242" w:type="dxa"/>
          </w:tcPr>
          <w:p w14:paraId="033FF2D4" w14:textId="77777777" w:rsidR="008355DE" w:rsidRPr="0092268F" w:rsidRDefault="008355DE" w:rsidP="00A2745B">
            <w:pPr>
              <w:pStyle w:val="ConsPlusNonformat"/>
              <w:spacing w:after="120"/>
              <w:rPr>
                <w:rFonts w:ascii="GHEA Mariam" w:hAnsi="GHEA Mariam"/>
                <w:sz w:val="22"/>
                <w:szCs w:val="22"/>
              </w:rPr>
            </w:pPr>
            <w:proofErr w:type="spellStart"/>
            <w:r w:rsidRPr="0092268F">
              <w:rPr>
                <w:rFonts w:ascii="GHEA Mariam" w:hAnsi="GHEA Mariam"/>
                <w:sz w:val="22"/>
                <w:szCs w:val="22"/>
              </w:rPr>
              <w:t>տրվել</w:t>
            </w:r>
            <w:proofErr w:type="spellEnd"/>
            <w:r w:rsidRPr="0092268F">
              <w:rPr>
                <w:rFonts w:ascii="GHEA Mariam" w:hAnsi="GHEA Mariam"/>
                <w:sz w:val="22"/>
                <w:szCs w:val="22"/>
              </w:rPr>
              <w:t xml:space="preserve"> է</w:t>
            </w:r>
          </w:p>
        </w:tc>
        <w:tc>
          <w:tcPr>
            <w:tcW w:w="7439" w:type="dxa"/>
            <w:gridSpan w:val="15"/>
            <w:tcBorders>
              <w:bottom w:val="single" w:sz="4" w:space="0" w:color="auto"/>
            </w:tcBorders>
          </w:tcPr>
          <w:p w14:paraId="47535F92" w14:textId="77777777" w:rsidR="008355DE" w:rsidRPr="0092268F" w:rsidRDefault="008355DE" w:rsidP="00A2745B">
            <w:pPr>
              <w:pStyle w:val="ConsPlusNonformat"/>
              <w:spacing w:after="120"/>
              <w:jc w:val="center"/>
              <w:rPr>
                <w:rFonts w:ascii="GHEA Mariam" w:hAnsi="GHEA Mariam"/>
                <w:sz w:val="22"/>
                <w:szCs w:val="22"/>
              </w:rPr>
            </w:pPr>
          </w:p>
        </w:tc>
        <w:tc>
          <w:tcPr>
            <w:tcW w:w="606" w:type="dxa"/>
          </w:tcPr>
          <w:p w14:paraId="6486327D"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(10)</w:t>
            </w:r>
          </w:p>
        </w:tc>
      </w:tr>
      <w:tr w:rsidR="008355DE" w:rsidRPr="0092268F" w14:paraId="7E76A89F" w14:textId="77777777" w:rsidTr="00A2745B">
        <w:trPr>
          <w:jc w:val="center"/>
        </w:trPr>
        <w:tc>
          <w:tcPr>
            <w:tcW w:w="8681" w:type="dxa"/>
            <w:gridSpan w:val="16"/>
          </w:tcPr>
          <w:p w14:paraId="786CD872" w14:textId="77777777" w:rsidR="008355DE" w:rsidRPr="0092268F" w:rsidRDefault="008355DE" w:rsidP="00A2745B">
            <w:pPr>
              <w:pStyle w:val="ConsPlusNonformat"/>
              <w:spacing w:after="120"/>
              <w:ind w:left="2268"/>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երկրի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w:t>
            </w:r>
          </w:p>
        </w:tc>
        <w:tc>
          <w:tcPr>
            <w:tcW w:w="606" w:type="dxa"/>
          </w:tcPr>
          <w:p w14:paraId="02B8969D" w14:textId="77777777" w:rsidR="008355DE" w:rsidRPr="0092268F" w:rsidRDefault="008355DE" w:rsidP="00A2745B">
            <w:pPr>
              <w:pStyle w:val="ConsPlusNonformat"/>
              <w:spacing w:after="120"/>
              <w:jc w:val="center"/>
              <w:rPr>
                <w:rFonts w:ascii="GHEA Mariam" w:hAnsi="GHEA Mariam"/>
                <w:sz w:val="22"/>
                <w:szCs w:val="22"/>
              </w:rPr>
            </w:pPr>
          </w:p>
        </w:tc>
      </w:tr>
      <w:tr w:rsidR="008355DE" w:rsidRPr="0092268F" w14:paraId="6CE2B2BE" w14:textId="77777777" w:rsidTr="00A2745B">
        <w:trPr>
          <w:jc w:val="center"/>
        </w:trPr>
        <w:tc>
          <w:tcPr>
            <w:tcW w:w="2666" w:type="dxa"/>
            <w:gridSpan w:val="4"/>
          </w:tcPr>
          <w:p w14:paraId="292FE6AF" w14:textId="77777777" w:rsidR="008355DE" w:rsidRPr="0092268F" w:rsidRDefault="008355DE" w:rsidP="00A2745B">
            <w:pPr>
              <w:pStyle w:val="ConsPlusNonformat"/>
              <w:spacing w:after="120"/>
              <w:rPr>
                <w:rFonts w:ascii="GHEA Mariam" w:hAnsi="GHEA Mariam"/>
                <w:sz w:val="22"/>
                <w:szCs w:val="22"/>
              </w:rPr>
            </w:pPr>
            <w:proofErr w:type="spellStart"/>
            <w:r w:rsidRPr="0092268F">
              <w:rPr>
                <w:rFonts w:ascii="GHEA Mariam" w:hAnsi="GHEA Mariam"/>
                <w:sz w:val="22"/>
                <w:szCs w:val="22"/>
              </w:rPr>
              <w:t>Արտահանող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ուղարկող</w:t>
            </w:r>
            <w:proofErr w:type="spellEnd"/>
            <w:r w:rsidRPr="0092268F">
              <w:rPr>
                <w:rFonts w:ascii="GHEA Mariam" w:hAnsi="GHEA Mariam"/>
                <w:sz w:val="22"/>
                <w:szCs w:val="22"/>
              </w:rPr>
              <w:t>)</w:t>
            </w:r>
          </w:p>
        </w:tc>
        <w:tc>
          <w:tcPr>
            <w:tcW w:w="6015" w:type="dxa"/>
            <w:gridSpan w:val="12"/>
            <w:tcBorders>
              <w:bottom w:val="single" w:sz="4" w:space="0" w:color="auto"/>
            </w:tcBorders>
          </w:tcPr>
          <w:p w14:paraId="2DB188FD" w14:textId="77777777" w:rsidR="008355DE" w:rsidRPr="0092268F" w:rsidRDefault="008355DE" w:rsidP="00A2745B">
            <w:pPr>
              <w:pStyle w:val="ConsPlusNonformat"/>
              <w:spacing w:after="120"/>
              <w:jc w:val="center"/>
              <w:rPr>
                <w:rFonts w:ascii="GHEA Mariam" w:hAnsi="GHEA Mariam"/>
                <w:sz w:val="22"/>
                <w:szCs w:val="22"/>
              </w:rPr>
            </w:pPr>
          </w:p>
        </w:tc>
        <w:tc>
          <w:tcPr>
            <w:tcW w:w="606" w:type="dxa"/>
          </w:tcPr>
          <w:p w14:paraId="0EE11B58"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(11)</w:t>
            </w:r>
          </w:p>
        </w:tc>
      </w:tr>
      <w:tr w:rsidR="008355DE" w:rsidRPr="0092268F" w14:paraId="69840D06" w14:textId="77777777" w:rsidTr="00A2745B">
        <w:trPr>
          <w:jc w:val="center"/>
        </w:trPr>
        <w:tc>
          <w:tcPr>
            <w:tcW w:w="2666" w:type="dxa"/>
            <w:gridSpan w:val="4"/>
          </w:tcPr>
          <w:p w14:paraId="4FF01091" w14:textId="77777777" w:rsidR="008355DE" w:rsidRPr="0092268F" w:rsidRDefault="008355DE" w:rsidP="00A2745B">
            <w:pPr>
              <w:pStyle w:val="ConsPlusNonformat"/>
              <w:spacing w:after="120"/>
              <w:rPr>
                <w:rFonts w:ascii="GHEA Mariam" w:hAnsi="GHEA Mariam"/>
                <w:sz w:val="22"/>
                <w:szCs w:val="22"/>
              </w:rPr>
            </w:pPr>
          </w:p>
        </w:tc>
        <w:tc>
          <w:tcPr>
            <w:tcW w:w="6015" w:type="dxa"/>
            <w:gridSpan w:val="12"/>
          </w:tcPr>
          <w:p w14:paraId="47B87A18" w14:textId="4442EC35" w:rsidR="008355DE" w:rsidRPr="0092268F" w:rsidRDefault="008355DE" w:rsidP="00A2745B">
            <w:pPr>
              <w:pStyle w:val="ConsPlusNonformat"/>
              <w:spacing w:after="120"/>
              <w:ind w:left="129"/>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կազմակերպության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հասցեն</w:t>
            </w:r>
            <w:proofErr w:type="spellEnd"/>
            <w:r w:rsidRPr="0092268F">
              <w:rPr>
                <w:rFonts w:ascii="GHEA Mariam" w:hAnsi="GHEA Mariam"/>
                <w:sz w:val="22"/>
                <w:szCs w:val="22"/>
              </w:rPr>
              <w:t>)</w:t>
            </w:r>
          </w:p>
        </w:tc>
        <w:tc>
          <w:tcPr>
            <w:tcW w:w="606" w:type="dxa"/>
          </w:tcPr>
          <w:p w14:paraId="0B30C862" w14:textId="77777777" w:rsidR="008355DE" w:rsidRPr="0092268F" w:rsidRDefault="008355DE" w:rsidP="00A2745B">
            <w:pPr>
              <w:pStyle w:val="ConsPlusNonformat"/>
              <w:spacing w:after="120"/>
              <w:jc w:val="center"/>
              <w:rPr>
                <w:rFonts w:ascii="GHEA Mariam" w:hAnsi="GHEA Mariam"/>
                <w:sz w:val="22"/>
                <w:szCs w:val="22"/>
              </w:rPr>
            </w:pPr>
          </w:p>
        </w:tc>
      </w:tr>
      <w:tr w:rsidR="008355DE" w:rsidRPr="0092268F" w14:paraId="5E6C459E" w14:textId="77777777" w:rsidTr="00A2745B">
        <w:trPr>
          <w:jc w:val="center"/>
        </w:trPr>
        <w:tc>
          <w:tcPr>
            <w:tcW w:w="2666" w:type="dxa"/>
            <w:gridSpan w:val="4"/>
          </w:tcPr>
          <w:p w14:paraId="09F48C94" w14:textId="77777777" w:rsidR="008355DE" w:rsidRPr="0092268F" w:rsidRDefault="008355DE" w:rsidP="00A2745B">
            <w:pPr>
              <w:pStyle w:val="ConsPlusNonformat"/>
              <w:spacing w:after="120"/>
              <w:rPr>
                <w:rFonts w:ascii="GHEA Mariam" w:hAnsi="GHEA Mariam"/>
                <w:sz w:val="22"/>
                <w:szCs w:val="22"/>
              </w:rPr>
            </w:pPr>
            <w:proofErr w:type="spellStart"/>
            <w:r w:rsidRPr="0092268F">
              <w:rPr>
                <w:rFonts w:ascii="GHEA Mariam" w:hAnsi="GHEA Mariam"/>
                <w:sz w:val="22"/>
                <w:szCs w:val="22"/>
              </w:rPr>
              <w:t>Ներկրող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ստացող</w:t>
            </w:r>
            <w:proofErr w:type="spellEnd"/>
            <w:r w:rsidRPr="0092268F">
              <w:rPr>
                <w:rFonts w:ascii="GHEA Mariam" w:hAnsi="GHEA Mariam"/>
                <w:sz w:val="22"/>
                <w:szCs w:val="22"/>
              </w:rPr>
              <w:t>)</w:t>
            </w:r>
          </w:p>
        </w:tc>
        <w:tc>
          <w:tcPr>
            <w:tcW w:w="6015" w:type="dxa"/>
            <w:gridSpan w:val="12"/>
            <w:tcBorders>
              <w:bottom w:val="single" w:sz="4" w:space="0" w:color="auto"/>
            </w:tcBorders>
          </w:tcPr>
          <w:p w14:paraId="05C1C4BD" w14:textId="77777777" w:rsidR="008355DE" w:rsidRPr="0092268F" w:rsidRDefault="008355DE" w:rsidP="00A2745B">
            <w:pPr>
              <w:pStyle w:val="ConsPlusNonformat"/>
              <w:spacing w:after="120"/>
              <w:ind w:left="129"/>
              <w:jc w:val="center"/>
              <w:rPr>
                <w:rFonts w:ascii="GHEA Mariam" w:hAnsi="GHEA Mariam"/>
                <w:sz w:val="22"/>
                <w:szCs w:val="22"/>
              </w:rPr>
            </w:pPr>
          </w:p>
        </w:tc>
        <w:tc>
          <w:tcPr>
            <w:tcW w:w="606" w:type="dxa"/>
          </w:tcPr>
          <w:p w14:paraId="75A53842"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(12)</w:t>
            </w:r>
          </w:p>
        </w:tc>
      </w:tr>
      <w:tr w:rsidR="008355DE" w:rsidRPr="0092268F" w14:paraId="761E4305" w14:textId="77777777" w:rsidTr="00A2745B">
        <w:trPr>
          <w:jc w:val="center"/>
        </w:trPr>
        <w:tc>
          <w:tcPr>
            <w:tcW w:w="2666" w:type="dxa"/>
            <w:gridSpan w:val="4"/>
          </w:tcPr>
          <w:p w14:paraId="7AB7B229" w14:textId="77777777" w:rsidR="008355DE" w:rsidRPr="0092268F" w:rsidRDefault="008355DE" w:rsidP="00A2745B">
            <w:pPr>
              <w:pStyle w:val="ConsPlusNonformat"/>
              <w:spacing w:after="120"/>
              <w:rPr>
                <w:rFonts w:ascii="GHEA Mariam" w:hAnsi="GHEA Mariam"/>
                <w:sz w:val="22"/>
                <w:szCs w:val="22"/>
              </w:rPr>
            </w:pPr>
          </w:p>
        </w:tc>
        <w:tc>
          <w:tcPr>
            <w:tcW w:w="6015" w:type="dxa"/>
            <w:gridSpan w:val="12"/>
            <w:tcBorders>
              <w:top w:val="single" w:sz="4" w:space="0" w:color="auto"/>
              <w:bottom w:val="single" w:sz="4" w:space="0" w:color="auto"/>
            </w:tcBorders>
          </w:tcPr>
          <w:p w14:paraId="743AC115" w14:textId="1E30E241" w:rsidR="008355DE" w:rsidRPr="0092268F" w:rsidRDefault="008355DE" w:rsidP="00A2745B">
            <w:pPr>
              <w:pStyle w:val="ConsPlusNonformat"/>
              <w:spacing w:after="120"/>
              <w:ind w:left="129"/>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կազմակերպության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հասցեն</w:t>
            </w:r>
            <w:proofErr w:type="spellEnd"/>
            <w:r w:rsidRPr="0092268F">
              <w:rPr>
                <w:rFonts w:ascii="GHEA Mariam" w:hAnsi="GHEA Mariam"/>
                <w:sz w:val="22"/>
                <w:szCs w:val="22"/>
              </w:rPr>
              <w:t>)</w:t>
            </w:r>
          </w:p>
        </w:tc>
        <w:tc>
          <w:tcPr>
            <w:tcW w:w="606" w:type="dxa"/>
          </w:tcPr>
          <w:p w14:paraId="0D0E3BF1" w14:textId="77777777" w:rsidR="008355DE" w:rsidRPr="0092268F" w:rsidRDefault="008355DE" w:rsidP="00A2745B">
            <w:pPr>
              <w:pStyle w:val="ConsPlusNonformat"/>
              <w:spacing w:after="120"/>
              <w:jc w:val="center"/>
              <w:rPr>
                <w:rFonts w:ascii="GHEA Mariam" w:hAnsi="GHEA Mariam"/>
                <w:sz w:val="22"/>
                <w:szCs w:val="22"/>
              </w:rPr>
            </w:pPr>
          </w:p>
        </w:tc>
      </w:tr>
      <w:tr w:rsidR="008355DE" w:rsidRPr="0092268F" w14:paraId="4CD7F6F2" w14:textId="77777777" w:rsidTr="00A2745B">
        <w:trPr>
          <w:trHeight w:val="249"/>
          <w:jc w:val="center"/>
        </w:trPr>
        <w:tc>
          <w:tcPr>
            <w:tcW w:w="6369" w:type="dxa"/>
            <w:gridSpan w:val="14"/>
            <w:tcBorders>
              <w:bottom w:val="single" w:sz="4" w:space="0" w:color="auto"/>
            </w:tcBorders>
          </w:tcPr>
          <w:p w14:paraId="01FE190C" w14:textId="77777777" w:rsidR="008355DE" w:rsidRPr="0092268F" w:rsidRDefault="008355DE" w:rsidP="00A2745B">
            <w:pPr>
              <w:pStyle w:val="ConsPlusNonformat"/>
              <w:spacing w:after="120"/>
              <w:rPr>
                <w:rFonts w:ascii="GHEA Mariam" w:hAnsi="GHEA Mariam"/>
                <w:sz w:val="22"/>
                <w:szCs w:val="22"/>
              </w:rPr>
            </w:pPr>
          </w:p>
        </w:tc>
        <w:tc>
          <w:tcPr>
            <w:tcW w:w="2312" w:type="dxa"/>
            <w:gridSpan w:val="2"/>
            <w:tcBorders>
              <w:top w:val="single" w:sz="4" w:space="0" w:color="auto"/>
            </w:tcBorders>
          </w:tcPr>
          <w:p w14:paraId="0C138926" w14:textId="77777777" w:rsidR="008355DE" w:rsidRPr="0092268F" w:rsidRDefault="008355DE" w:rsidP="00A2745B">
            <w:pPr>
              <w:pStyle w:val="ConsPlusNonformat"/>
              <w:spacing w:after="120"/>
              <w:ind w:left="129"/>
              <w:jc w:val="center"/>
              <w:rPr>
                <w:rFonts w:ascii="GHEA Mariam" w:hAnsi="GHEA Mariam"/>
                <w:sz w:val="22"/>
                <w:szCs w:val="22"/>
              </w:rPr>
            </w:pPr>
            <w:proofErr w:type="spellStart"/>
            <w:r w:rsidRPr="0092268F">
              <w:rPr>
                <w:rFonts w:ascii="GHEA Mariam" w:hAnsi="GHEA Mariam"/>
                <w:sz w:val="22"/>
                <w:szCs w:val="22"/>
              </w:rPr>
              <w:t>արդյունքում</w:t>
            </w:r>
            <w:proofErr w:type="spellEnd"/>
          </w:p>
        </w:tc>
        <w:tc>
          <w:tcPr>
            <w:tcW w:w="606" w:type="dxa"/>
          </w:tcPr>
          <w:p w14:paraId="64813B97"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(13)</w:t>
            </w:r>
          </w:p>
        </w:tc>
      </w:tr>
      <w:tr w:rsidR="008355DE" w:rsidRPr="0092268F" w14:paraId="3E04E655" w14:textId="77777777" w:rsidTr="00A2745B">
        <w:trPr>
          <w:jc w:val="center"/>
        </w:trPr>
        <w:tc>
          <w:tcPr>
            <w:tcW w:w="6369" w:type="dxa"/>
            <w:gridSpan w:val="14"/>
            <w:tcBorders>
              <w:top w:val="single" w:sz="4" w:space="0" w:color="auto"/>
            </w:tcBorders>
          </w:tcPr>
          <w:p w14:paraId="14299070"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lastRenderedPageBreak/>
              <w:t>(</w:t>
            </w:r>
            <w:proofErr w:type="spellStart"/>
            <w:r w:rsidRPr="0092268F">
              <w:rPr>
                <w:rFonts w:ascii="GHEA Mariam" w:hAnsi="GHEA Mariam"/>
                <w:sz w:val="22"/>
                <w:szCs w:val="22"/>
              </w:rPr>
              <w:t>միջոցառման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w:t>
            </w:r>
          </w:p>
        </w:tc>
        <w:tc>
          <w:tcPr>
            <w:tcW w:w="2312" w:type="dxa"/>
            <w:gridSpan w:val="2"/>
          </w:tcPr>
          <w:p w14:paraId="1996C918" w14:textId="77777777" w:rsidR="008355DE" w:rsidRPr="0092268F" w:rsidRDefault="008355DE" w:rsidP="00A2745B">
            <w:pPr>
              <w:pStyle w:val="ConsPlusNonformat"/>
              <w:spacing w:after="120"/>
              <w:ind w:left="129"/>
              <w:jc w:val="center"/>
              <w:rPr>
                <w:rFonts w:ascii="GHEA Mariam" w:hAnsi="GHEA Mariam"/>
                <w:sz w:val="22"/>
                <w:szCs w:val="22"/>
              </w:rPr>
            </w:pPr>
          </w:p>
        </w:tc>
        <w:tc>
          <w:tcPr>
            <w:tcW w:w="606" w:type="dxa"/>
          </w:tcPr>
          <w:p w14:paraId="48AD5E3B" w14:textId="77777777" w:rsidR="008355DE" w:rsidRPr="0092268F" w:rsidRDefault="008355DE" w:rsidP="00A2745B">
            <w:pPr>
              <w:pStyle w:val="ConsPlusNonformat"/>
              <w:spacing w:after="120"/>
              <w:jc w:val="center"/>
              <w:rPr>
                <w:rFonts w:ascii="GHEA Mariam" w:hAnsi="GHEA Mariam"/>
                <w:sz w:val="22"/>
                <w:szCs w:val="22"/>
              </w:rPr>
            </w:pPr>
          </w:p>
        </w:tc>
      </w:tr>
      <w:tr w:rsidR="008355DE" w:rsidRPr="0092268F" w14:paraId="04EE5205" w14:textId="77777777" w:rsidTr="00A2745B">
        <w:trPr>
          <w:jc w:val="center"/>
        </w:trPr>
        <w:tc>
          <w:tcPr>
            <w:tcW w:w="1526" w:type="dxa"/>
            <w:gridSpan w:val="2"/>
          </w:tcPr>
          <w:p w14:paraId="5D05301B" w14:textId="77777777" w:rsidR="008355DE" w:rsidRPr="0092268F" w:rsidRDefault="008355DE" w:rsidP="00A2745B">
            <w:pPr>
              <w:pStyle w:val="ConsPlusNonformat"/>
              <w:spacing w:after="120"/>
              <w:rPr>
                <w:rFonts w:ascii="GHEA Mariam" w:hAnsi="GHEA Mariam"/>
                <w:sz w:val="22"/>
                <w:szCs w:val="22"/>
              </w:rPr>
            </w:pPr>
            <w:proofErr w:type="spellStart"/>
            <w:r w:rsidRPr="0092268F">
              <w:rPr>
                <w:rFonts w:ascii="GHEA Mariam" w:hAnsi="GHEA Mariam"/>
                <w:sz w:val="22"/>
                <w:szCs w:val="22"/>
              </w:rPr>
              <w:t>պարզվեց</w:t>
            </w:r>
            <w:proofErr w:type="spellEnd"/>
            <w:r w:rsidRPr="0092268F">
              <w:rPr>
                <w:rFonts w:ascii="GHEA Mariam" w:hAnsi="GHEA Mariam"/>
                <w:sz w:val="22"/>
                <w:szCs w:val="22"/>
              </w:rPr>
              <w:t>՝</w:t>
            </w:r>
          </w:p>
        </w:tc>
        <w:tc>
          <w:tcPr>
            <w:tcW w:w="7155" w:type="dxa"/>
            <w:gridSpan w:val="14"/>
            <w:tcBorders>
              <w:bottom w:val="single" w:sz="4" w:space="0" w:color="auto"/>
            </w:tcBorders>
          </w:tcPr>
          <w:p w14:paraId="2B1364DC" w14:textId="77777777" w:rsidR="008355DE" w:rsidRPr="0092268F" w:rsidRDefault="008355DE" w:rsidP="00A2745B">
            <w:pPr>
              <w:pStyle w:val="ConsPlusNonformat"/>
              <w:spacing w:after="120"/>
              <w:ind w:left="129"/>
              <w:jc w:val="center"/>
              <w:rPr>
                <w:rFonts w:ascii="GHEA Mariam" w:hAnsi="GHEA Mariam"/>
                <w:sz w:val="22"/>
                <w:szCs w:val="22"/>
              </w:rPr>
            </w:pPr>
          </w:p>
        </w:tc>
        <w:tc>
          <w:tcPr>
            <w:tcW w:w="606" w:type="dxa"/>
          </w:tcPr>
          <w:p w14:paraId="221118BA"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(14)</w:t>
            </w:r>
          </w:p>
        </w:tc>
      </w:tr>
      <w:tr w:rsidR="008355DE" w:rsidRPr="0092268F" w14:paraId="371335B1" w14:textId="77777777" w:rsidTr="00A2745B">
        <w:trPr>
          <w:jc w:val="center"/>
        </w:trPr>
        <w:tc>
          <w:tcPr>
            <w:tcW w:w="8681" w:type="dxa"/>
            <w:gridSpan w:val="16"/>
          </w:tcPr>
          <w:p w14:paraId="45CD3101" w14:textId="77777777" w:rsidR="008355DE" w:rsidRPr="0092268F" w:rsidRDefault="008355DE" w:rsidP="00A2745B">
            <w:pPr>
              <w:pStyle w:val="ConsPlusNonformat"/>
              <w:spacing w:after="120"/>
              <w:rPr>
                <w:rFonts w:ascii="GHEA Mariam" w:hAnsi="GHEA Mariam"/>
                <w:sz w:val="22"/>
                <w:szCs w:val="22"/>
                <w:lang w:val="hy-AM"/>
              </w:rPr>
            </w:pPr>
            <w:r w:rsidRPr="0092268F">
              <w:rPr>
                <w:rFonts w:ascii="GHEA Mariam" w:hAnsi="GHEA Mariam"/>
                <w:sz w:val="22"/>
                <w:szCs w:val="22"/>
                <w:lang w:val="hy-AM"/>
              </w:rPr>
              <w:t>Կարանտինային հսկողության վերցված արտադրանքի անալիզի կամ փորձաքննության համար վերցվել են նմուշներ (փորձանմուշներ)՝</w:t>
            </w:r>
          </w:p>
        </w:tc>
        <w:tc>
          <w:tcPr>
            <w:tcW w:w="606" w:type="dxa"/>
          </w:tcPr>
          <w:p w14:paraId="6BDDCD20" w14:textId="77777777" w:rsidR="008355DE" w:rsidRPr="0092268F" w:rsidRDefault="008355DE" w:rsidP="00A2745B">
            <w:pPr>
              <w:pStyle w:val="ConsPlusNonformat"/>
              <w:spacing w:after="120"/>
              <w:jc w:val="center"/>
              <w:rPr>
                <w:rFonts w:ascii="GHEA Mariam" w:hAnsi="GHEA Mariam"/>
                <w:sz w:val="22"/>
                <w:szCs w:val="22"/>
                <w:lang w:val="hy-AM"/>
              </w:rPr>
            </w:pPr>
          </w:p>
        </w:tc>
      </w:tr>
      <w:tr w:rsidR="008355DE" w:rsidRPr="0092268F" w14:paraId="04A32B72" w14:textId="77777777" w:rsidTr="00A2745B">
        <w:trPr>
          <w:trHeight w:val="444"/>
          <w:jc w:val="center"/>
        </w:trPr>
        <w:tc>
          <w:tcPr>
            <w:tcW w:w="6643" w:type="dxa"/>
            <w:gridSpan w:val="15"/>
            <w:tcBorders>
              <w:bottom w:val="single" w:sz="4" w:space="0" w:color="auto"/>
            </w:tcBorders>
          </w:tcPr>
          <w:p w14:paraId="76FFA4E2" w14:textId="77777777" w:rsidR="008355DE" w:rsidRPr="0092268F" w:rsidRDefault="008355DE" w:rsidP="00A2745B">
            <w:pPr>
              <w:pStyle w:val="ConsPlusNonformat"/>
              <w:spacing w:after="120"/>
              <w:ind w:left="129"/>
              <w:rPr>
                <w:rFonts w:ascii="GHEA Mariam" w:hAnsi="GHEA Mariam"/>
                <w:sz w:val="22"/>
                <w:szCs w:val="22"/>
                <w:lang w:val="hy-AM"/>
              </w:rPr>
            </w:pPr>
          </w:p>
        </w:tc>
        <w:tc>
          <w:tcPr>
            <w:tcW w:w="2038" w:type="dxa"/>
          </w:tcPr>
          <w:p w14:paraId="48656D49" w14:textId="77777777" w:rsidR="008355DE" w:rsidRPr="0092268F" w:rsidRDefault="008355DE" w:rsidP="00A2745B">
            <w:pPr>
              <w:pStyle w:val="ConsPlusNonformat"/>
              <w:spacing w:after="120"/>
              <w:ind w:left="129"/>
              <w:rPr>
                <w:rFonts w:ascii="GHEA Mariam" w:hAnsi="GHEA Mariam"/>
                <w:sz w:val="22"/>
                <w:szCs w:val="22"/>
              </w:rPr>
            </w:pPr>
            <w:proofErr w:type="spellStart"/>
            <w:r w:rsidRPr="0092268F">
              <w:rPr>
                <w:rFonts w:ascii="GHEA Mariam" w:hAnsi="GHEA Mariam"/>
                <w:sz w:val="22"/>
                <w:szCs w:val="22"/>
              </w:rPr>
              <w:t>քանակությամբ</w:t>
            </w:r>
            <w:proofErr w:type="spellEnd"/>
          </w:p>
        </w:tc>
        <w:tc>
          <w:tcPr>
            <w:tcW w:w="606" w:type="dxa"/>
          </w:tcPr>
          <w:p w14:paraId="761E54AB"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(15)</w:t>
            </w:r>
          </w:p>
        </w:tc>
      </w:tr>
      <w:tr w:rsidR="008355DE" w:rsidRPr="0092268F" w14:paraId="054AFEED" w14:textId="77777777" w:rsidTr="00A2745B">
        <w:trPr>
          <w:jc w:val="center"/>
        </w:trPr>
        <w:tc>
          <w:tcPr>
            <w:tcW w:w="6643" w:type="dxa"/>
            <w:gridSpan w:val="15"/>
            <w:tcBorders>
              <w:top w:val="single" w:sz="4" w:space="0" w:color="auto"/>
            </w:tcBorders>
          </w:tcPr>
          <w:p w14:paraId="02C669B1" w14:textId="77777777" w:rsidR="008355DE" w:rsidRPr="0092268F" w:rsidRDefault="008355DE" w:rsidP="00A2745B">
            <w:pPr>
              <w:pStyle w:val="ConsPlusNonformat"/>
              <w:spacing w:after="120"/>
              <w:rPr>
                <w:rFonts w:ascii="GHEA Mariam" w:hAnsi="GHEA Mariam"/>
                <w:sz w:val="22"/>
                <w:szCs w:val="22"/>
              </w:rPr>
            </w:pPr>
            <w:proofErr w:type="spellStart"/>
            <w:r w:rsidRPr="0092268F">
              <w:rPr>
                <w:rFonts w:ascii="GHEA Mariam" w:hAnsi="GHEA Mariam"/>
                <w:sz w:val="22"/>
                <w:szCs w:val="22"/>
              </w:rPr>
              <w:t>Գործողություններ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հետ</w:t>
            </w:r>
            <w:proofErr w:type="spellEnd"/>
          </w:p>
        </w:tc>
        <w:tc>
          <w:tcPr>
            <w:tcW w:w="2038" w:type="dxa"/>
          </w:tcPr>
          <w:p w14:paraId="10D16466" w14:textId="77777777" w:rsidR="008355DE" w:rsidRPr="0092268F" w:rsidRDefault="008355DE" w:rsidP="00A2745B">
            <w:pPr>
              <w:pStyle w:val="ConsPlusNonformat"/>
              <w:spacing w:after="120"/>
              <w:ind w:left="129"/>
              <w:rPr>
                <w:rFonts w:ascii="GHEA Mariam" w:hAnsi="GHEA Mariam"/>
                <w:sz w:val="22"/>
                <w:szCs w:val="22"/>
              </w:rPr>
            </w:pPr>
          </w:p>
        </w:tc>
        <w:tc>
          <w:tcPr>
            <w:tcW w:w="606" w:type="dxa"/>
          </w:tcPr>
          <w:p w14:paraId="4C056044"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(16)</w:t>
            </w:r>
          </w:p>
        </w:tc>
      </w:tr>
      <w:tr w:rsidR="008355DE" w:rsidRPr="0092268F" w14:paraId="2C54D546" w14:textId="77777777" w:rsidTr="00A2745B">
        <w:trPr>
          <w:jc w:val="center"/>
        </w:trPr>
        <w:tc>
          <w:tcPr>
            <w:tcW w:w="9287" w:type="dxa"/>
            <w:gridSpan w:val="17"/>
          </w:tcPr>
          <w:p w14:paraId="292284FE" w14:textId="30BCFD14" w:rsidR="008355DE" w:rsidRPr="0092268F" w:rsidRDefault="008355DE" w:rsidP="00A2745B">
            <w:pPr>
              <w:pStyle w:val="ConsPlusNonformat"/>
              <w:spacing w:after="120"/>
              <w:jc w:val="both"/>
              <w:rPr>
                <w:rFonts w:ascii="GHEA Mariam" w:hAnsi="GHEA Mariam"/>
                <w:sz w:val="22"/>
                <w:szCs w:val="22"/>
                <w:lang w:val="hy-AM"/>
              </w:rPr>
            </w:pPr>
            <w:r w:rsidRPr="0092268F">
              <w:rPr>
                <w:rFonts w:ascii="GHEA Mariam" w:hAnsi="GHEA Mariam"/>
                <w:sz w:val="22"/>
                <w:szCs w:val="22"/>
                <w:lang w:val="hy-AM"/>
              </w:rPr>
              <w:t>Հանձնարարվում են կարանտինային բուսասանիտարական հետ</w:t>
            </w:r>
            <w:r w:rsidR="00686654">
              <w:rPr>
                <w:rFonts w:ascii="GHEA Mariam" w:hAnsi="GHEA Mariam" w:cs="Sylfaen"/>
                <w:sz w:val="22"/>
                <w:szCs w:val="22"/>
                <w:lang w:val="hy-AM"/>
              </w:rPr>
              <w:t>և</w:t>
            </w:r>
            <w:r w:rsidRPr="0092268F">
              <w:rPr>
                <w:rFonts w:ascii="GHEA Mariam" w:hAnsi="GHEA Mariam"/>
                <w:sz w:val="22"/>
                <w:szCs w:val="22"/>
                <w:lang w:val="hy-AM"/>
              </w:rPr>
              <w:t>յալ միջոցառումները՝</w:t>
            </w:r>
          </w:p>
        </w:tc>
      </w:tr>
      <w:tr w:rsidR="008355DE" w:rsidRPr="0092268F" w14:paraId="6A16423D" w14:textId="77777777" w:rsidTr="00A2745B">
        <w:trPr>
          <w:jc w:val="center"/>
        </w:trPr>
        <w:tc>
          <w:tcPr>
            <w:tcW w:w="8681" w:type="dxa"/>
            <w:gridSpan w:val="16"/>
            <w:tcBorders>
              <w:bottom w:val="single" w:sz="4" w:space="0" w:color="auto"/>
            </w:tcBorders>
          </w:tcPr>
          <w:p w14:paraId="4D869F78" w14:textId="77777777" w:rsidR="008355DE" w:rsidRPr="0092268F" w:rsidRDefault="008355DE" w:rsidP="00A2745B">
            <w:pPr>
              <w:pStyle w:val="ConsPlusNonformat"/>
              <w:spacing w:after="120"/>
              <w:jc w:val="both"/>
              <w:rPr>
                <w:rFonts w:ascii="GHEA Mariam" w:hAnsi="GHEA Mariam"/>
                <w:sz w:val="22"/>
                <w:szCs w:val="22"/>
                <w:lang w:val="hy-AM"/>
              </w:rPr>
            </w:pPr>
          </w:p>
        </w:tc>
        <w:tc>
          <w:tcPr>
            <w:tcW w:w="606" w:type="dxa"/>
          </w:tcPr>
          <w:p w14:paraId="40A08B8C" w14:textId="77777777" w:rsidR="008355DE" w:rsidRPr="0092268F" w:rsidRDefault="008355DE" w:rsidP="00A2745B">
            <w:pPr>
              <w:pStyle w:val="ConsPlusNonformat"/>
              <w:spacing w:after="120"/>
              <w:ind w:left="-41"/>
              <w:jc w:val="center"/>
              <w:rPr>
                <w:rFonts w:ascii="GHEA Mariam" w:hAnsi="GHEA Mariam"/>
                <w:sz w:val="22"/>
                <w:szCs w:val="22"/>
              </w:rPr>
            </w:pPr>
            <w:r w:rsidRPr="0092268F">
              <w:rPr>
                <w:rFonts w:ascii="GHEA Mariam" w:hAnsi="GHEA Mariam"/>
                <w:sz w:val="22"/>
                <w:szCs w:val="22"/>
              </w:rPr>
              <w:t>(17)</w:t>
            </w:r>
          </w:p>
        </w:tc>
      </w:tr>
      <w:tr w:rsidR="008355DE" w:rsidRPr="0092268F" w14:paraId="309E0AE5" w14:textId="77777777" w:rsidTr="00A2745B">
        <w:trPr>
          <w:jc w:val="center"/>
        </w:trPr>
        <w:tc>
          <w:tcPr>
            <w:tcW w:w="9287" w:type="dxa"/>
            <w:gridSpan w:val="17"/>
            <w:tcBorders>
              <w:top w:val="single" w:sz="4" w:space="0" w:color="auto"/>
            </w:tcBorders>
          </w:tcPr>
          <w:p w14:paraId="72F809D4" w14:textId="77777777" w:rsidR="008355DE" w:rsidRPr="0092268F" w:rsidRDefault="008355DE" w:rsidP="00A2745B">
            <w:pPr>
              <w:pStyle w:val="ConsPlusNonformat"/>
              <w:spacing w:after="120"/>
              <w:jc w:val="both"/>
              <w:rPr>
                <w:rFonts w:ascii="GHEA Mariam" w:hAnsi="GHEA Mariam"/>
                <w:sz w:val="22"/>
                <w:szCs w:val="22"/>
                <w:lang w:val="hy-AM"/>
              </w:rPr>
            </w:pPr>
            <w:r w:rsidRPr="0092268F">
              <w:rPr>
                <w:rFonts w:ascii="GHEA Mariam" w:hAnsi="GHEA Mariam"/>
                <w:sz w:val="22"/>
                <w:szCs w:val="22"/>
                <w:lang w:val="hy-AM"/>
              </w:rPr>
              <w:t>Ակտը կազմվել է բեռի սեփականատիրոջ (սեփականատիրոջ ներկայացուցչի)</w:t>
            </w:r>
          </w:p>
        </w:tc>
      </w:tr>
      <w:tr w:rsidR="008355DE" w:rsidRPr="0092268F" w14:paraId="1662491B" w14:textId="77777777" w:rsidTr="00A2745B">
        <w:trPr>
          <w:jc w:val="center"/>
        </w:trPr>
        <w:tc>
          <w:tcPr>
            <w:tcW w:w="3445" w:type="dxa"/>
            <w:gridSpan w:val="6"/>
          </w:tcPr>
          <w:p w14:paraId="3A14B6DA" w14:textId="77777777" w:rsidR="008355DE" w:rsidRPr="0092268F" w:rsidRDefault="008355DE" w:rsidP="00A2745B">
            <w:pPr>
              <w:pStyle w:val="ConsPlusNonformat"/>
              <w:spacing w:after="120"/>
              <w:jc w:val="both"/>
              <w:rPr>
                <w:rFonts w:ascii="GHEA Mariam" w:hAnsi="GHEA Mariam"/>
                <w:sz w:val="22"/>
                <w:szCs w:val="22"/>
              </w:rPr>
            </w:pPr>
            <w:proofErr w:type="spellStart"/>
            <w:r w:rsidRPr="0092268F">
              <w:rPr>
                <w:rFonts w:ascii="GHEA Mariam" w:hAnsi="GHEA Mariam"/>
                <w:sz w:val="22"/>
                <w:szCs w:val="22"/>
              </w:rPr>
              <w:t>ներկայությամբ</w:t>
            </w:r>
            <w:proofErr w:type="spellEnd"/>
          </w:p>
        </w:tc>
        <w:tc>
          <w:tcPr>
            <w:tcW w:w="1954" w:type="dxa"/>
            <w:gridSpan w:val="5"/>
            <w:tcBorders>
              <w:bottom w:val="single" w:sz="4" w:space="0" w:color="auto"/>
            </w:tcBorders>
          </w:tcPr>
          <w:p w14:paraId="47B7A3DC" w14:textId="77777777" w:rsidR="008355DE" w:rsidRPr="0092268F" w:rsidRDefault="008355DE" w:rsidP="00A2745B">
            <w:pPr>
              <w:pStyle w:val="ConsPlusNonformat"/>
              <w:spacing w:after="120"/>
              <w:jc w:val="both"/>
              <w:rPr>
                <w:rFonts w:ascii="GHEA Mariam" w:hAnsi="GHEA Mariam"/>
                <w:sz w:val="22"/>
                <w:szCs w:val="22"/>
              </w:rPr>
            </w:pPr>
          </w:p>
        </w:tc>
        <w:tc>
          <w:tcPr>
            <w:tcW w:w="558" w:type="dxa"/>
            <w:gridSpan w:val="2"/>
          </w:tcPr>
          <w:p w14:paraId="6B160084" w14:textId="77777777" w:rsidR="008355DE" w:rsidRPr="0092268F" w:rsidRDefault="008355DE" w:rsidP="00A2745B">
            <w:pPr>
              <w:pStyle w:val="ConsPlusNonformat"/>
              <w:spacing w:after="120"/>
              <w:jc w:val="both"/>
              <w:rPr>
                <w:rFonts w:ascii="GHEA Mariam" w:hAnsi="GHEA Mariam"/>
                <w:sz w:val="22"/>
                <w:szCs w:val="22"/>
              </w:rPr>
            </w:pPr>
          </w:p>
        </w:tc>
        <w:tc>
          <w:tcPr>
            <w:tcW w:w="2724" w:type="dxa"/>
            <w:gridSpan w:val="3"/>
            <w:tcBorders>
              <w:bottom w:val="single" w:sz="4" w:space="0" w:color="auto"/>
            </w:tcBorders>
          </w:tcPr>
          <w:p w14:paraId="461EC0BD" w14:textId="77777777" w:rsidR="008355DE" w:rsidRPr="0092268F" w:rsidRDefault="008355DE" w:rsidP="00A2745B">
            <w:pPr>
              <w:pStyle w:val="ConsPlusNonformat"/>
              <w:spacing w:after="120"/>
              <w:jc w:val="both"/>
              <w:rPr>
                <w:rFonts w:ascii="GHEA Mariam" w:hAnsi="GHEA Mariam"/>
                <w:sz w:val="22"/>
                <w:szCs w:val="22"/>
              </w:rPr>
            </w:pPr>
          </w:p>
        </w:tc>
        <w:tc>
          <w:tcPr>
            <w:tcW w:w="606" w:type="dxa"/>
          </w:tcPr>
          <w:p w14:paraId="24D4E502"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(18)</w:t>
            </w:r>
          </w:p>
        </w:tc>
      </w:tr>
      <w:tr w:rsidR="008355DE" w:rsidRPr="0092268F" w14:paraId="02438799" w14:textId="77777777" w:rsidTr="00A2745B">
        <w:trPr>
          <w:jc w:val="center"/>
        </w:trPr>
        <w:tc>
          <w:tcPr>
            <w:tcW w:w="3445" w:type="dxa"/>
            <w:gridSpan w:val="6"/>
          </w:tcPr>
          <w:p w14:paraId="539B604F" w14:textId="77777777" w:rsidR="008355DE" w:rsidRPr="0092268F" w:rsidRDefault="008355DE" w:rsidP="00A2745B">
            <w:pPr>
              <w:pStyle w:val="ConsPlusNonformat"/>
              <w:spacing w:after="120"/>
              <w:jc w:val="both"/>
              <w:rPr>
                <w:rFonts w:ascii="GHEA Mariam" w:hAnsi="GHEA Mariam"/>
                <w:sz w:val="22"/>
                <w:szCs w:val="22"/>
              </w:rPr>
            </w:pPr>
          </w:p>
        </w:tc>
        <w:tc>
          <w:tcPr>
            <w:tcW w:w="1954" w:type="dxa"/>
            <w:gridSpan w:val="5"/>
            <w:tcBorders>
              <w:bottom w:val="single" w:sz="4" w:space="0" w:color="auto"/>
            </w:tcBorders>
          </w:tcPr>
          <w:p w14:paraId="0ACA85D4"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ստորագրություն</w:t>
            </w:r>
            <w:proofErr w:type="spellEnd"/>
            <w:r w:rsidRPr="0092268F">
              <w:rPr>
                <w:rFonts w:ascii="GHEA Mariam" w:hAnsi="GHEA Mariam"/>
                <w:sz w:val="22"/>
                <w:szCs w:val="22"/>
              </w:rPr>
              <w:t>)</w:t>
            </w:r>
          </w:p>
        </w:tc>
        <w:tc>
          <w:tcPr>
            <w:tcW w:w="558" w:type="dxa"/>
            <w:gridSpan w:val="2"/>
          </w:tcPr>
          <w:p w14:paraId="167CC24D" w14:textId="77777777" w:rsidR="008355DE" w:rsidRPr="0092268F" w:rsidRDefault="008355DE" w:rsidP="00A2745B">
            <w:pPr>
              <w:pStyle w:val="ConsPlusNonformat"/>
              <w:spacing w:after="120"/>
              <w:jc w:val="both"/>
              <w:rPr>
                <w:rFonts w:ascii="GHEA Mariam" w:hAnsi="GHEA Mariam"/>
                <w:sz w:val="22"/>
                <w:szCs w:val="22"/>
              </w:rPr>
            </w:pPr>
          </w:p>
        </w:tc>
        <w:tc>
          <w:tcPr>
            <w:tcW w:w="2724" w:type="dxa"/>
            <w:gridSpan w:val="3"/>
            <w:tcBorders>
              <w:bottom w:val="single" w:sz="4" w:space="0" w:color="auto"/>
            </w:tcBorders>
          </w:tcPr>
          <w:p w14:paraId="4B36C4DC"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(Ա.Ա.Հ.)</w:t>
            </w:r>
          </w:p>
        </w:tc>
        <w:tc>
          <w:tcPr>
            <w:tcW w:w="606" w:type="dxa"/>
          </w:tcPr>
          <w:p w14:paraId="0F2B114E" w14:textId="77777777" w:rsidR="008355DE" w:rsidRPr="0092268F" w:rsidRDefault="008355DE" w:rsidP="00A2745B">
            <w:pPr>
              <w:pStyle w:val="ConsPlusNonformat"/>
              <w:spacing w:after="120"/>
              <w:jc w:val="center"/>
              <w:rPr>
                <w:rFonts w:ascii="GHEA Mariam" w:hAnsi="GHEA Mariam"/>
                <w:sz w:val="22"/>
                <w:szCs w:val="22"/>
              </w:rPr>
            </w:pPr>
          </w:p>
        </w:tc>
      </w:tr>
      <w:tr w:rsidR="008355DE" w:rsidRPr="0092268F" w14:paraId="1AFD5817" w14:textId="77777777" w:rsidTr="00A2745B">
        <w:trPr>
          <w:jc w:val="center"/>
        </w:trPr>
        <w:tc>
          <w:tcPr>
            <w:tcW w:w="3445" w:type="dxa"/>
            <w:gridSpan w:val="6"/>
          </w:tcPr>
          <w:p w14:paraId="73B5BD23" w14:textId="77777777" w:rsidR="008355DE" w:rsidRPr="0092268F" w:rsidRDefault="008355DE" w:rsidP="00A2745B">
            <w:pPr>
              <w:pStyle w:val="ConsPlusNonformat"/>
              <w:spacing w:after="120"/>
              <w:rPr>
                <w:rFonts w:ascii="GHEA Mariam" w:hAnsi="GHEA Mariam"/>
                <w:sz w:val="22"/>
                <w:szCs w:val="22"/>
              </w:rPr>
            </w:pP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w:t>
            </w:r>
            <w:proofErr w:type="spellEnd"/>
          </w:p>
        </w:tc>
        <w:tc>
          <w:tcPr>
            <w:tcW w:w="1954" w:type="dxa"/>
            <w:gridSpan w:val="5"/>
            <w:tcBorders>
              <w:top w:val="single" w:sz="4" w:space="0" w:color="auto"/>
            </w:tcBorders>
          </w:tcPr>
          <w:p w14:paraId="1E25EFA4" w14:textId="77777777" w:rsidR="008355DE" w:rsidRPr="0092268F" w:rsidRDefault="008355DE" w:rsidP="00A2745B">
            <w:pPr>
              <w:pStyle w:val="ConsPlusNonformat"/>
              <w:spacing w:after="120"/>
              <w:rPr>
                <w:rFonts w:ascii="GHEA Mariam" w:hAnsi="GHEA Mariam"/>
                <w:sz w:val="22"/>
                <w:szCs w:val="22"/>
              </w:rPr>
            </w:pPr>
          </w:p>
        </w:tc>
        <w:tc>
          <w:tcPr>
            <w:tcW w:w="558" w:type="dxa"/>
            <w:gridSpan w:val="2"/>
          </w:tcPr>
          <w:p w14:paraId="30671DCD" w14:textId="77777777" w:rsidR="008355DE" w:rsidRPr="0092268F" w:rsidRDefault="008355DE" w:rsidP="00A2745B">
            <w:pPr>
              <w:pStyle w:val="ConsPlusNonformat"/>
              <w:spacing w:after="120"/>
              <w:jc w:val="both"/>
              <w:rPr>
                <w:rFonts w:ascii="GHEA Mariam" w:hAnsi="GHEA Mariam"/>
                <w:sz w:val="22"/>
                <w:szCs w:val="22"/>
              </w:rPr>
            </w:pPr>
          </w:p>
        </w:tc>
        <w:tc>
          <w:tcPr>
            <w:tcW w:w="2724" w:type="dxa"/>
            <w:gridSpan w:val="3"/>
            <w:tcBorders>
              <w:top w:val="single" w:sz="4" w:space="0" w:color="auto"/>
            </w:tcBorders>
          </w:tcPr>
          <w:p w14:paraId="7EEF164A" w14:textId="77777777" w:rsidR="008355DE" w:rsidRPr="0092268F" w:rsidRDefault="008355DE" w:rsidP="00A2745B">
            <w:pPr>
              <w:pStyle w:val="ConsPlusNonformat"/>
              <w:spacing w:after="120"/>
              <w:jc w:val="center"/>
              <w:rPr>
                <w:rFonts w:ascii="GHEA Mariam" w:hAnsi="GHEA Mariam"/>
                <w:sz w:val="22"/>
                <w:szCs w:val="22"/>
              </w:rPr>
            </w:pPr>
          </w:p>
        </w:tc>
        <w:tc>
          <w:tcPr>
            <w:tcW w:w="606" w:type="dxa"/>
          </w:tcPr>
          <w:p w14:paraId="35370666"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(19)</w:t>
            </w:r>
          </w:p>
        </w:tc>
      </w:tr>
      <w:tr w:rsidR="008355DE" w:rsidRPr="0092268F" w14:paraId="4B0B0D70" w14:textId="77777777" w:rsidTr="00A2745B">
        <w:trPr>
          <w:jc w:val="center"/>
        </w:trPr>
        <w:tc>
          <w:tcPr>
            <w:tcW w:w="3445" w:type="dxa"/>
            <w:gridSpan w:val="6"/>
          </w:tcPr>
          <w:p w14:paraId="04292674" w14:textId="77777777" w:rsidR="008355DE" w:rsidRPr="0092268F" w:rsidRDefault="008355DE" w:rsidP="00A2745B">
            <w:pPr>
              <w:pStyle w:val="ConsPlusNonformat"/>
              <w:spacing w:after="120"/>
              <w:rPr>
                <w:rFonts w:ascii="GHEA Mariam" w:hAnsi="GHEA Mariam"/>
                <w:sz w:val="22"/>
                <w:szCs w:val="22"/>
              </w:rPr>
            </w:pPr>
          </w:p>
        </w:tc>
        <w:tc>
          <w:tcPr>
            <w:tcW w:w="1954" w:type="dxa"/>
            <w:gridSpan w:val="5"/>
          </w:tcPr>
          <w:p w14:paraId="39B4D72E"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ստորագրություն</w:t>
            </w:r>
            <w:proofErr w:type="spellEnd"/>
            <w:r w:rsidRPr="0092268F">
              <w:rPr>
                <w:rFonts w:ascii="GHEA Mariam" w:hAnsi="GHEA Mariam"/>
                <w:sz w:val="22"/>
                <w:szCs w:val="22"/>
              </w:rPr>
              <w:t>)</w:t>
            </w:r>
          </w:p>
        </w:tc>
        <w:tc>
          <w:tcPr>
            <w:tcW w:w="558" w:type="dxa"/>
            <w:gridSpan w:val="2"/>
          </w:tcPr>
          <w:p w14:paraId="69AFCB89" w14:textId="77777777" w:rsidR="008355DE" w:rsidRPr="0092268F" w:rsidRDefault="008355DE" w:rsidP="00A2745B">
            <w:pPr>
              <w:pStyle w:val="ConsPlusNonformat"/>
              <w:spacing w:after="120"/>
              <w:jc w:val="both"/>
              <w:rPr>
                <w:rFonts w:ascii="GHEA Mariam" w:hAnsi="GHEA Mariam"/>
                <w:sz w:val="22"/>
                <w:szCs w:val="22"/>
              </w:rPr>
            </w:pPr>
          </w:p>
        </w:tc>
        <w:tc>
          <w:tcPr>
            <w:tcW w:w="2724" w:type="dxa"/>
            <w:gridSpan w:val="3"/>
          </w:tcPr>
          <w:p w14:paraId="18204015"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(Ա.Ա.Հ.)</w:t>
            </w:r>
          </w:p>
        </w:tc>
        <w:tc>
          <w:tcPr>
            <w:tcW w:w="606" w:type="dxa"/>
          </w:tcPr>
          <w:p w14:paraId="28471C07" w14:textId="77777777" w:rsidR="008355DE" w:rsidRPr="0092268F" w:rsidRDefault="008355DE" w:rsidP="00A2745B">
            <w:pPr>
              <w:pStyle w:val="ConsPlusNonformat"/>
              <w:spacing w:after="120"/>
              <w:jc w:val="both"/>
              <w:rPr>
                <w:rFonts w:ascii="GHEA Mariam" w:hAnsi="GHEA Mariam"/>
                <w:sz w:val="22"/>
                <w:szCs w:val="22"/>
              </w:rPr>
            </w:pPr>
          </w:p>
        </w:tc>
      </w:tr>
    </w:tbl>
    <w:p w14:paraId="020F53D0" w14:textId="77777777" w:rsidR="008355DE" w:rsidRPr="0092268F" w:rsidRDefault="008355DE" w:rsidP="008355DE">
      <w:pPr>
        <w:pStyle w:val="ConsPlusNonformat"/>
        <w:tabs>
          <w:tab w:val="left" w:pos="6521"/>
        </w:tabs>
        <w:spacing w:after="160" w:line="360" w:lineRule="auto"/>
        <w:jc w:val="both"/>
        <w:rPr>
          <w:rFonts w:ascii="GHEA Mariam" w:hAnsi="GHEA Mariam"/>
          <w:sz w:val="22"/>
          <w:szCs w:val="22"/>
        </w:rPr>
      </w:pPr>
      <w:bookmarkStart w:id="23" w:name="Par932"/>
      <w:bookmarkStart w:id="24" w:name="Par936"/>
      <w:bookmarkStart w:id="25" w:name="Par938"/>
      <w:bookmarkStart w:id="26" w:name="Par941"/>
      <w:bookmarkStart w:id="27" w:name="Par943"/>
      <w:bookmarkStart w:id="28" w:name="Par945"/>
      <w:bookmarkEnd w:id="23"/>
      <w:bookmarkEnd w:id="24"/>
      <w:bookmarkEnd w:id="25"/>
      <w:bookmarkEnd w:id="26"/>
      <w:bookmarkEnd w:id="27"/>
      <w:bookmarkEnd w:id="28"/>
    </w:p>
    <w:p w14:paraId="210F090A" w14:textId="77777777" w:rsidR="008355DE" w:rsidRPr="0092268F" w:rsidRDefault="008355DE" w:rsidP="008355DE">
      <w:pPr>
        <w:pStyle w:val="ConsPlusNonformat"/>
        <w:spacing w:after="160" w:line="360" w:lineRule="auto"/>
        <w:jc w:val="both"/>
        <w:rPr>
          <w:rFonts w:ascii="GHEA Mariam" w:hAnsi="GHEA Mariam"/>
          <w:sz w:val="22"/>
          <w:szCs w:val="22"/>
        </w:rPr>
      </w:pPr>
      <w:r w:rsidRPr="0092268F">
        <w:rPr>
          <w:rFonts w:ascii="GHEA Mariam" w:hAnsi="GHEA Mariam"/>
          <w:sz w:val="22"/>
          <w:szCs w:val="22"/>
        </w:rPr>
        <w:t>Կ.Տ.</w:t>
      </w:r>
    </w:p>
    <w:p w14:paraId="58DA7A22" w14:textId="77777777" w:rsidR="008355DE" w:rsidRPr="0092268F" w:rsidRDefault="008355DE" w:rsidP="008355DE">
      <w:pPr>
        <w:pStyle w:val="ConsPlusNormal"/>
        <w:spacing w:after="160" w:line="360" w:lineRule="auto"/>
        <w:jc w:val="both"/>
        <w:rPr>
          <w:rFonts w:ascii="GHEA Mariam" w:hAnsi="GHEA Mariam"/>
          <w:sz w:val="22"/>
          <w:szCs w:val="22"/>
        </w:rPr>
      </w:pPr>
    </w:p>
    <w:p w14:paraId="508C4F5B" w14:textId="77777777" w:rsidR="008355DE" w:rsidRPr="0092268F" w:rsidRDefault="008355DE" w:rsidP="008355DE">
      <w:pPr>
        <w:pStyle w:val="ConsPlusNormal"/>
        <w:spacing w:after="160" w:line="360" w:lineRule="auto"/>
        <w:ind w:firstLine="540"/>
        <w:rPr>
          <w:rFonts w:ascii="GHEA Mariam" w:hAnsi="GHEA Mariam"/>
          <w:sz w:val="22"/>
          <w:szCs w:val="22"/>
        </w:rPr>
      </w:pPr>
      <w:proofErr w:type="spellStart"/>
      <w:r w:rsidRPr="0092268F">
        <w:rPr>
          <w:rFonts w:ascii="GHEA Mariam" w:hAnsi="GHEA Mariam"/>
          <w:sz w:val="22"/>
          <w:szCs w:val="22"/>
        </w:rPr>
        <w:t>Ծանոթագրություններ</w:t>
      </w:r>
      <w:proofErr w:type="spellEnd"/>
      <w:r w:rsidRPr="0092268F">
        <w:rPr>
          <w:rFonts w:ascii="GHEA Mariam" w:hAnsi="GHEA Mariam"/>
          <w:sz w:val="22"/>
          <w:szCs w:val="22"/>
        </w:rPr>
        <w:t>.</w:t>
      </w:r>
    </w:p>
    <w:p w14:paraId="31CD2A34" w14:textId="3797A2FF"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t xml:space="preserve">5-րդ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lastRenderedPageBreak/>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ենթակա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բեռների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նյութերի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ապրանքների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ցանկին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հաստատվել</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հանձնաժողովի</w:t>
      </w:r>
      <w:proofErr w:type="spellEnd"/>
      <w:r w:rsidRPr="0092268F">
        <w:rPr>
          <w:rFonts w:ascii="GHEA Mariam" w:hAnsi="GHEA Mariam"/>
          <w:sz w:val="22"/>
          <w:szCs w:val="22"/>
        </w:rPr>
        <w:t xml:space="preserve"> 2010 </w:t>
      </w:r>
      <w:proofErr w:type="spellStart"/>
      <w:r w:rsidRPr="0092268F">
        <w:rPr>
          <w:rFonts w:ascii="GHEA Mariam" w:hAnsi="GHEA Mariam"/>
          <w:sz w:val="22"/>
          <w:szCs w:val="22"/>
        </w:rPr>
        <w:t>թվականի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հունիսի</w:t>
      </w:r>
      <w:proofErr w:type="spellEnd"/>
      <w:r w:rsidRPr="0092268F">
        <w:rPr>
          <w:rFonts w:ascii="GHEA Mariam" w:hAnsi="GHEA Mariam"/>
          <w:sz w:val="22"/>
          <w:szCs w:val="22"/>
        </w:rPr>
        <w:t xml:space="preserve"> 18-ի </w:t>
      </w:r>
      <w:proofErr w:type="spellStart"/>
      <w:r w:rsidRPr="0092268F">
        <w:rPr>
          <w:rFonts w:ascii="GHEA Mariam" w:hAnsi="GHEA Mariam"/>
          <w:sz w:val="22"/>
          <w:szCs w:val="22"/>
        </w:rPr>
        <w:t>թիվ</w:t>
      </w:r>
      <w:proofErr w:type="spellEnd"/>
      <w:r w:rsidRPr="0092268F">
        <w:rPr>
          <w:rFonts w:ascii="GHEA Mariam" w:hAnsi="GHEA Mariam"/>
          <w:sz w:val="22"/>
          <w:szCs w:val="22"/>
        </w:rPr>
        <w:t xml:space="preserve"> 318 </w:t>
      </w:r>
      <w:proofErr w:type="spellStart"/>
      <w:r w:rsidRPr="0092268F">
        <w:rPr>
          <w:rFonts w:ascii="GHEA Mariam" w:hAnsi="GHEA Mariam"/>
          <w:sz w:val="22"/>
          <w:szCs w:val="22"/>
        </w:rPr>
        <w:t>որոշմամբ</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քանակը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չափումների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մետրիկ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համակարգով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կարող</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նշվել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բուսաբանական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ինչպես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w:t>
      </w:r>
      <w:r w:rsidR="00686654">
        <w:rPr>
          <w:rFonts w:ascii="GHEA Mariam" w:hAnsi="GHEA Mariam" w:cs="Sylfaen"/>
          <w:sz w:val="22"/>
          <w:szCs w:val="22"/>
        </w:rPr>
        <w:t>և</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ծածկագիրը</w:t>
      </w:r>
      <w:proofErr w:type="spellEnd"/>
      <w:r w:rsidRPr="0092268F">
        <w:rPr>
          <w:rFonts w:ascii="GHEA Mariam" w:hAnsi="GHEA Mariam"/>
          <w:sz w:val="22"/>
          <w:szCs w:val="22"/>
        </w:rPr>
        <w:t>՝ ԵԱՏՄ ԱՏԳ ԱԱ-</w:t>
      </w:r>
      <w:proofErr w:type="spellStart"/>
      <w:r w:rsidRPr="0092268F">
        <w:rPr>
          <w:rFonts w:ascii="GHEA Mariam" w:hAnsi="GHEA Mariam"/>
          <w:sz w:val="22"/>
          <w:szCs w:val="22"/>
        </w:rPr>
        <w:t>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w:t>
      </w:r>
    </w:p>
    <w:p w14:paraId="26D8E60F" w14:textId="7187A4C6"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t xml:space="preserve">6-րդ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գլխային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քարշակի</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կցորդի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առկայության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գրանցման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վագոնի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բեռնարկղի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չվերթի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ավիափոխադրումների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նավի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w:t>
      </w:r>
    </w:p>
    <w:p w14:paraId="69FE86C4"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rPr>
        <w:tab/>
        <w:t xml:space="preserve">8-րդ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ծագման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երկրի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նշված</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առկայության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w:t>
      </w:r>
    </w:p>
    <w:p w14:paraId="64850BAE" w14:textId="6F724F5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4.</w:t>
      </w:r>
      <w:r w:rsidRPr="0092268F">
        <w:rPr>
          <w:rFonts w:ascii="GHEA Mariam" w:hAnsi="GHEA Mariam"/>
          <w:sz w:val="22"/>
          <w:szCs w:val="22"/>
        </w:rPr>
        <w:tab/>
        <w:t xml:space="preserve">9-րդ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համարը</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արտահանող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երկրի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կողմից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ամսաթիվը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բացակայության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կատարվում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բացակայում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գրառումը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գիծ</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դրվում</w:t>
      </w:r>
      <w:proofErr w:type="spellEnd"/>
      <w:r w:rsidRPr="0092268F">
        <w:rPr>
          <w:rFonts w:ascii="GHEA Mariam" w:hAnsi="GHEA Mariam"/>
          <w:sz w:val="22"/>
          <w:szCs w:val="22"/>
        </w:rPr>
        <w:t>։</w:t>
      </w:r>
    </w:p>
    <w:p w14:paraId="5F1E036D"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5.</w:t>
      </w:r>
      <w:r w:rsidRPr="0092268F">
        <w:rPr>
          <w:rFonts w:ascii="GHEA Mariam" w:hAnsi="GHEA Mariam"/>
          <w:sz w:val="22"/>
          <w:szCs w:val="22"/>
        </w:rPr>
        <w:tab/>
        <w:t xml:space="preserve">10-րդ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արտահանող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երկրի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մարմինը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տրամադրել</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հավաստագիրը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բացակայության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կատարվում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բացակայում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գրառումը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գիծ</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դրվում</w:t>
      </w:r>
      <w:proofErr w:type="spellEnd"/>
      <w:r w:rsidRPr="0092268F">
        <w:rPr>
          <w:rFonts w:ascii="GHEA Mariam" w:hAnsi="GHEA Mariam"/>
          <w:sz w:val="22"/>
          <w:szCs w:val="22"/>
        </w:rPr>
        <w:t>։</w:t>
      </w:r>
    </w:p>
    <w:p w14:paraId="1D76580C" w14:textId="77B63EC5"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6.</w:t>
      </w:r>
      <w:r w:rsidRPr="0092268F">
        <w:rPr>
          <w:rFonts w:ascii="GHEA Mariam" w:hAnsi="GHEA Mariam"/>
          <w:sz w:val="22"/>
          <w:szCs w:val="22"/>
        </w:rPr>
        <w:tab/>
        <w:t xml:space="preserve">11-րդ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ուղարկող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կազմակերպության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այդ</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կազմակերպաիրավական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ձ</w:t>
      </w:r>
      <w:r w:rsidR="00686654">
        <w:rPr>
          <w:rFonts w:ascii="GHEA Mariam" w:hAnsi="GHEA Mariam" w:cs="Sylfaen"/>
          <w:sz w:val="22"/>
          <w:szCs w:val="22"/>
        </w:rPr>
        <w:t>և</w:t>
      </w:r>
      <w:r w:rsidRPr="0092268F">
        <w:rPr>
          <w:rFonts w:ascii="GHEA Mariam" w:hAnsi="GHEA Mariam"/>
          <w:sz w:val="22"/>
          <w:szCs w:val="22"/>
        </w:rPr>
        <w:t>ը</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այդ</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կազմակերպության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հասցեն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հավաստագրում</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ապրանքաուղեկից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փաստաթղթերում</w:t>
      </w:r>
      <w:proofErr w:type="spellEnd"/>
      <w:r w:rsidRPr="0092268F">
        <w:rPr>
          <w:rFonts w:ascii="GHEA Mariam" w:hAnsi="GHEA Mariam"/>
          <w:sz w:val="22"/>
          <w:szCs w:val="22"/>
        </w:rPr>
        <w:t>:</w:t>
      </w:r>
    </w:p>
    <w:p w14:paraId="601C89F7"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p>
    <w:p w14:paraId="41E5BF1E" w14:textId="11305024"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7.</w:t>
      </w:r>
      <w:r w:rsidRPr="0092268F">
        <w:rPr>
          <w:rFonts w:ascii="GHEA Mariam" w:hAnsi="GHEA Mariam"/>
          <w:sz w:val="22"/>
          <w:szCs w:val="22"/>
        </w:rPr>
        <w:tab/>
        <w:t xml:space="preserve">12-րդ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ստացող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կազմակերպության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այդ</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կազմակերպաիրավական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ձ</w:t>
      </w:r>
      <w:r w:rsidR="00686654">
        <w:rPr>
          <w:rFonts w:ascii="GHEA Mariam" w:hAnsi="GHEA Mariam" w:cs="Sylfaen"/>
          <w:sz w:val="22"/>
          <w:szCs w:val="22"/>
        </w:rPr>
        <w:t>և</w:t>
      </w:r>
      <w:r w:rsidRPr="0092268F">
        <w:rPr>
          <w:rFonts w:ascii="GHEA Mariam" w:hAnsi="GHEA Mariam"/>
          <w:sz w:val="22"/>
          <w:szCs w:val="22"/>
        </w:rPr>
        <w:t>ը</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այդ</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կազմակերպության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հասցեն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հավաստագրում</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ապրանքաուղեկից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փաստաթղթերում</w:t>
      </w:r>
      <w:proofErr w:type="spellEnd"/>
      <w:r w:rsidRPr="0092268F">
        <w:rPr>
          <w:rFonts w:ascii="GHEA Mariam" w:hAnsi="GHEA Mariam"/>
          <w:sz w:val="22"/>
          <w:szCs w:val="22"/>
        </w:rPr>
        <w:t>:</w:t>
      </w:r>
    </w:p>
    <w:p w14:paraId="25E1BB71" w14:textId="22D91A23"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8.</w:t>
      </w:r>
      <w:r w:rsidRPr="0092268F">
        <w:rPr>
          <w:rFonts w:ascii="GHEA Mariam" w:hAnsi="GHEA Mariam"/>
          <w:sz w:val="22"/>
          <w:szCs w:val="22"/>
        </w:rPr>
        <w:tab/>
        <w:t xml:space="preserve">13-րդ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կողմից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անցկացրած</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իրավունքի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կազմող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ակտերով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նախատեսված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միջոցառումները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փաստաթղթային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ստուգում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արտաքին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զննում</w:t>
      </w:r>
      <w:proofErr w:type="spellEnd"/>
      <w:r w:rsidRPr="0092268F">
        <w:rPr>
          <w:rFonts w:ascii="GHEA Mariam" w:hAnsi="GHEA Mariam"/>
          <w:sz w:val="22"/>
          <w:szCs w:val="22"/>
        </w:rPr>
        <w:t>):</w:t>
      </w:r>
    </w:p>
    <w:p w14:paraId="5FE093D9" w14:textId="48286A6B"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9.</w:t>
      </w:r>
      <w:r w:rsidRPr="0092268F">
        <w:rPr>
          <w:rFonts w:ascii="GHEA Mariam" w:hAnsi="GHEA Mariam"/>
          <w:sz w:val="22"/>
          <w:szCs w:val="22"/>
        </w:rPr>
        <w:tab/>
        <w:t xml:space="preserve">14-րդ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միջազգային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պայմանագրերի</w:t>
      </w:r>
      <w:proofErr w:type="spellEnd"/>
      <w:r w:rsidRPr="0092268F">
        <w:rPr>
          <w:rFonts w:ascii="GHEA Mariam" w:hAnsi="GHEA Mariam"/>
          <w:sz w:val="22"/>
          <w:szCs w:val="22"/>
        </w:rPr>
        <w:t xml:space="preserve"> </w:t>
      </w:r>
      <w:r w:rsidR="00686654">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իրավունքի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կազմող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ակտերի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դրույթների</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օրենսդրության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խախտումները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հայտնաբերելու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չհայտնաբերելու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վերաբերյալ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ինչպես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w:t>
      </w:r>
      <w:r w:rsidR="00686654">
        <w:rPr>
          <w:rFonts w:ascii="GHEA Mariam" w:hAnsi="GHEA Mariam" w:cs="Sylfaen"/>
          <w:sz w:val="22"/>
          <w:szCs w:val="22"/>
        </w:rPr>
        <w:t>և</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օբյեկտներով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վարակման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վերաբերյալ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տեղեկությունները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ստացվել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13-րդ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միջոցառումներն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անցկացնելու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արդյունքում</w:t>
      </w:r>
      <w:proofErr w:type="spellEnd"/>
      <w:r w:rsidRPr="0092268F">
        <w:rPr>
          <w:rFonts w:ascii="GHEA Mariam" w:hAnsi="GHEA Mariam"/>
          <w:sz w:val="22"/>
          <w:szCs w:val="22"/>
        </w:rPr>
        <w:t xml:space="preserve">: 14-րդ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պետք</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նշել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հայտնաբերված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խախտման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մանրամասն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տեղեկություններ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հղում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կատարելով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նորմին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խախտվել</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ակտի</w:t>
      </w:r>
      <w:proofErr w:type="spellEnd"/>
      <w:r w:rsidRPr="0092268F">
        <w:rPr>
          <w:rFonts w:ascii="Calibri" w:hAnsi="Calibri" w:cs="Calibri"/>
          <w:sz w:val="22"/>
          <w:szCs w:val="22"/>
        </w:rPr>
        <w:t>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հոդվածը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կետը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պարբերությունը</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այլն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օբյեկտներին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իրենց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մորֆոլոգիական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հատկանիշներով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օրգանիզմներ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բույսերի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հիվանդությունների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հարուցիչների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առկայության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մոլախոտային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բույսերի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սերմերի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առկայության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հայտնաբերելու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տեղեկությունները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14-րդ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w:t>
      </w:r>
    </w:p>
    <w:p w14:paraId="4594D5B5" w14:textId="26CBF9D4"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10.</w:t>
      </w:r>
      <w:r w:rsidRPr="0092268F">
        <w:rPr>
          <w:rFonts w:ascii="GHEA Mariam" w:hAnsi="GHEA Mariam"/>
          <w:sz w:val="22"/>
          <w:szCs w:val="22"/>
        </w:rPr>
        <w:tab/>
        <w:t xml:space="preserve">15-րդ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քանակը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չափման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միավորներով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հատ</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կգ</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այլն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ինչպես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w:t>
      </w:r>
      <w:r w:rsidR="00686654">
        <w:rPr>
          <w:rFonts w:ascii="GHEA Mariam" w:hAnsi="GHEA Mariam" w:cs="Sylfaen"/>
          <w:sz w:val="22"/>
          <w:szCs w:val="22"/>
        </w:rPr>
        <w:t>և</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պիտակների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առկայության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w:t>
      </w:r>
    </w:p>
    <w:p w14:paraId="79D74D7A"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lastRenderedPageBreak/>
        <w:t>11.</w:t>
      </w:r>
      <w:r w:rsidRPr="0092268F">
        <w:rPr>
          <w:rFonts w:ascii="GHEA Mariam" w:hAnsi="GHEA Mariam"/>
          <w:sz w:val="22"/>
          <w:szCs w:val="22"/>
        </w:rPr>
        <w:tab/>
        <w:t xml:space="preserve">16-րդ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հետ</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գործողությունների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վերաբերյալ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տեղեկությունները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ուղարկումը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լաբորատորիա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փորձագիտական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կազմակերպություն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նշելով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դրանց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կատարվում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անալիզը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կատարվել</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տեղում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գրառումը</w:t>
      </w:r>
      <w:proofErr w:type="spellEnd"/>
      <w:r w:rsidRPr="0092268F">
        <w:rPr>
          <w:rFonts w:ascii="GHEA Mariam" w:hAnsi="GHEA Mariam"/>
          <w:sz w:val="22"/>
          <w:szCs w:val="22"/>
        </w:rPr>
        <w:t>:</w:t>
      </w:r>
    </w:p>
    <w:p w14:paraId="53C44186"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12.</w:t>
      </w:r>
      <w:r w:rsidRPr="0092268F">
        <w:rPr>
          <w:rFonts w:ascii="GHEA Mariam" w:hAnsi="GHEA Mariam"/>
          <w:sz w:val="22"/>
          <w:szCs w:val="22"/>
        </w:rPr>
        <w:tab/>
        <w:t xml:space="preserve">17-րդ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նկատմամբ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միջոցառումների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արդյունքում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ընդունված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որոշման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վերաբերյալ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տեղեկությունները</w:t>
      </w:r>
      <w:proofErr w:type="spellEnd"/>
      <w:r w:rsidRPr="0092268F">
        <w:rPr>
          <w:rFonts w:ascii="GHEA Mariam" w:hAnsi="GHEA Mariam"/>
          <w:sz w:val="22"/>
          <w:szCs w:val="22"/>
        </w:rPr>
        <w:t>:</w:t>
      </w:r>
    </w:p>
    <w:p w14:paraId="2B12836E" w14:textId="564E87F2"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13.</w:t>
      </w:r>
      <w:r w:rsidRPr="0092268F">
        <w:rPr>
          <w:rFonts w:ascii="GHEA Mariam" w:hAnsi="GHEA Mariam"/>
          <w:sz w:val="22"/>
          <w:szCs w:val="22"/>
        </w:rPr>
        <w:tab/>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ակտերի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ձ</w:t>
      </w:r>
      <w:r w:rsidR="00686654">
        <w:rPr>
          <w:rFonts w:ascii="GHEA Mariam" w:hAnsi="GHEA Mariam" w:cs="Sylfaen"/>
          <w:sz w:val="22"/>
          <w:szCs w:val="22"/>
        </w:rPr>
        <w:t>և</w:t>
      </w:r>
      <w:r w:rsidRPr="0092268F">
        <w:rPr>
          <w:rFonts w:ascii="GHEA Mariam" w:hAnsi="GHEA Mariam"/>
          <w:sz w:val="22"/>
          <w:szCs w:val="22"/>
        </w:rPr>
        <w:t>ակերպված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բնօրինակներում</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պատճեններում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դաշտերի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համարակալումն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ծանոթագրությունները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w:t>
      </w:r>
    </w:p>
    <w:p w14:paraId="0048CCF6" w14:textId="77777777" w:rsidR="008355DE" w:rsidRPr="0092268F" w:rsidRDefault="008355DE" w:rsidP="008355DE">
      <w:pPr>
        <w:pStyle w:val="ConsPlusNormal"/>
        <w:spacing w:after="160" w:line="360" w:lineRule="auto"/>
        <w:jc w:val="both"/>
        <w:rPr>
          <w:rFonts w:ascii="GHEA Mariam" w:hAnsi="GHEA Mariam"/>
          <w:sz w:val="22"/>
          <w:szCs w:val="22"/>
        </w:rPr>
      </w:pPr>
    </w:p>
    <w:p w14:paraId="03EB9D1D" w14:textId="77777777" w:rsidR="008355DE" w:rsidRPr="0092268F" w:rsidRDefault="008355DE" w:rsidP="008355DE">
      <w:pPr>
        <w:widowControl w:val="0"/>
        <w:spacing w:after="160" w:line="360" w:lineRule="auto"/>
        <w:jc w:val="both"/>
        <w:rPr>
          <w:rFonts w:ascii="GHEA Mariam" w:hAnsi="GHEA Mariam" w:cs="Arial"/>
        </w:rPr>
      </w:pPr>
      <w:r w:rsidRPr="0092268F">
        <w:rPr>
          <w:rFonts w:ascii="GHEA Mariam" w:hAnsi="GHEA Mariam"/>
        </w:rPr>
        <w:br w:type="page"/>
      </w:r>
    </w:p>
    <w:p w14:paraId="00F7074E" w14:textId="77777777" w:rsidR="008355DE" w:rsidRPr="0092268F" w:rsidRDefault="008355DE" w:rsidP="008355DE">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lastRenderedPageBreak/>
        <w:t>Հավելված</w:t>
      </w:r>
    </w:p>
    <w:p w14:paraId="1FDFEBCE" w14:textId="77777777" w:rsidR="008355DE" w:rsidRPr="0092268F" w:rsidRDefault="008355DE" w:rsidP="008355DE">
      <w:pPr>
        <w:pStyle w:val="ConsPlusNormal"/>
        <w:spacing w:after="160" w:line="360" w:lineRule="auto"/>
        <w:jc w:val="right"/>
        <w:rPr>
          <w:rFonts w:ascii="GHEA Mariam" w:hAnsi="GHEA Mariam"/>
          <w:sz w:val="22"/>
          <w:szCs w:val="22"/>
          <w:lang w:val="hy-AM"/>
        </w:rPr>
      </w:pPr>
      <w:r w:rsidRPr="0092268F">
        <w:rPr>
          <w:rFonts w:ascii="GHEA Mariam" w:hAnsi="GHEA Mariam"/>
          <w:sz w:val="22"/>
          <w:szCs w:val="22"/>
          <w:lang w:val="hy-AM"/>
        </w:rPr>
        <w:t xml:space="preserve">կարանտինային բուսասանիտարական </w:t>
      </w:r>
      <w:r w:rsidRPr="0092268F">
        <w:rPr>
          <w:rFonts w:ascii="GHEA Mariam" w:hAnsi="GHEA Mariam"/>
          <w:sz w:val="22"/>
          <w:szCs w:val="22"/>
          <w:lang w:val="hy-AM"/>
        </w:rPr>
        <w:br/>
        <w:t>հսկողության (վերահսկողության) ակտի</w:t>
      </w:r>
      <w:r w:rsidRPr="0092268F">
        <w:rPr>
          <w:rFonts w:ascii="GHEA Mariam" w:hAnsi="GHEA Mariam"/>
          <w:sz w:val="22"/>
          <w:szCs w:val="22"/>
          <w:lang w:val="hy-AM"/>
        </w:rPr>
        <w:br/>
        <w:t>________________ թիվ _______</w:t>
      </w:r>
    </w:p>
    <w:p w14:paraId="6C65EE6E" w14:textId="77777777" w:rsidR="008355DE" w:rsidRPr="0092268F" w:rsidRDefault="008355DE" w:rsidP="008355DE">
      <w:pPr>
        <w:pStyle w:val="ConsPlusNormal"/>
        <w:spacing w:after="160" w:line="360" w:lineRule="auto"/>
        <w:jc w:val="both"/>
        <w:rPr>
          <w:rFonts w:ascii="GHEA Mariam" w:hAnsi="GHEA Mariam"/>
          <w:sz w:val="22"/>
          <w:szCs w:val="22"/>
          <w:lang w:val="hy-AM"/>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9"/>
        <w:gridCol w:w="1581"/>
        <w:gridCol w:w="1570"/>
        <w:gridCol w:w="2835"/>
        <w:gridCol w:w="890"/>
        <w:gridCol w:w="794"/>
        <w:gridCol w:w="1360"/>
      </w:tblGrid>
      <w:tr w:rsidR="008355DE" w:rsidRPr="0092268F" w14:paraId="4700212C" w14:textId="77777777" w:rsidTr="00A2745B">
        <w:tc>
          <w:tcPr>
            <w:tcW w:w="569" w:type="dxa"/>
            <w:vMerge w:val="restart"/>
            <w:tcBorders>
              <w:top w:val="single" w:sz="4" w:space="0" w:color="auto"/>
              <w:left w:val="single" w:sz="4" w:space="0" w:color="auto"/>
              <w:bottom w:val="single" w:sz="4" w:space="0" w:color="auto"/>
              <w:right w:val="single" w:sz="4" w:space="0" w:color="auto"/>
            </w:tcBorders>
          </w:tcPr>
          <w:p w14:paraId="1D78EA39" w14:textId="77777777" w:rsidR="008355DE" w:rsidRPr="0092268F" w:rsidRDefault="008355DE" w:rsidP="00A2745B">
            <w:pPr>
              <w:pStyle w:val="ConsPlusNormal"/>
              <w:spacing w:after="120"/>
              <w:jc w:val="center"/>
              <w:rPr>
                <w:rFonts w:ascii="GHEA Mariam" w:hAnsi="GHEA Mariam"/>
                <w:sz w:val="22"/>
                <w:szCs w:val="22"/>
              </w:rPr>
            </w:pPr>
            <w:proofErr w:type="spellStart"/>
            <w:r w:rsidRPr="0092268F">
              <w:rPr>
                <w:rFonts w:ascii="GHEA Mariam" w:hAnsi="GHEA Mariam"/>
                <w:sz w:val="22"/>
                <w:szCs w:val="22"/>
              </w:rPr>
              <w:t>Հա-մարը</w:t>
            </w:r>
            <w:proofErr w:type="spellEnd"/>
            <w:r w:rsidRPr="0092268F">
              <w:rPr>
                <w:rFonts w:ascii="GHEA Mariam" w:hAnsi="GHEA Mariam"/>
                <w:sz w:val="22"/>
                <w:szCs w:val="22"/>
              </w:rPr>
              <w:t>՝ ը/կ</w:t>
            </w:r>
          </w:p>
        </w:tc>
        <w:tc>
          <w:tcPr>
            <w:tcW w:w="1581" w:type="dxa"/>
            <w:vMerge w:val="restart"/>
            <w:tcBorders>
              <w:top w:val="single" w:sz="4" w:space="0" w:color="auto"/>
              <w:left w:val="single" w:sz="4" w:space="0" w:color="auto"/>
              <w:bottom w:val="single" w:sz="4" w:space="0" w:color="auto"/>
              <w:right w:val="single" w:sz="4" w:space="0" w:color="auto"/>
            </w:tcBorders>
          </w:tcPr>
          <w:p w14:paraId="42BE54B7" w14:textId="77777777" w:rsidR="008355DE" w:rsidRPr="0092268F" w:rsidRDefault="008355DE" w:rsidP="00A2745B">
            <w:pPr>
              <w:pStyle w:val="ConsPlusNormal"/>
              <w:spacing w:after="120"/>
              <w:jc w:val="center"/>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p>
        </w:tc>
        <w:tc>
          <w:tcPr>
            <w:tcW w:w="1570" w:type="dxa"/>
            <w:vMerge w:val="restart"/>
            <w:tcBorders>
              <w:top w:val="single" w:sz="4" w:space="0" w:color="auto"/>
              <w:left w:val="single" w:sz="4" w:space="0" w:color="auto"/>
              <w:bottom w:val="single" w:sz="4" w:space="0" w:color="auto"/>
              <w:right w:val="single" w:sz="4" w:space="0" w:color="auto"/>
            </w:tcBorders>
          </w:tcPr>
          <w:p w14:paraId="1AC4B950" w14:textId="77777777" w:rsidR="008355DE" w:rsidRPr="0092268F" w:rsidRDefault="008355DE" w:rsidP="00A2745B">
            <w:pPr>
              <w:pStyle w:val="ConsPlusNormal"/>
              <w:spacing w:after="120"/>
              <w:jc w:val="center"/>
              <w:rPr>
                <w:rFonts w:ascii="GHEA Mariam" w:hAnsi="GHEA Mariam"/>
                <w:sz w:val="22"/>
                <w:szCs w:val="22"/>
              </w:rPr>
            </w:pP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համարը</w:t>
            </w:r>
            <w:proofErr w:type="spellEnd"/>
          </w:p>
        </w:tc>
        <w:tc>
          <w:tcPr>
            <w:tcW w:w="2835" w:type="dxa"/>
            <w:vMerge w:val="restart"/>
            <w:tcBorders>
              <w:top w:val="single" w:sz="4" w:space="0" w:color="auto"/>
              <w:left w:val="single" w:sz="4" w:space="0" w:color="auto"/>
              <w:bottom w:val="single" w:sz="4" w:space="0" w:color="auto"/>
              <w:right w:val="single" w:sz="4" w:space="0" w:color="auto"/>
            </w:tcBorders>
          </w:tcPr>
          <w:p w14:paraId="0805FAD2" w14:textId="77777777" w:rsidR="008355DE" w:rsidRPr="0092268F" w:rsidRDefault="008355DE" w:rsidP="00A2745B">
            <w:pPr>
              <w:pStyle w:val="ConsPlusNormal"/>
              <w:spacing w:after="120"/>
              <w:jc w:val="center"/>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քանակը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չափման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միավորներով</w:t>
            </w:r>
            <w:proofErr w:type="spellEnd"/>
            <w:r w:rsidRPr="0092268F">
              <w:rPr>
                <w:rFonts w:ascii="GHEA Mariam" w:hAnsi="GHEA Mariam"/>
                <w:sz w:val="22"/>
                <w:szCs w:val="22"/>
              </w:rPr>
              <w:t>)</w:t>
            </w:r>
          </w:p>
        </w:tc>
        <w:tc>
          <w:tcPr>
            <w:tcW w:w="3044" w:type="dxa"/>
            <w:gridSpan w:val="3"/>
            <w:tcBorders>
              <w:top w:val="single" w:sz="4" w:space="0" w:color="auto"/>
              <w:left w:val="single" w:sz="4" w:space="0" w:color="auto"/>
              <w:bottom w:val="single" w:sz="4" w:space="0" w:color="auto"/>
              <w:right w:val="single" w:sz="4" w:space="0" w:color="auto"/>
            </w:tcBorders>
          </w:tcPr>
          <w:p w14:paraId="68740C13" w14:textId="77777777" w:rsidR="008355DE" w:rsidRPr="0092268F" w:rsidRDefault="008355DE" w:rsidP="00A2745B">
            <w:pPr>
              <w:pStyle w:val="ConsPlusNormal"/>
              <w:spacing w:after="120"/>
              <w:jc w:val="center"/>
              <w:rPr>
                <w:rFonts w:ascii="GHEA Mariam" w:hAnsi="GHEA Mariam"/>
                <w:sz w:val="22"/>
                <w:szCs w:val="22"/>
              </w:rPr>
            </w:pP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փորձանմուշը</w:t>
            </w:r>
            <w:proofErr w:type="spellEnd"/>
            <w:r w:rsidRPr="0092268F">
              <w:rPr>
                <w:rFonts w:ascii="GHEA Mariam" w:hAnsi="GHEA Mariam"/>
                <w:sz w:val="22"/>
                <w:szCs w:val="22"/>
              </w:rPr>
              <w:t>)</w:t>
            </w:r>
          </w:p>
        </w:tc>
      </w:tr>
      <w:tr w:rsidR="008355DE" w:rsidRPr="0092268F" w14:paraId="7F4887CA" w14:textId="77777777" w:rsidTr="00A2745B">
        <w:tc>
          <w:tcPr>
            <w:tcW w:w="569" w:type="dxa"/>
            <w:vMerge/>
            <w:tcBorders>
              <w:top w:val="single" w:sz="4" w:space="0" w:color="auto"/>
              <w:left w:val="single" w:sz="4" w:space="0" w:color="auto"/>
              <w:bottom w:val="single" w:sz="4" w:space="0" w:color="auto"/>
              <w:right w:val="single" w:sz="4" w:space="0" w:color="auto"/>
            </w:tcBorders>
          </w:tcPr>
          <w:p w14:paraId="6B0580E1" w14:textId="77777777" w:rsidR="008355DE" w:rsidRPr="0092268F" w:rsidRDefault="008355DE" w:rsidP="00A2745B">
            <w:pPr>
              <w:pStyle w:val="ConsPlusNormal"/>
              <w:spacing w:after="120"/>
              <w:jc w:val="center"/>
              <w:rPr>
                <w:rFonts w:ascii="GHEA Mariam" w:hAnsi="GHEA Mariam"/>
                <w:sz w:val="22"/>
                <w:szCs w:val="22"/>
              </w:rPr>
            </w:pPr>
          </w:p>
        </w:tc>
        <w:tc>
          <w:tcPr>
            <w:tcW w:w="1581" w:type="dxa"/>
            <w:vMerge/>
            <w:tcBorders>
              <w:top w:val="single" w:sz="4" w:space="0" w:color="auto"/>
              <w:left w:val="single" w:sz="4" w:space="0" w:color="auto"/>
              <w:bottom w:val="single" w:sz="4" w:space="0" w:color="auto"/>
              <w:right w:val="single" w:sz="4" w:space="0" w:color="auto"/>
            </w:tcBorders>
          </w:tcPr>
          <w:p w14:paraId="4D2E2728" w14:textId="77777777" w:rsidR="008355DE" w:rsidRPr="0092268F" w:rsidRDefault="008355DE" w:rsidP="00A2745B">
            <w:pPr>
              <w:pStyle w:val="ConsPlusNormal"/>
              <w:spacing w:after="120"/>
              <w:jc w:val="center"/>
              <w:rPr>
                <w:rFonts w:ascii="GHEA Mariam" w:hAnsi="GHEA Mariam"/>
                <w:sz w:val="22"/>
                <w:szCs w:val="22"/>
              </w:rPr>
            </w:pPr>
          </w:p>
        </w:tc>
        <w:tc>
          <w:tcPr>
            <w:tcW w:w="1570" w:type="dxa"/>
            <w:vMerge/>
            <w:tcBorders>
              <w:top w:val="single" w:sz="4" w:space="0" w:color="auto"/>
              <w:left w:val="single" w:sz="4" w:space="0" w:color="auto"/>
              <w:bottom w:val="single" w:sz="4" w:space="0" w:color="auto"/>
              <w:right w:val="single" w:sz="4" w:space="0" w:color="auto"/>
            </w:tcBorders>
          </w:tcPr>
          <w:p w14:paraId="7EA10743" w14:textId="77777777" w:rsidR="008355DE" w:rsidRPr="0092268F" w:rsidRDefault="008355DE" w:rsidP="00A2745B">
            <w:pPr>
              <w:pStyle w:val="ConsPlusNormal"/>
              <w:spacing w:after="120"/>
              <w:jc w:val="center"/>
              <w:rPr>
                <w:rFonts w:ascii="GHEA Mariam" w:hAnsi="GHEA Mariam"/>
                <w:sz w:val="22"/>
                <w:szCs w:val="22"/>
              </w:rPr>
            </w:pPr>
          </w:p>
        </w:tc>
        <w:tc>
          <w:tcPr>
            <w:tcW w:w="2835" w:type="dxa"/>
            <w:vMerge/>
            <w:tcBorders>
              <w:top w:val="single" w:sz="4" w:space="0" w:color="auto"/>
              <w:left w:val="single" w:sz="4" w:space="0" w:color="auto"/>
              <w:bottom w:val="single" w:sz="4" w:space="0" w:color="auto"/>
              <w:right w:val="single" w:sz="4" w:space="0" w:color="auto"/>
            </w:tcBorders>
          </w:tcPr>
          <w:p w14:paraId="02A09E76" w14:textId="77777777" w:rsidR="008355DE" w:rsidRPr="0092268F" w:rsidRDefault="008355DE" w:rsidP="00A2745B">
            <w:pPr>
              <w:pStyle w:val="ConsPlusNormal"/>
              <w:spacing w:after="120"/>
              <w:jc w:val="center"/>
              <w:rPr>
                <w:rFonts w:ascii="GHEA Mariam" w:hAnsi="GHEA Mariam"/>
                <w:sz w:val="22"/>
                <w:szCs w:val="22"/>
              </w:rPr>
            </w:pPr>
          </w:p>
        </w:tc>
        <w:tc>
          <w:tcPr>
            <w:tcW w:w="890" w:type="dxa"/>
            <w:tcBorders>
              <w:top w:val="single" w:sz="4" w:space="0" w:color="auto"/>
              <w:left w:val="single" w:sz="4" w:space="0" w:color="auto"/>
              <w:bottom w:val="single" w:sz="4" w:space="0" w:color="auto"/>
              <w:right w:val="single" w:sz="4" w:space="0" w:color="auto"/>
            </w:tcBorders>
          </w:tcPr>
          <w:p w14:paraId="66EBD7ED" w14:textId="77777777" w:rsidR="008355DE" w:rsidRPr="0092268F" w:rsidRDefault="008355DE" w:rsidP="00A2745B">
            <w:pPr>
              <w:pStyle w:val="ConsPlusNormal"/>
              <w:spacing w:after="120"/>
              <w:jc w:val="center"/>
              <w:rPr>
                <w:rFonts w:ascii="GHEA Mariam" w:hAnsi="GHEA Mariam"/>
                <w:sz w:val="22"/>
                <w:szCs w:val="22"/>
              </w:rPr>
            </w:pPr>
            <w:proofErr w:type="spellStart"/>
            <w:r w:rsidRPr="0092268F">
              <w:rPr>
                <w:rFonts w:ascii="GHEA Mariam" w:hAnsi="GHEA Mariam"/>
                <w:sz w:val="22"/>
                <w:szCs w:val="22"/>
              </w:rPr>
              <w:t>քանակը</w:t>
            </w:r>
            <w:proofErr w:type="spellEnd"/>
          </w:p>
        </w:tc>
        <w:tc>
          <w:tcPr>
            <w:tcW w:w="794" w:type="dxa"/>
            <w:tcBorders>
              <w:top w:val="single" w:sz="4" w:space="0" w:color="auto"/>
              <w:left w:val="single" w:sz="4" w:space="0" w:color="auto"/>
              <w:bottom w:val="single" w:sz="4" w:space="0" w:color="auto"/>
              <w:right w:val="single" w:sz="4" w:space="0" w:color="auto"/>
            </w:tcBorders>
          </w:tcPr>
          <w:p w14:paraId="00C78EBF" w14:textId="77777777" w:rsidR="008355DE" w:rsidRPr="0092268F" w:rsidRDefault="008355DE" w:rsidP="00A2745B">
            <w:pPr>
              <w:pStyle w:val="ConsPlusNormal"/>
              <w:spacing w:after="120"/>
              <w:jc w:val="center"/>
              <w:rPr>
                <w:rFonts w:ascii="GHEA Mariam" w:hAnsi="GHEA Mariam"/>
                <w:sz w:val="22"/>
                <w:szCs w:val="22"/>
              </w:rPr>
            </w:pPr>
            <w:proofErr w:type="spellStart"/>
            <w:r w:rsidRPr="0092268F">
              <w:rPr>
                <w:rFonts w:ascii="GHEA Mariam" w:hAnsi="GHEA Mariam"/>
                <w:sz w:val="22"/>
                <w:szCs w:val="22"/>
              </w:rPr>
              <w:t>չափ</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միավ</w:t>
            </w:r>
            <w:proofErr w:type="spellEnd"/>
            <w:r w:rsidRPr="0092268F">
              <w:rPr>
                <w:rFonts w:ascii="GHEA Mariam" w:hAnsi="GHEA Mariam"/>
                <w:sz w:val="22"/>
                <w:szCs w:val="22"/>
              </w:rPr>
              <w:t>.</w:t>
            </w:r>
          </w:p>
        </w:tc>
        <w:tc>
          <w:tcPr>
            <w:tcW w:w="1360" w:type="dxa"/>
            <w:tcBorders>
              <w:top w:val="single" w:sz="4" w:space="0" w:color="auto"/>
              <w:left w:val="single" w:sz="4" w:space="0" w:color="auto"/>
              <w:bottom w:val="single" w:sz="4" w:space="0" w:color="auto"/>
              <w:right w:val="single" w:sz="4" w:space="0" w:color="auto"/>
            </w:tcBorders>
          </w:tcPr>
          <w:p w14:paraId="02BBF23C" w14:textId="77777777" w:rsidR="008355DE" w:rsidRPr="0092268F" w:rsidRDefault="008355DE" w:rsidP="00A2745B">
            <w:pPr>
              <w:pStyle w:val="ConsPlusNormal"/>
              <w:spacing w:after="120"/>
              <w:jc w:val="center"/>
              <w:rPr>
                <w:rFonts w:ascii="GHEA Mariam" w:hAnsi="GHEA Mariam"/>
                <w:sz w:val="22"/>
                <w:szCs w:val="22"/>
              </w:rPr>
            </w:pPr>
            <w:proofErr w:type="spellStart"/>
            <w:r w:rsidRPr="0092268F">
              <w:rPr>
                <w:rFonts w:ascii="GHEA Mariam" w:hAnsi="GHEA Mariam"/>
                <w:sz w:val="22"/>
                <w:szCs w:val="22"/>
              </w:rPr>
              <w:t>գործողություն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հետ</w:t>
            </w:r>
            <w:proofErr w:type="spellEnd"/>
          </w:p>
        </w:tc>
      </w:tr>
      <w:tr w:rsidR="008355DE" w:rsidRPr="0092268F" w14:paraId="5556F885" w14:textId="77777777" w:rsidTr="00A2745B">
        <w:tc>
          <w:tcPr>
            <w:tcW w:w="569" w:type="dxa"/>
            <w:tcBorders>
              <w:top w:val="single" w:sz="4" w:space="0" w:color="auto"/>
              <w:left w:val="single" w:sz="4" w:space="0" w:color="auto"/>
              <w:bottom w:val="single" w:sz="4" w:space="0" w:color="auto"/>
              <w:right w:val="single" w:sz="4" w:space="0" w:color="auto"/>
            </w:tcBorders>
          </w:tcPr>
          <w:p w14:paraId="1C8E4B3A" w14:textId="77777777" w:rsidR="008355DE" w:rsidRPr="0092268F" w:rsidRDefault="008355DE" w:rsidP="00A2745B">
            <w:pPr>
              <w:pStyle w:val="ConsPlusNormal"/>
              <w:spacing w:after="120"/>
              <w:jc w:val="both"/>
              <w:rPr>
                <w:rFonts w:ascii="GHEA Mariam" w:hAnsi="GHEA Mariam"/>
                <w:sz w:val="22"/>
                <w:szCs w:val="22"/>
              </w:rPr>
            </w:pPr>
          </w:p>
        </w:tc>
        <w:tc>
          <w:tcPr>
            <w:tcW w:w="1581" w:type="dxa"/>
            <w:tcBorders>
              <w:top w:val="single" w:sz="4" w:space="0" w:color="auto"/>
              <w:left w:val="single" w:sz="4" w:space="0" w:color="auto"/>
              <w:bottom w:val="single" w:sz="4" w:space="0" w:color="auto"/>
              <w:right w:val="single" w:sz="4" w:space="0" w:color="auto"/>
            </w:tcBorders>
          </w:tcPr>
          <w:p w14:paraId="19E8BE86" w14:textId="77777777" w:rsidR="008355DE" w:rsidRPr="0092268F" w:rsidRDefault="008355DE" w:rsidP="00A2745B">
            <w:pPr>
              <w:pStyle w:val="ConsPlusNormal"/>
              <w:spacing w:after="120"/>
              <w:jc w:val="both"/>
              <w:rPr>
                <w:rFonts w:ascii="GHEA Mariam" w:hAnsi="GHEA Mariam"/>
                <w:sz w:val="22"/>
                <w:szCs w:val="22"/>
              </w:rPr>
            </w:pPr>
          </w:p>
        </w:tc>
        <w:tc>
          <w:tcPr>
            <w:tcW w:w="1570" w:type="dxa"/>
            <w:tcBorders>
              <w:top w:val="single" w:sz="4" w:space="0" w:color="auto"/>
              <w:left w:val="single" w:sz="4" w:space="0" w:color="auto"/>
              <w:bottom w:val="single" w:sz="4" w:space="0" w:color="auto"/>
              <w:right w:val="single" w:sz="4" w:space="0" w:color="auto"/>
            </w:tcBorders>
          </w:tcPr>
          <w:p w14:paraId="10E1D4FA" w14:textId="77777777" w:rsidR="008355DE" w:rsidRPr="0092268F" w:rsidRDefault="008355DE" w:rsidP="00A2745B">
            <w:pPr>
              <w:pStyle w:val="ConsPlusNormal"/>
              <w:spacing w:after="120"/>
              <w:jc w:val="both"/>
              <w:rPr>
                <w:rFonts w:ascii="GHEA Mariam" w:hAnsi="GHEA Mariam"/>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2B43A6F" w14:textId="77777777" w:rsidR="008355DE" w:rsidRPr="0092268F" w:rsidRDefault="008355DE" w:rsidP="00A2745B">
            <w:pPr>
              <w:pStyle w:val="ConsPlusNormal"/>
              <w:spacing w:after="120"/>
              <w:jc w:val="both"/>
              <w:rPr>
                <w:rFonts w:ascii="GHEA Mariam" w:hAnsi="GHEA Mariam"/>
                <w:sz w:val="22"/>
                <w:szCs w:val="22"/>
              </w:rPr>
            </w:pPr>
          </w:p>
        </w:tc>
        <w:tc>
          <w:tcPr>
            <w:tcW w:w="890" w:type="dxa"/>
            <w:tcBorders>
              <w:top w:val="single" w:sz="4" w:space="0" w:color="auto"/>
              <w:left w:val="single" w:sz="4" w:space="0" w:color="auto"/>
              <w:bottom w:val="single" w:sz="4" w:space="0" w:color="auto"/>
              <w:right w:val="single" w:sz="4" w:space="0" w:color="auto"/>
            </w:tcBorders>
          </w:tcPr>
          <w:p w14:paraId="17329655" w14:textId="77777777" w:rsidR="008355DE" w:rsidRPr="0092268F" w:rsidRDefault="008355DE" w:rsidP="00A2745B">
            <w:pPr>
              <w:pStyle w:val="ConsPlusNormal"/>
              <w:spacing w:after="120"/>
              <w:jc w:val="both"/>
              <w:rPr>
                <w:rFonts w:ascii="GHEA Mariam" w:hAnsi="GHEA Mariam"/>
                <w:sz w:val="22"/>
                <w:szCs w:val="22"/>
              </w:rPr>
            </w:pPr>
          </w:p>
        </w:tc>
        <w:tc>
          <w:tcPr>
            <w:tcW w:w="794" w:type="dxa"/>
            <w:tcBorders>
              <w:top w:val="single" w:sz="4" w:space="0" w:color="auto"/>
              <w:left w:val="single" w:sz="4" w:space="0" w:color="auto"/>
              <w:bottom w:val="single" w:sz="4" w:space="0" w:color="auto"/>
              <w:right w:val="single" w:sz="4" w:space="0" w:color="auto"/>
            </w:tcBorders>
          </w:tcPr>
          <w:p w14:paraId="0ABE04D6" w14:textId="77777777" w:rsidR="008355DE" w:rsidRPr="0092268F" w:rsidRDefault="008355DE" w:rsidP="00A2745B">
            <w:pPr>
              <w:pStyle w:val="ConsPlusNormal"/>
              <w:spacing w:after="120"/>
              <w:jc w:val="both"/>
              <w:rPr>
                <w:rFonts w:ascii="GHEA Mariam" w:hAnsi="GHEA Mariam"/>
                <w:sz w:val="22"/>
                <w:szCs w:val="22"/>
              </w:rPr>
            </w:pPr>
          </w:p>
        </w:tc>
        <w:tc>
          <w:tcPr>
            <w:tcW w:w="1360" w:type="dxa"/>
            <w:tcBorders>
              <w:top w:val="single" w:sz="4" w:space="0" w:color="auto"/>
              <w:left w:val="single" w:sz="4" w:space="0" w:color="auto"/>
              <w:bottom w:val="single" w:sz="4" w:space="0" w:color="auto"/>
              <w:right w:val="single" w:sz="4" w:space="0" w:color="auto"/>
            </w:tcBorders>
          </w:tcPr>
          <w:p w14:paraId="36CC43EF" w14:textId="77777777" w:rsidR="008355DE" w:rsidRPr="0092268F" w:rsidRDefault="008355DE" w:rsidP="00A2745B">
            <w:pPr>
              <w:pStyle w:val="ConsPlusNormal"/>
              <w:spacing w:after="120"/>
              <w:jc w:val="both"/>
              <w:rPr>
                <w:rFonts w:ascii="GHEA Mariam" w:hAnsi="GHEA Mariam"/>
                <w:sz w:val="22"/>
                <w:szCs w:val="22"/>
              </w:rPr>
            </w:pPr>
          </w:p>
        </w:tc>
      </w:tr>
      <w:tr w:rsidR="008355DE" w:rsidRPr="0092268F" w14:paraId="10FEBD02" w14:textId="77777777" w:rsidTr="00A2745B">
        <w:tc>
          <w:tcPr>
            <w:tcW w:w="569" w:type="dxa"/>
            <w:tcBorders>
              <w:top w:val="single" w:sz="4" w:space="0" w:color="auto"/>
              <w:left w:val="single" w:sz="4" w:space="0" w:color="auto"/>
              <w:bottom w:val="single" w:sz="4" w:space="0" w:color="auto"/>
              <w:right w:val="single" w:sz="4" w:space="0" w:color="auto"/>
            </w:tcBorders>
          </w:tcPr>
          <w:p w14:paraId="0488F836" w14:textId="77777777" w:rsidR="008355DE" w:rsidRPr="0092268F" w:rsidRDefault="008355DE" w:rsidP="00A2745B">
            <w:pPr>
              <w:pStyle w:val="ConsPlusNormal"/>
              <w:spacing w:after="120"/>
              <w:jc w:val="both"/>
              <w:rPr>
                <w:rFonts w:ascii="GHEA Mariam" w:hAnsi="GHEA Mariam"/>
                <w:sz w:val="22"/>
                <w:szCs w:val="22"/>
              </w:rPr>
            </w:pPr>
          </w:p>
        </w:tc>
        <w:tc>
          <w:tcPr>
            <w:tcW w:w="1581" w:type="dxa"/>
            <w:tcBorders>
              <w:top w:val="single" w:sz="4" w:space="0" w:color="auto"/>
              <w:left w:val="single" w:sz="4" w:space="0" w:color="auto"/>
              <w:bottom w:val="single" w:sz="4" w:space="0" w:color="auto"/>
              <w:right w:val="single" w:sz="4" w:space="0" w:color="auto"/>
            </w:tcBorders>
          </w:tcPr>
          <w:p w14:paraId="15A6E6B1" w14:textId="77777777" w:rsidR="008355DE" w:rsidRPr="0092268F" w:rsidRDefault="008355DE" w:rsidP="00A2745B">
            <w:pPr>
              <w:pStyle w:val="ConsPlusNormal"/>
              <w:spacing w:after="120"/>
              <w:jc w:val="both"/>
              <w:rPr>
                <w:rFonts w:ascii="GHEA Mariam" w:hAnsi="GHEA Mariam"/>
                <w:sz w:val="22"/>
                <w:szCs w:val="22"/>
              </w:rPr>
            </w:pPr>
          </w:p>
        </w:tc>
        <w:tc>
          <w:tcPr>
            <w:tcW w:w="1570" w:type="dxa"/>
            <w:tcBorders>
              <w:top w:val="single" w:sz="4" w:space="0" w:color="auto"/>
              <w:left w:val="single" w:sz="4" w:space="0" w:color="auto"/>
              <w:bottom w:val="single" w:sz="4" w:space="0" w:color="auto"/>
              <w:right w:val="single" w:sz="4" w:space="0" w:color="auto"/>
            </w:tcBorders>
          </w:tcPr>
          <w:p w14:paraId="3EECDB2F" w14:textId="77777777" w:rsidR="008355DE" w:rsidRPr="0092268F" w:rsidRDefault="008355DE" w:rsidP="00A2745B">
            <w:pPr>
              <w:pStyle w:val="ConsPlusNormal"/>
              <w:spacing w:after="120"/>
              <w:jc w:val="both"/>
              <w:rPr>
                <w:rFonts w:ascii="GHEA Mariam" w:hAnsi="GHEA Mariam"/>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FA16D79" w14:textId="77777777" w:rsidR="008355DE" w:rsidRPr="0092268F" w:rsidRDefault="008355DE" w:rsidP="00A2745B">
            <w:pPr>
              <w:pStyle w:val="ConsPlusNormal"/>
              <w:spacing w:after="120"/>
              <w:jc w:val="both"/>
              <w:rPr>
                <w:rFonts w:ascii="GHEA Mariam" w:hAnsi="GHEA Mariam"/>
                <w:sz w:val="22"/>
                <w:szCs w:val="22"/>
              </w:rPr>
            </w:pPr>
          </w:p>
        </w:tc>
        <w:tc>
          <w:tcPr>
            <w:tcW w:w="890" w:type="dxa"/>
            <w:tcBorders>
              <w:top w:val="single" w:sz="4" w:space="0" w:color="auto"/>
              <w:left w:val="single" w:sz="4" w:space="0" w:color="auto"/>
              <w:bottom w:val="single" w:sz="4" w:space="0" w:color="auto"/>
              <w:right w:val="single" w:sz="4" w:space="0" w:color="auto"/>
            </w:tcBorders>
          </w:tcPr>
          <w:p w14:paraId="0EF174CE" w14:textId="77777777" w:rsidR="008355DE" w:rsidRPr="0092268F" w:rsidRDefault="008355DE" w:rsidP="00A2745B">
            <w:pPr>
              <w:pStyle w:val="ConsPlusNormal"/>
              <w:spacing w:after="120"/>
              <w:jc w:val="both"/>
              <w:rPr>
                <w:rFonts w:ascii="GHEA Mariam" w:hAnsi="GHEA Mariam"/>
                <w:sz w:val="22"/>
                <w:szCs w:val="22"/>
              </w:rPr>
            </w:pPr>
          </w:p>
        </w:tc>
        <w:tc>
          <w:tcPr>
            <w:tcW w:w="794" w:type="dxa"/>
            <w:tcBorders>
              <w:top w:val="single" w:sz="4" w:space="0" w:color="auto"/>
              <w:left w:val="single" w:sz="4" w:space="0" w:color="auto"/>
              <w:bottom w:val="single" w:sz="4" w:space="0" w:color="auto"/>
              <w:right w:val="single" w:sz="4" w:space="0" w:color="auto"/>
            </w:tcBorders>
          </w:tcPr>
          <w:p w14:paraId="601ABF00" w14:textId="77777777" w:rsidR="008355DE" w:rsidRPr="0092268F" w:rsidRDefault="008355DE" w:rsidP="00A2745B">
            <w:pPr>
              <w:pStyle w:val="ConsPlusNormal"/>
              <w:spacing w:after="120"/>
              <w:jc w:val="both"/>
              <w:rPr>
                <w:rFonts w:ascii="GHEA Mariam" w:hAnsi="GHEA Mariam"/>
                <w:sz w:val="22"/>
                <w:szCs w:val="22"/>
              </w:rPr>
            </w:pPr>
          </w:p>
        </w:tc>
        <w:tc>
          <w:tcPr>
            <w:tcW w:w="1360" w:type="dxa"/>
            <w:tcBorders>
              <w:top w:val="single" w:sz="4" w:space="0" w:color="auto"/>
              <w:left w:val="single" w:sz="4" w:space="0" w:color="auto"/>
              <w:bottom w:val="single" w:sz="4" w:space="0" w:color="auto"/>
              <w:right w:val="single" w:sz="4" w:space="0" w:color="auto"/>
            </w:tcBorders>
          </w:tcPr>
          <w:p w14:paraId="7D1E5DBB" w14:textId="77777777" w:rsidR="008355DE" w:rsidRPr="0092268F" w:rsidRDefault="008355DE" w:rsidP="00A2745B">
            <w:pPr>
              <w:pStyle w:val="ConsPlusNormal"/>
              <w:spacing w:after="120"/>
              <w:jc w:val="both"/>
              <w:rPr>
                <w:rFonts w:ascii="GHEA Mariam" w:hAnsi="GHEA Mariam"/>
                <w:sz w:val="22"/>
                <w:szCs w:val="22"/>
              </w:rPr>
            </w:pPr>
          </w:p>
        </w:tc>
      </w:tr>
      <w:tr w:rsidR="008355DE" w:rsidRPr="0092268F" w14:paraId="2A87FBDC" w14:textId="77777777" w:rsidTr="00A2745B">
        <w:tc>
          <w:tcPr>
            <w:tcW w:w="569" w:type="dxa"/>
            <w:tcBorders>
              <w:top w:val="single" w:sz="4" w:space="0" w:color="auto"/>
              <w:left w:val="single" w:sz="4" w:space="0" w:color="auto"/>
              <w:bottom w:val="single" w:sz="4" w:space="0" w:color="auto"/>
              <w:right w:val="single" w:sz="4" w:space="0" w:color="auto"/>
            </w:tcBorders>
          </w:tcPr>
          <w:p w14:paraId="17A5A2C3" w14:textId="77777777" w:rsidR="008355DE" w:rsidRPr="0092268F" w:rsidRDefault="008355DE" w:rsidP="00A2745B">
            <w:pPr>
              <w:pStyle w:val="ConsPlusNormal"/>
              <w:spacing w:after="120"/>
              <w:jc w:val="both"/>
              <w:rPr>
                <w:rFonts w:ascii="GHEA Mariam" w:hAnsi="GHEA Mariam"/>
                <w:sz w:val="22"/>
                <w:szCs w:val="22"/>
              </w:rPr>
            </w:pPr>
          </w:p>
        </w:tc>
        <w:tc>
          <w:tcPr>
            <w:tcW w:w="1581" w:type="dxa"/>
            <w:tcBorders>
              <w:top w:val="single" w:sz="4" w:space="0" w:color="auto"/>
              <w:left w:val="single" w:sz="4" w:space="0" w:color="auto"/>
              <w:bottom w:val="single" w:sz="4" w:space="0" w:color="auto"/>
              <w:right w:val="single" w:sz="4" w:space="0" w:color="auto"/>
            </w:tcBorders>
          </w:tcPr>
          <w:p w14:paraId="4861CCAF" w14:textId="77777777" w:rsidR="008355DE" w:rsidRPr="0092268F" w:rsidRDefault="008355DE" w:rsidP="00A2745B">
            <w:pPr>
              <w:pStyle w:val="ConsPlusNormal"/>
              <w:spacing w:after="120"/>
              <w:jc w:val="both"/>
              <w:rPr>
                <w:rFonts w:ascii="GHEA Mariam" w:hAnsi="GHEA Mariam"/>
                <w:sz w:val="22"/>
                <w:szCs w:val="22"/>
              </w:rPr>
            </w:pPr>
          </w:p>
        </w:tc>
        <w:tc>
          <w:tcPr>
            <w:tcW w:w="1570" w:type="dxa"/>
            <w:tcBorders>
              <w:top w:val="single" w:sz="4" w:space="0" w:color="auto"/>
              <w:left w:val="single" w:sz="4" w:space="0" w:color="auto"/>
              <w:bottom w:val="single" w:sz="4" w:space="0" w:color="auto"/>
              <w:right w:val="single" w:sz="4" w:space="0" w:color="auto"/>
            </w:tcBorders>
          </w:tcPr>
          <w:p w14:paraId="6AF6381A" w14:textId="77777777" w:rsidR="008355DE" w:rsidRPr="0092268F" w:rsidRDefault="008355DE" w:rsidP="00A2745B">
            <w:pPr>
              <w:pStyle w:val="ConsPlusNormal"/>
              <w:spacing w:after="120"/>
              <w:jc w:val="both"/>
              <w:rPr>
                <w:rFonts w:ascii="GHEA Mariam" w:hAnsi="GHEA Mariam"/>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2D3382F" w14:textId="77777777" w:rsidR="008355DE" w:rsidRPr="0092268F" w:rsidRDefault="008355DE" w:rsidP="00A2745B">
            <w:pPr>
              <w:pStyle w:val="ConsPlusNormal"/>
              <w:spacing w:after="120"/>
              <w:jc w:val="both"/>
              <w:rPr>
                <w:rFonts w:ascii="GHEA Mariam" w:hAnsi="GHEA Mariam"/>
                <w:sz w:val="22"/>
                <w:szCs w:val="22"/>
              </w:rPr>
            </w:pPr>
          </w:p>
        </w:tc>
        <w:tc>
          <w:tcPr>
            <w:tcW w:w="890" w:type="dxa"/>
            <w:tcBorders>
              <w:top w:val="single" w:sz="4" w:space="0" w:color="auto"/>
              <w:left w:val="single" w:sz="4" w:space="0" w:color="auto"/>
              <w:bottom w:val="single" w:sz="4" w:space="0" w:color="auto"/>
              <w:right w:val="single" w:sz="4" w:space="0" w:color="auto"/>
            </w:tcBorders>
          </w:tcPr>
          <w:p w14:paraId="7C1F0490" w14:textId="77777777" w:rsidR="008355DE" w:rsidRPr="0092268F" w:rsidRDefault="008355DE" w:rsidP="00A2745B">
            <w:pPr>
              <w:pStyle w:val="ConsPlusNormal"/>
              <w:spacing w:after="120"/>
              <w:jc w:val="both"/>
              <w:rPr>
                <w:rFonts w:ascii="GHEA Mariam" w:hAnsi="GHEA Mariam"/>
                <w:sz w:val="22"/>
                <w:szCs w:val="22"/>
              </w:rPr>
            </w:pPr>
          </w:p>
        </w:tc>
        <w:tc>
          <w:tcPr>
            <w:tcW w:w="794" w:type="dxa"/>
            <w:tcBorders>
              <w:top w:val="single" w:sz="4" w:space="0" w:color="auto"/>
              <w:left w:val="single" w:sz="4" w:space="0" w:color="auto"/>
              <w:bottom w:val="single" w:sz="4" w:space="0" w:color="auto"/>
              <w:right w:val="single" w:sz="4" w:space="0" w:color="auto"/>
            </w:tcBorders>
          </w:tcPr>
          <w:p w14:paraId="4CFF0FEF" w14:textId="77777777" w:rsidR="008355DE" w:rsidRPr="0092268F" w:rsidRDefault="008355DE" w:rsidP="00A2745B">
            <w:pPr>
              <w:pStyle w:val="ConsPlusNormal"/>
              <w:spacing w:after="120"/>
              <w:jc w:val="both"/>
              <w:rPr>
                <w:rFonts w:ascii="GHEA Mariam" w:hAnsi="GHEA Mariam"/>
                <w:sz w:val="22"/>
                <w:szCs w:val="22"/>
              </w:rPr>
            </w:pPr>
          </w:p>
        </w:tc>
        <w:tc>
          <w:tcPr>
            <w:tcW w:w="1360" w:type="dxa"/>
            <w:tcBorders>
              <w:top w:val="single" w:sz="4" w:space="0" w:color="auto"/>
              <w:left w:val="single" w:sz="4" w:space="0" w:color="auto"/>
              <w:bottom w:val="single" w:sz="4" w:space="0" w:color="auto"/>
              <w:right w:val="single" w:sz="4" w:space="0" w:color="auto"/>
            </w:tcBorders>
          </w:tcPr>
          <w:p w14:paraId="70132BE6" w14:textId="77777777" w:rsidR="008355DE" w:rsidRPr="0092268F" w:rsidRDefault="008355DE" w:rsidP="00A2745B">
            <w:pPr>
              <w:pStyle w:val="ConsPlusNormal"/>
              <w:spacing w:after="120"/>
              <w:jc w:val="both"/>
              <w:rPr>
                <w:rFonts w:ascii="GHEA Mariam" w:hAnsi="GHEA Mariam"/>
                <w:sz w:val="22"/>
                <w:szCs w:val="22"/>
              </w:rPr>
            </w:pPr>
          </w:p>
        </w:tc>
      </w:tr>
      <w:tr w:rsidR="008355DE" w:rsidRPr="0092268F" w14:paraId="3E008303" w14:textId="77777777" w:rsidTr="00A2745B">
        <w:tc>
          <w:tcPr>
            <w:tcW w:w="569" w:type="dxa"/>
            <w:tcBorders>
              <w:top w:val="single" w:sz="4" w:space="0" w:color="auto"/>
              <w:left w:val="single" w:sz="4" w:space="0" w:color="auto"/>
              <w:bottom w:val="single" w:sz="4" w:space="0" w:color="auto"/>
              <w:right w:val="single" w:sz="4" w:space="0" w:color="auto"/>
            </w:tcBorders>
          </w:tcPr>
          <w:p w14:paraId="3DD5F094" w14:textId="77777777" w:rsidR="008355DE" w:rsidRPr="0092268F" w:rsidRDefault="008355DE" w:rsidP="00A2745B">
            <w:pPr>
              <w:pStyle w:val="ConsPlusNormal"/>
              <w:spacing w:after="120"/>
              <w:jc w:val="both"/>
              <w:rPr>
                <w:rFonts w:ascii="GHEA Mariam" w:hAnsi="GHEA Mariam"/>
                <w:sz w:val="22"/>
                <w:szCs w:val="22"/>
              </w:rPr>
            </w:pPr>
          </w:p>
        </w:tc>
        <w:tc>
          <w:tcPr>
            <w:tcW w:w="1581" w:type="dxa"/>
            <w:tcBorders>
              <w:top w:val="single" w:sz="4" w:space="0" w:color="auto"/>
              <w:left w:val="single" w:sz="4" w:space="0" w:color="auto"/>
              <w:bottom w:val="single" w:sz="4" w:space="0" w:color="auto"/>
              <w:right w:val="single" w:sz="4" w:space="0" w:color="auto"/>
            </w:tcBorders>
          </w:tcPr>
          <w:p w14:paraId="537B2672" w14:textId="77777777" w:rsidR="008355DE" w:rsidRPr="0092268F" w:rsidRDefault="008355DE" w:rsidP="00A2745B">
            <w:pPr>
              <w:pStyle w:val="ConsPlusNormal"/>
              <w:spacing w:after="120"/>
              <w:jc w:val="both"/>
              <w:rPr>
                <w:rFonts w:ascii="GHEA Mariam" w:hAnsi="GHEA Mariam"/>
                <w:sz w:val="22"/>
                <w:szCs w:val="22"/>
              </w:rPr>
            </w:pPr>
          </w:p>
        </w:tc>
        <w:tc>
          <w:tcPr>
            <w:tcW w:w="1570" w:type="dxa"/>
            <w:tcBorders>
              <w:top w:val="single" w:sz="4" w:space="0" w:color="auto"/>
              <w:left w:val="single" w:sz="4" w:space="0" w:color="auto"/>
              <w:bottom w:val="single" w:sz="4" w:space="0" w:color="auto"/>
              <w:right w:val="single" w:sz="4" w:space="0" w:color="auto"/>
            </w:tcBorders>
          </w:tcPr>
          <w:p w14:paraId="367EC499" w14:textId="77777777" w:rsidR="008355DE" w:rsidRPr="0092268F" w:rsidRDefault="008355DE" w:rsidP="00A2745B">
            <w:pPr>
              <w:pStyle w:val="ConsPlusNormal"/>
              <w:spacing w:after="120"/>
              <w:jc w:val="both"/>
              <w:rPr>
                <w:rFonts w:ascii="GHEA Mariam" w:hAnsi="GHEA Mariam"/>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848EB9D" w14:textId="77777777" w:rsidR="008355DE" w:rsidRPr="0092268F" w:rsidRDefault="008355DE" w:rsidP="00A2745B">
            <w:pPr>
              <w:pStyle w:val="ConsPlusNormal"/>
              <w:spacing w:after="120"/>
              <w:jc w:val="both"/>
              <w:rPr>
                <w:rFonts w:ascii="GHEA Mariam" w:hAnsi="GHEA Mariam"/>
                <w:sz w:val="22"/>
                <w:szCs w:val="22"/>
              </w:rPr>
            </w:pPr>
          </w:p>
        </w:tc>
        <w:tc>
          <w:tcPr>
            <w:tcW w:w="890" w:type="dxa"/>
            <w:tcBorders>
              <w:top w:val="single" w:sz="4" w:space="0" w:color="auto"/>
              <w:left w:val="single" w:sz="4" w:space="0" w:color="auto"/>
              <w:bottom w:val="single" w:sz="4" w:space="0" w:color="auto"/>
              <w:right w:val="single" w:sz="4" w:space="0" w:color="auto"/>
            </w:tcBorders>
          </w:tcPr>
          <w:p w14:paraId="6083AB31" w14:textId="77777777" w:rsidR="008355DE" w:rsidRPr="0092268F" w:rsidRDefault="008355DE" w:rsidP="00A2745B">
            <w:pPr>
              <w:pStyle w:val="ConsPlusNormal"/>
              <w:spacing w:after="120"/>
              <w:jc w:val="both"/>
              <w:rPr>
                <w:rFonts w:ascii="GHEA Mariam" w:hAnsi="GHEA Mariam"/>
                <w:sz w:val="22"/>
                <w:szCs w:val="22"/>
              </w:rPr>
            </w:pPr>
          </w:p>
        </w:tc>
        <w:tc>
          <w:tcPr>
            <w:tcW w:w="794" w:type="dxa"/>
            <w:tcBorders>
              <w:top w:val="single" w:sz="4" w:space="0" w:color="auto"/>
              <w:left w:val="single" w:sz="4" w:space="0" w:color="auto"/>
              <w:bottom w:val="single" w:sz="4" w:space="0" w:color="auto"/>
              <w:right w:val="single" w:sz="4" w:space="0" w:color="auto"/>
            </w:tcBorders>
          </w:tcPr>
          <w:p w14:paraId="364B69BE" w14:textId="77777777" w:rsidR="008355DE" w:rsidRPr="0092268F" w:rsidRDefault="008355DE" w:rsidP="00A2745B">
            <w:pPr>
              <w:pStyle w:val="ConsPlusNormal"/>
              <w:spacing w:after="120"/>
              <w:jc w:val="both"/>
              <w:rPr>
                <w:rFonts w:ascii="GHEA Mariam" w:hAnsi="GHEA Mariam"/>
                <w:sz w:val="22"/>
                <w:szCs w:val="22"/>
              </w:rPr>
            </w:pPr>
          </w:p>
        </w:tc>
        <w:tc>
          <w:tcPr>
            <w:tcW w:w="1360" w:type="dxa"/>
            <w:tcBorders>
              <w:top w:val="single" w:sz="4" w:space="0" w:color="auto"/>
              <w:left w:val="single" w:sz="4" w:space="0" w:color="auto"/>
              <w:bottom w:val="single" w:sz="4" w:space="0" w:color="auto"/>
              <w:right w:val="single" w:sz="4" w:space="0" w:color="auto"/>
            </w:tcBorders>
          </w:tcPr>
          <w:p w14:paraId="062469EE" w14:textId="77777777" w:rsidR="008355DE" w:rsidRPr="0092268F" w:rsidRDefault="008355DE" w:rsidP="00A2745B">
            <w:pPr>
              <w:pStyle w:val="ConsPlusNormal"/>
              <w:spacing w:after="120"/>
              <w:jc w:val="both"/>
              <w:rPr>
                <w:rFonts w:ascii="GHEA Mariam" w:hAnsi="GHEA Mariam"/>
                <w:sz w:val="22"/>
                <w:szCs w:val="22"/>
              </w:rPr>
            </w:pPr>
          </w:p>
        </w:tc>
      </w:tr>
      <w:tr w:rsidR="008355DE" w:rsidRPr="0092268F" w14:paraId="08A4832A" w14:textId="77777777" w:rsidTr="00A2745B">
        <w:tc>
          <w:tcPr>
            <w:tcW w:w="569" w:type="dxa"/>
            <w:tcBorders>
              <w:top w:val="single" w:sz="4" w:space="0" w:color="auto"/>
              <w:left w:val="single" w:sz="4" w:space="0" w:color="auto"/>
              <w:bottom w:val="single" w:sz="4" w:space="0" w:color="auto"/>
              <w:right w:val="single" w:sz="4" w:space="0" w:color="auto"/>
            </w:tcBorders>
          </w:tcPr>
          <w:p w14:paraId="34AEE2BB" w14:textId="77777777" w:rsidR="008355DE" w:rsidRPr="0092268F" w:rsidRDefault="008355DE" w:rsidP="00A2745B">
            <w:pPr>
              <w:pStyle w:val="ConsPlusNormal"/>
              <w:spacing w:after="120"/>
              <w:jc w:val="both"/>
              <w:rPr>
                <w:rFonts w:ascii="GHEA Mariam" w:hAnsi="GHEA Mariam"/>
                <w:sz w:val="22"/>
                <w:szCs w:val="22"/>
              </w:rPr>
            </w:pPr>
          </w:p>
        </w:tc>
        <w:tc>
          <w:tcPr>
            <w:tcW w:w="1581" w:type="dxa"/>
            <w:tcBorders>
              <w:top w:val="single" w:sz="4" w:space="0" w:color="auto"/>
              <w:left w:val="single" w:sz="4" w:space="0" w:color="auto"/>
              <w:bottom w:val="single" w:sz="4" w:space="0" w:color="auto"/>
              <w:right w:val="single" w:sz="4" w:space="0" w:color="auto"/>
            </w:tcBorders>
          </w:tcPr>
          <w:p w14:paraId="343CF534" w14:textId="77777777" w:rsidR="008355DE" w:rsidRPr="0092268F" w:rsidRDefault="008355DE" w:rsidP="00A2745B">
            <w:pPr>
              <w:pStyle w:val="ConsPlusNormal"/>
              <w:spacing w:after="120"/>
              <w:jc w:val="both"/>
              <w:rPr>
                <w:rFonts w:ascii="GHEA Mariam" w:hAnsi="GHEA Mariam"/>
                <w:sz w:val="22"/>
                <w:szCs w:val="22"/>
              </w:rPr>
            </w:pPr>
          </w:p>
        </w:tc>
        <w:tc>
          <w:tcPr>
            <w:tcW w:w="1570" w:type="dxa"/>
            <w:tcBorders>
              <w:top w:val="single" w:sz="4" w:space="0" w:color="auto"/>
              <w:left w:val="single" w:sz="4" w:space="0" w:color="auto"/>
              <w:bottom w:val="single" w:sz="4" w:space="0" w:color="auto"/>
              <w:right w:val="single" w:sz="4" w:space="0" w:color="auto"/>
            </w:tcBorders>
          </w:tcPr>
          <w:p w14:paraId="21979A7E" w14:textId="77777777" w:rsidR="008355DE" w:rsidRPr="0092268F" w:rsidRDefault="008355DE" w:rsidP="00A2745B">
            <w:pPr>
              <w:pStyle w:val="ConsPlusNormal"/>
              <w:spacing w:after="120"/>
              <w:jc w:val="both"/>
              <w:rPr>
                <w:rFonts w:ascii="GHEA Mariam" w:hAnsi="GHEA Mariam"/>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00E9C01" w14:textId="77777777" w:rsidR="008355DE" w:rsidRPr="0092268F" w:rsidRDefault="008355DE" w:rsidP="00A2745B">
            <w:pPr>
              <w:pStyle w:val="ConsPlusNormal"/>
              <w:spacing w:after="120"/>
              <w:jc w:val="both"/>
              <w:rPr>
                <w:rFonts w:ascii="GHEA Mariam" w:hAnsi="GHEA Mariam"/>
                <w:sz w:val="22"/>
                <w:szCs w:val="22"/>
              </w:rPr>
            </w:pPr>
          </w:p>
        </w:tc>
        <w:tc>
          <w:tcPr>
            <w:tcW w:w="890" w:type="dxa"/>
            <w:tcBorders>
              <w:top w:val="single" w:sz="4" w:space="0" w:color="auto"/>
              <w:left w:val="single" w:sz="4" w:space="0" w:color="auto"/>
              <w:bottom w:val="single" w:sz="4" w:space="0" w:color="auto"/>
              <w:right w:val="single" w:sz="4" w:space="0" w:color="auto"/>
            </w:tcBorders>
          </w:tcPr>
          <w:p w14:paraId="5B83B019" w14:textId="77777777" w:rsidR="008355DE" w:rsidRPr="0092268F" w:rsidRDefault="008355DE" w:rsidP="00A2745B">
            <w:pPr>
              <w:pStyle w:val="ConsPlusNormal"/>
              <w:spacing w:after="120"/>
              <w:jc w:val="both"/>
              <w:rPr>
                <w:rFonts w:ascii="GHEA Mariam" w:hAnsi="GHEA Mariam"/>
                <w:sz w:val="22"/>
                <w:szCs w:val="22"/>
              </w:rPr>
            </w:pPr>
          </w:p>
        </w:tc>
        <w:tc>
          <w:tcPr>
            <w:tcW w:w="794" w:type="dxa"/>
            <w:tcBorders>
              <w:top w:val="single" w:sz="4" w:space="0" w:color="auto"/>
              <w:left w:val="single" w:sz="4" w:space="0" w:color="auto"/>
              <w:bottom w:val="single" w:sz="4" w:space="0" w:color="auto"/>
              <w:right w:val="single" w:sz="4" w:space="0" w:color="auto"/>
            </w:tcBorders>
          </w:tcPr>
          <w:p w14:paraId="660791D6" w14:textId="77777777" w:rsidR="008355DE" w:rsidRPr="0092268F" w:rsidRDefault="008355DE" w:rsidP="00A2745B">
            <w:pPr>
              <w:pStyle w:val="ConsPlusNormal"/>
              <w:spacing w:after="120"/>
              <w:jc w:val="both"/>
              <w:rPr>
                <w:rFonts w:ascii="GHEA Mariam" w:hAnsi="GHEA Mariam"/>
                <w:sz w:val="22"/>
                <w:szCs w:val="22"/>
              </w:rPr>
            </w:pPr>
          </w:p>
        </w:tc>
        <w:tc>
          <w:tcPr>
            <w:tcW w:w="1360" w:type="dxa"/>
            <w:tcBorders>
              <w:top w:val="single" w:sz="4" w:space="0" w:color="auto"/>
              <w:left w:val="single" w:sz="4" w:space="0" w:color="auto"/>
              <w:bottom w:val="single" w:sz="4" w:space="0" w:color="auto"/>
              <w:right w:val="single" w:sz="4" w:space="0" w:color="auto"/>
            </w:tcBorders>
          </w:tcPr>
          <w:p w14:paraId="4B72A804" w14:textId="77777777" w:rsidR="008355DE" w:rsidRPr="0092268F" w:rsidRDefault="008355DE" w:rsidP="00A2745B">
            <w:pPr>
              <w:pStyle w:val="ConsPlusNormal"/>
              <w:spacing w:after="120"/>
              <w:jc w:val="both"/>
              <w:rPr>
                <w:rFonts w:ascii="GHEA Mariam" w:hAnsi="GHEA Mariam"/>
                <w:sz w:val="22"/>
                <w:szCs w:val="22"/>
              </w:rPr>
            </w:pPr>
          </w:p>
        </w:tc>
      </w:tr>
    </w:tbl>
    <w:p w14:paraId="2A489057" w14:textId="77777777" w:rsidR="008355DE" w:rsidRPr="0092268F" w:rsidRDefault="008355DE" w:rsidP="008355DE">
      <w:pPr>
        <w:pStyle w:val="ConsPlusNormal"/>
        <w:spacing w:after="160" w:line="360" w:lineRule="auto"/>
        <w:jc w:val="both"/>
        <w:rPr>
          <w:rFonts w:ascii="GHEA Mariam" w:hAnsi="GHEA Mariam"/>
          <w:sz w:val="22"/>
          <w:szCs w:val="22"/>
        </w:rPr>
      </w:pPr>
    </w:p>
    <w:p w14:paraId="3CD62848" w14:textId="77777777" w:rsidR="008355DE" w:rsidRPr="0092268F" w:rsidRDefault="008355DE" w:rsidP="008355DE">
      <w:pPr>
        <w:pStyle w:val="ConsPlusNonformat"/>
        <w:ind w:firstLine="567"/>
        <w:rPr>
          <w:rFonts w:ascii="GHEA Mariam" w:hAnsi="GHEA Mariam"/>
          <w:sz w:val="22"/>
          <w:szCs w:val="22"/>
        </w:rPr>
      </w:pPr>
      <w:proofErr w:type="spellStart"/>
      <w:r w:rsidRPr="0092268F">
        <w:rPr>
          <w:rFonts w:ascii="GHEA Mariam" w:hAnsi="GHEA Mariam"/>
          <w:sz w:val="22"/>
          <w:szCs w:val="22"/>
        </w:rPr>
        <w:lastRenderedPageBreak/>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w:t>
      </w:r>
      <w:proofErr w:type="spellEnd"/>
      <w:r w:rsidRPr="0092268F">
        <w:rPr>
          <w:rFonts w:ascii="GHEA Mariam" w:hAnsi="GHEA Mariam"/>
          <w:sz w:val="22"/>
          <w:szCs w:val="22"/>
        </w:rPr>
        <w:t>____________ ______________________</w:t>
      </w:r>
    </w:p>
    <w:p w14:paraId="7ED4215A" w14:textId="77777777" w:rsidR="008355DE" w:rsidRPr="0092268F" w:rsidRDefault="008355DE" w:rsidP="008355DE">
      <w:pPr>
        <w:pStyle w:val="ConsPlusNonformat"/>
        <w:tabs>
          <w:tab w:val="left" w:pos="6804"/>
        </w:tabs>
        <w:spacing w:after="160" w:line="360" w:lineRule="auto"/>
        <w:ind w:left="3686" w:firstLine="567"/>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ստորագրություն</w:t>
      </w:r>
      <w:proofErr w:type="spellEnd"/>
      <w:r w:rsidRPr="0092268F">
        <w:rPr>
          <w:rFonts w:ascii="GHEA Mariam" w:hAnsi="GHEA Mariam"/>
          <w:sz w:val="22"/>
          <w:szCs w:val="22"/>
        </w:rPr>
        <w:t>)</w:t>
      </w:r>
      <w:r w:rsidRPr="0092268F">
        <w:rPr>
          <w:rFonts w:ascii="GHEA Mariam" w:hAnsi="GHEA Mariam"/>
          <w:sz w:val="22"/>
          <w:szCs w:val="22"/>
        </w:rPr>
        <w:tab/>
        <w:t>(Ա.Ա.Հ.)</w:t>
      </w:r>
    </w:p>
    <w:p w14:paraId="2B1079AD" w14:textId="77777777" w:rsidR="008355DE" w:rsidRPr="0092268F" w:rsidRDefault="008355DE" w:rsidP="008355DE">
      <w:pPr>
        <w:pStyle w:val="ConsPlusNonformat"/>
        <w:spacing w:after="160" w:line="360" w:lineRule="auto"/>
        <w:ind w:firstLine="567"/>
        <w:jc w:val="both"/>
        <w:rPr>
          <w:rFonts w:ascii="GHEA Mariam" w:hAnsi="GHEA Mariam"/>
          <w:sz w:val="22"/>
          <w:szCs w:val="22"/>
        </w:rPr>
      </w:pPr>
      <w:r w:rsidRPr="0092268F">
        <w:rPr>
          <w:rFonts w:ascii="GHEA Mariam" w:hAnsi="GHEA Mariam"/>
          <w:sz w:val="22"/>
          <w:szCs w:val="22"/>
        </w:rPr>
        <w:t>Կ.Տ.</w:t>
      </w:r>
    </w:p>
    <w:p w14:paraId="32189E9E" w14:textId="77777777" w:rsidR="008355DE" w:rsidRPr="0092268F" w:rsidRDefault="008355DE" w:rsidP="008355DE">
      <w:pPr>
        <w:pStyle w:val="ConsPlusNormal"/>
        <w:spacing w:after="160" w:line="360" w:lineRule="auto"/>
        <w:ind w:firstLine="540"/>
        <w:jc w:val="both"/>
        <w:rPr>
          <w:rFonts w:ascii="GHEA Mariam" w:hAnsi="GHEA Mariam"/>
          <w:sz w:val="22"/>
          <w:szCs w:val="22"/>
        </w:rPr>
      </w:pPr>
    </w:p>
    <w:p w14:paraId="7589D2C9" w14:textId="77777777" w:rsidR="008355DE" w:rsidRPr="0092268F" w:rsidRDefault="008355DE" w:rsidP="008355DE">
      <w:pPr>
        <w:widowControl w:val="0"/>
        <w:spacing w:after="160" w:line="360" w:lineRule="auto"/>
        <w:jc w:val="both"/>
        <w:rPr>
          <w:rFonts w:ascii="GHEA Mariam" w:hAnsi="GHEA Mariam" w:cs="Arial"/>
        </w:rPr>
      </w:pPr>
      <w:r w:rsidRPr="0092268F">
        <w:rPr>
          <w:rFonts w:ascii="GHEA Mariam" w:hAnsi="GHEA Mariam"/>
        </w:rPr>
        <w:br w:type="page"/>
      </w:r>
    </w:p>
    <w:p w14:paraId="43685C7C" w14:textId="77777777" w:rsidR="008355DE" w:rsidRPr="0092268F" w:rsidRDefault="008355DE" w:rsidP="008355DE">
      <w:pPr>
        <w:pStyle w:val="ConsPlusNormal"/>
        <w:spacing w:after="160" w:line="360" w:lineRule="auto"/>
        <w:jc w:val="right"/>
        <w:rPr>
          <w:rFonts w:ascii="GHEA Mariam" w:hAnsi="GHEA Mariam"/>
          <w:sz w:val="22"/>
          <w:szCs w:val="22"/>
        </w:rPr>
      </w:pPr>
      <w:proofErr w:type="spellStart"/>
      <w:r w:rsidRPr="0092268F">
        <w:rPr>
          <w:rFonts w:ascii="GHEA Mariam" w:hAnsi="GHEA Mariam"/>
          <w:sz w:val="22"/>
          <w:szCs w:val="22"/>
        </w:rPr>
        <w:lastRenderedPageBreak/>
        <w:t>Հաստատված</w:t>
      </w:r>
      <w:proofErr w:type="spellEnd"/>
      <w:r w:rsidRPr="0092268F">
        <w:rPr>
          <w:rFonts w:ascii="GHEA Mariam" w:hAnsi="GHEA Mariam"/>
          <w:sz w:val="22"/>
          <w:szCs w:val="22"/>
        </w:rPr>
        <w:t xml:space="preserve"> է</w:t>
      </w:r>
    </w:p>
    <w:p w14:paraId="15B0D771" w14:textId="77777777" w:rsidR="008355DE" w:rsidRPr="0092268F" w:rsidRDefault="008355DE" w:rsidP="008355DE">
      <w:pPr>
        <w:pStyle w:val="ConsPlusNormal"/>
        <w:spacing w:after="160" w:line="360" w:lineRule="auto"/>
        <w:ind w:left="3402"/>
        <w:jc w:val="right"/>
        <w:rPr>
          <w:rFonts w:ascii="GHEA Mariam" w:hAnsi="GHEA Mariam"/>
          <w:sz w:val="22"/>
          <w:szCs w:val="22"/>
        </w:rPr>
      </w:pP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հանձնաժողովի</w:t>
      </w:r>
      <w:proofErr w:type="spellEnd"/>
      <w:r w:rsidRPr="0092268F">
        <w:rPr>
          <w:rFonts w:ascii="GHEA Mariam" w:hAnsi="GHEA Mariam"/>
          <w:sz w:val="22"/>
          <w:szCs w:val="22"/>
        </w:rPr>
        <w:br/>
        <w:t xml:space="preserve">2010 </w:t>
      </w:r>
      <w:proofErr w:type="spellStart"/>
      <w:r w:rsidRPr="0092268F">
        <w:rPr>
          <w:rFonts w:ascii="GHEA Mariam" w:hAnsi="GHEA Mariam"/>
          <w:sz w:val="22"/>
          <w:szCs w:val="22"/>
        </w:rPr>
        <w:t>թվականի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հունիսի</w:t>
      </w:r>
      <w:proofErr w:type="spellEnd"/>
      <w:r w:rsidRPr="0092268F">
        <w:rPr>
          <w:rFonts w:ascii="GHEA Mariam" w:hAnsi="GHEA Mariam"/>
          <w:sz w:val="22"/>
          <w:szCs w:val="22"/>
        </w:rPr>
        <w:t xml:space="preserve"> 18-ի </w:t>
      </w:r>
      <w:proofErr w:type="spellStart"/>
      <w:r w:rsidRPr="0092268F">
        <w:rPr>
          <w:rFonts w:ascii="GHEA Mariam" w:hAnsi="GHEA Mariam"/>
          <w:sz w:val="22"/>
          <w:szCs w:val="22"/>
        </w:rPr>
        <w:t>թիվ</w:t>
      </w:r>
      <w:proofErr w:type="spellEnd"/>
      <w:r w:rsidRPr="0092268F">
        <w:rPr>
          <w:rFonts w:ascii="GHEA Mariam" w:hAnsi="GHEA Mariam"/>
          <w:sz w:val="22"/>
          <w:szCs w:val="22"/>
        </w:rPr>
        <w:t xml:space="preserve"> 318 </w:t>
      </w:r>
      <w:proofErr w:type="spellStart"/>
      <w:r w:rsidRPr="0092268F">
        <w:rPr>
          <w:rFonts w:ascii="GHEA Mariam" w:hAnsi="GHEA Mariam"/>
          <w:sz w:val="22"/>
          <w:szCs w:val="22"/>
        </w:rPr>
        <w:t>որոշմամբ</w:t>
      </w:r>
      <w:proofErr w:type="spellEnd"/>
    </w:p>
    <w:p w14:paraId="3C45CE16" w14:textId="77777777" w:rsidR="008355DE" w:rsidRPr="0092268F" w:rsidRDefault="008355DE" w:rsidP="008355DE">
      <w:pPr>
        <w:pStyle w:val="ConsPlusNormal"/>
        <w:spacing w:after="160" w:line="360" w:lineRule="auto"/>
        <w:ind w:firstLine="540"/>
        <w:jc w:val="both"/>
        <w:rPr>
          <w:rFonts w:ascii="GHEA Mariam" w:hAnsi="GHEA Mariam"/>
          <w:sz w:val="22"/>
          <w:szCs w:val="22"/>
        </w:rPr>
      </w:pPr>
    </w:p>
    <w:p w14:paraId="5CFFF922" w14:textId="77777777" w:rsidR="008355DE" w:rsidRPr="0092268F" w:rsidRDefault="008355DE" w:rsidP="008355DE">
      <w:pPr>
        <w:pStyle w:val="ConsPlusTitle"/>
        <w:spacing w:after="160" w:line="360" w:lineRule="auto"/>
        <w:jc w:val="center"/>
        <w:rPr>
          <w:rFonts w:ascii="GHEA Mariam" w:hAnsi="GHEA Mariam"/>
          <w:sz w:val="22"/>
          <w:szCs w:val="22"/>
        </w:rPr>
      </w:pPr>
      <w:bookmarkStart w:id="29" w:name="Par1045"/>
      <w:bookmarkEnd w:id="29"/>
      <w:r w:rsidRPr="0092268F">
        <w:rPr>
          <w:rFonts w:ascii="GHEA Mariam" w:hAnsi="GHEA Mariam"/>
          <w:sz w:val="22"/>
          <w:szCs w:val="22"/>
        </w:rPr>
        <w:t>ՀԻՄՆԱԴՐՈՒՅԹ</w:t>
      </w:r>
    </w:p>
    <w:p w14:paraId="630570B4" w14:textId="77777777" w:rsidR="008355DE" w:rsidRPr="0092268F" w:rsidRDefault="008355DE" w:rsidP="008355DE">
      <w:pPr>
        <w:pStyle w:val="ConsPlusTitle"/>
        <w:spacing w:after="160" w:line="360" w:lineRule="auto"/>
        <w:jc w:val="center"/>
        <w:rPr>
          <w:rFonts w:ascii="GHEA Mariam" w:hAnsi="GHEA Mariam"/>
          <w:sz w:val="22"/>
          <w:szCs w:val="22"/>
        </w:rPr>
      </w:pPr>
      <w:r w:rsidRPr="0092268F">
        <w:rPr>
          <w:rFonts w:ascii="GHEA Mariam" w:hAnsi="GHEA Mariam"/>
          <w:sz w:val="22"/>
          <w:szCs w:val="22"/>
        </w:rPr>
        <w:t>ԵՎՐԱՍԻԱԿԱՆ ՏՆՏԵՍԱԿԱՆ ՄԻՈՒԹՅԱՆ ՄԱՔՍԱՅԻՆ ՏԱՐԱԾՔՈՒՄ ԿԱՐԱՆՏԻՆԱՅԻՆ ԲՈՒՍԱՍԱՆԻՏԱՐԱԿԱՆ ՀՍԿՈՂՈՒԹՅԱՆ (ՎԵՐԱՀՍԿՈՂՈՒՅԹՅԱՆ) ԻՐԱԿԱՆԱՑՄԱՆ ԿԱՐԳԻ ՄԱՍԻՆ</w:t>
      </w:r>
    </w:p>
    <w:p w14:paraId="62C1A40C" w14:textId="77777777" w:rsidR="008355DE" w:rsidRPr="0092268F" w:rsidRDefault="008355DE" w:rsidP="008355DE">
      <w:pPr>
        <w:pStyle w:val="ConsPlusNormal"/>
        <w:spacing w:after="160" w:line="360" w:lineRule="auto"/>
        <w:ind w:left="-142" w:right="-143"/>
        <w:jc w:val="center"/>
        <w:rPr>
          <w:rFonts w:ascii="GHEA Mariam" w:hAnsi="GHEA Mariam"/>
          <w:b/>
          <w:i/>
          <w:sz w:val="22"/>
          <w:szCs w:val="22"/>
        </w:rPr>
      </w:pPr>
      <w:proofErr w:type="spellStart"/>
      <w:r w:rsidRPr="0092268F">
        <w:rPr>
          <w:rFonts w:ascii="GHEA Mariam" w:hAnsi="GHEA Mariam"/>
          <w:b/>
          <w:i/>
          <w:sz w:val="22"/>
          <w:szCs w:val="22"/>
        </w:rPr>
        <w:t>Փոփոխող</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փաստաթղթերի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ցանկ</w:t>
      </w:r>
      <w:proofErr w:type="spellEnd"/>
    </w:p>
    <w:p w14:paraId="39BF4776" w14:textId="77777777" w:rsidR="008355DE" w:rsidRPr="0092268F" w:rsidRDefault="008355DE" w:rsidP="008355DE">
      <w:pPr>
        <w:pStyle w:val="ConsPlusNormal"/>
        <w:spacing w:after="160" w:line="360" w:lineRule="auto"/>
        <w:ind w:left="-142" w:right="-143"/>
        <w:jc w:val="center"/>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w:t>
      </w:r>
      <w:r w:rsidRPr="0092268F">
        <w:rPr>
          <w:rFonts w:ascii="GHEA Mariam" w:hAnsi="GHEA Mariam"/>
          <w:b/>
          <w:i/>
          <w:sz w:val="22"/>
          <w:szCs w:val="22"/>
        </w:rPr>
        <w:br/>
        <w:t xml:space="preserve">2014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հոկտեմբերի</w:t>
      </w:r>
      <w:proofErr w:type="spellEnd"/>
      <w:r w:rsidRPr="0092268F">
        <w:rPr>
          <w:rFonts w:ascii="GHEA Mariam" w:hAnsi="GHEA Mariam"/>
          <w:b/>
          <w:i/>
          <w:sz w:val="22"/>
          <w:szCs w:val="22"/>
        </w:rPr>
        <w:t xml:space="preserve"> 9-ի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93, 2016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մայիսի</w:t>
      </w:r>
      <w:proofErr w:type="spellEnd"/>
      <w:r w:rsidRPr="0092268F">
        <w:rPr>
          <w:rFonts w:ascii="GHEA Mariam" w:hAnsi="GHEA Mariam"/>
          <w:b/>
          <w:i/>
          <w:sz w:val="22"/>
          <w:szCs w:val="22"/>
        </w:rPr>
        <w:t xml:space="preserve"> 16-ի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36, 2016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նոյեմբերի</w:t>
      </w:r>
      <w:proofErr w:type="spellEnd"/>
      <w:r w:rsidRPr="0092268F">
        <w:rPr>
          <w:rFonts w:ascii="GHEA Mariam" w:hAnsi="GHEA Mariam"/>
          <w:b/>
          <w:i/>
          <w:sz w:val="22"/>
          <w:szCs w:val="22"/>
        </w:rPr>
        <w:t xml:space="preserve"> 30-ի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156, 2017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մարտի</w:t>
      </w:r>
      <w:proofErr w:type="spellEnd"/>
      <w:r w:rsidRPr="0092268F">
        <w:rPr>
          <w:rFonts w:ascii="GHEA Mariam" w:hAnsi="GHEA Mariam"/>
          <w:b/>
          <w:i/>
          <w:sz w:val="22"/>
          <w:szCs w:val="22"/>
        </w:rPr>
        <w:t xml:space="preserve"> 17-ի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10 </w:t>
      </w:r>
      <w:proofErr w:type="spellStart"/>
      <w:r w:rsidRPr="0092268F">
        <w:rPr>
          <w:rFonts w:ascii="GHEA Mariam" w:hAnsi="GHEA Mariam"/>
          <w:b/>
          <w:i/>
          <w:sz w:val="22"/>
          <w:szCs w:val="22"/>
        </w:rPr>
        <w:t>որոշումների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7A25514E" w14:textId="77777777" w:rsidR="008355DE" w:rsidRPr="0092268F" w:rsidRDefault="008355DE" w:rsidP="008355DE">
      <w:pPr>
        <w:pStyle w:val="ConsPlusNormal"/>
        <w:spacing w:after="160" w:line="360" w:lineRule="auto"/>
        <w:jc w:val="both"/>
        <w:rPr>
          <w:rFonts w:ascii="GHEA Mariam" w:hAnsi="GHEA Mariam"/>
          <w:sz w:val="22"/>
          <w:szCs w:val="22"/>
        </w:rPr>
      </w:pPr>
    </w:p>
    <w:p w14:paraId="04AD1C91" w14:textId="77777777" w:rsidR="008355DE" w:rsidRPr="0092268F" w:rsidRDefault="008355DE" w:rsidP="008355DE">
      <w:pPr>
        <w:pStyle w:val="ConsPlusNormal"/>
        <w:spacing w:after="160" w:line="360" w:lineRule="auto"/>
        <w:jc w:val="center"/>
        <w:rPr>
          <w:rFonts w:ascii="GHEA Mariam" w:hAnsi="GHEA Mariam"/>
          <w:b/>
          <w:sz w:val="22"/>
          <w:szCs w:val="22"/>
        </w:rPr>
      </w:pPr>
      <w:r w:rsidRPr="0092268F">
        <w:rPr>
          <w:rFonts w:ascii="GHEA Mariam" w:hAnsi="GHEA Mariam"/>
          <w:b/>
          <w:sz w:val="22"/>
          <w:szCs w:val="22"/>
        </w:rPr>
        <w:t xml:space="preserve">I. </w:t>
      </w:r>
      <w:proofErr w:type="spellStart"/>
      <w:r w:rsidRPr="0092268F">
        <w:rPr>
          <w:rFonts w:ascii="GHEA Mariam" w:hAnsi="GHEA Mariam"/>
          <w:b/>
          <w:sz w:val="22"/>
          <w:szCs w:val="22"/>
        </w:rPr>
        <w:t>Կիրառության</w:t>
      </w:r>
      <w:proofErr w:type="spellEnd"/>
      <w:r w:rsidRPr="0092268F">
        <w:rPr>
          <w:rFonts w:ascii="GHEA Mariam" w:hAnsi="GHEA Mariam"/>
          <w:b/>
          <w:sz w:val="22"/>
          <w:szCs w:val="22"/>
        </w:rPr>
        <w:t xml:space="preserve"> </w:t>
      </w:r>
      <w:proofErr w:type="spellStart"/>
      <w:r w:rsidRPr="0092268F">
        <w:rPr>
          <w:rFonts w:ascii="GHEA Mariam" w:hAnsi="GHEA Mariam"/>
          <w:b/>
          <w:sz w:val="22"/>
          <w:szCs w:val="22"/>
        </w:rPr>
        <w:t>ոլորտը</w:t>
      </w:r>
      <w:proofErr w:type="spellEnd"/>
    </w:p>
    <w:p w14:paraId="002DAAA4"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1.1.</w:t>
      </w:r>
      <w:r w:rsidRPr="0092268F">
        <w:rPr>
          <w:rFonts w:ascii="GHEA Mariam" w:hAnsi="GHEA Mariam"/>
          <w:sz w:val="22"/>
          <w:szCs w:val="22"/>
        </w:rPr>
        <w:tab/>
      </w:r>
      <w:proofErr w:type="spellStart"/>
      <w:r w:rsidRPr="0092268F">
        <w:rPr>
          <w:rFonts w:ascii="GHEA Mariam" w:hAnsi="GHEA Mariam"/>
          <w:sz w:val="22"/>
          <w:szCs w:val="22"/>
        </w:rPr>
        <w:t>Ուժը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կորցրել</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հանձնաժողովի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խորհրդի</w:t>
      </w:r>
      <w:proofErr w:type="spellEnd"/>
      <w:r w:rsidRPr="0092268F">
        <w:rPr>
          <w:rFonts w:ascii="GHEA Mariam" w:hAnsi="GHEA Mariam"/>
          <w:sz w:val="22"/>
          <w:szCs w:val="22"/>
        </w:rPr>
        <w:t xml:space="preserve"> 2016 </w:t>
      </w:r>
      <w:proofErr w:type="spellStart"/>
      <w:r w:rsidRPr="0092268F">
        <w:rPr>
          <w:rFonts w:ascii="GHEA Mariam" w:hAnsi="GHEA Mariam"/>
          <w:sz w:val="22"/>
          <w:szCs w:val="22"/>
        </w:rPr>
        <w:t>թվականի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փետրվարի</w:t>
      </w:r>
      <w:proofErr w:type="spellEnd"/>
      <w:r w:rsidRPr="0092268F">
        <w:rPr>
          <w:rFonts w:ascii="GHEA Mariam" w:hAnsi="GHEA Mariam"/>
          <w:sz w:val="22"/>
          <w:szCs w:val="22"/>
        </w:rPr>
        <w:t xml:space="preserve"> 12-ի </w:t>
      </w:r>
      <w:proofErr w:type="spellStart"/>
      <w:r w:rsidRPr="0092268F">
        <w:rPr>
          <w:rFonts w:ascii="GHEA Mariam" w:hAnsi="GHEA Mariam"/>
          <w:sz w:val="22"/>
          <w:szCs w:val="22"/>
        </w:rPr>
        <w:t>թիվ</w:t>
      </w:r>
      <w:proofErr w:type="spellEnd"/>
      <w:r w:rsidRPr="0092268F">
        <w:rPr>
          <w:rFonts w:ascii="GHEA Mariam" w:hAnsi="GHEA Mariam"/>
          <w:sz w:val="22"/>
          <w:szCs w:val="22"/>
        </w:rPr>
        <w:t xml:space="preserve"> 8 </w:t>
      </w:r>
      <w:proofErr w:type="spellStart"/>
      <w:r w:rsidRPr="0092268F">
        <w:rPr>
          <w:rFonts w:ascii="GHEA Mariam" w:hAnsi="GHEA Mariam"/>
          <w:sz w:val="22"/>
          <w:szCs w:val="22"/>
        </w:rPr>
        <w:t>որոշումը</w:t>
      </w:r>
      <w:proofErr w:type="spellEnd"/>
      <w:r w:rsidRPr="0092268F">
        <w:rPr>
          <w:rFonts w:ascii="GHEA Mariam" w:hAnsi="GHEA Mariam"/>
          <w:sz w:val="22"/>
          <w:szCs w:val="22"/>
        </w:rPr>
        <w:t>։</w:t>
      </w:r>
    </w:p>
    <w:p w14:paraId="72F7FF63" w14:textId="2EFC2753"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1.2.</w:t>
      </w:r>
      <w:r w:rsidRPr="0092268F">
        <w:rPr>
          <w:rFonts w:ascii="GHEA Mariam" w:hAnsi="GHEA Mariam"/>
          <w:sz w:val="22"/>
          <w:szCs w:val="22"/>
        </w:rPr>
        <w:tab/>
      </w:r>
      <w:proofErr w:type="spellStart"/>
      <w:r w:rsidRPr="0092268F">
        <w:rPr>
          <w:rFonts w:ascii="GHEA Mariam" w:hAnsi="GHEA Mariam"/>
          <w:sz w:val="22"/>
          <w:szCs w:val="22"/>
        </w:rPr>
        <w:t>Սույն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Հիմնադրույթով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հանձնաժողովի</w:t>
      </w:r>
      <w:proofErr w:type="spellEnd"/>
      <w:r w:rsidRPr="0092268F">
        <w:rPr>
          <w:rFonts w:ascii="GHEA Mariam" w:hAnsi="GHEA Mariam"/>
          <w:sz w:val="22"/>
          <w:szCs w:val="22"/>
        </w:rPr>
        <w:t xml:space="preserve"> 2010 </w:t>
      </w:r>
      <w:proofErr w:type="spellStart"/>
      <w:r w:rsidRPr="0092268F">
        <w:rPr>
          <w:rFonts w:ascii="GHEA Mariam" w:hAnsi="GHEA Mariam"/>
          <w:sz w:val="22"/>
          <w:szCs w:val="22"/>
        </w:rPr>
        <w:t>թվականի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հունիսի</w:t>
      </w:r>
      <w:proofErr w:type="spellEnd"/>
      <w:r w:rsidRPr="0092268F">
        <w:rPr>
          <w:rFonts w:ascii="GHEA Mariam" w:hAnsi="GHEA Mariam"/>
          <w:sz w:val="22"/>
          <w:szCs w:val="22"/>
        </w:rPr>
        <w:t xml:space="preserve"> 18-ի </w:t>
      </w:r>
      <w:proofErr w:type="spellStart"/>
      <w:r w:rsidRPr="0092268F">
        <w:rPr>
          <w:rFonts w:ascii="GHEA Mariam" w:hAnsi="GHEA Mariam"/>
          <w:sz w:val="22"/>
          <w:szCs w:val="22"/>
        </w:rPr>
        <w:t>թիվ</w:t>
      </w:r>
      <w:proofErr w:type="spellEnd"/>
      <w:r w:rsidRPr="0092268F">
        <w:rPr>
          <w:rFonts w:ascii="GHEA Mariam" w:hAnsi="GHEA Mariam"/>
          <w:sz w:val="22"/>
          <w:szCs w:val="22"/>
        </w:rPr>
        <w:t xml:space="preserve"> 318 </w:t>
      </w:r>
      <w:proofErr w:type="spellStart"/>
      <w:r w:rsidRPr="0092268F">
        <w:rPr>
          <w:rFonts w:ascii="GHEA Mariam" w:hAnsi="GHEA Mariam"/>
          <w:sz w:val="22"/>
          <w:szCs w:val="22"/>
        </w:rPr>
        <w:t>որոշմամբ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հաստատված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սահմանին</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ենթակա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lastRenderedPageBreak/>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բեռների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նյութերի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ապրանքների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ցանկում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ներառված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տեղափոխվող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բեռների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նյութերի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ապրանքների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նկատմամբ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կարգը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այսուհետ</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համապատասխանաբար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ցանկ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երբ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ուղարկման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վայրը</w:t>
      </w:r>
      <w:proofErr w:type="spellEnd"/>
      <w:r w:rsidRPr="0092268F">
        <w:rPr>
          <w:rFonts w:ascii="GHEA Mariam" w:hAnsi="GHEA Mariam"/>
          <w:sz w:val="22"/>
          <w:szCs w:val="22"/>
        </w:rPr>
        <w:t xml:space="preserve"> </w:t>
      </w:r>
      <w:r w:rsidR="00686654">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գտնվում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տարբեր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այսուհետ</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տարածքում</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տեղափոխվող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ձ</w:t>
      </w:r>
      <w:r w:rsidR="00686654">
        <w:rPr>
          <w:rFonts w:ascii="GHEA Mariam" w:hAnsi="GHEA Mariam"/>
          <w:sz w:val="22"/>
          <w:szCs w:val="22"/>
        </w:rPr>
        <w:t>և</w:t>
      </w:r>
      <w:r w:rsidRPr="0092268F">
        <w:rPr>
          <w:rFonts w:ascii="GHEA Mariam" w:hAnsi="GHEA Mariam"/>
          <w:sz w:val="22"/>
          <w:szCs w:val="22"/>
        </w:rPr>
        <w:t>ակերպված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չէ</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տարանցում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ընթացակարգով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այնպիսի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ընթացակարգով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նախատեսվում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ապրանքների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արտահանումը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այսուհետ</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վերահսկողություն</w:t>
      </w:r>
      <w:proofErr w:type="spellEnd"/>
      <w:r w:rsidRPr="0092268F">
        <w:rPr>
          <w:rFonts w:ascii="GHEA Mariam" w:hAnsi="GHEA Mariam"/>
          <w:sz w:val="22"/>
          <w:szCs w:val="22"/>
        </w:rPr>
        <w:t>)):</w:t>
      </w:r>
    </w:p>
    <w:p w14:paraId="2F0D6072"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2F39B16F" w14:textId="206283EB" w:rsidR="008355DE" w:rsidRPr="0092268F" w:rsidRDefault="008355DE" w:rsidP="008355DE">
      <w:pPr>
        <w:pStyle w:val="ConsPlusNormal"/>
        <w:spacing w:after="160" w:line="336" w:lineRule="auto"/>
        <w:ind w:firstLine="539"/>
        <w:jc w:val="both"/>
        <w:rPr>
          <w:rFonts w:ascii="GHEA Mariam" w:hAnsi="GHEA Mariam"/>
          <w:sz w:val="22"/>
          <w:szCs w:val="22"/>
        </w:rPr>
      </w:pP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տեղափոխվող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նկատմամբ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կարգն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երբ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ուղարկման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գտնվում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պետություններից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մեկի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տարածքում</w:t>
      </w:r>
      <w:proofErr w:type="spellEnd"/>
      <w:r w:rsidRPr="0092268F">
        <w:rPr>
          <w:rFonts w:ascii="GHEA Mariam" w:hAnsi="GHEA Mariam"/>
          <w:sz w:val="22"/>
          <w:szCs w:val="22"/>
        </w:rPr>
        <w:t xml:space="preserve">, </w:t>
      </w:r>
      <w:r w:rsidR="00686654">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տեղափոխվող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ձ</w:t>
      </w:r>
      <w:r w:rsidR="00686654">
        <w:rPr>
          <w:rFonts w:ascii="GHEA Mariam" w:hAnsi="GHEA Mariam"/>
          <w:sz w:val="22"/>
          <w:szCs w:val="22"/>
        </w:rPr>
        <w:t>և</w:t>
      </w:r>
      <w:r w:rsidRPr="0092268F">
        <w:rPr>
          <w:rFonts w:ascii="GHEA Mariam" w:hAnsi="GHEA Mariam"/>
          <w:sz w:val="22"/>
          <w:szCs w:val="22"/>
        </w:rPr>
        <w:t>ակերպված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չէ</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տարանցում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ընթացակարգով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այնպիսի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ընթացակարգով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նախատեսվում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ապրանքների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արտահանումը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նշված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օրենսդրությամբ</w:t>
      </w:r>
      <w:proofErr w:type="spellEnd"/>
      <w:r w:rsidRPr="0092268F">
        <w:rPr>
          <w:rFonts w:ascii="GHEA Mariam" w:hAnsi="GHEA Mariam"/>
          <w:sz w:val="22"/>
          <w:szCs w:val="22"/>
        </w:rPr>
        <w:t>:</w:t>
      </w:r>
    </w:p>
    <w:p w14:paraId="5358B5C2"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2014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հոկտեմբերի</w:t>
      </w:r>
      <w:proofErr w:type="spellEnd"/>
      <w:r w:rsidRPr="0092268F">
        <w:rPr>
          <w:rFonts w:ascii="GHEA Mariam" w:hAnsi="GHEA Mariam"/>
          <w:b/>
          <w:i/>
          <w:sz w:val="22"/>
          <w:szCs w:val="22"/>
        </w:rPr>
        <w:t xml:space="preserve"> 9-ի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93, 2016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որոշումների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0D41A36E" w14:textId="357C4792"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lastRenderedPageBreak/>
        <w:t>1.3.</w:t>
      </w:r>
      <w:r w:rsidRPr="0092268F">
        <w:rPr>
          <w:rFonts w:ascii="GHEA Mariam" w:hAnsi="GHEA Mariam"/>
          <w:sz w:val="22"/>
          <w:szCs w:val="22"/>
        </w:rPr>
        <w:tab/>
      </w:r>
      <w:proofErr w:type="spellStart"/>
      <w:r w:rsidRPr="0092268F">
        <w:rPr>
          <w:rFonts w:ascii="GHEA Mariam" w:hAnsi="GHEA Mariam"/>
          <w:sz w:val="22"/>
          <w:szCs w:val="22"/>
        </w:rPr>
        <w:t>Սույն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Հիմնադրույթը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պարտադիր</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գործադիր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իշխանության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մարմինների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դրանց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մարմինների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ինքնակառավարման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մարմինների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ցանկացած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կազմակերպաիրավական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ձ</w:t>
      </w:r>
      <w:r w:rsidR="00686654">
        <w:rPr>
          <w:rFonts w:ascii="GHEA Mariam" w:hAnsi="GHEA Mariam" w:cs="Sylfaen"/>
          <w:sz w:val="22"/>
          <w:szCs w:val="22"/>
        </w:rPr>
        <w:t>և</w:t>
      </w:r>
      <w:proofErr w:type="spellEnd"/>
      <w:r w:rsidRPr="0092268F">
        <w:rPr>
          <w:rFonts w:ascii="GHEA Mariam" w:hAnsi="GHEA Mariam"/>
          <w:sz w:val="22"/>
          <w:szCs w:val="22"/>
        </w:rPr>
        <w:t xml:space="preserve"> </w:t>
      </w:r>
      <w:proofErr w:type="spellStart"/>
      <w:r w:rsidRPr="0092268F">
        <w:rPr>
          <w:rFonts w:ascii="GHEA Mariam" w:hAnsi="GHEA Mariam"/>
          <w:spacing w:val="-6"/>
          <w:sz w:val="22"/>
          <w:szCs w:val="22"/>
        </w:rPr>
        <w:t>ունեցող</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իրավաբանական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անձանց</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քաղաքացիների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այդ</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թվում</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անհատ</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ձեռնարկատերերի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կողմից</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կատարման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համար</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որոնց</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գործունեությո</w:t>
      </w:r>
      <w:r w:rsidRPr="0092268F">
        <w:rPr>
          <w:rFonts w:ascii="GHEA Mariam" w:hAnsi="GHEA Mariam"/>
          <w:sz w:val="22"/>
          <w:szCs w:val="22"/>
        </w:rPr>
        <w:t>ւնը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կապված</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մթերման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վերամշակման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փոխադրման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պահպանման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իրացման</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օգտագործման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հետ</w:t>
      </w:r>
      <w:proofErr w:type="spellEnd"/>
      <w:r w:rsidRPr="0092268F">
        <w:rPr>
          <w:rFonts w:ascii="GHEA Mariam" w:hAnsi="GHEA Mariam"/>
          <w:sz w:val="22"/>
          <w:szCs w:val="22"/>
        </w:rPr>
        <w:t>։</w:t>
      </w:r>
    </w:p>
    <w:p w14:paraId="2A275F2C"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437AD4E7"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1.4.</w:t>
      </w:r>
      <w:r w:rsidRPr="0092268F">
        <w:rPr>
          <w:rFonts w:ascii="GHEA Mariam" w:hAnsi="GHEA Mariam"/>
          <w:sz w:val="22"/>
          <w:szCs w:val="22"/>
        </w:rPr>
        <w:tab/>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ժամանակ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բույսերի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հարցերով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մարմինները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այսուհետ</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մարմիններ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առաջնորդվում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օրենսդրությամբ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երբ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իրականացնելիս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ծագած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հարաբերություններն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ուղղակիորեն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կարգավորված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սույն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Հիմնադրույթով</w:t>
      </w:r>
      <w:proofErr w:type="spellEnd"/>
      <w:r w:rsidRPr="0092268F">
        <w:rPr>
          <w:rFonts w:ascii="GHEA Mariam" w:hAnsi="GHEA Mariam"/>
          <w:sz w:val="22"/>
          <w:szCs w:val="22"/>
        </w:rPr>
        <w:t>։</w:t>
      </w:r>
    </w:p>
    <w:p w14:paraId="5A468B6A"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2014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հոկտեմբերի</w:t>
      </w:r>
      <w:proofErr w:type="spellEnd"/>
      <w:r w:rsidRPr="0092268F">
        <w:rPr>
          <w:rFonts w:ascii="GHEA Mariam" w:hAnsi="GHEA Mariam"/>
          <w:b/>
          <w:i/>
          <w:sz w:val="22"/>
          <w:szCs w:val="22"/>
        </w:rPr>
        <w:t xml:space="preserve"> 9-ի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93, 2016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որոշումների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5F5F581E" w14:textId="77777777" w:rsidR="008355DE" w:rsidRPr="0092268F" w:rsidRDefault="008355DE" w:rsidP="008355DE">
      <w:pPr>
        <w:pStyle w:val="ConsPlusNormal"/>
        <w:spacing w:after="160" w:line="360" w:lineRule="auto"/>
        <w:ind w:firstLine="540"/>
        <w:jc w:val="both"/>
        <w:rPr>
          <w:rFonts w:ascii="GHEA Mariam" w:hAnsi="GHEA Mariam"/>
          <w:sz w:val="22"/>
          <w:szCs w:val="22"/>
        </w:rPr>
      </w:pPr>
    </w:p>
    <w:p w14:paraId="67C46557" w14:textId="77777777" w:rsidR="008355DE" w:rsidRPr="0092268F" w:rsidRDefault="008355DE" w:rsidP="008355DE">
      <w:pPr>
        <w:pStyle w:val="ConsPlusNormal"/>
        <w:spacing w:after="160" w:line="360" w:lineRule="auto"/>
        <w:ind w:firstLine="540"/>
        <w:jc w:val="both"/>
        <w:rPr>
          <w:rFonts w:ascii="GHEA Mariam" w:hAnsi="GHEA Mariam"/>
          <w:sz w:val="22"/>
          <w:szCs w:val="22"/>
        </w:rPr>
      </w:pPr>
    </w:p>
    <w:p w14:paraId="7470B0C4" w14:textId="77777777" w:rsidR="008355DE" w:rsidRPr="0092268F" w:rsidRDefault="008355DE" w:rsidP="008355DE">
      <w:pPr>
        <w:pStyle w:val="ConsPlusNormal"/>
        <w:spacing w:after="160" w:line="360" w:lineRule="auto"/>
        <w:ind w:firstLine="540"/>
        <w:jc w:val="both"/>
        <w:rPr>
          <w:rFonts w:ascii="GHEA Mariam" w:hAnsi="GHEA Mariam"/>
          <w:sz w:val="22"/>
          <w:szCs w:val="22"/>
        </w:rPr>
      </w:pPr>
    </w:p>
    <w:p w14:paraId="223A3A34" w14:textId="77777777" w:rsidR="008355DE" w:rsidRPr="0092268F" w:rsidRDefault="008355DE" w:rsidP="008355DE">
      <w:pPr>
        <w:pStyle w:val="ConsPlusNormal"/>
        <w:spacing w:after="160" w:line="360" w:lineRule="auto"/>
        <w:jc w:val="center"/>
        <w:rPr>
          <w:rFonts w:ascii="GHEA Mariam" w:hAnsi="GHEA Mariam"/>
          <w:b/>
          <w:sz w:val="22"/>
          <w:szCs w:val="22"/>
        </w:rPr>
      </w:pPr>
      <w:r w:rsidRPr="0092268F">
        <w:rPr>
          <w:rFonts w:ascii="GHEA Mariam" w:hAnsi="GHEA Mariam"/>
          <w:b/>
          <w:sz w:val="22"/>
          <w:szCs w:val="22"/>
        </w:rPr>
        <w:t xml:space="preserve">II. </w:t>
      </w:r>
      <w:proofErr w:type="spellStart"/>
      <w:r w:rsidRPr="0092268F">
        <w:rPr>
          <w:rFonts w:ascii="GHEA Mariam" w:hAnsi="GHEA Mariam"/>
          <w:b/>
          <w:sz w:val="22"/>
          <w:szCs w:val="22"/>
        </w:rPr>
        <w:t>Սահմանումները</w:t>
      </w:r>
      <w:proofErr w:type="spellEnd"/>
    </w:p>
    <w:p w14:paraId="2ED79F0E" w14:textId="77777777" w:rsidR="008355DE" w:rsidRPr="0092268F" w:rsidRDefault="008355DE" w:rsidP="008355DE">
      <w:pPr>
        <w:pStyle w:val="ConsPlusNormal"/>
        <w:spacing w:after="160" w:line="360" w:lineRule="auto"/>
        <w:jc w:val="center"/>
        <w:rPr>
          <w:rFonts w:ascii="GHEA Mariam" w:hAnsi="GHEA Mariam"/>
          <w:b/>
          <w:i/>
          <w:sz w:val="22"/>
          <w:szCs w:val="22"/>
        </w:rPr>
      </w:pPr>
      <w:r w:rsidRPr="0092268F">
        <w:rPr>
          <w:rFonts w:ascii="GHEA Mariam" w:hAnsi="GHEA Mariam"/>
          <w:b/>
          <w:i/>
          <w:sz w:val="22"/>
          <w:szCs w:val="22"/>
        </w:rPr>
        <w:lastRenderedPageBreak/>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w:t>
      </w:r>
      <w:r w:rsidRPr="0092268F">
        <w:rPr>
          <w:rFonts w:ascii="GHEA Mariam" w:hAnsi="GHEA Mariam"/>
          <w:b/>
          <w:i/>
          <w:sz w:val="22"/>
          <w:szCs w:val="22"/>
        </w:rPr>
        <w:br/>
        <w:t xml:space="preserve">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20FD9E7A" w14:textId="529B461F"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2.1.</w:t>
      </w:r>
      <w:r w:rsidRPr="0092268F">
        <w:rPr>
          <w:rFonts w:ascii="GHEA Mariam" w:hAnsi="GHEA Mariam"/>
          <w:sz w:val="22"/>
          <w:szCs w:val="22"/>
        </w:rPr>
        <w:tab/>
      </w:r>
      <w:proofErr w:type="spellStart"/>
      <w:r w:rsidRPr="0092268F">
        <w:rPr>
          <w:rFonts w:ascii="GHEA Mariam" w:hAnsi="GHEA Mariam"/>
          <w:sz w:val="22"/>
          <w:szCs w:val="22"/>
        </w:rPr>
        <w:t>Սույն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Հիմնադրույթի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նպատակներով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գործածվում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հասկացություններ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ունեն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հետ</w:t>
      </w:r>
      <w:r w:rsidR="00686654">
        <w:rPr>
          <w:rFonts w:ascii="GHEA Mariam" w:hAnsi="GHEA Mariam" w:cs="Sylfaen"/>
          <w:sz w:val="22"/>
          <w:szCs w:val="22"/>
        </w:rPr>
        <w:t>և</w:t>
      </w:r>
      <w:r w:rsidRPr="0092268F">
        <w:rPr>
          <w:rFonts w:ascii="GHEA Mariam" w:hAnsi="GHEA Mariam"/>
          <w:sz w:val="22"/>
          <w:szCs w:val="22"/>
        </w:rPr>
        <w:t>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իմաստը</w:t>
      </w:r>
      <w:proofErr w:type="spellEnd"/>
      <w:r w:rsidRPr="0092268F">
        <w:rPr>
          <w:rFonts w:ascii="GHEA Mariam" w:hAnsi="GHEA Mariam"/>
          <w:sz w:val="22"/>
          <w:szCs w:val="22"/>
        </w:rPr>
        <w:t>՝</w:t>
      </w:r>
    </w:p>
    <w:p w14:paraId="3CB55F40" w14:textId="77777777"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գտնվում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վայրը</w:t>
      </w:r>
      <w:proofErr w:type="spellEnd"/>
      <w:r w:rsidRPr="0092268F">
        <w:rPr>
          <w:rFonts w:ascii="GHEA Mariam" w:hAnsi="GHEA Mariam"/>
          <w:sz w:val="22"/>
          <w:szCs w:val="22"/>
        </w:rPr>
        <w:t>.</w:t>
      </w:r>
    </w:p>
    <w:p w14:paraId="1513E52E" w14:textId="77777777"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ուղարկման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գտնվում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ուղարկման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վայրը</w:t>
      </w:r>
      <w:proofErr w:type="spellEnd"/>
      <w:r w:rsidRPr="0092268F">
        <w:rPr>
          <w:rFonts w:ascii="GHEA Mariam" w:hAnsi="GHEA Mariam"/>
          <w:sz w:val="22"/>
          <w:szCs w:val="22"/>
        </w:rPr>
        <w:t>.</w:t>
      </w:r>
    </w:p>
    <w:p w14:paraId="374BE1C4" w14:textId="227CCBEE" w:rsidR="008355DE" w:rsidRPr="0092268F" w:rsidRDefault="008355DE" w:rsidP="008355DE">
      <w:pPr>
        <w:pStyle w:val="ConsPlusNormal"/>
        <w:spacing w:after="160" w:line="336" w:lineRule="auto"/>
        <w:ind w:firstLine="539"/>
        <w:jc w:val="both"/>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կողմից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տեսողական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ամբողջությամբ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բեռնաթափված</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այնպես</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տեղադրված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հնարավորություն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ցանկացած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կարող</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իրականացնել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տարբեր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մասերից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վերցնելը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անցկացնել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տարբեր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մասերից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վերցնելը</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հետազոտել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փորձանմուշները</w:t>
      </w:r>
      <w:proofErr w:type="spellEnd"/>
      <w:r w:rsidRPr="0092268F">
        <w:rPr>
          <w:rFonts w:ascii="GHEA Mariam" w:hAnsi="GHEA Mariam"/>
          <w:sz w:val="22"/>
          <w:szCs w:val="22"/>
        </w:rPr>
        <w:t>).</w:t>
      </w:r>
    </w:p>
    <w:p w14:paraId="7520DDB0" w14:textId="77777777"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վարակում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աղբոտում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օբյեկտների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առկայություն</w:t>
      </w:r>
      <w:proofErr w:type="spellEnd"/>
      <w:r w:rsidRPr="0092268F">
        <w:rPr>
          <w:rFonts w:ascii="GHEA Mariam" w:hAnsi="GHEA Mariam"/>
          <w:sz w:val="22"/>
          <w:szCs w:val="22"/>
        </w:rPr>
        <w:t>.</w:t>
      </w:r>
    </w:p>
    <w:p w14:paraId="08E59FB4" w14:textId="77777777"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գոտի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որտեղ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օբյեկտի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հայտնաբերմամբ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պայմանավորված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օրենսդրությամբ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կարգով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հայտարարված</w:t>
      </w:r>
      <w:proofErr w:type="spellEnd"/>
      <w:r w:rsidRPr="0092268F">
        <w:rPr>
          <w:rFonts w:ascii="GHEA Mariam" w:hAnsi="GHEA Mariam"/>
          <w:sz w:val="22"/>
          <w:szCs w:val="22"/>
        </w:rPr>
        <w:t>.</w:t>
      </w:r>
    </w:p>
    <w:p w14:paraId="6C2C6C1E" w14:textId="585347DA"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օբյեկտներ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տարածքներում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բացակայող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սահմանափակ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ունեցող</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օբյեկտների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ցանկերում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ներառված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վնասակար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օրգանիզմներ</w:t>
      </w:r>
      <w:proofErr w:type="spellEnd"/>
      <w:r w:rsidRPr="0092268F">
        <w:rPr>
          <w:rFonts w:ascii="GHEA Mariam" w:hAnsi="GHEA Mariam"/>
          <w:sz w:val="22"/>
          <w:szCs w:val="22"/>
        </w:rPr>
        <w:t>.</w:t>
      </w:r>
    </w:p>
    <w:p w14:paraId="7F3CAFC8" w14:textId="7C61F2A1"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պահանջներ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միջազգային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պարտավորություններին</w:t>
      </w:r>
      <w:proofErr w:type="spellEnd"/>
      <w:r w:rsidRPr="0092268F">
        <w:rPr>
          <w:rFonts w:ascii="GHEA Mariam" w:hAnsi="GHEA Mariam"/>
          <w:sz w:val="22"/>
          <w:szCs w:val="22"/>
        </w:rPr>
        <w:t xml:space="preserve"> </w:t>
      </w:r>
      <w:r w:rsidR="00686654">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lastRenderedPageBreak/>
        <w:t>օրենսդրությանը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բույսերի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ապահովման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նպատակով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տեղափոխվող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վիճակին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փաթեթավորմանը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տեղափոխման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եղանակներին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հնարավոր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նշմանը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ինչպես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w:t>
      </w:r>
      <w:r w:rsidR="00686654">
        <w:rPr>
          <w:rFonts w:ascii="GHEA Mariam" w:hAnsi="GHEA Mariam"/>
          <w:sz w:val="22"/>
          <w:szCs w:val="22"/>
        </w:rPr>
        <w:t>և</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կանխարգելիչ</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վարակազերծման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միջոցառումների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իրականացմանը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ներկայացվող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պահանջներ</w:t>
      </w:r>
      <w:proofErr w:type="spellEnd"/>
      <w:r w:rsidRPr="0092268F">
        <w:rPr>
          <w:rFonts w:ascii="GHEA Mariam" w:hAnsi="GHEA Mariam"/>
          <w:sz w:val="22"/>
          <w:szCs w:val="22"/>
        </w:rPr>
        <w:t>.</w:t>
      </w:r>
    </w:p>
    <w:p w14:paraId="563099A5" w14:textId="77777777"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մարմինների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գործունեություն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ուղղված</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օբյեկտների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հայտնաբերմանը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վիճակը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պարզելուն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բույսերի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ոլորտում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միջազգային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պարտավորությունների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կատարմանն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օրենսդրության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պահպանմանը</w:t>
      </w:r>
      <w:proofErr w:type="spellEnd"/>
      <w:r w:rsidRPr="0092268F">
        <w:rPr>
          <w:rFonts w:ascii="GHEA Mariam" w:hAnsi="GHEA Mariam"/>
          <w:sz w:val="22"/>
          <w:szCs w:val="22"/>
        </w:rPr>
        <w:t>.</w:t>
      </w:r>
    </w:p>
    <w:p w14:paraId="218330E0" w14:textId="77777777"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pacing w:val="-6"/>
          <w:sz w:val="22"/>
          <w:szCs w:val="22"/>
        </w:rPr>
        <w:t>«</w:t>
      </w:r>
      <w:proofErr w:type="spellStart"/>
      <w:r w:rsidRPr="0092268F">
        <w:rPr>
          <w:rFonts w:ascii="GHEA Mariam" w:hAnsi="GHEA Mariam"/>
          <w:spacing w:val="-6"/>
          <w:sz w:val="22"/>
          <w:szCs w:val="22"/>
        </w:rPr>
        <w:t>նշանակման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վայր</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վայր</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որտեղ</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կարանտինային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հսկողության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վերցված</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արտադրանքի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խմբաքանակը</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բեռնաթափվում</w:t>
      </w:r>
      <w:proofErr w:type="spellEnd"/>
      <w:r w:rsidRPr="0092268F">
        <w:rPr>
          <w:rFonts w:ascii="GHEA Mariam" w:hAnsi="GHEA Mariam"/>
          <w:spacing w:val="-6"/>
          <w:sz w:val="22"/>
          <w:szCs w:val="22"/>
        </w:rPr>
        <w:t xml:space="preserve"> է </w:t>
      </w:r>
      <w:proofErr w:type="spellStart"/>
      <w:r w:rsidRPr="0092268F">
        <w:rPr>
          <w:rFonts w:ascii="GHEA Mariam" w:hAnsi="GHEA Mariam"/>
          <w:spacing w:val="-6"/>
          <w:sz w:val="22"/>
          <w:szCs w:val="22"/>
        </w:rPr>
        <w:t>այն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տրանսպորտային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միջոցից</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որով</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այն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տեղափոխվել</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փոխաբեռնվում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մեկ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w:t>
      </w:r>
      <w:proofErr w:type="spellEnd"/>
      <w:r w:rsidRPr="0092268F">
        <w:rPr>
          <w:rFonts w:ascii="GHEA Mariam" w:hAnsi="GHEA Mariam"/>
          <w:sz w:val="22"/>
          <w:szCs w:val="22"/>
        </w:rPr>
        <w:t>.</w:t>
      </w:r>
    </w:p>
    <w:p w14:paraId="40F6C45C" w14:textId="77777777"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ուղարկման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որտեղ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բեռնվել</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w:t>
      </w:r>
      <w:proofErr w:type="spellEnd"/>
      <w:r w:rsidRPr="0092268F">
        <w:rPr>
          <w:rFonts w:ascii="GHEA Mariam" w:hAnsi="GHEA Mariam"/>
          <w:sz w:val="22"/>
          <w:szCs w:val="22"/>
        </w:rPr>
        <w:t>.</w:t>
      </w:r>
    </w:p>
    <w:p w14:paraId="55D7E618" w14:textId="77777777"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վարակազերծում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նկատմամբ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համալիր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գործողություններ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ուղղված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օբյեկտների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ոչնչացմանը</w:t>
      </w:r>
      <w:proofErr w:type="spellEnd"/>
      <w:r w:rsidRPr="0092268F">
        <w:rPr>
          <w:rFonts w:ascii="GHEA Mariam" w:hAnsi="GHEA Mariam"/>
          <w:sz w:val="22"/>
          <w:szCs w:val="22"/>
        </w:rPr>
        <w:t>.</w:t>
      </w:r>
    </w:p>
    <w:p w14:paraId="56A31D67" w14:textId="5E42AC1D"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արտաքին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կողմից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առանց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փաթեթվածքը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բացելու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միջոցների</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փոխադրման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հարմարանքների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այդ</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խցիկների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սրահների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lastRenderedPageBreak/>
        <w:t>բեռնախցիկների</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ուղեբեռային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բաժանմունքների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բեռնարկղերի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տեսողական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զննում</w:t>
      </w:r>
      <w:proofErr w:type="spellEnd"/>
      <w:r w:rsidRPr="0092268F">
        <w:rPr>
          <w:rFonts w:ascii="GHEA Mariam" w:hAnsi="GHEA Mariam"/>
          <w:sz w:val="22"/>
          <w:szCs w:val="22"/>
        </w:rPr>
        <w:t>.</w:t>
      </w:r>
    </w:p>
    <w:p w14:paraId="4AABEDD5" w14:textId="77777777"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քանակ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նախատեսված</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մեկ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մեկ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կետ</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մեկ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ստացողին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ուղարկելու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w:t>
      </w:r>
    </w:p>
    <w:p w14:paraId="40CFD00F" w14:textId="739140E3"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ցանկում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ներառված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բույսեր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ծագման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բեռներ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օրգանիզմներ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նյութեր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փաթեթվածք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տեղափոխվում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սահմանով</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լինել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օբյեկտների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կրողներ</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նպաստել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դրանց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տարածմանը</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որոնց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նկատմամբ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անհրաժեշտ</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ձեռնարկել</w:t>
      </w:r>
      <w:proofErr w:type="spellEnd"/>
      <w:r w:rsidRPr="0092268F">
        <w:rPr>
          <w:rFonts w:ascii="GHEA Mariam" w:hAnsi="GHEA Mariam"/>
          <w:sz w:val="22"/>
          <w:szCs w:val="22"/>
        </w:rPr>
        <w:t>.</w:t>
      </w:r>
    </w:p>
    <w:p w14:paraId="7F6D9474" w14:textId="77777777"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բարձր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ռիսկայնության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ցանկին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դասվում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բարձր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ռիսկայնության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շարքին</w:t>
      </w:r>
      <w:proofErr w:type="spellEnd"/>
      <w:r w:rsidRPr="0092268F">
        <w:rPr>
          <w:rFonts w:ascii="GHEA Mariam" w:hAnsi="GHEA Mariam"/>
          <w:sz w:val="22"/>
          <w:szCs w:val="22"/>
        </w:rPr>
        <w:t>.</w:t>
      </w:r>
    </w:p>
    <w:p w14:paraId="29E53182" w14:textId="77777777"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ցածր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ռիսկայնության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ցանկին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դասվում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ցածր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ռիսկայնության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շարքին</w:t>
      </w:r>
      <w:proofErr w:type="spellEnd"/>
      <w:r w:rsidRPr="0092268F">
        <w:rPr>
          <w:rFonts w:ascii="GHEA Mariam" w:hAnsi="GHEA Mariam"/>
          <w:sz w:val="22"/>
          <w:szCs w:val="22"/>
        </w:rPr>
        <w:t>.</w:t>
      </w:r>
    </w:p>
    <w:p w14:paraId="58A91C5F" w14:textId="2B5B311E"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սեփականատեր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սեփականատեր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սեփականատիրոջ</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անունից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ուղարկման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տեղափոխման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հետ</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կապված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գործարքների</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գործողությունների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լիազորություններ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ունեցող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w:t>
      </w:r>
      <w:proofErr w:type="spellEnd"/>
      <w:r w:rsidRPr="0092268F">
        <w:rPr>
          <w:rFonts w:ascii="GHEA Mariam" w:hAnsi="GHEA Mariam"/>
          <w:sz w:val="22"/>
          <w:szCs w:val="22"/>
        </w:rPr>
        <w:t>.</w:t>
      </w:r>
    </w:p>
    <w:p w14:paraId="6AB241AD" w14:textId="77777777"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pacing w:val="-6"/>
          <w:sz w:val="22"/>
          <w:szCs w:val="22"/>
        </w:rPr>
        <w:t>«</w:t>
      </w:r>
      <w:proofErr w:type="spellStart"/>
      <w:r w:rsidRPr="0092268F">
        <w:rPr>
          <w:rFonts w:ascii="GHEA Mariam" w:hAnsi="GHEA Mariam"/>
          <w:spacing w:val="-6"/>
          <w:sz w:val="22"/>
          <w:szCs w:val="22"/>
        </w:rPr>
        <w:t>տրանսպորտային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միջոցներ</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կարանտինային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հսկողության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վերցված</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խմբաքանակի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տեղափոխման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համար</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օգտագործվող</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lastRenderedPageBreak/>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միջոցներ</w:t>
      </w:r>
      <w:proofErr w:type="spellEnd"/>
      <w:r w:rsidRPr="0092268F">
        <w:rPr>
          <w:rFonts w:ascii="GHEA Mariam" w:hAnsi="GHEA Mariam"/>
          <w:sz w:val="22"/>
          <w:szCs w:val="22"/>
        </w:rPr>
        <w:t>.</w:t>
      </w:r>
    </w:p>
    <w:p w14:paraId="538E6988" w14:textId="77777777"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փոխադրման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փաստաթղթեր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կոնոսամենտ</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բեռնագիր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փաստաթղթեր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որոնցով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բեռը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պետք</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ուղեկցվի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փոխադրման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ընթացքում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օրենսդրությանը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w:t>
      </w:r>
    </w:p>
    <w:p w14:paraId="19735E86" w14:textId="5BB4848F"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pacing w:val="-6"/>
          <w:sz w:val="22"/>
          <w:szCs w:val="22"/>
        </w:rPr>
        <w:t>«</w:t>
      </w:r>
      <w:proofErr w:type="spellStart"/>
      <w:r w:rsidRPr="0092268F">
        <w:rPr>
          <w:rFonts w:ascii="GHEA Mariam" w:hAnsi="GHEA Mariam"/>
          <w:spacing w:val="-6"/>
          <w:sz w:val="22"/>
          <w:szCs w:val="22"/>
        </w:rPr>
        <w:t>բուսասանիտարական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հավաստագիր</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միջազգային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նմուշի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փաստաթուղթ</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որն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ուղեկցում</w:t>
      </w:r>
      <w:proofErr w:type="spellEnd"/>
      <w:r w:rsidRPr="0092268F">
        <w:rPr>
          <w:rFonts w:ascii="GHEA Mariam" w:hAnsi="GHEA Mariam"/>
          <w:spacing w:val="-6"/>
          <w:sz w:val="22"/>
          <w:szCs w:val="22"/>
        </w:rPr>
        <w:t xml:space="preserve"> է </w:t>
      </w:r>
      <w:proofErr w:type="spellStart"/>
      <w:r w:rsidRPr="0092268F">
        <w:rPr>
          <w:rFonts w:ascii="GHEA Mariam" w:hAnsi="GHEA Mariam"/>
          <w:spacing w:val="-6"/>
          <w:sz w:val="22"/>
          <w:szCs w:val="22"/>
        </w:rPr>
        <w:t>կարանտինային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հսկողության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վերցված</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արտադրանքը</w:t>
      </w:r>
      <w:proofErr w:type="spellEnd"/>
      <w:r w:rsidRPr="0092268F">
        <w:rPr>
          <w:rFonts w:ascii="GHEA Mariam" w:hAnsi="GHEA Mariam"/>
          <w:spacing w:val="-6"/>
          <w:sz w:val="22"/>
          <w:szCs w:val="22"/>
        </w:rPr>
        <w:t xml:space="preserve"> </w:t>
      </w:r>
      <w:r w:rsidR="00686654">
        <w:rPr>
          <w:rFonts w:ascii="GHEA Mariam" w:hAnsi="GHEA Mariam" w:cs="Sylfaen"/>
          <w:spacing w:val="-6"/>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տրվում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արտահանող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վերաարտահանող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երկրի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կողմից</w:t>
      </w:r>
      <w:proofErr w:type="spellEnd"/>
      <w:r w:rsidRPr="0092268F">
        <w:rPr>
          <w:rFonts w:ascii="GHEA Mariam" w:hAnsi="GHEA Mariam"/>
          <w:sz w:val="22"/>
          <w:szCs w:val="22"/>
        </w:rPr>
        <w:t>՝ 1951</w:t>
      </w:r>
      <w:r w:rsidRPr="0092268F">
        <w:rPr>
          <w:rFonts w:ascii="Calibri" w:hAnsi="Calibri" w:cs="Calibri"/>
          <w:sz w:val="22"/>
          <w:szCs w:val="22"/>
        </w:rPr>
        <w:t> </w:t>
      </w:r>
      <w:proofErr w:type="spellStart"/>
      <w:r w:rsidRPr="0092268F">
        <w:rPr>
          <w:rFonts w:ascii="GHEA Mariam" w:hAnsi="GHEA Mariam"/>
          <w:sz w:val="22"/>
          <w:szCs w:val="22"/>
        </w:rPr>
        <w:t>թվականի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դեկտեմբերի</w:t>
      </w:r>
      <w:proofErr w:type="spellEnd"/>
      <w:r w:rsidRPr="0092268F">
        <w:rPr>
          <w:rFonts w:ascii="GHEA Mariam" w:hAnsi="GHEA Mariam"/>
          <w:sz w:val="22"/>
          <w:szCs w:val="22"/>
        </w:rPr>
        <w:t xml:space="preserve"> 6-ի՝ «</w:t>
      </w:r>
      <w:proofErr w:type="spellStart"/>
      <w:r w:rsidRPr="0092268F">
        <w:rPr>
          <w:rFonts w:ascii="GHEA Mariam" w:hAnsi="GHEA Mariam"/>
          <w:sz w:val="22"/>
          <w:szCs w:val="22"/>
        </w:rPr>
        <w:t>Բույսերի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կարանտինի</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պաշտպանության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միջազգային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կոնվենցիայով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ձ</w:t>
      </w:r>
      <w:r w:rsidR="00686654">
        <w:rPr>
          <w:rFonts w:ascii="GHEA Mariam" w:hAnsi="GHEA Mariam" w:cs="Sylfaen"/>
          <w:sz w:val="22"/>
          <w:szCs w:val="22"/>
        </w:rPr>
        <w:t>և</w:t>
      </w:r>
      <w:r w:rsidRPr="0092268F">
        <w:rPr>
          <w:rFonts w:ascii="GHEA Mariam" w:hAnsi="GHEA Mariam"/>
          <w:sz w:val="22"/>
          <w:szCs w:val="22"/>
        </w:rPr>
        <w:t>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համաձայն</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որով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համապատասխանությունը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ներկրող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երկրի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պահանջներին</w:t>
      </w:r>
      <w:proofErr w:type="spellEnd"/>
      <w:r w:rsidRPr="0092268F">
        <w:rPr>
          <w:rFonts w:ascii="GHEA Mariam" w:hAnsi="GHEA Mariam"/>
          <w:sz w:val="22"/>
          <w:szCs w:val="22"/>
        </w:rPr>
        <w:t>:</w:t>
      </w:r>
    </w:p>
    <w:p w14:paraId="79FE0588"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 xml:space="preserve">(2.1 </w:t>
      </w:r>
      <w:proofErr w:type="spellStart"/>
      <w:r w:rsidRPr="0092268F">
        <w:rPr>
          <w:rFonts w:ascii="GHEA Mariam" w:hAnsi="GHEA Mariam"/>
          <w:b/>
          <w:i/>
          <w:sz w:val="22"/>
          <w:szCs w:val="22"/>
        </w:rPr>
        <w:t>կետը</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w:t>
      </w:r>
      <w:r w:rsidRPr="0092268F">
        <w:rPr>
          <w:rFonts w:ascii="Calibri" w:hAnsi="Calibri" w:cs="Calibri"/>
          <w:b/>
          <w:i/>
          <w:sz w:val="22"/>
          <w:szCs w:val="22"/>
        </w:rPr>
        <w:t>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21271DDB" w14:textId="0002E0C3"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2.2.</w:t>
      </w:r>
      <w:r w:rsidRPr="0092268F">
        <w:rPr>
          <w:rFonts w:ascii="GHEA Mariam" w:hAnsi="GHEA Mariam"/>
          <w:sz w:val="22"/>
          <w:szCs w:val="22"/>
        </w:rPr>
        <w:tab/>
      </w:r>
      <w:proofErr w:type="spellStart"/>
      <w:r w:rsidRPr="0092268F">
        <w:rPr>
          <w:rFonts w:ascii="GHEA Mariam" w:hAnsi="GHEA Mariam"/>
          <w:sz w:val="22"/>
          <w:szCs w:val="22"/>
        </w:rPr>
        <w:t>Այլ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հասկացություններ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գործածվում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շրջանակներում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կնքված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միջազգային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պայմանագրերով</w:t>
      </w:r>
      <w:proofErr w:type="spellEnd"/>
      <w:r w:rsidRPr="0092268F">
        <w:rPr>
          <w:rFonts w:ascii="GHEA Mariam" w:hAnsi="GHEA Mariam"/>
          <w:sz w:val="22"/>
          <w:szCs w:val="22"/>
        </w:rPr>
        <w:t xml:space="preserve">, 1951 </w:t>
      </w:r>
      <w:proofErr w:type="spellStart"/>
      <w:r w:rsidRPr="0092268F">
        <w:rPr>
          <w:rFonts w:ascii="GHEA Mariam" w:hAnsi="GHEA Mariam"/>
          <w:sz w:val="22"/>
          <w:szCs w:val="22"/>
        </w:rPr>
        <w:t>թվականի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դեկտեմբերի</w:t>
      </w:r>
      <w:proofErr w:type="spellEnd"/>
      <w:r w:rsidRPr="0092268F">
        <w:rPr>
          <w:rFonts w:ascii="GHEA Mariam" w:hAnsi="GHEA Mariam"/>
          <w:sz w:val="22"/>
          <w:szCs w:val="22"/>
        </w:rPr>
        <w:t xml:space="preserve"> 6-ի՝ «</w:t>
      </w:r>
      <w:proofErr w:type="spellStart"/>
      <w:r w:rsidRPr="0092268F">
        <w:rPr>
          <w:rFonts w:ascii="GHEA Mariam" w:hAnsi="GHEA Mariam"/>
          <w:sz w:val="22"/>
          <w:szCs w:val="22"/>
        </w:rPr>
        <w:t>Բույսերի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կարանտինի</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պաշտպանության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միջազգային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կոնվենցիայով</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վերաբերյալ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միջազգային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ստանդարտներով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իմաստներով</w:t>
      </w:r>
      <w:proofErr w:type="spellEnd"/>
      <w:r w:rsidRPr="0092268F">
        <w:rPr>
          <w:rFonts w:ascii="GHEA Mariam" w:hAnsi="GHEA Mariam"/>
          <w:sz w:val="22"/>
          <w:szCs w:val="22"/>
        </w:rPr>
        <w:t>։</w:t>
      </w:r>
    </w:p>
    <w:p w14:paraId="74B12050"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2014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հոկտեմբերի</w:t>
      </w:r>
      <w:proofErr w:type="spellEnd"/>
      <w:r w:rsidRPr="0092268F">
        <w:rPr>
          <w:rFonts w:ascii="GHEA Mariam" w:hAnsi="GHEA Mariam"/>
          <w:b/>
          <w:i/>
          <w:sz w:val="22"/>
          <w:szCs w:val="22"/>
        </w:rPr>
        <w:t xml:space="preserve"> 9-ի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93, 2016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որոշումների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4A31A163" w14:textId="77777777" w:rsidR="008355DE" w:rsidRPr="0092268F" w:rsidRDefault="008355DE" w:rsidP="008355DE">
      <w:pPr>
        <w:pStyle w:val="ConsPlusNormal"/>
        <w:spacing w:after="160" w:line="360" w:lineRule="auto"/>
        <w:ind w:firstLine="540"/>
        <w:jc w:val="both"/>
        <w:rPr>
          <w:rFonts w:ascii="GHEA Mariam" w:hAnsi="GHEA Mariam"/>
          <w:sz w:val="22"/>
          <w:szCs w:val="22"/>
        </w:rPr>
      </w:pPr>
    </w:p>
    <w:p w14:paraId="6D092469" w14:textId="77777777" w:rsidR="008355DE" w:rsidRPr="0092268F" w:rsidRDefault="008355DE" w:rsidP="008355DE">
      <w:pPr>
        <w:pStyle w:val="ConsPlusNormal"/>
        <w:spacing w:after="160" w:line="360" w:lineRule="auto"/>
        <w:ind w:left="567" w:right="566"/>
        <w:jc w:val="center"/>
        <w:rPr>
          <w:rFonts w:ascii="GHEA Mariam" w:hAnsi="GHEA Mariam"/>
          <w:b/>
          <w:sz w:val="22"/>
          <w:szCs w:val="22"/>
        </w:rPr>
      </w:pPr>
      <w:r w:rsidRPr="0092268F">
        <w:rPr>
          <w:rFonts w:ascii="GHEA Mariam" w:hAnsi="GHEA Mariam"/>
          <w:b/>
          <w:sz w:val="22"/>
          <w:szCs w:val="22"/>
        </w:rPr>
        <w:t xml:space="preserve">III. </w:t>
      </w:r>
      <w:proofErr w:type="spellStart"/>
      <w:r w:rsidRPr="0092268F">
        <w:rPr>
          <w:rFonts w:ascii="GHEA Mariam" w:hAnsi="GHEA Mariam"/>
          <w:b/>
          <w:sz w:val="22"/>
          <w:szCs w:val="22"/>
        </w:rPr>
        <w:t>Եվրասիական</w:t>
      </w:r>
      <w:proofErr w:type="spellEnd"/>
      <w:r w:rsidRPr="0092268F">
        <w:rPr>
          <w:rFonts w:ascii="GHEA Mariam" w:hAnsi="GHEA Mariam"/>
          <w:b/>
          <w:sz w:val="22"/>
          <w:szCs w:val="22"/>
        </w:rPr>
        <w:t xml:space="preserve"> </w:t>
      </w:r>
      <w:proofErr w:type="spellStart"/>
      <w:r w:rsidRPr="0092268F">
        <w:rPr>
          <w:rFonts w:ascii="GHEA Mariam" w:hAnsi="GHEA Mariam"/>
          <w:b/>
          <w:sz w:val="22"/>
          <w:szCs w:val="22"/>
        </w:rPr>
        <w:t>տնտեսական</w:t>
      </w:r>
      <w:proofErr w:type="spellEnd"/>
      <w:r w:rsidRPr="0092268F">
        <w:rPr>
          <w:rFonts w:ascii="GHEA Mariam" w:hAnsi="GHEA Mariam"/>
          <w:b/>
          <w:sz w:val="22"/>
          <w:szCs w:val="22"/>
        </w:rPr>
        <w:t xml:space="preserve"> </w:t>
      </w:r>
      <w:proofErr w:type="spellStart"/>
      <w:r w:rsidRPr="0092268F">
        <w:rPr>
          <w:rFonts w:ascii="GHEA Mariam" w:hAnsi="GHEA Mariam"/>
          <w:b/>
          <w:sz w:val="22"/>
          <w:szCs w:val="22"/>
        </w:rPr>
        <w:t>միության</w:t>
      </w:r>
      <w:proofErr w:type="spellEnd"/>
      <w:r w:rsidRPr="0092268F">
        <w:rPr>
          <w:rFonts w:ascii="GHEA Mariam" w:hAnsi="GHEA Mariam"/>
          <w:b/>
          <w:sz w:val="22"/>
          <w:szCs w:val="22"/>
        </w:rPr>
        <w:t xml:space="preserve"> </w:t>
      </w:r>
      <w:proofErr w:type="spellStart"/>
      <w:r w:rsidRPr="0092268F">
        <w:rPr>
          <w:rFonts w:ascii="GHEA Mariam" w:hAnsi="GHEA Mariam"/>
          <w:b/>
          <w:sz w:val="22"/>
          <w:szCs w:val="22"/>
        </w:rPr>
        <w:t>մաքսային</w:t>
      </w:r>
      <w:proofErr w:type="spellEnd"/>
      <w:r w:rsidRPr="0092268F">
        <w:rPr>
          <w:rFonts w:ascii="GHEA Mariam" w:hAnsi="GHEA Mariam"/>
          <w:b/>
          <w:sz w:val="22"/>
          <w:szCs w:val="22"/>
        </w:rPr>
        <w:t xml:space="preserve"> </w:t>
      </w:r>
      <w:proofErr w:type="spellStart"/>
      <w:r w:rsidRPr="0092268F">
        <w:rPr>
          <w:rFonts w:ascii="GHEA Mariam" w:hAnsi="GHEA Mariam"/>
          <w:b/>
          <w:sz w:val="22"/>
          <w:szCs w:val="22"/>
        </w:rPr>
        <w:t>տարածքում</w:t>
      </w:r>
      <w:proofErr w:type="spellEnd"/>
      <w:r w:rsidRPr="0092268F">
        <w:rPr>
          <w:rFonts w:ascii="GHEA Mariam" w:hAnsi="GHEA Mariam"/>
          <w:b/>
          <w:sz w:val="22"/>
          <w:szCs w:val="22"/>
        </w:rPr>
        <w:t xml:space="preserve"> </w:t>
      </w:r>
      <w:proofErr w:type="spellStart"/>
      <w:r w:rsidRPr="0092268F">
        <w:rPr>
          <w:rFonts w:ascii="GHEA Mariam" w:hAnsi="GHEA Mariam"/>
          <w:b/>
          <w:sz w:val="22"/>
          <w:szCs w:val="22"/>
        </w:rPr>
        <w:t>կարանտինային</w:t>
      </w:r>
      <w:proofErr w:type="spellEnd"/>
      <w:r w:rsidRPr="0092268F">
        <w:rPr>
          <w:rFonts w:ascii="GHEA Mariam" w:hAnsi="GHEA Mariam"/>
          <w:b/>
          <w:sz w:val="22"/>
          <w:szCs w:val="22"/>
        </w:rPr>
        <w:t xml:space="preserve"> </w:t>
      </w:r>
      <w:proofErr w:type="spellStart"/>
      <w:r w:rsidRPr="0092268F">
        <w:rPr>
          <w:rFonts w:ascii="GHEA Mariam" w:hAnsi="GHEA Mariam"/>
          <w:b/>
          <w:sz w:val="22"/>
          <w:szCs w:val="22"/>
        </w:rPr>
        <w:t>բուսասանիտարական</w:t>
      </w:r>
      <w:proofErr w:type="spellEnd"/>
      <w:r w:rsidRPr="0092268F">
        <w:rPr>
          <w:rFonts w:ascii="GHEA Mariam" w:hAnsi="GHEA Mariam"/>
          <w:b/>
          <w:sz w:val="22"/>
          <w:szCs w:val="22"/>
        </w:rPr>
        <w:t xml:space="preserve"> </w:t>
      </w:r>
      <w:proofErr w:type="spellStart"/>
      <w:r w:rsidRPr="0092268F">
        <w:rPr>
          <w:rFonts w:ascii="GHEA Mariam" w:hAnsi="GHEA Mariam"/>
          <w:b/>
          <w:sz w:val="22"/>
          <w:szCs w:val="22"/>
        </w:rPr>
        <w:t>հսկողության</w:t>
      </w:r>
      <w:proofErr w:type="spellEnd"/>
      <w:r w:rsidRPr="0092268F">
        <w:rPr>
          <w:rFonts w:ascii="GHEA Mariam" w:hAnsi="GHEA Mariam"/>
          <w:b/>
          <w:sz w:val="22"/>
          <w:szCs w:val="22"/>
        </w:rPr>
        <w:t xml:space="preserve"> (</w:t>
      </w:r>
      <w:proofErr w:type="spellStart"/>
      <w:r w:rsidRPr="0092268F">
        <w:rPr>
          <w:rFonts w:ascii="GHEA Mariam" w:hAnsi="GHEA Mariam"/>
          <w:b/>
          <w:sz w:val="22"/>
          <w:szCs w:val="22"/>
        </w:rPr>
        <w:t>վերահսկողության</w:t>
      </w:r>
      <w:proofErr w:type="spellEnd"/>
      <w:r w:rsidRPr="0092268F">
        <w:rPr>
          <w:rFonts w:ascii="GHEA Mariam" w:hAnsi="GHEA Mariam"/>
          <w:b/>
          <w:sz w:val="22"/>
          <w:szCs w:val="22"/>
        </w:rPr>
        <w:t xml:space="preserve">) </w:t>
      </w:r>
      <w:proofErr w:type="spellStart"/>
      <w:r w:rsidRPr="0092268F">
        <w:rPr>
          <w:rFonts w:ascii="GHEA Mariam" w:hAnsi="GHEA Mariam"/>
          <w:b/>
          <w:sz w:val="22"/>
          <w:szCs w:val="22"/>
        </w:rPr>
        <w:t>իրականացման</w:t>
      </w:r>
      <w:proofErr w:type="spellEnd"/>
      <w:r w:rsidRPr="0092268F">
        <w:rPr>
          <w:rFonts w:ascii="GHEA Mariam" w:hAnsi="GHEA Mariam"/>
          <w:b/>
          <w:sz w:val="22"/>
          <w:szCs w:val="22"/>
        </w:rPr>
        <w:t xml:space="preserve"> </w:t>
      </w:r>
      <w:proofErr w:type="spellStart"/>
      <w:r w:rsidRPr="0092268F">
        <w:rPr>
          <w:rFonts w:ascii="GHEA Mariam" w:hAnsi="GHEA Mariam"/>
          <w:b/>
          <w:sz w:val="22"/>
          <w:szCs w:val="22"/>
        </w:rPr>
        <w:t>կարգը</w:t>
      </w:r>
      <w:proofErr w:type="spellEnd"/>
    </w:p>
    <w:p w14:paraId="12C6BAFF" w14:textId="77777777" w:rsidR="008355DE" w:rsidRPr="0092268F" w:rsidRDefault="008355DE" w:rsidP="008355DE">
      <w:pPr>
        <w:pStyle w:val="ConsPlusNormal"/>
        <w:spacing w:after="160" w:line="336" w:lineRule="auto"/>
        <w:jc w:val="center"/>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w:t>
      </w:r>
      <w:r w:rsidRPr="0092268F">
        <w:rPr>
          <w:rFonts w:ascii="GHEA Mariam" w:hAnsi="GHEA Mariam"/>
          <w:b/>
          <w:i/>
          <w:sz w:val="22"/>
          <w:szCs w:val="22"/>
        </w:rPr>
        <w:br/>
      </w:r>
      <w:r w:rsidRPr="0092268F">
        <w:rPr>
          <w:rFonts w:ascii="GHEA Mariam" w:hAnsi="GHEA Mariam"/>
          <w:b/>
          <w:i/>
          <w:sz w:val="22"/>
          <w:szCs w:val="22"/>
        </w:rPr>
        <w:lastRenderedPageBreak/>
        <w:t xml:space="preserve">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6D007D02" w14:textId="77777777" w:rsidR="008355DE" w:rsidRPr="0092268F" w:rsidRDefault="008355DE" w:rsidP="008355DE">
      <w:pPr>
        <w:pStyle w:val="ConsPlusNormal"/>
        <w:tabs>
          <w:tab w:val="left" w:pos="1134"/>
        </w:tabs>
        <w:spacing w:after="160" w:line="336" w:lineRule="auto"/>
        <w:ind w:firstLine="540"/>
        <w:jc w:val="both"/>
        <w:rPr>
          <w:rFonts w:ascii="GHEA Mariam" w:hAnsi="GHEA Mariam"/>
          <w:sz w:val="22"/>
          <w:szCs w:val="22"/>
        </w:rPr>
      </w:pPr>
      <w:r w:rsidRPr="0092268F">
        <w:rPr>
          <w:rFonts w:ascii="GHEA Mariam" w:hAnsi="GHEA Mariam"/>
          <w:sz w:val="22"/>
          <w:szCs w:val="22"/>
        </w:rPr>
        <w:t>3.1.</w:t>
      </w:r>
      <w:r w:rsidRPr="0092268F">
        <w:rPr>
          <w:rFonts w:ascii="GHEA Mariam" w:hAnsi="GHEA Mariam"/>
          <w:sz w:val="22"/>
          <w:szCs w:val="22"/>
        </w:rPr>
        <w:tab/>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հսկողությունը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վերահսկողությունը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տեղափոխման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ժամանակ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օբյեկտների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ներմուծումն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կանխելու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նպատակով</w:t>
      </w:r>
      <w:proofErr w:type="spellEnd"/>
      <w:r w:rsidRPr="0092268F">
        <w:rPr>
          <w:rFonts w:ascii="GHEA Mariam" w:hAnsi="GHEA Mariam"/>
          <w:sz w:val="22"/>
          <w:szCs w:val="22"/>
        </w:rPr>
        <w:t>։</w:t>
      </w:r>
    </w:p>
    <w:p w14:paraId="46C8B4A8" w14:textId="77777777" w:rsidR="008355DE" w:rsidRPr="0092268F" w:rsidRDefault="008355DE" w:rsidP="008355DE">
      <w:pPr>
        <w:pStyle w:val="ConsPlusNormal"/>
        <w:spacing w:after="160" w:line="336"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1CC75F7C" w14:textId="77777777" w:rsidR="008355DE" w:rsidRPr="0092268F" w:rsidRDefault="008355DE" w:rsidP="008355DE">
      <w:pPr>
        <w:pStyle w:val="ConsPlusNormal"/>
        <w:spacing w:after="160" w:line="336" w:lineRule="auto"/>
        <w:ind w:firstLine="540"/>
        <w:jc w:val="both"/>
        <w:rPr>
          <w:rFonts w:ascii="GHEA Mariam" w:hAnsi="GHEA Mariam"/>
          <w:b/>
          <w:i/>
          <w:sz w:val="22"/>
          <w:szCs w:val="22"/>
        </w:rPr>
      </w:pPr>
      <w:proofErr w:type="spellStart"/>
      <w:r w:rsidRPr="0092268F">
        <w:rPr>
          <w:rFonts w:ascii="GHEA Mariam" w:hAnsi="GHEA Mariam"/>
          <w:b/>
          <w:i/>
          <w:sz w:val="22"/>
          <w:szCs w:val="22"/>
        </w:rPr>
        <w:t>Պարբերությունն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ուժը</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կորցրել</w:t>
      </w:r>
      <w:proofErr w:type="spellEnd"/>
      <w:r w:rsidRPr="0092268F">
        <w:rPr>
          <w:rFonts w:ascii="GHEA Mariam" w:hAnsi="GHEA Mariam"/>
          <w:b/>
          <w:i/>
          <w:sz w:val="22"/>
          <w:szCs w:val="22"/>
        </w:rPr>
        <w:t xml:space="preserve"> է. </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2017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մարտի</w:t>
      </w:r>
      <w:proofErr w:type="spellEnd"/>
      <w:r w:rsidRPr="0092268F">
        <w:rPr>
          <w:rFonts w:ascii="GHEA Mariam" w:hAnsi="GHEA Mariam"/>
          <w:b/>
          <w:i/>
          <w:sz w:val="22"/>
          <w:szCs w:val="22"/>
        </w:rPr>
        <w:t xml:space="preserve"> 17-ի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10 </w:t>
      </w:r>
      <w:proofErr w:type="spellStart"/>
      <w:r w:rsidRPr="0092268F">
        <w:rPr>
          <w:rFonts w:ascii="GHEA Mariam" w:hAnsi="GHEA Mariam"/>
          <w:b/>
          <w:i/>
          <w:sz w:val="22"/>
          <w:szCs w:val="22"/>
        </w:rPr>
        <w:t>որոշում</w:t>
      </w:r>
      <w:proofErr w:type="spellEnd"/>
      <w:r w:rsidRPr="0092268F">
        <w:rPr>
          <w:rFonts w:ascii="GHEA Mariam" w:hAnsi="GHEA Mariam"/>
          <w:b/>
          <w:i/>
          <w:sz w:val="22"/>
          <w:szCs w:val="22"/>
        </w:rPr>
        <w:t>։</w:t>
      </w:r>
    </w:p>
    <w:p w14:paraId="27A6D258" w14:textId="77777777" w:rsidR="008355DE" w:rsidRPr="0092268F" w:rsidRDefault="008355DE" w:rsidP="008355DE">
      <w:pPr>
        <w:pStyle w:val="ConsPlusNormal"/>
        <w:spacing w:after="160" w:line="336" w:lineRule="auto"/>
        <w:ind w:firstLine="567"/>
        <w:jc w:val="both"/>
        <w:rPr>
          <w:rFonts w:ascii="GHEA Mariam" w:hAnsi="GHEA Mariam"/>
          <w:b/>
          <w:i/>
          <w:sz w:val="22"/>
          <w:szCs w:val="22"/>
        </w:rPr>
      </w:pPr>
      <w:r w:rsidRPr="0092268F">
        <w:rPr>
          <w:rFonts w:ascii="GHEA Mariam" w:hAnsi="GHEA Mariam"/>
          <w:b/>
          <w:i/>
          <w:sz w:val="22"/>
          <w:szCs w:val="22"/>
        </w:rPr>
        <w:t xml:space="preserve">(3.1 </w:t>
      </w:r>
      <w:proofErr w:type="spellStart"/>
      <w:r w:rsidRPr="0092268F">
        <w:rPr>
          <w:rFonts w:ascii="GHEA Mariam" w:hAnsi="GHEA Mariam"/>
          <w:b/>
          <w:i/>
          <w:sz w:val="22"/>
          <w:szCs w:val="22"/>
        </w:rPr>
        <w:t>կետը</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2014</w:t>
      </w:r>
      <w:r w:rsidRPr="0092268F">
        <w:rPr>
          <w:rFonts w:ascii="Calibri" w:hAnsi="Calibri" w:cs="Calibri"/>
          <w:b/>
          <w:i/>
          <w:sz w:val="22"/>
          <w:szCs w:val="22"/>
        </w:rPr>
        <w:t>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հոկտեմբերի</w:t>
      </w:r>
      <w:proofErr w:type="spellEnd"/>
      <w:r w:rsidRPr="0092268F">
        <w:rPr>
          <w:rFonts w:ascii="GHEA Mariam" w:hAnsi="GHEA Mariam"/>
          <w:b/>
          <w:i/>
          <w:sz w:val="22"/>
          <w:szCs w:val="22"/>
        </w:rPr>
        <w:t xml:space="preserve"> 9-ի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93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45E03995" w14:textId="77777777" w:rsidR="008355DE" w:rsidRPr="0092268F" w:rsidRDefault="008355DE" w:rsidP="008355DE">
      <w:pPr>
        <w:pStyle w:val="ConsPlusNormal"/>
        <w:tabs>
          <w:tab w:val="left" w:pos="1134"/>
        </w:tabs>
        <w:spacing w:after="160" w:line="336" w:lineRule="auto"/>
        <w:ind w:firstLine="540"/>
        <w:jc w:val="both"/>
        <w:rPr>
          <w:rFonts w:ascii="GHEA Mariam" w:hAnsi="GHEA Mariam"/>
          <w:sz w:val="22"/>
          <w:szCs w:val="22"/>
        </w:rPr>
      </w:pPr>
      <w:r w:rsidRPr="0092268F">
        <w:rPr>
          <w:rFonts w:ascii="GHEA Mariam" w:hAnsi="GHEA Mariam"/>
          <w:sz w:val="22"/>
          <w:szCs w:val="22"/>
        </w:rPr>
        <w:t>3.2.</w:t>
      </w:r>
      <w:r w:rsidRPr="0092268F">
        <w:rPr>
          <w:rFonts w:ascii="GHEA Mariam" w:hAnsi="GHEA Mariam"/>
          <w:sz w:val="22"/>
          <w:szCs w:val="22"/>
        </w:rPr>
        <w:tab/>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մարմինների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գործունեությունը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ուղղված</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տրամադրմանը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համարվում</w:t>
      </w:r>
      <w:proofErr w:type="spellEnd"/>
      <w:r w:rsidRPr="0092268F">
        <w:rPr>
          <w:rFonts w:ascii="GHEA Mariam" w:hAnsi="GHEA Mariam"/>
          <w:sz w:val="22"/>
          <w:szCs w:val="22"/>
        </w:rPr>
        <w:t>։</w:t>
      </w:r>
    </w:p>
    <w:p w14:paraId="460DEB23" w14:textId="77777777" w:rsidR="008355DE" w:rsidRPr="0092268F" w:rsidRDefault="008355DE" w:rsidP="008355DE">
      <w:pPr>
        <w:pStyle w:val="ConsPlusNormal"/>
        <w:spacing w:after="160" w:line="336" w:lineRule="auto"/>
        <w:ind w:firstLine="540"/>
        <w:jc w:val="both"/>
        <w:rPr>
          <w:rFonts w:ascii="GHEA Mariam" w:hAnsi="GHEA Mariam"/>
          <w:sz w:val="22"/>
          <w:szCs w:val="22"/>
        </w:rPr>
      </w:pPr>
      <w:proofErr w:type="spellStart"/>
      <w:r w:rsidRPr="0092268F">
        <w:rPr>
          <w:rFonts w:ascii="GHEA Mariam" w:hAnsi="GHEA Mariam"/>
          <w:sz w:val="22"/>
          <w:szCs w:val="22"/>
        </w:rPr>
        <w:t>Մեկ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մյուս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տեղափոխվող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յուրաքանչյուր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ենթակա</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w:t>
      </w:r>
    </w:p>
    <w:p w14:paraId="1F0267AC"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3A4FEFAD" w14:textId="74314EC5"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t>Մեկ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մյուս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տեղափոխվող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բարձր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ռիսկայնության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յուրաքանչյուր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ուղեկցվում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ուղարկման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կողմից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տրամադրման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ամսաթվից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մինչ</w:t>
      </w:r>
      <w:r w:rsidR="00686654">
        <w:rPr>
          <w:rFonts w:ascii="GHEA Mariam" w:hAnsi="GHEA Mariam" w:cs="Sylfaen"/>
          <w:sz w:val="22"/>
          <w:szCs w:val="22"/>
        </w:rPr>
        <w:t>և</w:t>
      </w:r>
      <w:proofErr w:type="spellEnd"/>
      <w:r w:rsidRPr="0092268F">
        <w:rPr>
          <w:rFonts w:ascii="GHEA Mariam" w:hAnsi="GHEA Mariam"/>
          <w:sz w:val="22"/>
          <w:szCs w:val="22"/>
        </w:rPr>
        <w:t xml:space="preserve"> 30 </w:t>
      </w:r>
      <w:proofErr w:type="spellStart"/>
      <w:r w:rsidRPr="0092268F">
        <w:rPr>
          <w:rFonts w:ascii="GHEA Mariam" w:hAnsi="GHEA Mariam"/>
          <w:sz w:val="22"/>
          <w:szCs w:val="22"/>
        </w:rPr>
        <w:t>օրացուցային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գործողության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ժամկետով</w:t>
      </w:r>
      <w:proofErr w:type="spellEnd"/>
      <w:r w:rsidRPr="0092268F">
        <w:rPr>
          <w:rFonts w:ascii="GHEA Mariam" w:hAnsi="GHEA Mariam"/>
          <w:sz w:val="22"/>
          <w:szCs w:val="22"/>
        </w:rPr>
        <w:t>։</w:t>
      </w:r>
    </w:p>
    <w:p w14:paraId="27AA908C"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55781663" w14:textId="77777777"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lastRenderedPageBreak/>
        <w:t>Բարձր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ռիսկայնության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ուղարկման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բնօրինակը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իրականացնելիս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ենթակա</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կողմից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առգրավման</w:t>
      </w:r>
      <w:proofErr w:type="spellEnd"/>
      <w:r w:rsidRPr="0092268F">
        <w:rPr>
          <w:rFonts w:ascii="GHEA Mariam" w:hAnsi="GHEA Mariam"/>
          <w:sz w:val="22"/>
          <w:szCs w:val="22"/>
        </w:rPr>
        <w:t>։</w:t>
      </w:r>
    </w:p>
    <w:p w14:paraId="7AFFB166" w14:textId="77777777"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t>Ուղարկման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մարմինները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մարմիններին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ծանուցում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տրամադրման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այդ</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ինտեգրված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տեղեկատվական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համակարգի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օգտագործմամբ</w:t>
      </w:r>
      <w:proofErr w:type="spellEnd"/>
      <w:r w:rsidRPr="0092268F">
        <w:rPr>
          <w:rFonts w:ascii="GHEA Mariam" w:hAnsi="GHEA Mariam"/>
          <w:sz w:val="22"/>
          <w:szCs w:val="22"/>
        </w:rPr>
        <w:t>։</w:t>
      </w:r>
    </w:p>
    <w:p w14:paraId="3E45834D"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0BCAF485" w14:textId="194A5906"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բազմակի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երկու</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ավելի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անգամ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չծանուցելը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չներկայացնելը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ուղարկման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հիմք</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սեփականատիրոջը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տրամադրումը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մերժելու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տեղեկություններ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ստանալուց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հետո</w:t>
      </w:r>
      <w:proofErr w:type="spellEnd"/>
      <w:r w:rsidRPr="0092268F">
        <w:rPr>
          <w:rFonts w:ascii="GHEA Mariam" w:hAnsi="GHEA Mariam"/>
          <w:sz w:val="22"/>
          <w:szCs w:val="22"/>
        </w:rPr>
        <w:t xml:space="preserve"> 30 </w:t>
      </w:r>
      <w:proofErr w:type="spellStart"/>
      <w:r w:rsidRPr="0092268F">
        <w:rPr>
          <w:rFonts w:ascii="GHEA Mariam" w:hAnsi="GHEA Mariam"/>
          <w:sz w:val="22"/>
          <w:szCs w:val="22"/>
        </w:rPr>
        <w:t>օրացուցային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օրվա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ընթացքում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բացառությամբ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փոփոխության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դեպքերի</w:t>
      </w:r>
      <w:proofErr w:type="spellEnd"/>
      <w:r w:rsidRPr="0092268F">
        <w:rPr>
          <w:rFonts w:ascii="GHEA Mariam" w:hAnsi="GHEA Mariam"/>
          <w:sz w:val="22"/>
          <w:szCs w:val="22"/>
        </w:rPr>
        <w:t>։</w:t>
      </w:r>
    </w:p>
    <w:p w14:paraId="04135A1A" w14:textId="77777777" w:rsidR="008355DE" w:rsidRPr="0092268F" w:rsidRDefault="008355DE" w:rsidP="008355DE">
      <w:pPr>
        <w:pStyle w:val="ConsPlusNormal"/>
        <w:spacing w:after="160" w:line="360" w:lineRule="auto"/>
        <w:ind w:firstLine="540"/>
        <w:jc w:val="both"/>
        <w:rPr>
          <w:rFonts w:ascii="GHEA Mariam" w:hAnsi="GHEA Mariam"/>
          <w:spacing w:val="-4"/>
          <w:sz w:val="22"/>
          <w:szCs w:val="22"/>
        </w:rPr>
      </w:pPr>
      <w:proofErr w:type="spellStart"/>
      <w:r w:rsidRPr="0092268F">
        <w:rPr>
          <w:rFonts w:ascii="GHEA Mariam" w:hAnsi="GHEA Mariam"/>
          <w:spacing w:val="-4"/>
          <w:sz w:val="22"/>
          <w:szCs w:val="22"/>
        </w:rPr>
        <w:t>Նշանակման</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վայրի</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փոփոխության</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դեպքում</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արտադրանքի</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սեփականատերը</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պարտավոր</w:t>
      </w:r>
      <w:proofErr w:type="spellEnd"/>
      <w:r w:rsidRPr="0092268F">
        <w:rPr>
          <w:rFonts w:ascii="GHEA Mariam" w:hAnsi="GHEA Mariam"/>
          <w:spacing w:val="-4"/>
          <w:sz w:val="22"/>
          <w:szCs w:val="22"/>
        </w:rPr>
        <w:t xml:space="preserve"> է </w:t>
      </w:r>
      <w:proofErr w:type="spellStart"/>
      <w:r w:rsidRPr="0092268F">
        <w:rPr>
          <w:rFonts w:ascii="GHEA Mariam" w:hAnsi="GHEA Mariam"/>
          <w:spacing w:val="-4"/>
          <w:sz w:val="22"/>
          <w:szCs w:val="22"/>
        </w:rPr>
        <w:t>փոխարինման</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համար</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տրվող</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բուսասանիտարական</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հավաստագիր</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ստանալ</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սույն</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Հիմնադրույթի</w:t>
      </w:r>
      <w:proofErr w:type="spellEnd"/>
      <w:r w:rsidRPr="0092268F">
        <w:rPr>
          <w:rFonts w:ascii="GHEA Mariam" w:hAnsi="GHEA Mariam"/>
          <w:spacing w:val="-4"/>
          <w:sz w:val="22"/>
          <w:szCs w:val="22"/>
        </w:rPr>
        <w:t xml:space="preserve"> 3.9 </w:t>
      </w:r>
      <w:proofErr w:type="spellStart"/>
      <w:r w:rsidRPr="0092268F">
        <w:rPr>
          <w:rFonts w:ascii="GHEA Mariam" w:hAnsi="GHEA Mariam"/>
          <w:spacing w:val="-4"/>
          <w:sz w:val="22"/>
          <w:szCs w:val="22"/>
        </w:rPr>
        <w:t>կետի</w:t>
      </w:r>
      <w:proofErr w:type="spellEnd"/>
      <w:r w:rsidRPr="0092268F">
        <w:rPr>
          <w:rFonts w:ascii="GHEA Mariam" w:hAnsi="GHEA Mariam"/>
          <w:spacing w:val="-4"/>
          <w:sz w:val="22"/>
          <w:szCs w:val="22"/>
        </w:rPr>
        <w:t xml:space="preserve"> 2-րդ </w:t>
      </w:r>
      <w:proofErr w:type="spellStart"/>
      <w:r w:rsidRPr="0092268F">
        <w:rPr>
          <w:rFonts w:ascii="GHEA Mariam" w:hAnsi="GHEA Mariam"/>
          <w:spacing w:val="-4"/>
          <w:sz w:val="22"/>
          <w:szCs w:val="22"/>
        </w:rPr>
        <w:t>ենթակետում</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նշված</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պայմանի</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դեպքում</w:t>
      </w:r>
      <w:proofErr w:type="spellEnd"/>
      <w:r w:rsidRPr="0092268F">
        <w:rPr>
          <w:rFonts w:ascii="GHEA Mariam" w:hAnsi="GHEA Mariam"/>
          <w:spacing w:val="-4"/>
          <w:sz w:val="22"/>
          <w:szCs w:val="22"/>
        </w:rPr>
        <w:t>։</w:t>
      </w:r>
    </w:p>
    <w:p w14:paraId="75744B5E" w14:textId="1BA4C067"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սեփականատերը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պարտավոր</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ցանկացած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հասանելի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եղանակով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տեղեկացնել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ժամանման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ներկայացնել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իրականացնելու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ժամանման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օրվան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հաջորդող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աշխատանքային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օրվանից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ոչ</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ուշ</w:t>
      </w:r>
      <w:proofErr w:type="spellEnd"/>
      <w:r w:rsidRPr="0092268F">
        <w:rPr>
          <w:rFonts w:ascii="GHEA Mariam" w:hAnsi="GHEA Mariam"/>
          <w:sz w:val="22"/>
          <w:szCs w:val="22"/>
        </w:rPr>
        <w:t>։</w:t>
      </w:r>
    </w:p>
    <w:p w14:paraId="097C50A2" w14:textId="77777777"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lastRenderedPageBreak/>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pacing w:val="-6"/>
          <w:sz w:val="22"/>
          <w:szCs w:val="22"/>
        </w:rPr>
        <w:t>պետության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լիազորված</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մարմնի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պաշտոնատար</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անձին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չներկայացնելու</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փաստի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հաստատման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դեպքում</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արտադրանքի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սեփականատերը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պատասխանատվություն</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կրում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օրենսդրությանը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w:t>
      </w:r>
    </w:p>
    <w:p w14:paraId="012E1785" w14:textId="77777777"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մարմինները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պարտավոր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իրականացնել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ստուգում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երբ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կողմից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ժամանակ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բացահայտվել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կեղծ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անվավեր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չճանաչված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հավաստագրերով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ուղեկցվող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պահանջներին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անհամապատասխանության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փաստեր</w:t>
      </w:r>
      <w:proofErr w:type="spellEnd"/>
      <w:r w:rsidRPr="0092268F">
        <w:rPr>
          <w:rFonts w:ascii="GHEA Mariam" w:hAnsi="GHEA Mariam"/>
          <w:sz w:val="22"/>
          <w:szCs w:val="22"/>
        </w:rPr>
        <w:t>:</w:t>
      </w:r>
    </w:p>
    <w:p w14:paraId="6048F36D"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69AF7995"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 xml:space="preserve">(3.2 </w:t>
      </w:r>
      <w:proofErr w:type="spellStart"/>
      <w:r w:rsidRPr="0092268F">
        <w:rPr>
          <w:rFonts w:ascii="GHEA Mariam" w:hAnsi="GHEA Mariam"/>
          <w:b/>
          <w:i/>
          <w:sz w:val="22"/>
          <w:szCs w:val="22"/>
        </w:rPr>
        <w:t>կետը</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2014</w:t>
      </w:r>
      <w:r w:rsidRPr="0092268F">
        <w:rPr>
          <w:rFonts w:ascii="Calibri" w:hAnsi="Calibri" w:cs="Calibri"/>
          <w:b/>
          <w:i/>
          <w:sz w:val="22"/>
          <w:szCs w:val="22"/>
        </w:rPr>
        <w:t>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հոկտեմբերի</w:t>
      </w:r>
      <w:proofErr w:type="spellEnd"/>
      <w:r w:rsidRPr="0092268F">
        <w:rPr>
          <w:rFonts w:ascii="GHEA Mariam" w:hAnsi="GHEA Mariam"/>
          <w:b/>
          <w:i/>
          <w:sz w:val="22"/>
          <w:szCs w:val="22"/>
        </w:rPr>
        <w:t xml:space="preserve"> 9-ի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93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0BD83E65" w14:textId="384354B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3.3.</w:t>
      </w:r>
      <w:r w:rsidRPr="0092268F">
        <w:rPr>
          <w:rFonts w:ascii="GHEA Mariam" w:hAnsi="GHEA Mariam"/>
          <w:sz w:val="22"/>
          <w:szCs w:val="22"/>
        </w:rPr>
        <w:tab/>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օրենսդրությանը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ընթացակարգով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կարող</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նախատեսվել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հետ</w:t>
      </w:r>
      <w:r w:rsidR="00686654">
        <w:rPr>
          <w:rFonts w:ascii="GHEA Mariam" w:hAnsi="GHEA Mariam"/>
          <w:sz w:val="22"/>
          <w:szCs w:val="22"/>
        </w:rPr>
        <w:t>և</w:t>
      </w:r>
      <w:r w:rsidRPr="0092268F">
        <w:rPr>
          <w:rFonts w:ascii="GHEA Mariam" w:hAnsi="GHEA Mariam"/>
          <w:sz w:val="22"/>
          <w:szCs w:val="22"/>
        </w:rPr>
        <w:t>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միջոցառումների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անցկացումը</w:t>
      </w:r>
      <w:proofErr w:type="spellEnd"/>
      <w:r w:rsidRPr="0092268F">
        <w:rPr>
          <w:rFonts w:ascii="GHEA Mariam" w:hAnsi="GHEA Mariam"/>
          <w:sz w:val="22"/>
          <w:szCs w:val="22"/>
        </w:rPr>
        <w:t>՝</w:t>
      </w:r>
    </w:p>
    <w:p w14:paraId="01DE6670"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2014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հոկտեմբերի</w:t>
      </w:r>
      <w:proofErr w:type="spellEnd"/>
      <w:r w:rsidRPr="0092268F">
        <w:rPr>
          <w:rFonts w:ascii="GHEA Mariam" w:hAnsi="GHEA Mariam"/>
          <w:b/>
          <w:i/>
          <w:sz w:val="22"/>
          <w:szCs w:val="22"/>
        </w:rPr>
        <w:t xml:space="preserve"> 9-ի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93, 2016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որոշումների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4C0C7D93"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r>
      <w:proofErr w:type="spellStart"/>
      <w:r w:rsidRPr="0092268F">
        <w:rPr>
          <w:rFonts w:ascii="GHEA Mariam" w:hAnsi="GHEA Mariam"/>
          <w:sz w:val="22"/>
          <w:szCs w:val="22"/>
        </w:rPr>
        <w:t>փաստաթղթային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ստուգում</w:t>
      </w:r>
      <w:proofErr w:type="spellEnd"/>
      <w:r w:rsidRPr="0092268F">
        <w:rPr>
          <w:rFonts w:ascii="GHEA Mariam" w:hAnsi="GHEA Mariam"/>
          <w:sz w:val="22"/>
          <w:szCs w:val="22"/>
        </w:rPr>
        <w:t>.</w:t>
      </w:r>
    </w:p>
    <w:p w14:paraId="163A54A9"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արտաքին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զննում</w:t>
      </w:r>
      <w:proofErr w:type="spellEnd"/>
      <w:r w:rsidRPr="0092268F">
        <w:rPr>
          <w:rFonts w:ascii="GHEA Mariam" w:hAnsi="GHEA Mariam"/>
          <w:sz w:val="22"/>
          <w:szCs w:val="22"/>
        </w:rPr>
        <w:t>.</w:t>
      </w:r>
    </w:p>
    <w:p w14:paraId="56CEA339"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lastRenderedPageBreak/>
        <w:t>3)</w:t>
      </w:r>
      <w:r w:rsidRPr="0092268F">
        <w:rPr>
          <w:rFonts w:ascii="GHEA Mariam" w:hAnsi="GHEA Mariam"/>
          <w:sz w:val="22"/>
          <w:szCs w:val="22"/>
        </w:rPr>
        <w:tab/>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զննում</w:t>
      </w:r>
      <w:proofErr w:type="spellEnd"/>
      <w:r w:rsidRPr="0092268F">
        <w:rPr>
          <w:rFonts w:ascii="GHEA Mariam" w:hAnsi="GHEA Mariam"/>
          <w:sz w:val="22"/>
          <w:szCs w:val="22"/>
        </w:rPr>
        <w:t>.</w:t>
      </w:r>
    </w:p>
    <w:p w14:paraId="505894A7" w14:textId="1CEFA61E"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3.4.</w:t>
      </w:r>
      <w:r w:rsidRPr="0092268F">
        <w:rPr>
          <w:rFonts w:ascii="GHEA Mariam" w:hAnsi="GHEA Mariam"/>
          <w:sz w:val="22"/>
          <w:szCs w:val="22"/>
        </w:rPr>
        <w:tab/>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օրենսդրության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մեջ</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միջոցառումների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մարմինների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անձանց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լիազորություններն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ամրագրելիս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ինչպես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w:t>
      </w:r>
      <w:r w:rsidR="00686654">
        <w:rPr>
          <w:rFonts w:ascii="GHEA Mariam" w:hAnsi="GHEA Mariam" w:cs="Sylfaen"/>
          <w:sz w:val="22"/>
          <w:szCs w:val="22"/>
        </w:rPr>
        <w:t>և</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այդ</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միջոցառումների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կարգը</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պարբերականությունը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սահմանելիս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պետք</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օգտագործեն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իրավական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կիրառումն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էապես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սահմանափակի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ազատ</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տեղափոխումը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դրույթը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սահմանափակում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մեկ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իրավունքը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օգտագործելու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իրավական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համանման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մեկ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տեղափոխվող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նկատմամբ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կիրառվող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միջոցներին</w:t>
      </w:r>
      <w:proofErr w:type="spellEnd"/>
      <w:r w:rsidRPr="0092268F">
        <w:rPr>
          <w:rFonts w:ascii="GHEA Mariam" w:hAnsi="GHEA Mariam"/>
          <w:sz w:val="22"/>
          <w:szCs w:val="22"/>
        </w:rPr>
        <w:t>։</w:t>
      </w:r>
    </w:p>
    <w:p w14:paraId="714BA76D"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p>
    <w:p w14:paraId="7E62FBDA"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2014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հոկտեմբերի</w:t>
      </w:r>
      <w:proofErr w:type="spellEnd"/>
      <w:r w:rsidRPr="0092268F">
        <w:rPr>
          <w:rFonts w:ascii="GHEA Mariam" w:hAnsi="GHEA Mariam"/>
          <w:b/>
          <w:i/>
          <w:sz w:val="22"/>
          <w:szCs w:val="22"/>
        </w:rPr>
        <w:t xml:space="preserve"> 9-ի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93, 2016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որոշումների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3664D2C1"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3.5.</w:t>
      </w:r>
      <w:r w:rsidRPr="0092268F">
        <w:rPr>
          <w:rFonts w:ascii="GHEA Mariam" w:hAnsi="GHEA Mariam"/>
          <w:sz w:val="22"/>
          <w:szCs w:val="22"/>
        </w:rPr>
        <w:tab/>
      </w:r>
      <w:proofErr w:type="spellStart"/>
      <w:r w:rsidRPr="0092268F">
        <w:rPr>
          <w:rFonts w:ascii="GHEA Mariam" w:hAnsi="GHEA Mariam"/>
          <w:sz w:val="22"/>
          <w:szCs w:val="22"/>
        </w:rPr>
        <w:t>Փաստաթղթային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ստուգումն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անձանց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կողմից</w:t>
      </w:r>
      <w:proofErr w:type="spellEnd"/>
      <w:r w:rsidRPr="0092268F">
        <w:rPr>
          <w:rFonts w:ascii="GHEA Mariam" w:hAnsi="GHEA Mariam"/>
          <w:sz w:val="22"/>
          <w:szCs w:val="22"/>
        </w:rPr>
        <w:t>։</w:t>
      </w:r>
    </w:p>
    <w:p w14:paraId="54F619FE" w14:textId="026E7BA6"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3.6.</w:t>
      </w:r>
      <w:r w:rsidRPr="0092268F">
        <w:rPr>
          <w:rFonts w:ascii="GHEA Mariam" w:hAnsi="GHEA Mariam"/>
          <w:sz w:val="22"/>
          <w:szCs w:val="22"/>
        </w:rPr>
        <w:tab/>
      </w:r>
      <w:proofErr w:type="spellStart"/>
      <w:r w:rsidRPr="0092268F">
        <w:rPr>
          <w:rFonts w:ascii="GHEA Mariam" w:hAnsi="GHEA Mariam"/>
          <w:sz w:val="22"/>
          <w:szCs w:val="22"/>
        </w:rPr>
        <w:t>Փաստաթղթային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ստուգում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անցկացնելու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նպատակով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պետք</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ներկայացվեն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փոխադրման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փաստաթղթերը</w:t>
      </w:r>
      <w:proofErr w:type="spellEnd"/>
      <w:r w:rsidRPr="0092268F">
        <w:rPr>
          <w:rFonts w:ascii="GHEA Mariam" w:hAnsi="GHEA Mariam"/>
          <w:sz w:val="22"/>
          <w:szCs w:val="22"/>
        </w:rPr>
        <w:t xml:space="preserve"> </w:t>
      </w:r>
      <w:r w:rsidR="00686654">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բարձր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ռիսկայնության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հավաստագիրը</w:t>
      </w:r>
      <w:proofErr w:type="spellEnd"/>
      <w:r w:rsidRPr="0092268F">
        <w:rPr>
          <w:rFonts w:ascii="GHEA Mariam" w:hAnsi="GHEA Mariam"/>
          <w:sz w:val="22"/>
          <w:szCs w:val="22"/>
        </w:rPr>
        <w:t>։</w:t>
      </w:r>
    </w:p>
    <w:p w14:paraId="005003FD" w14:textId="6602C502"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3.7.</w:t>
      </w:r>
      <w:r w:rsidRPr="0092268F">
        <w:rPr>
          <w:rFonts w:ascii="GHEA Mariam" w:hAnsi="GHEA Mariam"/>
          <w:sz w:val="22"/>
          <w:szCs w:val="22"/>
        </w:rPr>
        <w:tab/>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ստուգում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ներկայացված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փաստաթղթերը</w:t>
      </w:r>
      <w:proofErr w:type="spellEnd"/>
      <w:r w:rsidRPr="0092268F">
        <w:rPr>
          <w:rFonts w:ascii="GHEA Mariam" w:hAnsi="GHEA Mariam"/>
          <w:sz w:val="22"/>
          <w:szCs w:val="22"/>
        </w:rPr>
        <w:t xml:space="preserve"> </w:t>
      </w:r>
      <w:r w:rsidR="00686654">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հանձնարարական</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տալիս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վերադարձի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ոչնչացման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հետ</w:t>
      </w:r>
      <w:r w:rsidR="00686654">
        <w:rPr>
          <w:rFonts w:ascii="GHEA Mariam" w:hAnsi="GHEA Mariam"/>
          <w:sz w:val="22"/>
          <w:szCs w:val="22"/>
        </w:rPr>
        <w:t>և</w:t>
      </w:r>
      <w:r w:rsidRPr="0092268F">
        <w:rPr>
          <w:rFonts w:ascii="GHEA Mariam" w:hAnsi="GHEA Mariam"/>
          <w:sz w:val="22"/>
          <w:szCs w:val="22"/>
        </w:rPr>
        <w:t>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դեպքերում</w:t>
      </w:r>
      <w:proofErr w:type="spellEnd"/>
      <w:r w:rsidRPr="0092268F">
        <w:rPr>
          <w:rFonts w:ascii="GHEA Mariam" w:hAnsi="GHEA Mariam"/>
          <w:sz w:val="22"/>
          <w:szCs w:val="22"/>
        </w:rPr>
        <w:t>՝</w:t>
      </w:r>
    </w:p>
    <w:p w14:paraId="18B5A4CE"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lastRenderedPageBreak/>
        <w:t>1)</w:t>
      </w:r>
      <w:r w:rsidRPr="0092268F">
        <w:rPr>
          <w:rFonts w:ascii="GHEA Mariam" w:hAnsi="GHEA Mariam"/>
          <w:sz w:val="22"/>
          <w:szCs w:val="22"/>
        </w:rPr>
        <w:tab/>
      </w:r>
      <w:proofErr w:type="spellStart"/>
      <w:r w:rsidRPr="0092268F">
        <w:rPr>
          <w:rFonts w:ascii="GHEA Mariam" w:hAnsi="GHEA Mariam"/>
          <w:sz w:val="22"/>
          <w:szCs w:val="22"/>
        </w:rPr>
        <w:t>բարձր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ռիսկայնության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հավաստագիր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ներկայացվել</w:t>
      </w:r>
      <w:proofErr w:type="spellEnd"/>
      <w:r w:rsidRPr="0092268F">
        <w:rPr>
          <w:rFonts w:ascii="GHEA Mariam" w:hAnsi="GHEA Mariam"/>
          <w:sz w:val="22"/>
          <w:szCs w:val="22"/>
        </w:rPr>
        <w:t>.</w:t>
      </w:r>
    </w:p>
    <w:p w14:paraId="0B80268B"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պարունակվող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տեղեկությունները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փոխադրման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փաստաթղթերում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պարունակվող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տեղեկատվությանը</w:t>
      </w:r>
      <w:proofErr w:type="spellEnd"/>
      <w:r w:rsidRPr="0092268F">
        <w:rPr>
          <w:rFonts w:ascii="GHEA Mariam" w:hAnsi="GHEA Mariam"/>
          <w:sz w:val="22"/>
          <w:szCs w:val="22"/>
        </w:rPr>
        <w:t>.</w:t>
      </w:r>
    </w:p>
    <w:p w14:paraId="4E534AB7"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rPr>
        <w:tab/>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հավաստագիրը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կեղծ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անվավեր</w:t>
      </w:r>
      <w:proofErr w:type="spellEnd"/>
      <w:r w:rsidRPr="0092268F">
        <w:rPr>
          <w:rFonts w:ascii="GHEA Mariam" w:hAnsi="GHEA Mariam"/>
          <w:sz w:val="22"/>
          <w:szCs w:val="22"/>
        </w:rPr>
        <w:t xml:space="preserve"> է.</w:t>
      </w:r>
    </w:p>
    <w:p w14:paraId="6C661E8F"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4)</w:t>
      </w:r>
      <w:r w:rsidRPr="0092268F">
        <w:rPr>
          <w:rFonts w:ascii="GHEA Mariam" w:hAnsi="GHEA Mariam"/>
          <w:sz w:val="22"/>
          <w:szCs w:val="22"/>
        </w:rPr>
        <w:tab/>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հաստատվում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համապատասխանությունը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ներկայացված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պահանջներին</w:t>
      </w:r>
      <w:proofErr w:type="spellEnd"/>
      <w:r w:rsidRPr="0092268F">
        <w:rPr>
          <w:rFonts w:ascii="GHEA Mariam" w:hAnsi="GHEA Mariam"/>
          <w:sz w:val="22"/>
          <w:szCs w:val="22"/>
        </w:rPr>
        <w:t>:</w:t>
      </w:r>
    </w:p>
    <w:p w14:paraId="24AF3C54"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2014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հոկտեմբերի</w:t>
      </w:r>
      <w:proofErr w:type="spellEnd"/>
      <w:r w:rsidRPr="0092268F">
        <w:rPr>
          <w:rFonts w:ascii="GHEA Mariam" w:hAnsi="GHEA Mariam"/>
          <w:b/>
          <w:i/>
          <w:sz w:val="22"/>
          <w:szCs w:val="22"/>
        </w:rPr>
        <w:t xml:space="preserve"> 9-ի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93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71AA170A" w14:textId="0521B9B3"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3.8.</w:t>
      </w:r>
      <w:r w:rsidRPr="0092268F">
        <w:rPr>
          <w:rFonts w:ascii="GHEA Mariam" w:hAnsi="GHEA Mariam"/>
          <w:sz w:val="22"/>
          <w:szCs w:val="22"/>
        </w:rPr>
        <w:tab/>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հավաստագիրը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կեղծ</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ճանաչվում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հետ</w:t>
      </w:r>
      <w:r w:rsidR="00686654">
        <w:rPr>
          <w:rFonts w:ascii="GHEA Mariam" w:hAnsi="GHEA Mariam"/>
          <w:sz w:val="22"/>
          <w:szCs w:val="22"/>
        </w:rPr>
        <w:t>և</w:t>
      </w:r>
      <w:r w:rsidRPr="0092268F">
        <w:rPr>
          <w:rFonts w:ascii="GHEA Mariam" w:hAnsi="GHEA Mariam"/>
          <w:sz w:val="22"/>
          <w:szCs w:val="22"/>
        </w:rPr>
        <w:t>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դեպքերում</w:t>
      </w:r>
      <w:proofErr w:type="spellEnd"/>
      <w:r w:rsidRPr="0092268F">
        <w:rPr>
          <w:rFonts w:ascii="GHEA Mariam" w:hAnsi="GHEA Mariam"/>
          <w:sz w:val="22"/>
          <w:szCs w:val="22"/>
        </w:rPr>
        <w:t>՝</w:t>
      </w:r>
    </w:p>
    <w:p w14:paraId="2542C123"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հավաստագիրը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տրվել</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չլիազորված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կողմից</w:t>
      </w:r>
      <w:proofErr w:type="spellEnd"/>
      <w:r w:rsidRPr="0092268F">
        <w:rPr>
          <w:rFonts w:ascii="GHEA Mariam" w:hAnsi="GHEA Mariam"/>
          <w:sz w:val="22"/>
          <w:szCs w:val="22"/>
        </w:rPr>
        <w:t>.</w:t>
      </w:r>
    </w:p>
    <w:p w14:paraId="0CF821C7"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2014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հոկտեմբերի</w:t>
      </w:r>
      <w:proofErr w:type="spellEnd"/>
      <w:r w:rsidRPr="0092268F">
        <w:rPr>
          <w:rFonts w:ascii="GHEA Mariam" w:hAnsi="GHEA Mariam"/>
          <w:b/>
          <w:i/>
          <w:sz w:val="22"/>
          <w:szCs w:val="22"/>
        </w:rPr>
        <w:t xml:space="preserve"> 9-ի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93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26347C67" w14:textId="4AD3B102"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հավաստագիրը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ձ</w:t>
      </w:r>
      <w:r w:rsidR="00686654">
        <w:rPr>
          <w:rFonts w:ascii="GHEA Mariam" w:hAnsi="GHEA Mariam"/>
          <w:sz w:val="22"/>
          <w:szCs w:val="22"/>
        </w:rPr>
        <w:t>և</w:t>
      </w:r>
      <w:r w:rsidRPr="0092268F">
        <w:rPr>
          <w:rFonts w:ascii="GHEA Mariam" w:hAnsi="GHEA Mariam"/>
          <w:sz w:val="22"/>
          <w:szCs w:val="22"/>
        </w:rPr>
        <w:t>աթղթի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պահանջներին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հավաստագիրը</w:t>
      </w:r>
      <w:proofErr w:type="spellEnd"/>
      <w:r w:rsidRPr="0092268F">
        <w:rPr>
          <w:rFonts w:ascii="GHEA Mariam" w:hAnsi="GHEA Mariam"/>
          <w:sz w:val="22"/>
          <w:szCs w:val="22"/>
        </w:rPr>
        <w:t>։</w:t>
      </w:r>
    </w:p>
    <w:p w14:paraId="46953C3B" w14:textId="7CC38415"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3.9.</w:t>
      </w:r>
      <w:r w:rsidRPr="0092268F">
        <w:rPr>
          <w:rFonts w:ascii="GHEA Mariam" w:hAnsi="GHEA Mariam"/>
          <w:sz w:val="22"/>
          <w:szCs w:val="22"/>
        </w:rPr>
        <w:tab/>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հավաստագիրը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անվավեր</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ճանաչվում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հետ</w:t>
      </w:r>
      <w:r w:rsidR="00686654">
        <w:rPr>
          <w:rFonts w:ascii="GHEA Mariam" w:hAnsi="GHEA Mariam"/>
          <w:sz w:val="22"/>
          <w:szCs w:val="22"/>
        </w:rPr>
        <w:t>և</w:t>
      </w:r>
      <w:r w:rsidRPr="0092268F">
        <w:rPr>
          <w:rFonts w:ascii="GHEA Mariam" w:hAnsi="GHEA Mariam"/>
          <w:sz w:val="22"/>
          <w:szCs w:val="22"/>
        </w:rPr>
        <w:t>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դեպքերում</w:t>
      </w:r>
      <w:proofErr w:type="spellEnd"/>
      <w:r w:rsidRPr="0092268F">
        <w:rPr>
          <w:rFonts w:ascii="GHEA Mariam" w:hAnsi="GHEA Mariam"/>
          <w:sz w:val="22"/>
          <w:szCs w:val="22"/>
        </w:rPr>
        <w:t>՝</w:t>
      </w:r>
    </w:p>
    <w:p w14:paraId="663481D7" w14:textId="214ABD70"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pacing w:val="-6"/>
          <w:sz w:val="22"/>
          <w:szCs w:val="22"/>
        </w:rPr>
        <w:t>1)</w:t>
      </w:r>
      <w:r w:rsidRPr="0092268F">
        <w:rPr>
          <w:rFonts w:ascii="GHEA Mariam" w:hAnsi="GHEA Mariam"/>
          <w:spacing w:val="-6"/>
          <w:sz w:val="22"/>
          <w:szCs w:val="22"/>
        </w:rPr>
        <w:tab/>
      </w:r>
      <w:proofErr w:type="spellStart"/>
      <w:r w:rsidRPr="0092268F">
        <w:rPr>
          <w:rFonts w:ascii="GHEA Mariam" w:hAnsi="GHEA Mariam"/>
          <w:spacing w:val="-6"/>
          <w:sz w:val="22"/>
          <w:szCs w:val="22"/>
        </w:rPr>
        <w:t>բուսասանիտարական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հավաստագիրն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ամբողջությամբ</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ձ</w:t>
      </w:r>
      <w:r w:rsidR="00686654">
        <w:rPr>
          <w:rFonts w:ascii="GHEA Mariam" w:hAnsi="GHEA Mariam" w:cs="Sylfaen"/>
          <w:spacing w:val="-6"/>
          <w:sz w:val="22"/>
          <w:szCs w:val="22"/>
        </w:rPr>
        <w:t>և</w:t>
      </w:r>
      <w:r w:rsidRPr="0092268F">
        <w:rPr>
          <w:rFonts w:ascii="GHEA Mariam" w:hAnsi="GHEA Mariam"/>
          <w:spacing w:val="-6"/>
          <w:sz w:val="22"/>
          <w:szCs w:val="22"/>
        </w:rPr>
        <w:t>ակերպված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չէ</w:t>
      </w:r>
      <w:proofErr w:type="spellEnd"/>
      <w:r w:rsidRPr="0092268F">
        <w:rPr>
          <w:rFonts w:ascii="GHEA Mariam" w:hAnsi="GHEA Mariam"/>
          <w:sz w:val="22"/>
          <w:szCs w:val="22"/>
        </w:rPr>
        <w:t>.</w:t>
      </w:r>
    </w:p>
    <w:p w14:paraId="07661037" w14:textId="29518EF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bookmarkStart w:id="30" w:name="Par1141"/>
      <w:bookmarkEnd w:id="30"/>
      <w:r w:rsidRPr="0092268F">
        <w:rPr>
          <w:rFonts w:ascii="GHEA Mariam" w:hAnsi="GHEA Mariam"/>
          <w:sz w:val="22"/>
          <w:szCs w:val="22"/>
        </w:rPr>
        <w:t>2)</w:t>
      </w:r>
      <w:r w:rsidRPr="0092268F">
        <w:rPr>
          <w:rFonts w:ascii="GHEA Mariam" w:hAnsi="GHEA Mariam"/>
          <w:sz w:val="22"/>
          <w:szCs w:val="22"/>
        </w:rPr>
        <w:tab/>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հավաստագիրը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տրվել</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lastRenderedPageBreak/>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փաստացի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դուրսբերումից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հետո</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կողմից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տրվել</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բացառությամբ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փոխարինման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տրվել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պայմանով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ուղարկման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մարմինը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կապահովի</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կհաստատի</w:t>
      </w:r>
      <w:proofErr w:type="spellEnd"/>
      <w:r w:rsidRPr="0092268F">
        <w:rPr>
          <w:rFonts w:ascii="GHEA Mariam" w:hAnsi="GHEA Mariam"/>
          <w:sz w:val="22"/>
          <w:szCs w:val="22"/>
        </w:rPr>
        <w:t>՝</w:t>
      </w:r>
    </w:p>
    <w:p w14:paraId="7188D22A"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28F37A56" w14:textId="77777777"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անվտանգությունը</w:t>
      </w:r>
      <w:proofErr w:type="spellEnd"/>
      <w:r w:rsidRPr="0092268F">
        <w:rPr>
          <w:rFonts w:ascii="GHEA Mariam" w:hAnsi="GHEA Mariam"/>
          <w:sz w:val="22"/>
          <w:szCs w:val="22"/>
        </w:rPr>
        <w:t>.</w:t>
      </w:r>
    </w:p>
    <w:p w14:paraId="1FA9106F" w14:textId="7B0C43CC"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վերցնելը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զննումը</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մշակումը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անհրաժեշտ</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պահանջների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կատարման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մինչ</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ուղարկելը</w:t>
      </w:r>
      <w:proofErr w:type="spellEnd"/>
      <w:r w:rsidRPr="0092268F">
        <w:rPr>
          <w:rFonts w:ascii="GHEA Mariam" w:hAnsi="GHEA Mariam"/>
          <w:sz w:val="22"/>
          <w:szCs w:val="22"/>
        </w:rPr>
        <w:t>.</w:t>
      </w:r>
    </w:p>
    <w:p w14:paraId="33E827F9"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2017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մարտի</w:t>
      </w:r>
      <w:proofErr w:type="spellEnd"/>
      <w:r w:rsidRPr="0092268F">
        <w:rPr>
          <w:rFonts w:ascii="GHEA Mariam" w:hAnsi="GHEA Mariam"/>
          <w:b/>
          <w:i/>
          <w:sz w:val="22"/>
          <w:szCs w:val="22"/>
        </w:rPr>
        <w:t xml:space="preserve"> 17-ի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10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6C525764" w14:textId="150D1DB7"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pacing w:val="-4"/>
          <w:sz w:val="22"/>
          <w:szCs w:val="22"/>
        </w:rPr>
        <w:t>կարանտինային</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հսկողության</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վերցված</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արտադրանքի</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ամբողջականությունը</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բեռնման</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պահից</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մինչ</w:t>
      </w:r>
      <w:r w:rsidR="00686654">
        <w:rPr>
          <w:rFonts w:ascii="GHEA Mariam" w:hAnsi="GHEA Mariam" w:cs="Sylfaen"/>
          <w:spacing w:val="-4"/>
          <w:sz w:val="22"/>
          <w:szCs w:val="22"/>
        </w:rPr>
        <w:t>և</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նշանակման</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վայր</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ժամանելու</w:t>
      </w:r>
      <w:proofErr w:type="spellEnd"/>
      <w:r w:rsidRPr="0092268F">
        <w:rPr>
          <w:rFonts w:ascii="GHEA Mariam" w:hAnsi="GHEA Mariam"/>
          <w:spacing w:val="-4"/>
          <w:sz w:val="22"/>
          <w:szCs w:val="22"/>
        </w:rPr>
        <w:t xml:space="preserve"> </w:t>
      </w:r>
      <w:proofErr w:type="spellStart"/>
      <w:r w:rsidRPr="0092268F">
        <w:rPr>
          <w:rFonts w:ascii="GHEA Mariam" w:hAnsi="GHEA Mariam"/>
          <w:sz w:val="22"/>
          <w:szCs w:val="22"/>
        </w:rPr>
        <w:t>պահը</w:t>
      </w:r>
      <w:proofErr w:type="spellEnd"/>
      <w:r w:rsidRPr="0092268F">
        <w:rPr>
          <w:rFonts w:ascii="GHEA Mariam" w:hAnsi="GHEA Mariam"/>
          <w:sz w:val="22"/>
          <w:szCs w:val="22"/>
        </w:rPr>
        <w:t>.</w:t>
      </w:r>
    </w:p>
    <w:p w14:paraId="2DEF92A9"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 xml:space="preserve">(2-րդ </w:t>
      </w:r>
      <w:proofErr w:type="spellStart"/>
      <w:r w:rsidRPr="0092268F">
        <w:rPr>
          <w:rFonts w:ascii="GHEA Mariam" w:hAnsi="GHEA Mariam"/>
          <w:b/>
          <w:i/>
          <w:sz w:val="22"/>
          <w:szCs w:val="22"/>
        </w:rPr>
        <w:t>ենթակետը</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2014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հոկտեմբերի</w:t>
      </w:r>
      <w:proofErr w:type="spellEnd"/>
      <w:r w:rsidRPr="0092268F">
        <w:rPr>
          <w:rFonts w:ascii="GHEA Mariam" w:hAnsi="GHEA Mariam"/>
          <w:b/>
          <w:i/>
          <w:sz w:val="22"/>
          <w:szCs w:val="22"/>
        </w:rPr>
        <w:t xml:space="preserve"> 9-ի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93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5ADA36A2"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rPr>
        <w:tab/>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գործողության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ժամկետը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ժամկետը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պահից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սկսած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լրացել</w:t>
      </w:r>
      <w:proofErr w:type="spellEnd"/>
      <w:r w:rsidRPr="0092268F">
        <w:rPr>
          <w:rFonts w:ascii="GHEA Mariam" w:hAnsi="GHEA Mariam"/>
          <w:sz w:val="22"/>
          <w:szCs w:val="22"/>
        </w:rPr>
        <w:t xml:space="preserve"> է.</w:t>
      </w:r>
    </w:p>
    <w:p w14:paraId="006ECB82"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4)</w:t>
      </w:r>
      <w:r w:rsidRPr="0092268F">
        <w:rPr>
          <w:rFonts w:ascii="GHEA Mariam" w:hAnsi="GHEA Mariam"/>
          <w:sz w:val="22"/>
          <w:szCs w:val="22"/>
        </w:rPr>
        <w:tab/>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հավաստագիրը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պարունակում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տրամադրած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կողմից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չհաստատված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փոփոխություններ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լրացումներ</w:t>
      </w:r>
      <w:proofErr w:type="spellEnd"/>
      <w:r w:rsidRPr="0092268F" w:rsidDel="002C1FB7">
        <w:rPr>
          <w:rFonts w:ascii="GHEA Mariam" w:hAnsi="GHEA Mariam"/>
          <w:sz w:val="22"/>
          <w:szCs w:val="22"/>
        </w:rPr>
        <w:t xml:space="preserve"> </w:t>
      </w:r>
      <w:r w:rsidRPr="0092268F">
        <w:rPr>
          <w:rFonts w:ascii="GHEA Mariam" w:hAnsi="GHEA Mariam"/>
          <w:sz w:val="22"/>
          <w:szCs w:val="22"/>
        </w:rPr>
        <w:t>.</w:t>
      </w:r>
    </w:p>
    <w:p w14:paraId="3581E7DC"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pacing w:val="-6"/>
          <w:sz w:val="22"/>
          <w:szCs w:val="22"/>
        </w:rPr>
        <w:lastRenderedPageBreak/>
        <w:t>5)</w:t>
      </w:r>
      <w:r w:rsidRPr="0092268F">
        <w:rPr>
          <w:rFonts w:ascii="GHEA Mariam" w:hAnsi="GHEA Mariam"/>
          <w:spacing w:val="-6"/>
          <w:sz w:val="22"/>
          <w:szCs w:val="22"/>
        </w:rPr>
        <w:tab/>
      </w:r>
      <w:proofErr w:type="spellStart"/>
      <w:r w:rsidRPr="0092268F">
        <w:rPr>
          <w:rFonts w:ascii="GHEA Mariam" w:hAnsi="GHEA Mariam"/>
          <w:spacing w:val="-6"/>
          <w:sz w:val="22"/>
          <w:szCs w:val="22"/>
        </w:rPr>
        <w:t>բուսասանիտարական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հավաստագրում</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նշված</w:t>
      </w:r>
      <w:proofErr w:type="spellEnd"/>
      <w:r w:rsidRPr="0092268F">
        <w:rPr>
          <w:rFonts w:ascii="GHEA Mariam" w:hAnsi="GHEA Mariam"/>
          <w:spacing w:val="-6"/>
          <w:sz w:val="22"/>
          <w:szCs w:val="22"/>
        </w:rPr>
        <w:t xml:space="preserve"> է </w:t>
      </w:r>
      <w:proofErr w:type="spellStart"/>
      <w:r w:rsidRPr="0092268F">
        <w:rPr>
          <w:rFonts w:ascii="GHEA Mariam" w:hAnsi="GHEA Mariam"/>
          <w:spacing w:val="-6"/>
          <w:sz w:val="22"/>
          <w:szCs w:val="22"/>
        </w:rPr>
        <w:t>տրանսպորտային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միջոցի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համարը</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որը</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չի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համապատասխանում</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տվյալ</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տրանսպորտային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միջոցի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փաստացի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համարին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բացառությամբ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սույն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Հիմնադրույթի</w:t>
      </w:r>
      <w:proofErr w:type="spellEnd"/>
      <w:r w:rsidRPr="0092268F">
        <w:rPr>
          <w:rFonts w:ascii="GHEA Mariam" w:hAnsi="GHEA Mariam"/>
          <w:sz w:val="22"/>
          <w:szCs w:val="22"/>
        </w:rPr>
        <w:t xml:space="preserve"> 3.9.1 </w:t>
      </w:r>
      <w:proofErr w:type="spellStart"/>
      <w:r w:rsidRPr="0092268F">
        <w:rPr>
          <w:rFonts w:ascii="GHEA Mariam" w:hAnsi="GHEA Mariam"/>
          <w:sz w:val="22"/>
          <w:szCs w:val="22"/>
        </w:rPr>
        <w:t>կետում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դեպքի</w:t>
      </w:r>
      <w:proofErr w:type="spellEnd"/>
      <w:r w:rsidRPr="0092268F">
        <w:rPr>
          <w:rFonts w:ascii="GHEA Mariam" w:hAnsi="GHEA Mariam"/>
          <w:sz w:val="22"/>
          <w:szCs w:val="22"/>
        </w:rPr>
        <w:t>։</w:t>
      </w:r>
    </w:p>
    <w:p w14:paraId="53A8AE26"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 xml:space="preserve">(5-րդ </w:t>
      </w:r>
      <w:proofErr w:type="spellStart"/>
      <w:r w:rsidRPr="0092268F">
        <w:rPr>
          <w:rFonts w:ascii="GHEA Mariam" w:hAnsi="GHEA Mariam"/>
          <w:b/>
          <w:i/>
          <w:sz w:val="22"/>
          <w:szCs w:val="22"/>
        </w:rPr>
        <w:t>ենթակետն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ավելացվել</w:t>
      </w:r>
      <w:proofErr w:type="spellEnd"/>
      <w:r w:rsidRPr="0092268F">
        <w:rPr>
          <w:rFonts w:ascii="GHEA Mariam" w:hAnsi="GHEA Mariam"/>
          <w:b/>
          <w:i/>
          <w:sz w:val="22"/>
          <w:szCs w:val="22"/>
        </w:rPr>
        <w:t xml:space="preserve"> է </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2014 </w:t>
      </w:r>
      <w:proofErr w:type="spellStart"/>
      <w:r w:rsidRPr="0092268F">
        <w:rPr>
          <w:rFonts w:ascii="GHEA Mariam" w:hAnsi="GHEA Mariam"/>
          <w:b/>
          <w:i/>
          <w:sz w:val="22"/>
          <w:szCs w:val="22"/>
        </w:rPr>
        <w:t>հոկտեմբերի</w:t>
      </w:r>
      <w:proofErr w:type="spellEnd"/>
      <w:r w:rsidRPr="0092268F">
        <w:rPr>
          <w:rFonts w:ascii="GHEA Mariam" w:hAnsi="GHEA Mariam"/>
          <w:b/>
          <w:i/>
          <w:sz w:val="22"/>
          <w:szCs w:val="22"/>
        </w:rPr>
        <w:t xml:space="preserve"> 9-ի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93 </w:t>
      </w:r>
      <w:proofErr w:type="spellStart"/>
      <w:r w:rsidRPr="0092268F">
        <w:rPr>
          <w:rFonts w:ascii="GHEA Mariam" w:hAnsi="GHEA Mariam"/>
          <w:b/>
          <w:i/>
          <w:sz w:val="22"/>
          <w:szCs w:val="22"/>
        </w:rPr>
        <w:t>որոշմամբ</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նոյեմբերի</w:t>
      </w:r>
      <w:proofErr w:type="spellEnd"/>
      <w:r w:rsidRPr="0092268F">
        <w:rPr>
          <w:rFonts w:ascii="GHEA Mariam" w:hAnsi="GHEA Mariam"/>
          <w:b/>
          <w:i/>
          <w:sz w:val="22"/>
          <w:szCs w:val="22"/>
        </w:rPr>
        <w:t xml:space="preserve"> 30-ի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156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092DDB33" w14:textId="45EE325B"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rPr>
      </w:pPr>
      <w:r w:rsidRPr="0092268F">
        <w:rPr>
          <w:rFonts w:ascii="GHEA Mariam" w:hAnsi="GHEA Mariam"/>
          <w:sz w:val="22"/>
          <w:szCs w:val="22"/>
        </w:rPr>
        <w:t>3.1.9</w:t>
      </w:r>
      <w:r w:rsidRPr="0092268F">
        <w:rPr>
          <w:rFonts w:ascii="GHEA Mariam" w:hAnsi="GHEA Mariam"/>
          <w:sz w:val="22"/>
          <w:szCs w:val="22"/>
        </w:rPr>
        <w:tab/>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հետ</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թամբով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քարշակի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չհամընկնելը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հավաստագիրն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անվավեր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ճանաչելու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հիմք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չէ</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պայմանով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կողմից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քարշակվող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կիսակցորդի</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կցորդի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առկայության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համընկնում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հետ</w:t>
      </w:r>
      <w:proofErr w:type="spellEnd"/>
      <w:r w:rsidRPr="0092268F">
        <w:rPr>
          <w:rFonts w:ascii="GHEA Mariam" w:hAnsi="GHEA Mariam"/>
          <w:sz w:val="22"/>
          <w:szCs w:val="22"/>
        </w:rPr>
        <w:t>:</w:t>
      </w:r>
    </w:p>
    <w:p w14:paraId="3F3EDC83"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 xml:space="preserve">(3.9.1 </w:t>
      </w:r>
      <w:proofErr w:type="spellStart"/>
      <w:r w:rsidRPr="0092268F">
        <w:rPr>
          <w:rFonts w:ascii="GHEA Mariam" w:hAnsi="GHEA Mariam"/>
          <w:b/>
          <w:i/>
          <w:sz w:val="22"/>
          <w:szCs w:val="22"/>
        </w:rPr>
        <w:t>ենթակետն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ավելացվել</w:t>
      </w:r>
      <w:proofErr w:type="spellEnd"/>
      <w:r w:rsidRPr="0092268F">
        <w:rPr>
          <w:rFonts w:ascii="GHEA Mariam" w:hAnsi="GHEA Mariam"/>
          <w:b/>
          <w:i/>
          <w:sz w:val="22"/>
          <w:szCs w:val="22"/>
        </w:rPr>
        <w:t xml:space="preserve"> է </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նոյեմբերի</w:t>
      </w:r>
      <w:proofErr w:type="spellEnd"/>
      <w:r w:rsidRPr="0092268F">
        <w:rPr>
          <w:rFonts w:ascii="GHEA Mariam" w:hAnsi="GHEA Mariam"/>
          <w:b/>
          <w:i/>
          <w:sz w:val="22"/>
          <w:szCs w:val="22"/>
        </w:rPr>
        <w:t xml:space="preserve"> 30-ի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156 </w:t>
      </w:r>
      <w:proofErr w:type="spellStart"/>
      <w:r w:rsidRPr="0092268F">
        <w:rPr>
          <w:rFonts w:ascii="GHEA Mariam" w:hAnsi="GHEA Mariam"/>
          <w:b/>
          <w:i/>
          <w:sz w:val="22"/>
          <w:szCs w:val="22"/>
        </w:rPr>
        <w:t>որոշմամբ</w:t>
      </w:r>
      <w:proofErr w:type="spellEnd"/>
      <w:r w:rsidRPr="0092268F">
        <w:rPr>
          <w:rFonts w:ascii="GHEA Mariam" w:hAnsi="GHEA Mariam"/>
          <w:b/>
          <w:i/>
          <w:sz w:val="22"/>
          <w:szCs w:val="22"/>
        </w:rPr>
        <w:t>)</w:t>
      </w:r>
    </w:p>
    <w:p w14:paraId="699E7523" w14:textId="77777777"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rPr>
      </w:pPr>
      <w:r w:rsidRPr="0092268F">
        <w:rPr>
          <w:rFonts w:ascii="GHEA Mariam" w:hAnsi="GHEA Mariam"/>
          <w:sz w:val="22"/>
          <w:szCs w:val="22"/>
        </w:rPr>
        <w:t>3.10.</w:t>
      </w:r>
      <w:r w:rsidRPr="0092268F">
        <w:rPr>
          <w:rFonts w:ascii="GHEA Mariam" w:hAnsi="GHEA Mariam"/>
          <w:sz w:val="22"/>
          <w:szCs w:val="22"/>
        </w:rPr>
        <w:tab/>
      </w:r>
      <w:proofErr w:type="spellStart"/>
      <w:r w:rsidRPr="0092268F">
        <w:rPr>
          <w:rFonts w:ascii="GHEA Mariam" w:hAnsi="GHEA Mariam"/>
          <w:sz w:val="22"/>
          <w:szCs w:val="22"/>
        </w:rPr>
        <w:t>Ուժը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կորցրել</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հանձնաժողովի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խորհրդի</w:t>
      </w:r>
      <w:proofErr w:type="spellEnd"/>
      <w:r w:rsidRPr="0092268F">
        <w:rPr>
          <w:rFonts w:ascii="GHEA Mariam" w:hAnsi="GHEA Mariam"/>
          <w:sz w:val="22"/>
          <w:szCs w:val="22"/>
        </w:rPr>
        <w:t xml:space="preserve"> 2014 </w:t>
      </w:r>
      <w:proofErr w:type="spellStart"/>
      <w:r w:rsidRPr="0092268F">
        <w:rPr>
          <w:rFonts w:ascii="GHEA Mariam" w:hAnsi="GHEA Mariam"/>
          <w:sz w:val="22"/>
          <w:szCs w:val="22"/>
        </w:rPr>
        <w:t>թվականի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հոկտեմբերի</w:t>
      </w:r>
      <w:proofErr w:type="spellEnd"/>
      <w:r w:rsidRPr="0092268F">
        <w:rPr>
          <w:rFonts w:ascii="GHEA Mariam" w:hAnsi="GHEA Mariam"/>
          <w:sz w:val="22"/>
          <w:szCs w:val="22"/>
        </w:rPr>
        <w:t xml:space="preserve"> 9-ի </w:t>
      </w:r>
      <w:proofErr w:type="spellStart"/>
      <w:r w:rsidRPr="0092268F">
        <w:rPr>
          <w:rFonts w:ascii="GHEA Mariam" w:hAnsi="GHEA Mariam"/>
          <w:sz w:val="22"/>
          <w:szCs w:val="22"/>
        </w:rPr>
        <w:t>թիվ</w:t>
      </w:r>
      <w:proofErr w:type="spellEnd"/>
      <w:r w:rsidRPr="0092268F">
        <w:rPr>
          <w:rFonts w:ascii="GHEA Mariam" w:hAnsi="GHEA Mariam"/>
          <w:sz w:val="22"/>
          <w:szCs w:val="22"/>
        </w:rPr>
        <w:t xml:space="preserve"> 93 </w:t>
      </w:r>
      <w:proofErr w:type="spellStart"/>
      <w:r w:rsidRPr="0092268F">
        <w:rPr>
          <w:rFonts w:ascii="GHEA Mariam" w:hAnsi="GHEA Mariam"/>
          <w:sz w:val="22"/>
          <w:szCs w:val="22"/>
        </w:rPr>
        <w:t>որոշումը</w:t>
      </w:r>
      <w:proofErr w:type="spellEnd"/>
      <w:r w:rsidRPr="0092268F">
        <w:rPr>
          <w:rFonts w:ascii="GHEA Mariam" w:hAnsi="GHEA Mariam"/>
          <w:sz w:val="22"/>
          <w:szCs w:val="22"/>
        </w:rPr>
        <w:t>։</w:t>
      </w:r>
    </w:p>
    <w:p w14:paraId="7F00C0F6" w14:textId="755BDDBF"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rPr>
      </w:pPr>
      <w:r w:rsidRPr="0092268F">
        <w:rPr>
          <w:rFonts w:ascii="GHEA Mariam" w:hAnsi="GHEA Mariam"/>
          <w:sz w:val="22"/>
          <w:szCs w:val="22"/>
        </w:rPr>
        <w:t>3.11.</w:t>
      </w:r>
      <w:r w:rsidRPr="0092268F">
        <w:rPr>
          <w:rFonts w:ascii="GHEA Mariam" w:hAnsi="GHEA Mariam"/>
          <w:sz w:val="22"/>
          <w:szCs w:val="22"/>
        </w:rPr>
        <w:tab/>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արտաքին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կատարվում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հետ</w:t>
      </w:r>
      <w:r w:rsidR="00686654">
        <w:rPr>
          <w:rFonts w:ascii="GHEA Mariam" w:hAnsi="GHEA Mariam"/>
          <w:sz w:val="22"/>
          <w:szCs w:val="22"/>
        </w:rPr>
        <w:t>և</w:t>
      </w:r>
      <w:r w:rsidRPr="0092268F">
        <w:rPr>
          <w:rFonts w:ascii="GHEA Mariam" w:hAnsi="GHEA Mariam"/>
          <w:sz w:val="22"/>
          <w:szCs w:val="22"/>
        </w:rPr>
        <w:t>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նպատակներով</w:t>
      </w:r>
      <w:proofErr w:type="spellEnd"/>
      <w:r w:rsidRPr="0092268F">
        <w:rPr>
          <w:rFonts w:ascii="GHEA Mariam" w:hAnsi="GHEA Mariam"/>
          <w:sz w:val="22"/>
          <w:szCs w:val="22"/>
        </w:rPr>
        <w:t>՝</w:t>
      </w:r>
    </w:p>
    <w:p w14:paraId="5AF7AA3B"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տեղեկություններին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համապատասխանությունը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պարզելու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w:t>
      </w:r>
    </w:p>
    <w:p w14:paraId="6A4A85DA" w14:textId="1D0FB04A"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մակեր</w:t>
      </w:r>
      <w:r w:rsidR="00686654">
        <w:rPr>
          <w:rFonts w:ascii="GHEA Mariam" w:hAnsi="GHEA Mariam"/>
          <w:sz w:val="22"/>
          <w:szCs w:val="22"/>
        </w:rPr>
        <w:t>և</w:t>
      </w:r>
      <w:r w:rsidRPr="0092268F">
        <w:rPr>
          <w:rFonts w:ascii="GHEA Mariam" w:hAnsi="GHEA Mariam"/>
          <w:sz w:val="22"/>
          <w:szCs w:val="22"/>
        </w:rPr>
        <w:t>ույթին</w:t>
      </w:r>
      <w:proofErr w:type="spellEnd"/>
      <w:r w:rsidRPr="0092268F">
        <w:rPr>
          <w:rFonts w:ascii="GHEA Mariam" w:hAnsi="GHEA Mariam"/>
          <w:sz w:val="22"/>
          <w:szCs w:val="22"/>
        </w:rPr>
        <w:t xml:space="preserve"> </w:t>
      </w:r>
      <w:r w:rsidR="00686654">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փաթեթվածքի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օբյեկտների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դրանցով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վարակման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աղբոտման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առկայությունը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բացակայությունը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որոշելու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w:t>
      </w:r>
    </w:p>
    <w:p w14:paraId="47FDF607" w14:textId="77777777"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rPr>
      </w:pPr>
      <w:r w:rsidRPr="0092268F">
        <w:rPr>
          <w:rFonts w:ascii="GHEA Mariam" w:hAnsi="GHEA Mariam"/>
          <w:sz w:val="22"/>
          <w:szCs w:val="22"/>
        </w:rPr>
        <w:t>3.12.</w:t>
      </w:r>
      <w:r w:rsidRPr="0092268F">
        <w:rPr>
          <w:rFonts w:ascii="GHEA Mariam" w:hAnsi="GHEA Mariam"/>
          <w:sz w:val="22"/>
          <w:szCs w:val="22"/>
        </w:rPr>
        <w:tab/>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արտաքին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զննումն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անձանց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կողմից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օրենսդրությամբ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նախատեսված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դեպքերում</w:t>
      </w:r>
      <w:proofErr w:type="spellEnd"/>
      <w:r w:rsidRPr="0092268F">
        <w:rPr>
          <w:rFonts w:ascii="GHEA Mariam" w:hAnsi="GHEA Mariam"/>
          <w:sz w:val="22"/>
          <w:szCs w:val="22"/>
        </w:rPr>
        <w:t>:</w:t>
      </w:r>
    </w:p>
    <w:p w14:paraId="74D451B7" w14:textId="77777777"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rPr>
      </w:pPr>
      <w:r w:rsidRPr="0092268F">
        <w:rPr>
          <w:rFonts w:ascii="GHEA Mariam" w:hAnsi="GHEA Mariam"/>
          <w:sz w:val="22"/>
          <w:szCs w:val="22"/>
        </w:rPr>
        <w:lastRenderedPageBreak/>
        <w:t>3.13.</w:t>
      </w:r>
      <w:r w:rsidRPr="0092268F">
        <w:rPr>
          <w:rFonts w:ascii="GHEA Mariam" w:hAnsi="GHEA Mariam"/>
          <w:sz w:val="22"/>
          <w:szCs w:val="22"/>
        </w:rPr>
        <w:tab/>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արտաքին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արդյունքների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հիման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որոշում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ընդունում</w:t>
      </w:r>
      <w:proofErr w:type="spellEnd"/>
      <w:r w:rsidRPr="0092268F">
        <w:rPr>
          <w:rFonts w:ascii="GHEA Mariam" w:hAnsi="GHEA Mariam"/>
          <w:sz w:val="22"/>
          <w:szCs w:val="22"/>
        </w:rPr>
        <w:t>՝</w:t>
      </w:r>
    </w:p>
    <w:p w14:paraId="104FDE42"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bookmarkStart w:id="31" w:name="Par1160"/>
      <w:bookmarkEnd w:id="31"/>
      <w:r w:rsidRPr="0092268F">
        <w:rPr>
          <w:rFonts w:ascii="GHEA Mariam" w:hAnsi="GHEA Mariam"/>
          <w:sz w:val="22"/>
          <w:szCs w:val="22"/>
        </w:rPr>
        <w:t>1)</w:t>
      </w:r>
      <w:r w:rsidRPr="0092268F">
        <w:rPr>
          <w:rFonts w:ascii="GHEA Mariam" w:hAnsi="GHEA Mariam"/>
          <w:sz w:val="22"/>
          <w:szCs w:val="22"/>
        </w:rPr>
        <w:tab/>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վերադարձի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ոչնչացման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եթե</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արտաքին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ընթացքում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պարզվել</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որ</w:t>
      </w:r>
      <w:proofErr w:type="spellEnd"/>
      <w:r w:rsidRPr="0092268F">
        <w:rPr>
          <w:rFonts w:ascii="GHEA Mariam" w:hAnsi="GHEA Mariam"/>
          <w:sz w:val="22"/>
          <w:szCs w:val="22"/>
        </w:rPr>
        <w:t>`</w:t>
      </w:r>
    </w:p>
    <w:p w14:paraId="630E385B" w14:textId="77777777"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t>բարձր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ռիսկայնության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հավաստագիր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ներկայացվել</w:t>
      </w:r>
      <w:proofErr w:type="spellEnd"/>
      <w:r w:rsidRPr="0092268F">
        <w:rPr>
          <w:rFonts w:ascii="GHEA Mariam" w:hAnsi="GHEA Mariam"/>
          <w:sz w:val="22"/>
          <w:szCs w:val="22"/>
        </w:rPr>
        <w:t>.</w:t>
      </w:r>
    </w:p>
    <w:p w14:paraId="3394E59C" w14:textId="77777777"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pacing w:val="-6"/>
          <w:sz w:val="22"/>
          <w:szCs w:val="22"/>
        </w:rPr>
        <w:t>արտադրանքի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անվանման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մասին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տեղեկությունները</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չեն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համապատասխանում</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բուսասանիտարական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հավաստագրում</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նշված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տեղեկություններին</w:t>
      </w:r>
      <w:proofErr w:type="spellEnd"/>
      <w:r w:rsidRPr="0092268F">
        <w:rPr>
          <w:rFonts w:ascii="GHEA Mariam" w:hAnsi="GHEA Mariam"/>
          <w:sz w:val="22"/>
          <w:szCs w:val="22"/>
        </w:rPr>
        <w:t>.</w:t>
      </w:r>
    </w:p>
    <w:p w14:paraId="72395062" w14:textId="321E8008"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bookmarkStart w:id="32" w:name="Par1163"/>
      <w:bookmarkEnd w:id="32"/>
      <w:r w:rsidRPr="0092268F">
        <w:rPr>
          <w:rFonts w:ascii="GHEA Mariam" w:hAnsi="GHEA Mariam"/>
          <w:sz w:val="22"/>
          <w:szCs w:val="22"/>
        </w:rPr>
        <w:t>2)</w:t>
      </w:r>
      <w:r w:rsidRPr="0092268F">
        <w:rPr>
          <w:rFonts w:ascii="GHEA Mariam" w:hAnsi="GHEA Mariam"/>
          <w:sz w:val="22"/>
          <w:szCs w:val="22"/>
        </w:rPr>
        <w:tab/>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անցկացնելու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եթե</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արտաքին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ընթացքում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մակեր</w:t>
      </w:r>
      <w:r w:rsidR="00686654">
        <w:rPr>
          <w:rFonts w:ascii="GHEA Mariam" w:hAnsi="GHEA Mariam" w:cs="Sylfaen"/>
          <w:sz w:val="22"/>
          <w:szCs w:val="22"/>
        </w:rPr>
        <w:t>և</w:t>
      </w:r>
      <w:r w:rsidRPr="0092268F">
        <w:rPr>
          <w:rFonts w:ascii="GHEA Mariam" w:hAnsi="GHEA Mariam"/>
          <w:sz w:val="22"/>
          <w:szCs w:val="22"/>
        </w:rPr>
        <w:t>ույթին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փաթեթվածքի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մեջ</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հայտնաբերվել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օրգանիզմներ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իրենց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մորֆոլոգիական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հատկանիշներով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օբյեկտներին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բույսերի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հիվանդությունների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ախտանիշներ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օբյեկտներով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վնասման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նշաններ</w:t>
      </w:r>
      <w:proofErr w:type="spellEnd"/>
      <w:r w:rsidRPr="0092268F">
        <w:rPr>
          <w:rFonts w:ascii="GHEA Mariam" w:hAnsi="GHEA Mariam"/>
          <w:sz w:val="22"/>
          <w:szCs w:val="22"/>
        </w:rPr>
        <w:t>.</w:t>
      </w:r>
    </w:p>
    <w:p w14:paraId="1BCDC115"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3F74F14F"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pacing w:val="-4"/>
          <w:sz w:val="22"/>
          <w:szCs w:val="22"/>
        </w:rPr>
        <w:t>3)</w:t>
      </w:r>
      <w:r w:rsidRPr="0092268F">
        <w:rPr>
          <w:rFonts w:ascii="GHEA Mariam" w:hAnsi="GHEA Mariam"/>
          <w:spacing w:val="-4"/>
          <w:sz w:val="22"/>
          <w:szCs w:val="22"/>
        </w:rPr>
        <w:tab/>
      </w:r>
      <w:proofErr w:type="spellStart"/>
      <w:r w:rsidRPr="0092268F">
        <w:rPr>
          <w:rFonts w:ascii="GHEA Mariam" w:hAnsi="GHEA Mariam"/>
          <w:spacing w:val="-4"/>
          <w:sz w:val="22"/>
          <w:szCs w:val="22"/>
        </w:rPr>
        <w:t>կարանտինային</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բուսասանիտարական</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հսկողության</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վերահսկողության</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ավարտի</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մասին</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սույն</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կետի</w:t>
      </w:r>
      <w:proofErr w:type="spellEnd"/>
      <w:r w:rsidRPr="0092268F">
        <w:rPr>
          <w:rFonts w:ascii="GHEA Mariam" w:hAnsi="GHEA Mariam"/>
          <w:spacing w:val="-4"/>
          <w:sz w:val="22"/>
          <w:szCs w:val="22"/>
        </w:rPr>
        <w:t xml:space="preserve"> 1-2-րդ </w:t>
      </w:r>
      <w:proofErr w:type="spellStart"/>
      <w:r w:rsidRPr="0092268F">
        <w:rPr>
          <w:rFonts w:ascii="GHEA Mariam" w:hAnsi="GHEA Mariam"/>
          <w:spacing w:val="-4"/>
          <w:sz w:val="22"/>
          <w:szCs w:val="22"/>
        </w:rPr>
        <w:t>ենթակետերով</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նախատեսված</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որոշումներն</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ընդունելու</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համար</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հիմքերի</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բացակայության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w:t>
      </w:r>
    </w:p>
    <w:p w14:paraId="045A43C3" w14:textId="644D43BF"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rPr>
      </w:pPr>
      <w:r w:rsidRPr="0092268F">
        <w:rPr>
          <w:rFonts w:ascii="GHEA Mariam" w:hAnsi="GHEA Mariam"/>
          <w:sz w:val="22"/>
          <w:szCs w:val="22"/>
        </w:rPr>
        <w:t>3.14.</w:t>
      </w:r>
      <w:r w:rsidRPr="0092268F">
        <w:rPr>
          <w:rFonts w:ascii="GHEA Mariam" w:hAnsi="GHEA Mariam"/>
          <w:sz w:val="22"/>
          <w:szCs w:val="22"/>
        </w:rPr>
        <w:tab/>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զննումն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կողմից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եթե</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արտաքին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արդյունքում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մակեր</w:t>
      </w:r>
      <w:r w:rsidR="00686654">
        <w:rPr>
          <w:rFonts w:ascii="GHEA Mariam" w:hAnsi="GHEA Mariam" w:cs="Sylfaen"/>
          <w:sz w:val="22"/>
          <w:szCs w:val="22"/>
        </w:rPr>
        <w:t>և</w:t>
      </w:r>
      <w:r w:rsidRPr="0092268F">
        <w:rPr>
          <w:rFonts w:ascii="GHEA Mariam" w:hAnsi="GHEA Mariam"/>
          <w:sz w:val="22"/>
          <w:szCs w:val="22"/>
        </w:rPr>
        <w:t>ույթին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փաթեթվածքի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մեջ</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հայտնաբերվել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օրգանիզմներ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իրենց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մորֆոլոգիական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հատկանիշներով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lastRenderedPageBreak/>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օբյեկտներին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բույսերի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հիվանդությունների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ախտանիշներ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օրգանիզմներով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վնասման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նշաններ</w:t>
      </w:r>
      <w:proofErr w:type="spellEnd"/>
      <w:r w:rsidRPr="0092268F">
        <w:rPr>
          <w:rFonts w:ascii="GHEA Mariam" w:hAnsi="GHEA Mariam"/>
          <w:sz w:val="22"/>
          <w:szCs w:val="22"/>
        </w:rPr>
        <w:t>։</w:t>
      </w:r>
    </w:p>
    <w:p w14:paraId="15E63E13"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3CE81527" w14:textId="6AB2C1ED"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երբ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որոշում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ընդունվում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անցկացնելու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այնպես</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տեղադրված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հնարավորություն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չունի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ցանկացած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w:t>
      </w:r>
      <w:proofErr w:type="spellEnd"/>
      <w:r w:rsidRPr="0092268F">
        <w:rPr>
          <w:rFonts w:ascii="GHEA Mariam" w:hAnsi="GHEA Mariam"/>
          <w:sz w:val="22"/>
          <w:szCs w:val="22"/>
        </w:rPr>
        <w:t xml:space="preserve"> </w:t>
      </w:r>
      <w:r w:rsidR="00686654">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խմբաքանակի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տարբեր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մասերից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վերցնել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ապա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պահանջով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պետք</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բեռնաթափվի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միջոցից</w:t>
      </w:r>
      <w:proofErr w:type="spellEnd"/>
      <w:r w:rsidRPr="0092268F">
        <w:rPr>
          <w:rFonts w:ascii="GHEA Mariam" w:hAnsi="GHEA Mariam"/>
          <w:sz w:val="22"/>
          <w:szCs w:val="22"/>
        </w:rPr>
        <w:t>։</w:t>
      </w:r>
    </w:p>
    <w:p w14:paraId="2E804020" w14:textId="6D496E18"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քանակը</w:t>
      </w:r>
      <w:proofErr w:type="spellEnd"/>
      <w:r w:rsidRPr="0092268F">
        <w:rPr>
          <w:rFonts w:ascii="GHEA Mariam" w:hAnsi="GHEA Mariam"/>
          <w:sz w:val="22"/>
          <w:szCs w:val="22"/>
        </w:rPr>
        <w:t xml:space="preserve"> </w:t>
      </w:r>
      <w:r w:rsidR="00686654">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վերցնելու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եղանակը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օրենսդրությամբ</w:t>
      </w:r>
      <w:proofErr w:type="spellEnd"/>
      <w:r w:rsidRPr="0092268F">
        <w:rPr>
          <w:rFonts w:ascii="GHEA Mariam" w:hAnsi="GHEA Mariam"/>
          <w:sz w:val="22"/>
          <w:szCs w:val="22"/>
        </w:rPr>
        <w:t>:</w:t>
      </w:r>
    </w:p>
    <w:p w14:paraId="0928E5FE"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2017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մարտի</w:t>
      </w:r>
      <w:proofErr w:type="spellEnd"/>
      <w:r w:rsidRPr="0092268F">
        <w:rPr>
          <w:rFonts w:ascii="GHEA Mariam" w:hAnsi="GHEA Mariam"/>
          <w:b/>
          <w:i/>
          <w:sz w:val="22"/>
          <w:szCs w:val="22"/>
        </w:rPr>
        <w:t xml:space="preserve"> 17-ի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10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010BF700" w14:textId="68B73E99" w:rsidR="008355DE" w:rsidRPr="0092268F" w:rsidRDefault="008355DE" w:rsidP="008355DE">
      <w:pPr>
        <w:pStyle w:val="ConsPlusNormal"/>
        <w:tabs>
          <w:tab w:val="left" w:pos="1418"/>
        </w:tabs>
        <w:spacing w:after="160" w:line="336" w:lineRule="auto"/>
        <w:ind w:firstLine="539"/>
        <w:jc w:val="both"/>
        <w:rPr>
          <w:rFonts w:ascii="GHEA Mariam" w:hAnsi="GHEA Mariam"/>
          <w:sz w:val="22"/>
          <w:szCs w:val="22"/>
        </w:rPr>
      </w:pPr>
      <w:r w:rsidRPr="0092268F">
        <w:rPr>
          <w:rFonts w:ascii="GHEA Mariam" w:hAnsi="GHEA Mariam"/>
          <w:sz w:val="22"/>
          <w:szCs w:val="22"/>
        </w:rPr>
        <w:t>3.15.</w:t>
      </w:r>
      <w:r w:rsidRPr="0092268F">
        <w:rPr>
          <w:rFonts w:ascii="GHEA Mariam" w:hAnsi="GHEA Mariam"/>
          <w:sz w:val="22"/>
          <w:szCs w:val="22"/>
        </w:rPr>
        <w:tab/>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երբ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հետազոտման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արդյունքում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պարզվում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դրանց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օբյեկտներով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վարակումը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աղբոտումը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բացառությամբ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հանձնաժողովի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կողմից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հաստատվող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սահմանին</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արտադրանքին</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օբյեկտներին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ներկայացվող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Միասնական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պահանջներով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նախատեսված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օրենսդրությանը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պարտավոր</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սեփականատիրոջ</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ընտրությամբ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սեփականատիրոջն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առաջարկել</w:t>
      </w:r>
      <w:proofErr w:type="spellEnd"/>
      <w:r w:rsidRPr="0092268F">
        <w:rPr>
          <w:rFonts w:ascii="GHEA Mariam" w:hAnsi="GHEA Mariam"/>
          <w:sz w:val="22"/>
          <w:szCs w:val="22"/>
        </w:rPr>
        <w:t>՝</w:t>
      </w:r>
    </w:p>
    <w:p w14:paraId="430F778B"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8, 2017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մարտի</w:t>
      </w:r>
      <w:proofErr w:type="spellEnd"/>
      <w:r w:rsidRPr="0092268F">
        <w:rPr>
          <w:rFonts w:ascii="GHEA Mariam" w:hAnsi="GHEA Mariam"/>
          <w:b/>
          <w:i/>
          <w:sz w:val="22"/>
          <w:szCs w:val="22"/>
        </w:rPr>
        <w:t xml:space="preserve"> 17-ի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10 </w:t>
      </w:r>
      <w:proofErr w:type="spellStart"/>
      <w:r w:rsidRPr="0092268F">
        <w:rPr>
          <w:rFonts w:ascii="GHEA Mariam" w:hAnsi="GHEA Mariam"/>
          <w:b/>
          <w:i/>
          <w:sz w:val="22"/>
          <w:szCs w:val="22"/>
        </w:rPr>
        <w:lastRenderedPageBreak/>
        <w:t>որոշումների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4369E058"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r>
      <w:proofErr w:type="spellStart"/>
      <w:r w:rsidRPr="0092268F">
        <w:rPr>
          <w:rFonts w:ascii="GHEA Mariam" w:hAnsi="GHEA Mariam"/>
          <w:sz w:val="22"/>
          <w:szCs w:val="22"/>
        </w:rPr>
        <w:t>իրականացնել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վարակազերծում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վարակազերծում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իրականացնելու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պայմանների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առկայության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իրավունք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պահանջելու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ներկայացնել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վարակազերծումից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հետո</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անցկացնելու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w:t>
      </w:r>
    </w:p>
    <w:p w14:paraId="4FD074E6"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 xml:space="preserve">(1-ին </w:t>
      </w:r>
      <w:proofErr w:type="spellStart"/>
      <w:r w:rsidRPr="0092268F">
        <w:rPr>
          <w:rFonts w:ascii="GHEA Mariam" w:hAnsi="GHEA Mariam"/>
          <w:b/>
          <w:i/>
          <w:sz w:val="22"/>
          <w:szCs w:val="22"/>
        </w:rPr>
        <w:t>ենթակետը</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2014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հոկտեմբերի</w:t>
      </w:r>
      <w:proofErr w:type="spellEnd"/>
      <w:r w:rsidRPr="0092268F">
        <w:rPr>
          <w:rFonts w:ascii="GHEA Mariam" w:hAnsi="GHEA Mariam"/>
          <w:b/>
          <w:i/>
          <w:sz w:val="22"/>
          <w:szCs w:val="22"/>
        </w:rPr>
        <w:t xml:space="preserve"> 9-ի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93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0B2168BC" w14:textId="4CE6A7A6"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r>
      <w:proofErr w:type="spellStart"/>
      <w:r w:rsidRPr="0092268F">
        <w:rPr>
          <w:rFonts w:ascii="GHEA Mariam" w:hAnsi="GHEA Mariam"/>
          <w:sz w:val="22"/>
          <w:szCs w:val="22"/>
        </w:rPr>
        <w:t>ոչնչացնել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եթե</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առկա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պայմաններ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այնպիսի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եղանակներով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ոչնչացնելու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բացառում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օբյեկտների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որոնցով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վարակված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աղբոտված</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ինչպես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w:t>
      </w:r>
      <w:r w:rsidR="00686654">
        <w:rPr>
          <w:rFonts w:ascii="GHEA Mariam" w:hAnsi="GHEA Mariam"/>
          <w:sz w:val="22"/>
          <w:szCs w:val="22"/>
        </w:rPr>
        <w:t>և</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այնպիսի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եղանակներով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վտանգ</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առաջացնում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մարդու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կյանքի</w:t>
      </w:r>
      <w:proofErr w:type="spellEnd"/>
      <w:r w:rsidRPr="0092268F">
        <w:rPr>
          <w:rFonts w:ascii="GHEA Mariam" w:hAnsi="GHEA Mariam"/>
          <w:sz w:val="22"/>
          <w:szCs w:val="22"/>
        </w:rPr>
        <w:t xml:space="preserve"> </w:t>
      </w:r>
      <w:r w:rsidR="00686654">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առողջության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վնաս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հասցնում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շրջակա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միջավայրին</w:t>
      </w:r>
      <w:proofErr w:type="spellEnd"/>
      <w:r w:rsidRPr="0092268F">
        <w:rPr>
          <w:rFonts w:ascii="GHEA Mariam" w:hAnsi="GHEA Mariam"/>
          <w:sz w:val="22"/>
          <w:szCs w:val="22"/>
        </w:rPr>
        <w:t>:</w:t>
      </w:r>
    </w:p>
    <w:p w14:paraId="1BBBAB39"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09A462A8" w14:textId="56BE177B"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վարակազերծման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ոչնչացման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թույլատրելի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եղանակները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հաշվի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առնելով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r w:rsidR="00686654">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օբյեկտների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տեսակը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որոնցով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կարող</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վարակված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աղբոտված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լինել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օրենսդրությամբ</w:t>
      </w:r>
      <w:proofErr w:type="spellEnd"/>
      <w:r w:rsidRPr="0092268F">
        <w:rPr>
          <w:rFonts w:ascii="GHEA Mariam" w:hAnsi="GHEA Mariam"/>
          <w:sz w:val="22"/>
          <w:szCs w:val="22"/>
        </w:rPr>
        <w:t>:</w:t>
      </w:r>
    </w:p>
    <w:p w14:paraId="02697C4F"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23D29BCC" w14:textId="77777777"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pacing w:val="-6"/>
          <w:sz w:val="22"/>
          <w:szCs w:val="22"/>
        </w:rPr>
        <w:t>Վարակազերծման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կամ</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ոչնչացման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արդյունքների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հիման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վրա</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կազմվում</w:t>
      </w:r>
      <w:proofErr w:type="spellEnd"/>
      <w:r w:rsidRPr="0092268F">
        <w:rPr>
          <w:rFonts w:ascii="GHEA Mariam" w:hAnsi="GHEA Mariam"/>
          <w:spacing w:val="-6"/>
          <w:sz w:val="22"/>
          <w:szCs w:val="22"/>
        </w:rPr>
        <w:t xml:space="preserve"> է</w:t>
      </w:r>
      <w:r w:rsidRPr="0092268F">
        <w:rPr>
          <w:rFonts w:ascii="GHEA Mariam" w:hAnsi="GHEA Mariam"/>
          <w:sz w:val="22"/>
          <w:szCs w:val="22"/>
        </w:rPr>
        <w:t xml:space="preserve"> </w:t>
      </w:r>
      <w:proofErr w:type="spellStart"/>
      <w:r w:rsidRPr="0092268F">
        <w:rPr>
          <w:rFonts w:ascii="GHEA Mariam" w:hAnsi="GHEA Mariam"/>
          <w:sz w:val="22"/>
          <w:szCs w:val="22"/>
        </w:rPr>
        <w:t>ակտ</w:t>
      </w:r>
      <w:proofErr w:type="spellEnd"/>
      <w:r w:rsidRPr="0092268F">
        <w:rPr>
          <w:rFonts w:ascii="GHEA Mariam" w:hAnsi="GHEA Mariam"/>
          <w:sz w:val="22"/>
          <w:szCs w:val="22"/>
        </w:rPr>
        <w:t>։</w:t>
      </w:r>
    </w:p>
    <w:p w14:paraId="61AFA452" w14:textId="77777777" w:rsidR="008355DE" w:rsidRPr="0092268F" w:rsidRDefault="008355DE" w:rsidP="008355DE">
      <w:pPr>
        <w:pStyle w:val="ConsPlusNormal"/>
        <w:tabs>
          <w:tab w:val="left" w:pos="1276"/>
        </w:tabs>
        <w:spacing w:after="160" w:line="360" w:lineRule="auto"/>
        <w:ind w:firstLine="540"/>
        <w:jc w:val="both"/>
        <w:rPr>
          <w:rFonts w:ascii="GHEA Mariam" w:hAnsi="GHEA Mariam"/>
          <w:sz w:val="22"/>
          <w:szCs w:val="22"/>
        </w:rPr>
      </w:pPr>
      <w:r w:rsidRPr="0092268F">
        <w:rPr>
          <w:rFonts w:ascii="GHEA Mariam" w:hAnsi="GHEA Mariam"/>
          <w:sz w:val="22"/>
          <w:szCs w:val="22"/>
        </w:rPr>
        <w:lastRenderedPageBreak/>
        <w:t>3.16.</w:t>
      </w:r>
      <w:r w:rsidRPr="0092268F">
        <w:rPr>
          <w:rFonts w:ascii="GHEA Mariam" w:hAnsi="GHEA Mariam"/>
          <w:sz w:val="22"/>
          <w:szCs w:val="22"/>
        </w:rPr>
        <w:tab/>
      </w:r>
      <w:proofErr w:type="spellStart"/>
      <w:r w:rsidRPr="0092268F">
        <w:rPr>
          <w:rFonts w:ascii="GHEA Mariam" w:hAnsi="GHEA Mariam"/>
          <w:sz w:val="22"/>
          <w:szCs w:val="22"/>
        </w:rPr>
        <w:t>Եթե</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սեփականատերը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հրաժարվում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վարակազերծում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ոչնչացում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իրականացնելուց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դրանք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հնարավոր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չէ</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իրականացնել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ապա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սեփականատիրոջ</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հաշվին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վերադարձնելու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հանձնարարական</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տալիս</w:t>
      </w:r>
      <w:proofErr w:type="spellEnd"/>
      <w:r w:rsidRPr="0092268F">
        <w:rPr>
          <w:rFonts w:ascii="GHEA Mariam" w:hAnsi="GHEA Mariam"/>
          <w:sz w:val="22"/>
          <w:szCs w:val="22"/>
        </w:rPr>
        <w:t>:</w:t>
      </w:r>
    </w:p>
    <w:p w14:paraId="2A3FCC03" w14:textId="77777777" w:rsidR="008355DE" w:rsidRPr="0092268F" w:rsidRDefault="008355DE" w:rsidP="008355DE">
      <w:pPr>
        <w:pStyle w:val="ConsPlusNormal"/>
        <w:tabs>
          <w:tab w:val="left" w:pos="1276"/>
        </w:tabs>
        <w:spacing w:after="160" w:line="360" w:lineRule="auto"/>
        <w:ind w:firstLine="540"/>
        <w:jc w:val="both"/>
        <w:rPr>
          <w:rFonts w:ascii="GHEA Mariam" w:hAnsi="GHEA Mariam"/>
          <w:sz w:val="22"/>
          <w:szCs w:val="22"/>
        </w:rPr>
      </w:pPr>
    </w:p>
    <w:p w14:paraId="6C8249FB" w14:textId="77777777"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վարակազերծումը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ոչնչացումն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նշված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ծառայությունները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մատուցելու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լիազորություններ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ունեցող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անձանց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կողմից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օրենսդրությանը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w:t>
      </w:r>
    </w:p>
    <w:p w14:paraId="5D5D198B" w14:textId="77777777"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rPr>
      </w:pPr>
      <w:r w:rsidRPr="0092268F">
        <w:rPr>
          <w:rFonts w:ascii="GHEA Mariam" w:hAnsi="GHEA Mariam"/>
          <w:sz w:val="22"/>
          <w:szCs w:val="22"/>
        </w:rPr>
        <w:t>3.17.</w:t>
      </w:r>
      <w:r w:rsidRPr="0092268F">
        <w:rPr>
          <w:rFonts w:ascii="GHEA Mariam" w:hAnsi="GHEA Mariam"/>
          <w:sz w:val="22"/>
          <w:szCs w:val="22"/>
        </w:rPr>
        <w:tab/>
      </w:r>
      <w:proofErr w:type="spellStart"/>
      <w:r w:rsidRPr="0092268F">
        <w:rPr>
          <w:rFonts w:ascii="GHEA Mariam" w:hAnsi="GHEA Mariam"/>
          <w:sz w:val="22"/>
          <w:szCs w:val="22"/>
        </w:rPr>
        <w:t>Ուժը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կորցրել</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հանձնաժողովի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խորհրդի</w:t>
      </w:r>
      <w:proofErr w:type="spellEnd"/>
      <w:r w:rsidRPr="0092268F">
        <w:rPr>
          <w:rFonts w:ascii="GHEA Mariam" w:hAnsi="GHEA Mariam"/>
          <w:sz w:val="22"/>
          <w:szCs w:val="22"/>
        </w:rPr>
        <w:t xml:space="preserve"> 2017 </w:t>
      </w:r>
      <w:proofErr w:type="spellStart"/>
      <w:r w:rsidRPr="0092268F">
        <w:rPr>
          <w:rFonts w:ascii="GHEA Mariam" w:hAnsi="GHEA Mariam"/>
          <w:sz w:val="22"/>
          <w:szCs w:val="22"/>
        </w:rPr>
        <w:t>թվականի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մարտի</w:t>
      </w:r>
      <w:proofErr w:type="spellEnd"/>
      <w:r w:rsidRPr="0092268F">
        <w:rPr>
          <w:rFonts w:ascii="GHEA Mariam" w:hAnsi="GHEA Mariam"/>
          <w:sz w:val="22"/>
          <w:szCs w:val="22"/>
        </w:rPr>
        <w:t xml:space="preserve"> 17-ի </w:t>
      </w:r>
      <w:proofErr w:type="spellStart"/>
      <w:r w:rsidRPr="0092268F">
        <w:rPr>
          <w:rFonts w:ascii="GHEA Mariam" w:hAnsi="GHEA Mariam"/>
          <w:sz w:val="22"/>
          <w:szCs w:val="22"/>
        </w:rPr>
        <w:t>թիվ</w:t>
      </w:r>
      <w:proofErr w:type="spellEnd"/>
      <w:r w:rsidRPr="0092268F">
        <w:rPr>
          <w:rFonts w:ascii="GHEA Mariam" w:hAnsi="GHEA Mariam"/>
          <w:sz w:val="22"/>
          <w:szCs w:val="22"/>
        </w:rPr>
        <w:t xml:space="preserve"> 10 </w:t>
      </w:r>
      <w:proofErr w:type="spellStart"/>
      <w:r w:rsidRPr="0092268F">
        <w:rPr>
          <w:rFonts w:ascii="GHEA Mariam" w:hAnsi="GHEA Mariam"/>
          <w:sz w:val="22"/>
          <w:szCs w:val="22"/>
        </w:rPr>
        <w:t>որոշում</w:t>
      </w:r>
      <w:proofErr w:type="spellEnd"/>
      <w:r w:rsidRPr="0092268F">
        <w:rPr>
          <w:rFonts w:ascii="GHEA Mariam" w:hAnsi="GHEA Mariam"/>
          <w:sz w:val="22"/>
          <w:szCs w:val="22"/>
        </w:rPr>
        <w:t>։</w:t>
      </w:r>
    </w:p>
    <w:p w14:paraId="57A9D0F9" w14:textId="77777777"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rPr>
      </w:pPr>
      <w:r w:rsidRPr="0092268F">
        <w:rPr>
          <w:rFonts w:ascii="GHEA Mariam" w:hAnsi="GHEA Mariam"/>
          <w:sz w:val="22"/>
          <w:szCs w:val="22"/>
        </w:rPr>
        <w:t>3.18.</w:t>
      </w:r>
      <w:r w:rsidRPr="0092268F">
        <w:rPr>
          <w:rFonts w:ascii="GHEA Mariam" w:hAnsi="GHEA Mariam"/>
          <w:sz w:val="22"/>
          <w:szCs w:val="22"/>
        </w:rPr>
        <w:tab/>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շրջանակներում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միջոցառումների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վճար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գանձվում</w:t>
      </w:r>
      <w:proofErr w:type="spellEnd"/>
      <w:r w:rsidRPr="0092268F">
        <w:rPr>
          <w:rFonts w:ascii="GHEA Mariam" w:hAnsi="GHEA Mariam"/>
          <w:sz w:val="22"/>
          <w:szCs w:val="22"/>
        </w:rPr>
        <w:t>:</w:t>
      </w:r>
    </w:p>
    <w:p w14:paraId="28C2B461"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508EB17F" w14:textId="494080E3" w:rsidR="008355DE" w:rsidRPr="0092268F" w:rsidRDefault="008355DE" w:rsidP="008355DE">
      <w:pPr>
        <w:pStyle w:val="ConsPlusNormal"/>
        <w:tabs>
          <w:tab w:val="left" w:pos="1276"/>
        </w:tabs>
        <w:spacing w:after="160" w:line="360" w:lineRule="auto"/>
        <w:ind w:firstLine="540"/>
        <w:jc w:val="both"/>
        <w:rPr>
          <w:rFonts w:ascii="GHEA Mariam" w:hAnsi="GHEA Mariam"/>
          <w:sz w:val="22"/>
          <w:szCs w:val="22"/>
        </w:rPr>
      </w:pPr>
      <w:r w:rsidRPr="0092268F">
        <w:rPr>
          <w:rFonts w:ascii="GHEA Mariam" w:hAnsi="GHEA Mariam"/>
          <w:spacing w:val="-6"/>
          <w:sz w:val="22"/>
          <w:szCs w:val="22"/>
        </w:rPr>
        <w:t>3.19.</w:t>
      </w:r>
      <w:r w:rsidRPr="0092268F">
        <w:rPr>
          <w:rFonts w:ascii="GHEA Mariam" w:hAnsi="GHEA Mariam"/>
          <w:spacing w:val="-6"/>
          <w:sz w:val="22"/>
          <w:szCs w:val="22"/>
        </w:rPr>
        <w:tab/>
      </w:r>
      <w:proofErr w:type="spellStart"/>
      <w:r w:rsidRPr="0092268F">
        <w:rPr>
          <w:rFonts w:ascii="GHEA Mariam" w:hAnsi="GHEA Mariam"/>
          <w:spacing w:val="-6"/>
          <w:sz w:val="22"/>
          <w:szCs w:val="22"/>
        </w:rPr>
        <w:t>Կարանտինային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բուսասանիտարական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հսկողություն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վերահսկողություն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իրականացնելու</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արդյունքները</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ձ</w:t>
      </w:r>
      <w:r w:rsidR="00686654">
        <w:rPr>
          <w:rFonts w:ascii="GHEA Mariam" w:hAnsi="GHEA Mariam" w:cs="Sylfaen"/>
          <w:spacing w:val="-6"/>
          <w:sz w:val="22"/>
          <w:szCs w:val="22"/>
        </w:rPr>
        <w:t>և</w:t>
      </w:r>
      <w:r w:rsidRPr="0092268F">
        <w:rPr>
          <w:rFonts w:ascii="GHEA Mariam" w:hAnsi="GHEA Mariam"/>
          <w:spacing w:val="-6"/>
          <w:sz w:val="22"/>
          <w:szCs w:val="22"/>
        </w:rPr>
        <w:t>ակերպվում</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են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հետ</w:t>
      </w:r>
      <w:r w:rsidR="00686654">
        <w:rPr>
          <w:rFonts w:ascii="GHEA Mariam" w:hAnsi="GHEA Mariam" w:cs="Sylfaen"/>
          <w:spacing w:val="-6"/>
          <w:sz w:val="22"/>
          <w:szCs w:val="22"/>
        </w:rPr>
        <w:t>և</w:t>
      </w:r>
      <w:r w:rsidRPr="0092268F">
        <w:rPr>
          <w:rFonts w:ascii="GHEA Mariam" w:hAnsi="GHEA Mariam"/>
          <w:spacing w:val="-6"/>
          <w:sz w:val="22"/>
          <w:szCs w:val="22"/>
        </w:rPr>
        <w:t>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կերպ</w:t>
      </w:r>
      <w:proofErr w:type="spellEnd"/>
      <w:r w:rsidRPr="0092268F">
        <w:rPr>
          <w:rFonts w:ascii="GHEA Mariam" w:hAnsi="GHEA Mariam"/>
          <w:sz w:val="22"/>
          <w:szCs w:val="22"/>
        </w:rPr>
        <w:t>՝</w:t>
      </w:r>
    </w:p>
    <w:p w14:paraId="0D3C4130" w14:textId="10A819FD"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pacing w:val="-6"/>
          <w:sz w:val="22"/>
          <w:szCs w:val="22"/>
        </w:rPr>
        <w:t>1)</w:t>
      </w:r>
      <w:r w:rsidRPr="0092268F">
        <w:rPr>
          <w:rFonts w:ascii="GHEA Mariam" w:hAnsi="GHEA Mariam"/>
          <w:spacing w:val="-6"/>
          <w:sz w:val="22"/>
          <w:szCs w:val="22"/>
        </w:rPr>
        <w:tab/>
      </w:r>
      <w:proofErr w:type="spellStart"/>
      <w:r w:rsidRPr="0092268F">
        <w:rPr>
          <w:rFonts w:ascii="GHEA Mariam" w:hAnsi="GHEA Mariam"/>
          <w:spacing w:val="-6"/>
          <w:sz w:val="22"/>
          <w:szCs w:val="22"/>
        </w:rPr>
        <w:t>կարանտինային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բուսասանիտարական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հսկողության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վերահսկողության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ակտ</w:t>
      </w:r>
      <w:proofErr w:type="spellEnd"/>
      <w:r w:rsidRPr="0092268F">
        <w:rPr>
          <w:rFonts w:ascii="GHEA Mariam" w:hAnsi="GHEA Mariam"/>
          <w:spacing w:val="-6"/>
          <w:sz w:val="22"/>
          <w:szCs w:val="22"/>
        </w:rPr>
        <w:t xml:space="preserve"> է </w:t>
      </w:r>
      <w:proofErr w:type="spellStart"/>
      <w:r w:rsidRPr="0092268F">
        <w:rPr>
          <w:rFonts w:ascii="GHEA Mariam" w:hAnsi="GHEA Mariam"/>
          <w:spacing w:val="-6"/>
          <w:sz w:val="22"/>
          <w:szCs w:val="22"/>
        </w:rPr>
        <w:t>կազմվում</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ըստ</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թիվ</w:t>
      </w:r>
      <w:proofErr w:type="spellEnd"/>
      <w:r w:rsidRPr="0092268F">
        <w:rPr>
          <w:rFonts w:ascii="GHEA Mariam" w:hAnsi="GHEA Mariam"/>
          <w:spacing w:val="-6"/>
          <w:sz w:val="22"/>
          <w:szCs w:val="22"/>
        </w:rPr>
        <w:t xml:space="preserve"> 1 </w:t>
      </w:r>
      <w:proofErr w:type="spellStart"/>
      <w:r w:rsidRPr="0092268F">
        <w:rPr>
          <w:rFonts w:ascii="GHEA Mariam" w:hAnsi="GHEA Mariam"/>
          <w:spacing w:val="-6"/>
          <w:sz w:val="22"/>
          <w:szCs w:val="22"/>
        </w:rPr>
        <w:t>հավելվածի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համաձայն</w:t>
      </w:r>
      <w:proofErr w:type="spellEnd"/>
      <w:r w:rsidRPr="0092268F">
        <w:rPr>
          <w:rFonts w:ascii="GHEA Mariam" w:hAnsi="GHEA Mariam"/>
          <w:spacing w:val="-6"/>
          <w:sz w:val="22"/>
          <w:szCs w:val="22"/>
        </w:rPr>
        <w:t xml:space="preserve"> </w:t>
      </w:r>
      <w:proofErr w:type="spellStart"/>
      <w:r w:rsidRPr="0092268F">
        <w:rPr>
          <w:rFonts w:ascii="GHEA Mariam" w:hAnsi="GHEA Mariam"/>
          <w:sz w:val="22"/>
          <w:szCs w:val="22"/>
        </w:rPr>
        <w:t>սահմանված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ձ</w:t>
      </w:r>
      <w:r w:rsidR="00686654">
        <w:rPr>
          <w:rFonts w:ascii="GHEA Mariam" w:hAnsi="GHEA Mariam"/>
          <w:sz w:val="22"/>
          <w:szCs w:val="22"/>
        </w:rPr>
        <w:t>և</w:t>
      </w:r>
      <w:r w:rsidRPr="0092268F">
        <w:rPr>
          <w:rFonts w:ascii="GHEA Mariam" w:hAnsi="GHEA Mariam"/>
          <w:sz w:val="22"/>
          <w:szCs w:val="22"/>
        </w:rPr>
        <w:t>ի</w:t>
      </w:r>
      <w:proofErr w:type="spellEnd"/>
      <w:r w:rsidRPr="0092268F">
        <w:rPr>
          <w:rFonts w:ascii="GHEA Mariam" w:hAnsi="GHEA Mariam"/>
          <w:sz w:val="22"/>
          <w:szCs w:val="22"/>
        </w:rPr>
        <w:t>.</w:t>
      </w:r>
    </w:p>
    <w:p w14:paraId="5B9D7F11" w14:textId="54C776F0"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միջոցառումներ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իրականացրած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կողմից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դրա</w:t>
      </w:r>
      <w:proofErr w:type="spellEnd"/>
      <w:r w:rsidRPr="0092268F">
        <w:rPr>
          <w:rFonts w:ascii="Calibri" w:hAnsi="Calibri" w:cs="Calibri"/>
          <w:sz w:val="22"/>
          <w:szCs w:val="22"/>
        </w:rPr>
        <w:t> </w:t>
      </w:r>
      <w:proofErr w:type="spellStart"/>
      <w:r w:rsidRPr="0092268F">
        <w:rPr>
          <w:rFonts w:ascii="GHEA Mariam" w:hAnsi="GHEA Mariam"/>
          <w:sz w:val="22"/>
          <w:szCs w:val="22"/>
        </w:rPr>
        <w:t>առկայության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 xml:space="preserve">) </w:t>
      </w:r>
      <w:r w:rsidR="00686654">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տեղափոխման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lastRenderedPageBreak/>
        <w:t>փաստաթղթի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դրոշմակնիք</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դրվում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թիվ</w:t>
      </w:r>
      <w:proofErr w:type="spellEnd"/>
      <w:r w:rsidRPr="0092268F">
        <w:rPr>
          <w:rFonts w:ascii="GHEA Mariam" w:hAnsi="GHEA Mariam"/>
          <w:sz w:val="22"/>
          <w:szCs w:val="22"/>
        </w:rPr>
        <w:t xml:space="preserve"> 2 </w:t>
      </w:r>
      <w:proofErr w:type="spellStart"/>
      <w:r w:rsidRPr="0092268F">
        <w:rPr>
          <w:rFonts w:ascii="GHEA Mariam" w:hAnsi="GHEA Mariam"/>
          <w:sz w:val="22"/>
          <w:szCs w:val="22"/>
        </w:rPr>
        <w:t>հավելվածի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համաձայն</w:t>
      </w:r>
      <w:proofErr w:type="spellEnd"/>
      <w:r w:rsidRPr="0092268F">
        <w:rPr>
          <w:rFonts w:ascii="GHEA Mariam" w:hAnsi="GHEA Mariam"/>
          <w:sz w:val="22"/>
          <w:szCs w:val="22"/>
        </w:rPr>
        <w:t>։</w:t>
      </w:r>
    </w:p>
    <w:p w14:paraId="44208498"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 xml:space="preserve">(3.19 </w:t>
      </w:r>
      <w:proofErr w:type="spellStart"/>
      <w:r w:rsidRPr="0092268F">
        <w:rPr>
          <w:rFonts w:ascii="GHEA Mariam" w:hAnsi="GHEA Mariam"/>
          <w:b/>
          <w:i/>
          <w:sz w:val="22"/>
          <w:szCs w:val="22"/>
        </w:rPr>
        <w:t>կետը</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2014</w:t>
      </w:r>
      <w:r w:rsidRPr="0092268F">
        <w:rPr>
          <w:rFonts w:ascii="Calibri" w:hAnsi="Calibri" w:cs="Calibri"/>
          <w:b/>
          <w:i/>
          <w:sz w:val="22"/>
          <w:szCs w:val="22"/>
        </w:rPr>
        <w:t>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հոկտեմբերի</w:t>
      </w:r>
      <w:proofErr w:type="spellEnd"/>
      <w:r w:rsidRPr="0092268F">
        <w:rPr>
          <w:rFonts w:ascii="GHEA Mariam" w:hAnsi="GHEA Mariam"/>
          <w:b/>
          <w:i/>
          <w:sz w:val="22"/>
          <w:szCs w:val="22"/>
        </w:rPr>
        <w:t xml:space="preserve"> 9-ի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93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2E8B97C2" w14:textId="77777777" w:rsidR="008355DE" w:rsidRPr="0092268F" w:rsidRDefault="008355DE" w:rsidP="008355DE">
      <w:pPr>
        <w:pStyle w:val="ConsPlusNormal"/>
        <w:tabs>
          <w:tab w:val="left" w:pos="1276"/>
        </w:tabs>
        <w:spacing w:after="160" w:line="360" w:lineRule="auto"/>
        <w:ind w:firstLine="540"/>
        <w:jc w:val="both"/>
        <w:rPr>
          <w:rFonts w:ascii="GHEA Mariam" w:hAnsi="GHEA Mariam"/>
          <w:sz w:val="22"/>
          <w:szCs w:val="22"/>
        </w:rPr>
      </w:pPr>
      <w:r w:rsidRPr="0092268F">
        <w:rPr>
          <w:rFonts w:ascii="GHEA Mariam" w:hAnsi="GHEA Mariam"/>
          <w:sz w:val="22"/>
          <w:szCs w:val="22"/>
        </w:rPr>
        <w:t>3.20.</w:t>
      </w:r>
      <w:r w:rsidRPr="0092268F">
        <w:rPr>
          <w:rFonts w:ascii="GHEA Mariam" w:hAnsi="GHEA Mariam"/>
          <w:sz w:val="22"/>
          <w:szCs w:val="22"/>
        </w:rPr>
        <w:tab/>
      </w:r>
      <w:proofErr w:type="spellStart"/>
      <w:r w:rsidRPr="0092268F">
        <w:rPr>
          <w:rFonts w:ascii="GHEA Mariam" w:hAnsi="GHEA Mariam"/>
          <w:sz w:val="22"/>
          <w:szCs w:val="22"/>
        </w:rPr>
        <w:t>Նշանակման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վայրի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օրենսդրությամբ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նախատեսվել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իրականացնող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այնպիսի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փաստաթղթեր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ներկայացնելու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պահանջներ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ներկայացնելու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պարտադիր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լինելը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չէ</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սույն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Հիմնադրույթով</w:t>
      </w:r>
      <w:proofErr w:type="spellEnd"/>
      <w:r w:rsidRPr="0092268F">
        <w:rPr>
          <w:rFonts w:ascii="GHEA Mariam" w:hAnsi="GHEA Mariam"/>
          <w:sz w:val="22"/>
          <w:szCs w:val="22"/>
        </w:rPr>
        <w:t>:</w:t>
      </w:r>
    </w:p>
    <w:p w14:paraId="3C49AD77" w14:textId="77777777" w:rsidR="008355DE" w:rsidRPr="0092268F" w:rsidRDefault="008355DE" w:rsidP="008355DE">
      <w:pPr>
        <w:pStyle w:val="ConsPlusNormal"/>
        <w:tabs>
          <w:tab w:val="left" w:pos="1418"/>
        </w:tabs>
        <w:spacing w:after="160" w:line="360" w:lineRule="auto"/>
        <w:ind w:firstLine="540"/>
        <w:jc w:val="both"/>
        <w:rPr>
          <w:rFonts w:ascii="GHEA Mariam" w:hAnsi="GHEA Mariam"/>
          <w:sz w:val="22"/>
          <w:szCs w:val="22"/>
        </w:rPr>
      </w:pPr>
      <w:r w:rsidRPr="0092268F">
        <w:rPr>
          <w:rFonts w:ascii="GHEA Mariam" w:hAnsi="GHEA Mariam"/>
          <w:sz w:val="22"/>
          <w:szCs w:val="22"/>
        </w:rPr>
        <w:t>3.21.</w:t>
      </w:r>
      <w:r w:rsidRPr="0092268F">
        <w:rPr>
          <w:rFonts w:ascii="GHEA Mariam" w:hAnsi="GHEA Mariam"/>
          <w:sz w:val="22"/>
          <w:szCs w:val="22"/>
        </w:rPr>
        <w:tab/>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երբ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մարմինների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անձինք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իրականացնելիս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բավականաչափ</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տվյալներ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հայտնաբերում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վկայում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սույն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Հիմնադրույթի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օրենսդրության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բույսերի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վերաբերյալ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խախտման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հետ</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կապված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իրավախախտման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հանցագործության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առկայության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ապա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նրանք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իրենց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իրավասության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շրջանակներում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այնպիսի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ձեռնարկում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անհրաժեշտ</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մեղավոր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հանդիսացող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ֆիզիկական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իրավաբանական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անձանց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վարչական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քրեական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պատասխանատվության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ենթարկելու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w:t>
      </w:r>
    </w:p>
    <w:p w14:paraId="71908CB6" w14:textId="77777777" w:rsidR="008355DE" w:rsidRPr="0092268F" w:rsidRDefault="008355DE" w:rsidP="008355DE">
      <w:pPr>
        <w:pStyle w:val="ConsPlusNormal"/>
        <w:spacing w:after="160" w:line="360" w:lineRule="auto"/>
        <w:ind w:firstLine="567"/>
        <w:jc w:val="both"/>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2014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հոկտեմբերի</w:t>
      </w:r>
      <w:proofErr w:type="spellEnd"/>
      <w:r w:rsidRPr="0092268F">
        <w:rPr>
          <w:rFonts w:ascii="GHEA Mariam" w:hAnsi="GHEA Mariam"/>
          <w:b/>
          <w:i/>
          <w:sz w:val="22"/>
          <w:szCs w:val="22"/>
        </w:rPr>
        <w:t xml:space="preserve"> 9-ի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93, 2016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որոշումների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51732431" w14:textId="77777777" w:rsidR="008355DE" w:rsidRPr="0092268F" w:rsidRDefault="008355DE" w:rsidP="008355DE">
      <w:pPr>
        <w:pStyle w:val="ConsPlusNormal"/>
        <w:tabs>
          <w:tab w:val="left" w:pos="1418"/>
        </w:tabs>
        <w:spacing w:after="160" w:line="360" w:lineRule="auto"/>
        <w:ind w:firstLine="540"/>
        <w:jc w:val="both"/>
        <w:rPr>
          <w:rFonts w:ascii="GHEA Mariam" w:hAnsi="GHEA Mariam"/>
          <w:b/>
          <w:i/>
          <w:sz w:val="22"/>
          <w:szCs w:val="22"/>
        </w:rPr>
      </w:pPr>
      <w:r w:rsidRPr="0092268F">
        <w:rPr>
          <w:rFonts w:ascii="GHEA Mariam" w:hAnsi="GHEA Mariam"/>
          <w:b/>
          <w:i/>
          <w:sz w:val="22"/>
          <w:szCs w:val="22"/>
        </w:rPr>
        <w:t>3.22.</w:t>
      </w:r>
      <w:r w:rsidRPr="0092268F">
        <w:rPr>
          <w:rFonts w:ascii="GHEA Mariam" w:hAnsi="GHEA Mariam"/>
          <w:b/>
          <w:i/>
          <w:sz w:val="22"/>
          <w:szCs w:val="22"/>
        </w:rPr>
        <w:tab/>
      </w:r>
      <w:proofErr w:type="spellStart"/>
      <w:r w:rsidRPr="0092268F">
        <w:rPr>
          <w:rFonts w:ascii="GHEA Mariam" w:hAnsi="GHEA Mariam"/>
          <w:b/>
          <w:i/>
          <w:sz w:val="22"/>
          <w:szCs w:val="22"/>
        </w:rPr>
        <w:t>Ուժը</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կորցրել</w:t>
      </w:r>
      <w:proofErr w:type="spellEnd"/>
      <w:r w:rsidRPr="0092268F">
        <w:rPr>
          <w:rFonts w:ascii="GHEA Mariam" w:hAnsi="GHEA Mariam"/>
          <w:b/>
          <w:i/>
          <w:sz w:val="22"/>
          <w:szCs w:val="22"/>
        </w:rPr>
        <w:t xml:space="preserve"> է. </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2014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հոկտեմբերի</w:t>
      </w:r>
      <w:proofErr w:type="spellEnd"/>
      <w:r w:rsidRPr="0092268F">
        <w:rPr>
          <w:rFonts w:ascii="GHEA Mariam" w:hAnsi="GHEA Mariam"/>
          <w:b/>
          <w:i/>
          <w:sz w:val="22"/>
          <w:szCs w:val="22"/>
        </w:rPr>
        <w:t xml:space="preserve"> 9-ի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93 </w:t>
      </w:r>
      <w:proofErr w:type="spellStart"/>
      <w:r w:rsidRPr="0092268F">
        <w:rPr>
          <w:rFonts w:ascii="GHEA Mariam" w:hAnsi="GHEA Mariam"/>
          <w:b/>
          <w:i/>
          <w:sz w:val="22"/>
          <w:szCs w:val="22"/>
        </w:rPr>
        <w:t>որոշումը</w:t>
      </w:r>
      <w:proofErr w:type="spellEnd"/>
      <w:r w:rsidRPr="0092268F">
        <w:rPr>
          <w:rFonts w:ascii="GHEA Mariam" w:hAnsi="GHEA Mariam"/>
          <w:b/>
          <w:i/>
          <w:sz w:val="22"/>
          <w:szCs w:val="22"/>
        </w:rPr>
        <w:t>։</w:t>
      </w:r>
    </w:p>
    <w:p w14:paraId="4940523A" w14:textId="77777777" w:rsidR="008355DE" w:rsidRPr="0092268F" w:rsidRDefault="008355DE" w:rsidP="008355DE">
      <w:pPr>
        <w:pStyle w:val="ConsPlusNormal"/>
        <w:spacing w:after="160" w:line="360" w:lineRule="auto"/>
        <w:ind w:firstLine="540"/>
        <w:jc w:val="both"/>
        <w:rPr>
          <w:rFonts w:ascii="GHEA Mariam" w:hAnsi="GHEA Mariam"/>
          <w:sz w:val="22"/>
          <w:szCs w:val="22"/>
        </w:rPr>
      </w:pPr>
    </w:p>
    <w:p w14:paraId="439F6086" w14:textId="77777777" w:rsidR="008355DE" w:rsidRPr="0092268F" w:rsidRDefault="008355DE" w:rsidP="008355DE">
      <w:pPr>
        <w:widowControl w:val="0"/>
        <w:spacing w:after="160" w:line="360" w:lineRule="auto"/>
        <w:jc w:val="both"/>
        <w:rPr>
          <w:rFonts w:ascii="GHEA Mariam" w:hAnsi="GHEA Mariam"/>
        </w:rPr>
      </w:pPr>
      <w:r w:rsidRPr="0092268F">
        <w:rPr>
          <w:rFonts w:ascii="GHEA Mariam" w:hAnsi="GHEA Mariam"/>
        </w:rPr>
        <w:br w:type="page"/>
      </w:r>
      <w:r>
        <w:rPr>
          <w:lang w:val="en-US"/>
        </w:rPr>
        <w:lastRenderedPageBreak/>
        <w:t>                                                                                                                                                             </w:t>
      </w:r>
      <w:r w:rsidRPr="0092268F">
        <w:rPr>
          <w:rFonts w:ascii="GHEA Mariam" w:hAnsi="GHEA Mariam"/>
        </w:rPr>
        <w:t>Հավելված 1</w:t>
      </w:r>
    </w:p>
    <w:p w14:paraId="5446CC45" w14:textId="77777777" w:rsidR="008355DE" w:rsidRPr="0092268F" w:rsidRDefault="008355DE" w:rsidP="008355DE">
      <w:pPr>
        <w:pStyle w:val="ConsPlusNormal"/>
        <w:spacing w:after="160" w:line="360" w:lineRule="auto"/>
        <w:ind w:left="4536"/>
        <w:jc w:val="right"/>
        <w:rPr>
          <w:rFonts w:ascii="GHEA Mariam" w:hAnsi="GHEA Mariam"/>
          <w:sz w:val="22"/>
          <w:szCs w:val="22"/>
          <w:lang w:val="hy-AM"/>
        </w:rPr>
      </w:pPr>
      <w:r w:rsidRPr="0092268F">
        <w:rPr>
          <w:rFonts w:ascii="GHEA Mariam" w:hAnsi="GHEA Mariam"/>
          <w:sz w:val="22"/>
          <w:szCs w:val="22"/>
          <w:lang w:val="hy-AM"/>
        </w:rPr>
        <w:t>«Եվրասիական տնտեսական միության մաքսային տարածքում կարանտինային բուսասանիտարական հսկողություն (վերահսկողություն) իրականացնելու կարգի մասին» հիմնադրույթի</w:t>
      </w:r>
    </w:p>
    <w:p w14:paraId="3B1759DE" w14:textId="77777777" w:rsidR="008355DE" w:rsidRPr="0092268F" w:rsidRDefault="008355DE" w:rsidP="008355DE">
      <w:pPr>
        <w:pStyle w:val="ConsPlusNormal"/>
        <w:spacing w:after="160" w:line="360" w:lineRule="auto"/>
        <w:jc w:val="both"/>
        <w:rPr>
          <w:rFonts w:ascii="GHEA Mariam" w:hAnsi="GHEA Mariam"/>
          <w:sz w:val="22"/>
          <w:szCs w:val="22"/>
          <w:lang w:val="hy-AM"/>
        </w:rPr>
      </w:pPr>
    </w:p>
    <w:p w14:paraId="09DF7B95" w14:textId="77777777" w:rsidR="008355DE" w:rsidRPr="0092268F" w:rsidRDefault="008355DE" w:rsidP="008355DE">
      <w:pPr>
        <w:pStyle w:val="ConsPlusNormal"/>
        <w:spacing w:after="160" w:line="360" w:lineRule="auto"/>
        <w:jc w:val="center"/>
        <w:rPr>
          <w:rFonts w:ascii="GHEA Mariam" w:hAnsi="GHEA Mariam"/>
          <w:b/>
          <w:sz w:val="22"/>
          <w:szCs w:val="22"/>
          <w:lang w:val="hy-AM"/>
        </w:rPr>
      </w:pPr>
      <w:bookmarkStart w:id="33" w:name="Par1205"/>
      <w:bookmarkEnd w:id="33"/>
      <w:r w:rsidRPr="0092268F">
        <w:rPr>
          <w:rFonts w:ascii="GHEA Mariam" w:hAnsi="GHEA Mariam"/>
          <w:b/>
          <w:sz w:val="22"/>
          <w:szCs w:val="22"/>
          <w:lang w:val="hy-AM"/>
        </w:rPr>
        <w:t>ԿԱՐԱՆՏԻՆԱՅԻՆ ԲՈՒՍԱՍԱՆԻՏԱՐԱԿԱՆ ՀՍԿՈՂՈՒԹՅԱՆ (ՎԵՐԱՀՍԿՈՂՈՒԹՅԱՆ) ԱԿՏԻ ՁԵՎԸ</w:t>
      </w:r>
    </w:p>
    <w:p w14:paraId="5D94C61D" w14:textId="77777777" w:rsidR="008355DE" w:rsidRPr="0092268F" w:rsidRDefault="008355DE" w:rsidP="008355DE">
      <w:pPr>
        <w:pStyle w:val="ConsPlusNormal"/>
        <w:spacing w:after="160" w:line="360" w:lineRule="auto"/>
        <w:jc w:val="center"/>
        <w:rPr>
          <w:rFonts w:ascii="GHEA Mariam" w:hAnsi="GHEA Mariam"/>
          <w:b/>
          <w:i/>
          <w:sz w:val="22"/>
          <w:szCs w:val="22"/>
          <w:lang w:val="hy-AM"/>
        </w:rPr>
      </w:pPr>
      <w:r w:rsidRPr="0092268F">
        <w:rPr>
          <w:rFonts w:ascii="GHEA Mariam" w:hAnsi="GHEA Mariam"/>
          <w:b/>
          <w:i/>
          <w:sz w:val="22"/>
          <w:szCs w:val="22"/>
          <w:lang w:val="hy-AM"/>
        </w:rPr>
        <w:t>Փոփոխող փաստաթղթերի ցանկ</w:t>
      </w:r>
    </w:p>
    <w:p w14:paraId="2F812F36" w14:textId="77777777" w:rsidR="008355DE" w:rsidRPr="0092268F" w:rsidRDefault="008355DE" w:rsidP="008355DE">
      <w:pPr>
        <w:pStyle w:val="ConsPlusNormal"/>
        <w:spacing w:after="160" w:line="360" w:lineRule="auto"/>
        <w:jc w:val="center"/>
        <w:rPr>
          <w:rFonts w:ascii="GHEA Mariam" w:hAnsi="GHEA Mariam"/>
          <w:b/>
          <w:i/>
          <w:sz w:val="22"/>
          <w:szCs w:val="22"/>
          <w:lang w:val="hy-AM"/>
        </w:rPr>
      </w:pPr>
      <w:r w:rsidRPr="0092268F">
        <w:rPr>
          <w:rFonts w:ascii="GHEA Mariam" w:hAnsi="GHEA Mariam"/>
          <w:b/>
          <w:i/>
          <w:sz w:val="22"/>
          <w:szCs w:val="22"/>
          <w:lang w:val="hy-AM"/>
        </w:rPr>
        <w:t xml:space="preserve">(Եվրասիական տնտեսական հանձնաժողովի խորհրդի </w:t>
      </w:r>
      <w:r w:rsidRPr="0092268F">
        <w:rPr>
          <w:rFonts w:ascii="GHEA Mariam" w:hAnsi="GHEA Mariam"/>
          <w:b/>
          <w:i/>
          <w:sz w:val="22"/>
          <w:szCs w:val="22"/>
          <w:lang w:val="hy-AM"/>
        </w:rPr>
        <w:br/>
        <w:t>2016 թվականի մայիսի 16-ի թիվ 36 որոշման խմբագրությամբ)</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42"/>
        <w:gridCol w:w="142"/>
        <w:gridCol w:w="567"/>
        <w:gridCol w:w="573"/>
        <w:gridCol w:w="561"/>
        <w:gridCol w:w="218"/>
        <w:gridCol w:w="295"/>
        <w:gridCol w:w="678"/>
        <w:gridCol w:w="368"/>
        <w:gridCol w:w="208"/>
        <w:gridCol w:w="692"/>
        <w:gridCol w:w="271"/>
        <w:gridCol w:w="412"/>
        <w:gridCol w:w="274"/>
        <w:gridCol w:w="2038"/>
        <w:gridCol w:w="606"/>
      </w:tblGrid>
      <w:tr w:rsidR="008355DE" w:rsidRPr="0092268F" w14:paraId="6123E59F" w14:textId="77777777" w:rsidTr="00A2745B">
        <w:trPr>
          <w:jc w:val="center"/>
        </w:trPr>
        <w:tc>
          <w:tcPr>
            <w:tcW w:w="8681" w:type="dxa"/>
            <w:gridSpan w:val="16"/>
            <w:tcBorders>
              <w:bottom w:val="single" w:sz="4" w:space="0" w:color="auto"/>
            </w:tcBorders>
          </w:tcPr>
          <w:p w14:paraId="09FCFAF2" w14:textId="77777777" w:rsidR="008355DE" w:rsidRPr="0092268F" w:rsidRDefault="008355DE" w:rsidP="00A2745B">
            <w:pPr>
              <w:pStyle w:val="ConsPlusNormal"/>
              <w:spacing w:after="120"/>
              <w:jc w:val="both"/>
              <w:rPr>
                <w:rFonts w:ascii="GHEA Mariam" w:hAnsi="GHEA Mariam"/>
                <w:sz w:val="22"/>
                <w:szCs w:val="22"/>
                <w:lang w:val="hy-AM"/>
              </w:rPr>
            </w:pPr>
          </w:p>
        </w:tc>
        <w:tc>
          <w:tcPr>
            <w:tcW w:w="606" w:type="dxa"/>
          </w:tcPr>
          <w:p w14:paraId="4933BE9A" w14:textId="77777777" w:rsidR="008355DE" w:rsidRPr="0092268F" w:rsidRDefault="008355DE" w:rsidP="00A2745B">
            <w:pPr>
              <w:pStyle w:val="ConsPlusNonformat"/>
              <w:spacing w:after="160" w:line="360" w:lineRule="auto"/>
              <w:jc w:val="center"/>
              <w:rPr>
                <w:rFonts w:ascii="GHEA Mariam" w:hAnsi="GHEA Mariam"/>
                <w:sz w:val="22"/>
                <w:szCs w:val="22"/>
              </w:rPr>
            </w:pPr>
            <w:r w:rsidRPr="0092268F">
              <w:rPr>
                <w:rFonts w:ascii="GHEA Mariam" w:hAnsi="GHEA Mariam"/>
                <w:sz w:val="22"/>
                <w:szCs w:val="22"/>
              </w:rPr>
              <w:t>(1)</w:t>
            </w:r>
          </w:p>
        </w:tc>
      </w:tr>
      <w:tr w:rsidR="008355DE" w:rsidRPr="0092268F" w14:paraId="3DA9D034" w14:textId="77777777" w:rsidTr="00A2745B">
        <w:trPr>
          <w:jc w:val="center"/>
        </w:trPr>
        <w:tc>
          <w:tcPr>
            <w:tcW w:w="8681" w:type="dxa"/>
            <w:gridSpan w:val="16"/>
            <w:tcBorders>
              <w:top w:val="single" w:sz="4" w:space="0" w:color="auto"/>
            </w:tcBorders>
          </w:tcPr>
          <w:p w14:paraId="392CF022" w14:textId="77777777" w:rsidR="008355DE" w:rsidRPr="0092268F" w:rsidRDefault="008355DE" w:rsidP="00A2745B">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(ակտը տրամադրած լիազորված մարմնի անվանումը)</w:t>
            </w:r>
          </w:p>
        </w:tc>
        <w:tc>
          <w:tcPr>
            <w:tcW w:w="606" w:type="dxa"/>
          </w:tcPr>
          <w:p w14:paraId="0C052D5C" w14:textId="77777777" w:rsidR="008355DE" w:rsidRPr="0092268F" w:rsidRDefault="008355DE" w:rsidP="00A2745B">
            <w:pPr>
              <w:pStyle w:val="ConsPlusNormal"/>
              <w:spacing w:after="120"/>
              <w:jc w:val="center"/>
              <w:rPr>
                <w:rFonts w:ascii="GHEA Mariam" w:hAnsi="GHEA Mariam"/>
                <w:sz w:val="22"/>
                <w:szCs w:val="22"/>
                <w:lang w:val="hy-AM"/>
              </w:rPr>
            </w:pPr>
          </w:p>
        </w:tc>
      </w:tr>
      <w:tr w:rsidR="008355DE" w:rsidRPr="0092268F" w14:paraId="150B896E" w14:textId="77777777" w:rsidTr="00A2745B">
        <w:trPr>
          <w:jc w:val="center"/>
        </w:trPr>
        <w:tc>
          <w:tcPr>
            <w:tcW w:w="8681" w:type="dxa"/>
            <w:gridSpan w:val="16"/>
          </w:tcPr>
          <w:p w14:paraId="36A5340E" w14:textId="77777777" w:rsidR="008355DE" w:rsidRPr="0092268F" w:rsidRDefault="008355DE" w:rsidP="00A2745B">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ԱԿՏ</w:t>
            </w:r>
          </w:p>
          <w:p w14:paraId="7ACADCC4" w14:textId="77777777" w:rsidR="008355DE" w:rsidRPr="0092268F" w:rsidRDefault="008355DE" w:rsidP="00A2745B">
            <w:pPr>
              <w:pStyle w:val="ConsPlusNormal"/>
              <w:spacing w:after="120"/>
              <w:jc w:val="center"/>
              <w:rPr>
                <w:rFonts w:ascii="GHEA Mariam" w:hAnsi="GHEA Mariam"/>
                <w:sz w:val="22"/>
                <w:szCs w:val="22"/>
                <w:lang w:val="hy-AM"/>
              </w:rPr>
            </w:pPr>
            <w:r w:rsidRPr="0092268F">
              <w:rPr>
                <w:rFonts w:ascii="GHEA Mariam" w:hAnsi="GHEA Mariam"/>
                <w:sz w:val="22"/>
                <w:szCs w:val="22"/>
                <w:lang w:val="hy-AM"/>
              </w:rPr>
              <w:t>կարանտինային բուսասանիտարական հսկողության (վերահսկողության)</w:t>
            </w:r>
          </w:p>
        </w:tc>
        <w:tc>
          <w:tcPr>
            <w:tcW w:w="606" w:type="dxa"/>
          </w:tcPr>
          <w:p w14:paraId="538449AE" w14:textId="77777777" w:rsidR="008355DE" w:rsidRPr="0092268F" w:rsidRDefault="008355DE" w:rsidP="00A2745B">
            <w:pPr>
              <w:pStyle w:val="ConsPlusNormal"/>
              <w:spacing w:after="120"/>
              <w:jc w:val="center"/>
              <w:rPr>
                <w:rFonts w:ascii="GHEA Mariam" w:hAnsi="GHEA Mariam"/>
                <w:sz w:val="22"/>
                <w:szCs w:val="22"/>
                <w:lang w:val="hy-AM"/>
              </w:rPr>
            </w:pPr>
          </w:p>
        </w:tc>
      </w:tr>
      <w:tr w:rsidR="008355DE" w:rsidRPr="0092268F" w14:paraId="27F33BFC" w14:textId="77777777" w:rsidTr="00A2745B">
        <w:trPr>
          <w:jc w:val="center"/>
        </w:trPr>
        <w:tc>
          <w:tcPr>
            <w:tcW w:w="4418" w:type="dxa"/>
            <w:gridSpan w:val="9"/>
            <w:tcBorders>
              <w:bottom w:val="single" w:sz="4" w:space="0" w:color="auto"/>
            </w:tcBorders>
          </w:tcPr>
          <w:p w14:paraId="76A4060B" w14:textId="77777777" w:rsidR="008355DE" w:rsidRPr="0092268F" w:rsidRDefault="008355DE" w:rsidP="00A2745B">
            <w:pPr>
              <w:pStyle w:val="ConsPlusNormal"/>
              <w:spacing w:after="120"/>
              <w:jc w:val="both"/>
              <w:rPr>
                <w:rFonts w:ascii="GHEA Mariam" w:hAnsi="GHEA Mariam"/>
                <w:sz w:val="22"/>
                <w:szCs w:val="22"/>
                <w:lang w:val="hy-AM"/>
              </w:rPr>
            </w:pPr>
          </w:p>
        </w:tc>
        <w:tc>
          <w:tcPr>
            <w:tcW w:w="576" w:type="dxa"/>
            <w:gridSpan w:val="2"/>
          </w:tcPr>
          <w:p w14:paraId="0D88BFF9" w14:textId="77777777" w:rsidR="008355DE" w:rsidRPr="0092268F" w:rsidRDefault="008355DE" w:rsidP="00A2745B">
            <w:pPr>
              <w:pStyle w:val="ConsPlusNormal"/>
              <w:spacing w:after="120"/>
              <w:jc w:val="both"/>
              <w:rPr>
                <w:rFonts w:ascii="GHEA Mariam" w:hAnsi="GHEA Mariam"/>
                <w:sz w:val="22"/>
                <w:szCs w:val="22"/>
              </w:rPr>
            </w:pPr>
            <w:r w:rsidRPr="0092268F">
              <w:rPr>
                <w:rFonts w:ascii="GHEA Mariam" w:hAnsi="GHEA Mariam"/>
                <w:sz w:val="22"/>
                <w:szCs w:val="22"/>
              </w:rPr>
              <w:t>(2)</w:t>
            </w:r>
          </w:p>
        </w:tc>
        <w:tc>
          <w:tcPr>
            <w:tcW w:w="692" w:type="dxa"/>
          </w:tcPr>
          <w:p w14:paraId="52395D31" w14:textId="77777777" w:rsidR="008355DE" w:rsidRPr="0092268F" w:rsidRDefault="008355DE" w:rsidP="00A2745B">
            <w:pPr>
              <w:pStyle w:val="ConsPlusNormal"/>
              <w:spacing w:after="120"/>
              <w:jc w:val="both"/>
              <w:rPr>
                <w:rFonts w:ascii="GHEA Mariam" w:hAnsi="GHEA Mariam"/>
                <w:sz w:val="22"/>
                <w:szCs w:val="22"/>
              </w:rPr>
            </w:pPr>
            <w:proofErr w:type="spellStart"/>
            <w:r w:rsidRPr="0092268F">
              <w:rPr>
                <w:rFonts w:ascii="GHEA Mariam" w:hAnsi="GHEA Mariam"/>
                <w:sz w:val="22"/>
                <w:szCs w:val="22"/>
              </w:rPr>
              <w:t>թիվ</w:t>
            </w:r>
            <w:proofErr w:type="spellEnd"/>
          </w:p>
        </w:tc>
        <w:tc>
          <w:tcPr>
            <w:tcW w:w="2995" w:type="dxa"/>
            <w:gridSpan w:val="4"/>
            <w:tcBorders>
              <w:bottom w:val="single" w:sz="4" w:space="0" w:color="auto"/>
            </w:tcBorders>
          </w:tcPr>
          <w:p w14:paraId="7DB9014E" w14:textId="77777777" w:rsidR="008355DE" w:rsidRPr="0092268F" w:rsidRDefault="008355DE" w:rsidP="00A2745B">
            <w:pPr>
              <w:pStyle w:val="ConsPlusNormal"/>
              <w:spacing w:after="120"/>
              <w:jc w:val="both"/>
              <w:rPr>
                <w:rFonts w:ascii="GHEA Mariam" w:hAnsi="GHEA Mariam"/>
                <w:sz w:val="22"/>
                <w:szCs w:val="22"/>
              </w:rPr>
            </w:pPr>
          </w:p>
        </w:tc>
        <w:tc>
          <w:tcPr>
            <w:tcW w:w="606" w:type="dxa"/>
          </w:tcPr>
          <w:p w14:paraId="3D740BBE"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(3)</w:t>
            </w:r>
          </w:p>
        </w:tc>
      </w:tr>
      <w:tr w:rsidR="008355DE" w:rsidRPr="0092268F" w14:paraId="76946760" w14:textId="77777777" w:rsidTr="00A2745B">
        <w:trPr>
          <w:jc w:val="center"/>
        </w:trPr>
        <w:tc>
          <w:tcPr>
            <w:tcW w:w="4418" w:type="dxa"/>
            <w:gridSpan w:val="9"/>
            <w:tcBorders>
              <w:top w:val="single" w:sz="4" w:space="0" w:color="auto"/>
            </w:tcBorders>
          </w:tcPr>
          <w:p w14:paraId="395102B9" w14:textId="77777777" w:rsidR="008355DE" w:rsidRPr="0092268F" w:rsidRDefault="008355DE" w:rsidP="00A2745B">
            <w:pPr>
              <w:pStyle w:val="ConsPlusNonformat"/>
              <w:spacing w:after="160" w:line="360" w:lineRule="auto"/>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տրման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ամսաթիվը</w:t>
            </w:r>
            <w:proofErr w:type="spellEnd"/>
            <w:r w:rsidRPr="0092268F">
              <w:rPr>
                <w:rFonts w:ascii="GHEA Mariam" w:hAnsi="GHEA Mariam"/>
                <w:sz w:val="22"/>
                <w:szCs w:val="22"/>
              </w:rPr>
              <w:t>)</w:t>
            </w:r>
          </w:p>
        </w:tc>
        <w:tc>
          <w:tcPr>
            <w:tcW w:w="4263" w:type="dxa"/>
            <w:gridSpan w:val="7"/>
          </w:tcPr>
          <w:p w14:paraId="73E23451" w14:textId="77777777" w:rsidR="008355DE" w:rsidRPr="0092268F" w:rsidRDefault="008355DE" w:rsidP="00A2745B">
            <w:pPr>
              <w:pStyle w:val="ConsPlusNormal"/>
              <w:spacing w:after="120"/>
              <w:jc w:val="both"/>
              <w:rPr>
                <w:rFonts w:ascii="GHEA Mariam" w:hAnsi="GHEA Mariam"/>
                <w:sz w:val="22"/>
                <w:szCs w:val="22"/>
              </w:rPr>
            </w:pPr>
          </w:p>
        </w:tc>
        <w:tc>
          <w:tcPr>
            <w:tcW w:w="606" w:type="dxa"/>
          </w:tcPr>
          <w:p w14:paraId="47FE01B5" w14:textId="77777777" w:rsidR="008355DE" w:rsidRPr="0092268F" w:rsidRDefault="008355DE" w:rsidP="00A2745B">
            <w:pPr>
              <w:pStyle w:val="ConsPlusNormal"/>
              <w:spacing w:after="120"/>
              <w:jc w:val="center"/>
              <w:rPr>
                <w:rFonts w:ascii="GHEA Mariam" w:hAnsi="GHEA Mariam"/>
                <w:sz w:val="22"/>
                <w:szCs w:val="22"/>
              </w:rPr>
            </w:pPr>
          </w:p>
        </w:tc>
      </w:tr>
      <w:tr w:rsidR="008355DE" w:rsidRPr="0092268F" w14:paraId="268F6F3B" w14:textId="77777777" w:rsidTr="00A2745B">
        <w:trPr>
          <w:jc w:val="center"/>
        </w:trPr>
        <w:tc>
          <w:tcPr>
            <w:tcW w:w="4786" w:type="dxa"/>
            <w:gridSpan w:val="10"/>
          </w:tcPr>
          <w:p w14:paraId="364EB9EC" w14:textId="77777777" w:rsidR="008355DE" w:rsidRPr="0092268F" w:rsidRDefault="008355DE" w:rsidP="00A2745B">
            <w:pPr>
              <w:pStyle w:val="ConsPlusNormal"/>
              <w:spacing w:after="120"/>
              <w:jc w:val="both"/>
              <w:rPr>
                <w:rFonts w:ascii="GHEA Mariam" w:hAnsi="GHEA Mariam"/>
                <w:sz w:val="22"/>
                <w:szCs w:val="22"/>
                <w:lang w:val="hy-AM"/>
              </w:rPr>
            </w:pPr>
            <w:r w:rsidRPr="0092268F">
              <w:rPr>
                <w:rFonts w:ascii="GHEA Mariam" w:hAnsi="GHEA Mariam"/>
                <w:sz w:val="22"/>
                <w:szCs w:val="22"/>
                <w:lang w:val="hy-AM"/>
              </w:rPr>
              <w:t>Իմ՝ լիազորված պաշտոնատար անձի կողմից,</w:t>
            </w:r>
          </w:p>
        </w:tc>
        <w:tc>
          <w:tcPr>
            <w:tcW w:w="3895" w:type="dxa"/>
            <w:gridSpan w:val="6"/>
            <w:tcBorders>
              <w:bottom w:val="single" w:sz="4" w:space="0" w:color="auto"/>
            </w:tcBorders>
          </w:tcPr>
          <w:p w14:paraId="053F69E1" w14:textId="77777777" w:rsidR="008355DE" w:rsidRPr="0092268F" w:rsidRDefault="008355DE" w:rsidP="00A2745B">
            <w:pPr>
              <w:pStyle w:val="ConsPlusNormal"/>
              <w:spacing w:after="120"/>
              <w:jc w:val="both"/>
              <w:rPr>
                <w:rFonts w:ascii="GHEA Mariam" w:hAnsi="GHEA Mariam"/>
                <w:sz w:val="22"/>
                <w:szCs w:val="22"/>
                <w:lang w:val="hy-AM"/>
              </w:rPr>
            </w:pPr>
          </w:p>
        </w:tc>
        <w:tc>
          <w:tcPr>
            <w:tcW w:w="606" w:type="dxa"/>
          </w:tcPr>
          <w:p w14:paraId="6CCD99BA"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(4)</w:t>
            </w:r>
          </w:p>
        </w:tc>
      </w:tr>
      <w:tr w:rsidR="008355DE" w:rsidRPr="0092268F" w14:paraId="2B9E6E5B" w14:textId="77777777" w:rsidTr="00A2745B">
        <w:trPr>
          <w:jc w:val="center"/>
        </w:trPr>
        <w:tc>
          <w:tcPr>
            <w:tcW w:w="8681" w:type="dxa"/>
            <w:gridSpan w:val="16"/>
          </w:tcPr>
          <w:p w14:paraId="67AAEB3F" w14:textId="77777777" w:rsidR="008355DE" w:rsidRPr="0092268F" w:rsidRDefault="008355DE" w:rsidP="00A2745B">
            <w:pPr>
              <w:pStyle w:val="ConsPlusNonformat"/>
              <w:spacing w:after="160" w:line="360" w:lineRule="auto"/>
              <w:ind w:left="4820"/>
              <w:jc w:val="center"/>
              <w:rPr>
                <w:rFonts w:ascii="GHEA Mariam" w:hAnsi="GHEA Mariam"/>
                <w:sz w:val="22"/>
                <w:szCs w:val="22"/>
              </w:rPr>
            </w:pPr>
            <w:r w:rsidRPr="0092268F">
              <w:rPr>
                <w:rFonts w:ascii="GHEA Mariam" w:hAnsi="GHEA Mariam"/>
                <w:sz w:val="22"/>
                <w:szCs w:val="22"/>
              </w:rPr>
              <w:lastRenderedPageBreak/>
              <w:t>(</w:t>
            </w:r>
            <w:proofErr w:type="spellStart"/>
            <w:r w:rsidRPr="0092268F">
              <w:rPr>
                <w:rFonts w:ascii="GHEA Mariam" w:hAnsi="GHEA Mariam"/>
                <w:sz w:val="22"/>
                <w:szCs w:val="22"/>
              </w:rPr>
              <w:t>պաշտոնը</w:t>
            </w:r>
            <w:proofErr w:type="spellEnd"/>
            <w:r w:rsidRPr="0092268F">
              <w:rPr>
                <w:rFonts w:ascii="GHEA Mariam" w:hAnsi="GHEA Mariam"/>
                <w:sz w:val="22"/>
                <w:szCs w:val="22"/>
              </w:rPr>
              <w:t>, Ա.Ա.Հ.)</w:t>
            </w:r>
          </w:p>
        </w:tc>
        <w:tc>
          <w:tcPr>
            <w:tcW w:w="606" w:type="dxa"/>
          </w:tcPr>
          <w:p w14:paraId="230FAE4C" w14:textId="77777777" w:rsidR="008355DE" w:rsidRPr="0092268F" w:rsidRDefault="008355DE" w:rsidP="00A2745B">
            <w:pPr>
              <w:pStyle w:val="ConsPlusNormal"/>
              <w:spacing w:after="120"/>
              <w:jc w:val="center"/>
              <w:rPr>
                <w:rFonts w:ascii="GHEA Mariam" w:hAnsi="GHEA Mariam"/>
                <w:sz w:val="22"/>
                <w:szCs w:val="22"/>
              </w:rPr>
            </w:pPr>
          </w:p>
        </w:tc>
      </w:tr>
      <w:tr w:rsidR="008355DE" w:rsidRPr="0092268F" w14:paraId="25FB0723" w14:textId="77777777" w:rsidTr="00A2745B">
        <w:trPr>
          <w:jc w:val="center"/>
        </w:trPr>
        <w:tc>
          <w:tcPr>
            <w:tcW w:w="8681" w:type="dxa"/>
            <w:gridSpan w:val="16"/>
          </w:tcPr>
          <w:p w14:paraId="77FC5D3E" w14:textId="77777777" w:rsidR="008355DE" w:rsidRPr="0092268F" w:rsidRDefault="008355DE" w:rsidP="00A2745B">
            <w:pPr>
              <w:pStyle w:val="ConsPlusNormal"/>
              <w:spacing w:after="120"/>
              <w:rPr>
                <w:rFonts w:ascii="GHEA Mariam" w:hAnsi="GHEA Mariam"/>
                <w:sz w:val="22"/>
                <w:szCs w:val="22"/>
                <w:lang w:val="hy-AM"/>
              </w:rPr>
            </w:pPr>
            <w:r w:rsidRPr="0092268F">
              <w:rPr>
                <w:rFonts w:ascii="GHEA Mariam" w:hAnsi="GHEA Mariam"/>
                <w:sz w:val="22"/>
                <w:szCs w:val="22"/>
                <w:lang w:val="hy-AM"/>
              </w:rPr>
              <w:t xml:space="preserve">կատարվել է կարանտինային բուսասանիտարական հսկողություն (վերահսկողություն)՝ կարանտինային հսկողության վերցված </w:t>
            </w:r>
            <w:bookmarkStart w:id="34" w:name="Par1222"/>
            <w:bookmarkEnd w:id="34"/>
            <w:r w:rsidRPr="0092268F">
              <w:rPr>
                <w:rFonts w:ascii="GHEA Mariam" w:hAnsi="GHEA Mariam"/>
                <w:sz w:val="22"/>
                <w:szCs w:val="22"/>
                <w:lang w:val="hy-AM"/>
              </w:rPr>
              <w:t>արտադրանքի՝</w:t>
            </w:r>
          </w:p>
        </w:tc>
        <w:tc>
          <w:tcPr>
            <w:tcW w:w="606" w:type="dxa"/>
          </w:tcPr>
          <w:p w14:paraId="2791F89B" w14:textId="77777777" w:rsidR="008355DE" w:rsidRPr="0092268F" w:rsidRDefault="008355DE" w:rsidP="00A2745B">
            <w:pPr>
              <w:pStyle w:val="ConsPlusNormal"/>
              <w:spacing w:after="120"/>
              <w:jc w:val="center"/>
              <w:rPr>
                <w:rFonts w:ascii="GHEA Mariam" w:hAnsi="GHEA Mariam"/>
                <w:sz w:val="22"/>
                <w:szCs w:val="22"/>
                <w:lang w:val="hy-AM"/>
              </w:rPr>
            </w:pPr>
          </w:p>
        </w:tc>
      </w:tr>
      <w:tr w:rsidR="008355DE" w:rsidRPr="0092268F" w14:paraId="1CA2042E" w14:textId="77777777" w:rsidTr="00A2745B">
        <w:trPr>
          <w:jc w:val="center"/>
        </w:trPr>
        <w:tc>
          <w:tcPr>
            <w:tcW w:w="8681" w:type="dxa"/>
            <w:gridSpan w:val="16"/>
            <w:tcBorders>
              <w:bottom w:val="single" w:sz="4" w:space="0" w:color="auto"/>
            </w:tcBorders>
          </w:tcPr>
          <w:p w14:paraId="2A4D7F5D" w14:textId="77777777" w:rsidR="008355DE" w:rsidRPr="0092268F" w:rsidRDefault="008355DE" w:rsidP="00A2745B">
            <w:pPr>
              <w:pStyle w:val="ConsPlusNormal"/>
              <w:spacing w:after="120"/>
              <w:jc w:val="both"/>
              <w:rPr>
                <w:rFonts w:ascii="GHEA Mariam" w:hAnsi="GHEA Mariam"/>
                <w:sz w:val="22"/>
                <w:szCs w:val="22"/>
                <w:lang w:val="hy-AM"/>
              </w:rPr>
            </w:pPr>
          </w:p>
        </w:tc>
        <w:tc>
          <w:tcPr>
            <w:tcW w:w="606" w:type="dxa"/>
          </w:tcPr>
          <w:p w14:paraId="7A1BEEB8" w14:textId="77777777" w:rsidR="008355DE" w:rsidRPr="0092268F" w:rsidRDefault="008355DE" w:rsidP="00A2745B">
            <w:pPr>
              <w:pStyle w:val="ConsPlusNormal"/>
              <w:spacing w:after="120"/>
              <w:jc w:val="center"/>
              <w:rPr>
                <w:rFonts w:ascii="GHEA Mariam" w:hAnsi="GHEA Mariam"/>
                <w:sz w:val="22"/>
                <w:szCs w:val="22"/>
              </w:rPr>
            </w:pPr>
            <w:r w:rsidRPr="0092268F">
              <w:rPr>
                <w:rFonts w:ascii="GHEA Mariam" w:hAnsi="GHEA Mariam"/>
                <w:sz w:val="22"/>
                <w:szCs w:val="22"/>
              </w:rPr>
              <w:t>(5)</w:t>
            </w:r>
          </w:p>
        </w:tc>
      </w:tr>
      <w:tr w:rsidR="008355DE" w:rsidRPr="0092268F" w14:paraId="07793F71" w14:textId="77777777" w:rsidTr="00A2745B">
        <w:trPr>
          <w:jc w:val="center"/>
        </w:trPr>
        <w:tc>
          <w:tcPr>
            <w:tcW w:w="8681" w:type="dxa"/>
            <w:gridSpan w:val="16"/>
            <w:tcBorders>
              <w:top w:val="single" w:sz="4" w:space="0" w:color="auto"/>
              <w:bottom w:val="single" w:sz="4" w:space="0" w:color="auto"/>
            </w:tcBorders>
          </w:tcPr>
          <w:p w14:paraId="0E870B97" w14:textId="19CB3739" w:rsidR="008355DE" w:rsidRPr="0092268F" w:rsidRDefault="008355DE" w:rsidP="00A2745B">
            <w:pPr>
              <w:pStyle w:val="ConsPlusNonformat"/>
              <w:spacing w:after="160" w:line="360" w:lineRule="auto"/>
              <w:jc w:val="center"/>
              <w:rPr>
                <w:rFonts w:ascii="GHEA Mariam" w:hAnsi="GHEA Mariam"/>
                <w:sz w:val="22"/>
                <w:szCs w:val="22"/>
                <w:lang w:val="hy-AM"/>
              </w:rPr>
            </w:pPr>
            <w:r w:rsidRPr="0092268F">
              <w:rPr>
                <w:rFonts w:ascii="GHEA Mariam" w:hAnsi="GHEA Mariam"/>
                <w:sz w:val="22"/>
                <w:szCs w:val="22"/>
                <w:lang w:val="hy-AM"/>
              </w:rPr>
              <w:t xml:space="preserve">(կարանտինային հսկողության վերցված արտադրանքի անվանումը </w:t>
            </w:r>
            <w:r w:rsidR="00686654">
              <w:rPr>
                <w:rFonts w:ascii="GHEA Mariam" w:hAnsi="GHEA Mariam" w:cs="Sylfaen"/>
                <w:sz w:val="22"/>
                <w:szCs w:val="22"/>
                <w:lang w:val="hy-AM"/>
              </w:rPr>
              <w:t>և</w:t>
            </w:r>
            <w:r w:rsidRPr="0092268F">
              <w:rPr>
                <w:rFonts w:ascii="GHEA Mariam" w:hAnsi="GHEA Mariam"/>
                <w:sz w:val="22"/>
                <w:szCs w:val="22"/>
                <w:lang w:val="hy-AM"/>
              </w:rPr>
              <w:t xml:space="preserve"> քանակը)</w:t>
            </w:r>
          </w:p>
        </w:tc>
        <w:tc>
          <w:tcPr>
            <w:tcW w:w="606" w:type="dxa"/>
          </w:tcPr>
          <w:p w14:paraId="6DD46024" w14:textId="77777777" w:rsidR="008355DE" w:rsidRPr="0092268F" w:rsidRDefault="008355DE" w:rsidP="00A2745B">
            <w:pPr>
              <w:pStyle w:val="ConsPlusNormal"/>
              <w:spacing w:after="120"/>
              <w:jc w:val="center"/>
              <w:rPr>
                <w:rFonts w:ascii="GHEA Mariam" w:hAnsi="GHEA Mariam"/>
                <w:sz w:val="22"/>
                <w:szCs w:val="22"/>
                <w:lang w:val="hy-AM"/>
              </w:rPr>
            </w:pPr>
          </w:p>
        </w:tc>
      </w:tr>
      <w:tr w:rsidR="008355DE" w:rsidRPr="0092268F" w14:paraId="108087E7" w14:textId="77777777" w:rsidTr="00A2745B">
        <w:trPr>
          <w:trHeight w:val="443"/>
          <w:jc w:val="center"/>
        </w:trPr>
        <w:tc>
          <w:tcPr>
            <w:tcW w:w="3227" w:type="dxa"/>
            <w:gridSpan w:val="6"/>
            <w:tcBorders>
              <w:top w:val="single" w:sz="4" w:space="0" w:color="auto"/>
            </w:tcBorders>
          </w:tcPr>
          <w:p w14:paraId="518376FD" w14:textId="6C702E7E" w:rsidR="008355DE" w:rsidRPr="0092268F" w:rsidRDefault="00686654" w:rsidP="00A2745B">
            <w:pPr>
              <w:pStyle w:val="ConsPlusNonformat"/>
              <w:spacing w:after="120"/>
              <w:rPr>
                <w:rFonts w:ascii="GHEA Mariam" w:hAnsi="GHEA Mariam"/>
                <w:sz w:val="22"/>
                <w:szCs w:val="22"/>
              </w:rPr>
            </w:pPr>
            <w:r>
              <w:rPr>
                <w:rFonts w:ascii="GHEA Mariam" w:hAnsi="GHEA Mariam" w:cs="Sylfaen"/>
                <w:sz w:val="22"/>
                <w:szCs w:val="22"/>
              </w:rPr>
              <w:t>և</w:t>
            </w:r>
            <w:r w:rsidR="008355DE" w:rsidRPr="0092268F">
              <w:rPr>
                <w:rFonts w:ascii="GHEA Mariam" w:hAnsi="GHEA Mariam"/>
                <w:sz w:val="22"/>
                <w:szCs w:val="22"/>
              </w:rPr>
              <w:t xml:space="preserve"> </w:t>
            </w:r>
            <w:proofErr w:type="spellStart"/>
            <w:r w:rsidR="008355DE" w:rsidRPr="0092268F">
              <w:rPr>
                <w:rFonts w:ascii="GHEA Mariam" w:hAnsi="GHEA Mariam"/>
                <w:sz w:val="22"/>
                <w:szCs w:val="22"/>
              </w:rPr>
              <w:t>տրանսպորտային</w:t>
            </w:r>
            <w:proofErr w:type="spellEnd"/>
            <w:r w:rsidR="008355DE" w:rsidRPr="0092268F">
              <w:rPr>
                <w:rFonts w:ascii="GHEA Mariam" w:hAnsi="GHEA Mariam"/>
                <w:sz w:val="22"/>
                <w:szCs w:val="22"/>
              </w:rPr>
              <w:t xml:space="preserve"> </w:t>
            </w:r>
            <w:proofErr w:type="spellStart"/>
            <w:r w:rsidR="008355DE" w:rsidRPr="0092268F">
              <w:rPr>
                <w:rFonts w:ascii="GHEA Mariam" w:hAnsi="GHEA Mariam"/>
                <w:sz w:val="22"/>
                <w:szCs w:val="22"/>
              </w:rPr>
              <w:t>միջոցների</w:t>
            </w:r>
            <w:proofErr w:type="spellEnd"/>
            <w:r w:rsidR="008355DE" w:rsidRPr="0092268F">
              <w:rPr>
                <w:rFonts w:ascii="GHEA Mariam" w:hAnsi="GHEA Mariam"/>
                <w:sz w:val="22"/>
                <w:szCs w:val="22"/>
              </w:rPr>
              <w:t>՝</w:t>
            </w:r>
          </w:p>
        </w:tc>
        <w:tc>
          <w:tcPr>
            <w:tcW w:w="5454" w:type="dxa"/>
            <w:gridSpan w:val="10"/>
            <w:tcBorders>
              <w:top w:val="single" w:sz="4" w:space="0" w:color="auto"/>
              <w:bottom w:val="single" w:sz="4" w:space="0" w:color="auto"/>
            </w:tcBorders>
          </w:tcPr>
          <w:p w14:paraId="3B78B6CE" w14:textId="77777777" w:rsidR="008355DE" w:rsidRPr="0092268F" w:rsidRDefault="008355DE" w:rsidP="00A2745B">
            <w:pPr>
              <w:pStyle w:val="ConsPlusNonformat"/>
              <w:spacing w:after="120"/>
              <w:jc w:val="center"/>
              <w:rPr>
                <w:rFonts w:ascii="GHEA Mariam" w:hAnsi="GHEA Mariam"/>
                <w:sz w:val="22"/>
                <w:szCs w:val="22"/>
              </w:rPr>
            </w:pPr>
          </w:p>
        </w:tc>
        <w:tc>
          <w:tcPr>
            <w:tcW w:w="606" w:type="dxa"/>
          </w:tcPr>
          <w:p w14:paraId="2109D015"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(6)</w:t>
            </w:r>
          </w:p>
        </w:tc>
      </w:tr>
      <w:tr w:rsidR="008355DE" w:rsidRPr="0092268F" w14:paraId="208DBF66" w14:textId="77777777" w:rsidTr="00A2745B">
        <w:trPr>
          <w:jc w:val="center"/>
        </w:trPr>
        <w:tc>
          <w:tcPr>
            <w:tcW w:w="3227" w:type="dxa"/>
            <w:gridSpan w:val="6"/>
          </w:tcPr>
          <w:p w14:paraId="2DEA6D54" w14:textId="77777777" w:rsidR="008355DE" w:rsidRPr="0092268F" w:rsidRDefault="008355DE" w:rsidP="00A2745B">
            <w:pPr>
              <w:pStyle w:val="ConsPlusNonformat"/>
              <w:spacing w:after="120"/>
              <w:rPr>
                <w:rFonts w:ascii="GHEA Mariam" w:hAnsi="GHEA Mariam" w:cs="Sylfaen"/>
                <w:sz w:val="22"/>
                <w:szCs w:val="22"/>
              </w:rPr>
            </w:pPr>
          </w:p>
        </w:tc>
        <w:tc>
          <w:tcPr>
            <w:tcW w:w="5454" w:type="dxa"/>
            <w:gridSpan w:val="10"/>
            <w:tcBorders>
              <w:top w:val="single" w:sz="4" w:space="0" w:color="auto"/>
            </w:tcBorders>
          </w:tcPr>
          <w:p w14:paraId="15710323" w14:textId="77777777" w:rsidR="008355DE" w:rsidRPr="0092268F" w:rsidRDefault="008355DE" w:rsidP="00A2745B">
            <w:pPr>
              <w:pStyle w:val="ConsPlusNonformat"/>
              <w:spacing w:after="160" w:line="360" w:lineRule="auto"/>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համարները</w:t>
            </w:r>
            <w:proofErr w:type="spellEnd"/>
            <w:r w:rsidRPr="0092268F">
              <w:rPr>
                <w:rFonts w:ascii="GHEA Mariam" w:hAnsi="GHEA Mariam"/>
                <w:sz w:val="22"/>
                <w:szCs w:val="22"/>
              </w:rPr>
              <w:t>),</w:t>
            </w:r>
          </w:p>
        </w:tc>
        <w:tc>
          <w:tcPr>
            <w:tcW w:w="606" w:type="dxa"/>
          </w:tcPr>
          <w:p w14:paraId="2B922477" w14:textId="77777777" w:rsidR="008355DE" w:rsidRPr="0092268F" w:rsidRDefault="008355DE" w:rsidP="00A2745B">
            <w:pPr>
              <w:pStyle w:val="ConsPlusNonformat"/>
              <w:spacing w:after="120"/>
              <w:jc w:val="center"/>
              <w:rPr>
                <w:rFonts w:ascii="GHEA Mariam" w:hAnsi="GHEA Mariam"/>
                <w:sz w:val="22"/>
                <w:szCs w:val="22"/>
              </w:rPr>
            </w:pPr>
          </w:p>
        </w:tc>
      </w:tr>
      <w:tr w:rsidR="008355DE" w:rsidRPr="0092268F" w14:paraId="14039551" w14:textId="77777777" w:rsidTr="00A2745B">
        <w:trPr>
          <w:jc w:val="center"/>
        </w:trPr>
        <w:tc>
          <w:tcPr>
            <w:tcW w:w="2093" w:type="dxa"/>
            <w:gridSpan w:val="4"/>
          </w:tcPr>
          <w:p w14:paraId="78F4818B" w14:textId="77777777" w:rsidR="008355DE" w:rsidRPr="0092268F" w:rsidRDefault="008355DE" w:rsidP="00A2745B">
            <w:pPr>
              <w:pStyle w:val="ConsPlusNonformat"/>
              <w:spacing w:after="120"/>
              <w:rPr>
                <w:rFonts w:ascii="GHEA Mariam" w:hAnsi="GHEA Mariam" w:cs="Sylfaen"/>
                <w:sz w:val="22"/>
                <w:szCs w:val="22"/>
              </w:rPr>
            </w:pP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ստացվել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p>
        </w:tc>
        <w:tc>
          <w:tcPr>
            <w:tcW w:w="6588" w:type="dxa"/>
            <w:gridSpan w:val="12"/>
            <w:tcBorders>
              <w:bottom w:val="single" w:sz="4" w:space="0" w:color="auto"/>
            </w:tcBorders>
          </w:tcPr>
          <w:p w14:paraId="571ABB5D" w14:textId="77777777" w:rsidR="008355DE" w:rsidRPr="0092268F" w:rsidRDefault="008355DE" w:rsidP="00A2745B">
            <w:pPr>
              <w:pStyle w:val="ConsPlusNonformat"/>
              <w:spacing w:after="120"/>
              <w:jc w:val="center"/>
              <w:rPr>
                <w:rFonts w:ascii="GHEA Mariam" w:hAnsi="GHEA Mariam"/>
                <w:sz w:val="22"/>
                <w:szCs w:val="22"/>
              </w:rPr>
            </w:pPr>
          </w:p>
        </w:tc>
        <w:tc>
          <w:tcPr>
            <w:tcW w:w="606" w:type="dxa"/>
          </w:tcPr>
          <w:p w14:paraId="3792C104" w14:textId="77777777" w:rsidR="008355DE" w:rsidRPr="0092268F" w:rsidRDefault="008355DE" w:rsidP="00A2745B">
            <w:pPr>
              <w:pStyle w:val="ConsPlusNonformat"/>
              <w:spacing w:after="160" w:line="360" w:lineRule="auto"/>
              <w:jc w:val="center"/>
              <w:rPr>
                <w:rFonts w:ascii="GHEA Mariam" w:hAnsi="GHEA Mariam"/>
                <w:sz w:val="22"/>
                <w:szCs w:val="22"/>
              </w:rPr>
            </w:pPr>
            <w:r w:rsidRPr="0092268F">
              <w:rPr>
                <w:rFonts w:ascii="GHEA Mariam" w:hAnsi="GHEA Mariam"/>
                <w:sz w:val="22"/>
                <w:szCs w:val="22"/>
              </w:rPr>
              <w:t>(7)</w:t>
            </w:r>
          </w:p>
        </w:tc>
      </w:tr>
      <w:tr w:rsidR="008355DE" w:rsidRPr="0092268F" w14:paraId="51C3A2A6" w14:textId="77777777" w:rsidTr="00A2745B">
        <w:trPr>
          <w:jc w:val="center"/>
        </w:trPr>
        <w:tc>
          <w:tcPr>
            <w:tcW w:w="8681" w:type="dxa"/>
            <w:gridSpan w:val="16"/>
          </w:tcPr>
          <w:p w14:paraId="6883F640" w14:textId="77777777" w:rsidR="008355DE" w:rsidRPr="0092268F" w:rsidRDefault="008355DE" w:rsidP="00A2745B">
            <w:pPr>
              <w:pStyle w:val="ConsPlusNonformat"/>
              <w:spacing w:after="120"/>
              <w:ind w:left="2268"/>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երկրի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w:t>
            </w:r>
          </w:p>
        </w:tc>
        <w:tc>
          <w:tcPr>
            <w:tcW w:w="606" w:type="dxa"/>
          </w:tcPr>
          <w:p w14:paraId="298AED70" w14:textId="77777777" w:rsidR="008355DE" w:rsidRPr="0092268F" w:rsidRDefault="008355DE" w:rsidP="00A2745B">
            <w:pPr>
              <w:pStyle w:val="ConsPlusNonformat"/>
              <w:spacing w:after="120"/>
              <w:jc w:val="center"/>
              <w:rPr>
                <w:rFonts w:ascii="GHEA Mariam" w:hAnsi="GHEA Mariam"/>
                <w:sz w:val="22"/>
                <w:szCs w:val="22"/>
              </w:rPr>
            </w:pPr>
          </w:p>
        </w:tc>
      </w:tr>
      <w:tr w:rsidR="008355DE" w:rsidRPr="0092268F" w14:paraId="655C6A67" w14:textId="77777777" w:rsidTr="00A2745B">
        <w:trPr>
          <w:trHeight w:val="306"/>
          <w:jc w:val="center"/>
        </w:trPr>
        <w:tc>
          <w:tcPr>
            <w:tcW w:w="1384" w:type="dxa"/>
            <w:gridSpan w:val="2"/>
          </w:tcPr>
          <w:p w14:paraId="5943A6A6" w14:textId="77777777" w:rsidR="008355DE" w:rsidRPr="0092268F" w:rsidRDefault="008355DE" w:rsidP="00A2745B">
            <w:pPr>
              <w:pStyle w:val="ConsPlusNonformat"/>
              <w:spacing w:after="120"/>
              <w:rPr>
                <w:rFonts w:ascii="GHEA Mariam" w:hAnsi="GHEA Mariam"/>
                <w:sz w:val="22"/>
                <w:szCs w:val="22"/>
              </w:rPr>
            </w:pPr>
            <w:proofErr w:type="spellStart"/>
            <w:r w:rsidRPr="0092268F">
              <w:rPr>
                <w:rFonts w:ascii="GHEA Mariam" w:hAnsi="GHEA Mariam"/>
                <w:sz w:val="22"/>
                <w:szCs w:val="22"/>
              </w:rPr>
              <w:t>ծագումով</w:t>
            </w:r>
            <w:proofErr w:type="spellEnd"/>
            <w:r w:rsidRPr="0092268F">
              <w:rPr>
                <w:rFonts w:ascii="GHEA Mariam" w:hAnsi="GHEA Mariam"/>
                <w:sz w:val="22"/>
                <w:szCs w:val="22"/>
              </w:rPr>
              <w:t>՝</w:t>
            </w:r>
          </w:p>
        </w:tc>
        <w:tc>
          <w:tcPr>
            <w:tcW w:w="7297" w:type="dxa"/>
            <w:gridSpan w:val="14"/>
            <w:tcBorders>
              <w:bottom w:val="single" w:sz="4" w:space="0" w:color="auto"/>
            </w:tcBorders>
          </w:tcPr>
          <w:p w14:paraId="135D212C" w14:textId="77777777" w:rsidR="008355DE" w:rsidRPr="0092268F" w:rsidRDefault="008355DE" w:rsidP="00A2745B">
            <w:pPr>
              <w:pStyle w:val="ConsPlusNonformat"/>
              <w:spacing w:after="120"/>
              <w:jc w:val="center"/>
              <w:rPr>
                <w:rFonts w:ascii="GHEA Mariam" w:hAnsi="GHEA Mariam"/>
                <w:sz w:val="22"/>
                <w:szCs w:val="22"/>
              </w:rPr>
            </w:pPr>
          </w:p>
        </w:tc>
        <w:tc>
          <w:tcPr>
            <w:tcW w:w="606" w:type="dxa"/>
          </w:tcPr>
          <w:p w14:paraId="76CE59EA" w14:textId="77777777" w:rsidR="008355DE" w:rsidRPr="0092268F" w:rsidRDefault="008355DE" w:rsidP="00A2745B">
            <w:pPr>
              <w:pStyle w:val="ConsPlusNonformat"/>
              <w:spacing w:after="160" w:line="360" w:lineRule="auto"/>
              <w:jc w:val="center"/>
              <w:rPr>
                <w:rFonts w:ascii="GHEA Mariam" w:hAnsi="GHEA Mariam"/>
                <w:sz w:val="22"/>
                <w:szCs w:val="22"/>
              </w:rPr>
            </w:pPr>
            <w:r w:rsidRPr="0092268F">
              <w:rPr>
                <w:rFonts w:ascii="GHEA Mariam" w:hAnsi="GHEA Mariam"/>
                <w:sz w:val="22"/>
                <w:szCs w:val="22"/>
              </w:rPr>
              <w:t>(8)</w:t>
            </w:r>
          </w:p>
        </w:tc>
      </w:tr>
      <w:tr w:rsidR="008355DE" w:rsidRPr="0092268F" w14:paraId="761EE7A6" w14:textId="77777777" w:rsidTr="00A2745B">
        <w:trPr>
          <w:jc w:val="center"/>
        </w:trPr>
        <w:tc>
          <w:tcPr>
            <w:tcW w:w="1384" w:type="dxa"/>
            <w:gridSpan w:val="2"/>
          </w:tcPr>
          <w:p w14:paraId="256AF020" w14:textId="77777777" w:rsidR="008355DE" w:rsidRPr="0092268F" w:rsidRDefault="008355DE" w:rsidP="00A2745B">
            <w:pPr>
              <w:pStyle w:val="ConsPlusNonformat"/>
              <w:spacing w:after="120"/>
              <w:rPr>
                <w:rFonts w:ascii="GHEA Mariam" w:hAnsi="GHEA Mariam"/>
                <w:sz w:val="22"/>
                <w:szCs w:val="22"/>
              </w:rPr>
            </w:pPr>
          </w:p>
        </w:tc>
        <w:tc>
          <w:tcPr>
            <w:tcW w:w="7297" w:type="dxa"/>
            <w:gridSpan w:val="14"/>
            <w:tcBorders>
              <w:top w:val="single" w:sz="4" w:space="0" w:color="auto"/>
            </w:tcBorders>
          </w:tcPr>
          <w:p w14:paraId="128AB506"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երկրի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w:t>
            </w:r>
          </w:p>
        </w:tc>
        <w:tc>
          <w:tcPr>
            <w:tcW w:w="606" w:type="dxa"/>
          </w:tcPr>
          <w:p w14:paraId="6E4F5FE6" w14:textId="77777777" w:rsidR="008355DE" w:rsidRPr="0092268F" w:rsidRDefault="008355DE" w:rsidP="00A2745B">
            <w:pPr>
              <w:pStyle w:val="ConsPlusNonformat"/>
              <w:spacing w:after="120"/>
              <w:jc w:val="center"/>
              <w:rPr>
                <w:rFonts w:ascii="GHEA Mariam" w:hAnsi="GHEA Mariam"/>
                <w:sz w:val="22"/>
                <w:szCs w:val="22"/>
              </w:rPr>
            </w:pPr>
          </w:p>
        </w:tc>
      </w:tr>
      <w:tr w:rsidR="008355DE" w:rsidRPr="0092268F" w14:paraId="43D2F807" w14:textId="77777777" w:rsidTr="00A2745B">
        <w:trPr>
          <w:jc w:val="center"/>
        </w:trPr>
        <w:tc>
          <w:tcPr>
            <w:tcW w:w="3740" w:type="dxa"/>
            <w:gridSpan w:val="8"/>
          </w:tcPr>
          <w:p w14:paraId="1AA9B721" w14:textId="77777777" w:rsidR="008355DE" w:rsidRPr="0092268F" w:rsidRDefault="008355DE" w:rsidP="00A2745B">
            <w:pPr>
              <w:pStyle w:val="ConsPlusNonformat"/>
              <w:spacing w:after="120"/>
              <w:rPr>
                <w:rFonts w:ascii="GHEA Mariam" w:hAnsi="GHEA Mariam"/>
                <w:sz w:val="22"/>
                <w:szCs w:val="22"/>
              </w:rPr>
            </w:pP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հավաստագիր</w:t>
            </w:r>
            <w:proofErr w:type="spellEnd"/>
          </w:p>
        </w:tc>
        <w:tc>
          <w:tcPr>
            <w:tcW w:w="4941" w:type="dxa"/>
            <w:gridSpan w:val="8"/>
            <w:tcBorders>
              <w:bottom w:val="single" w:sz="4" w:space="0" w:color="auto"/>
            </w:tcBorders>
          </w:tcPr>
          <w:p w14:paraId="7BE32F26" w14:textId="77777777" w:rsidR="008355DE" w:rsidRPr="0092268F" w:rsidRDefault="008355DE" w:rsidP="00A2745B">
            <w:pPr>
              <w:pStyle w:val="ConsPlusNonformat"/>
              <w:spacing w:after="120"/>
              <w:jc w:val="center"/>
              <w:rPr>
                <w:rFonts w:ascii="GHEA Mariam" w:hAnsi="GHEA Mariam"/>
                <w:sz w:val="22"/>
                <w:szCs w:val="22"/>
              </w:rPr>
            </w:pPr>
          </w:p>
        </w:tc>
        <w:tc>
          <w:tcPr>
            <w:tcW w:w="606" w:type="dxa"/>
          </w:tcPr>
          <w:p w14:paraId="5594AD8E"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(9)</w:t>
            </w:r>
          </w:p>
        </w:tc>
      </w:tr>
      <w:tr w:rsidR="008355DE" w:rsidRPr="0092268F" w14:paraId="4A59B0E1" w14:textId="77777777" w:rsidTr="00A2745B">
        <w:trPr>
          <w:jc w:val="center"/>
        </w:trPr>
        <w:tc>
          <w:tcPr>
            <w:tcW w:w="2666" w:type="dxa"/>
            <w:gridSpan w:val="5"/>
          </w:tcPr>
          <w:p w14:paraId="0F81FD69" w14:textId="77777777" w:rsidR="008355DE" w:rsidRPr="0092268F" w:rsidRDefault="008355DE" w:rsidP="00A2745B">
            <w:pPr>
              <w:pStyle w:val="ConsPlusNonformat"/>
              <w:spacing w:after="120"/>
              <w:rPr>
                <w:rFonts w:ascii="GHEA Mariam" w:hAnsi="GHEA Mariam"/>
                <w:sz w:val="22"/>
                <w:szCs w:val="22"/>
              </w:rPr>
            </w:pPr>
          </w:p>
        </w:tc>
        <w:tc>
          <w:tcPr>
            <w:tcW w:w="6015" w:type="dxa"/>
            <w:gridSpan w:val="11"/>
          </w:tcPr>
          <w:p w14:paraId="08E368F5" w14:textId="77777777" w:rsidR="008355DE" w:rsidRPr="0092268F" w:rsidRDefault="008355DE" w:rsidP="00A2745B">
            <w:pPr>
              <w:pStyle w:val="ConsPlusNonformat"/>
              <w:spacing w:after="120"/>
              <w:ind w:left="838" w:right="-47"/>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ամսաթիվը</w:t>
            </w:r>
            <w:proofErr w:type="spellEnd"/>
            <w:r w:rsidRPr="0092268F">
              <w:rPr>
                <w:rFonts w:ascii="GHEA Mariam" w:hAnsi="GHEA Mariam"/>
                <w:sz w:val="22"/>
                <w:szCs w:val="22"/>
              </w:rPr>
              <w:t>)</w:t>
            </w:r>
          </w:p>
        </w:tc>
        <w:tc>
          <w:tcPr>
            <w:tcW w:w="606" w:type="dxa"/>
          </w:tcPr>
          <w:p w14:paraId="173E413E" w14:textId="77777777" w:rsidR="008355DE" w:rsidRPr="0092268F" w:rsidRDefault="008355DE" w:rsidP="00A2745B">
            <w:pPr>
              <w:pStyle w:val="ConsPlusNonformat"/>
              <w:spacing w:after="120"/>
              <w:jc w:val="center"/>
              <w:rPr>
                <w:rFonts w:ascii="GHEA Mariam" w:hAnsi="GHEA Mariam"/>
                <w:sz w:val="22"/>
                <w:szCs w:val="22"/>
              </w:rPr>
            </w:pPr>
          </w:p>
        </w:tc>
      </w:tr>
      <w:tr w:rsidR="008355DE" w:rsidRPr="0092268F" w14:paraId="50516151" w14:textId="77777777" w:rsidTr="00A2745B">
        <w:trPr>
          <w:jc w:val="center"/>
        </w:trPr>
        <w:tc>
          <w:tcPr>
            <w:tcW w:w="1242" w:type="dxa"/>
          </w:tcPr>
          <w:p w14:paraId="6DE37AE8" w14:textId="77777777" w:rsidR="008355DE" w:rsidRPr="0092268F" w:rsidRDefault="008355DE" w:rsidP="00A2745B">
            <w:pPr>
              <w:pStyle w:val="ConsPlusNonformat"/>
              <w:spacing w:after="120"/>
              <w:rPr>
                <w:rFonts w:ascii="GHEA Mariam" w:hAnsi="GHEA Mariam"/>
                <w:sz w:val="22"/>
                <w:szCs w:val="22"/>
              </w:rPr>
            </w:pPr>
            <w:proofErr w:type="spellStart"/>
            <w:r w:rsidRPr="0092268F">
              <w:rPr>
                <w:rFonts w:ascii="GHEA Mariam" w:hAnsi="GHEA Mariam"/>
                <w:sz w:val="22"/>
                <w:szCs w:val="22"/>
              </w:rPr>
              <w:t>տրվել</w:t>
            </w:r>
            <w:proofErr w:type="spellEnd"/>
            <w:r w:rsidRPr="0092268F">
              <w:rPr>
                <w:rFonts w:ascii="GHEA Mariam" w:hAnsi="GHEA Mariam"/>
                <w:sz w:val="22"/>
                <w:szCs w:val="22"/>
              </w:rPr>
              <w:t xml:space="preserve"> է</w:t>
            </w:r>
          </w:p>
        </w:tc>
        <w:tc>
          <w:tcPr>
            <w:tcW w:w="7439" w:type="dxa"/>
            <w:gridSpan w:val="15"/>
            <w:tcBorders>
              <w:bottom w:val="single" w:sz="4" w:space="0" w:color="auto"/>
            </w:tcBorders>
          </w:tcPr>
          <w:p w14:paraId="4AEF07F2" w14:textId="77777777" w:rsidR="008355DE" w:rsidRPr="0092268F" w:rsidRDefault="008355DE" w:rsidP="00A2745B">
            <w:pPr>
              <w:pStyle w:val="ConsPlusNonformat"/>
              <w:spacing w:after="120"/>
              <w:jc w:val="center"/>
              <w:rPr>
                <w:rFonts w:ascii="GHEA Mariam" w:hAnsi="GHEA Mariam"/>
                <w:sz w:val="22"/>
                <w:szCs w:val="22"/>
              </w:rPr>
            </w:pPr>
          </w:p>
        </w:tc>
        <w:tc>
          <w:tcPr>
            <w:tcW w:w="606" w:type="dxa"/>
          </w:tcPr>
          <w:p w14:paraId="4F10BDE2"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(10)</w:t>
            </w:r>
          </w:p>
        </w:tc>
      </w:tr>
      <w:tr w:rsidR="008355DE" w:rsidRPr="0092268F" w14:paraId="3EA0F952" w14:textId="77777777" w:rsidTr="00A2745B">
        <w:trPr>
          <w:jc w:val="center"/>
        </w:trPr>
        <w:tc>
          <w:tcPr>
            <w:tcW w:w="8681" w:type="dxa"/>
            <w:gridSpan w:val="16"/>
          </w:tcPr>
          <w:p w14:paraId="5D0F2E93" w14:textId="77777777" w:rsidR="008355DE" w:rsidRPr="0092268F" w:rsidRDefault="008355DE" w:rsidP="00A2745B">
            <w:pPr>
              <w:pStyle w:val="ConsPlusNonformat"/>
              <w:spacing w:after="120"/>
              <w:ind w:left="2268"/>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երկրի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w:t>
            </w:r>
          </w:p>
        </w:tc>
        <w:tc>
          <w:tcPr>
            <w:tcW w:w="606" w:type="dxa"/>
          </w:tcPr>
          <w:p w14:paraId="2A7AA88D" w14:textId="77777777" w:rsidR="008355DE" w:rsidRPr="0092268F" w:rsidRDefault="008355DE" w:rsidP="00A2745B">
            <w:pPr>
              <w:pStyle w:val="ConsPlusNonformat"/>
              <w:spacing w:after="120"/>
              <w:jc w:val="center"/>
              <w:rPr>
                <w:rFonts w:ascii="GHEA Mariam" w:hAnsi="GHEA Mariam"/>
                <w:sz w:val="22"/>
                <w:szCs w:val="22"/>
              </w:rPr>
            </w:pPr>
          </w:p>
        </w:tc>
      </w:tr>
      <w:tr w:rsidR="008355DE" w:rsidRPr="0092268F" w14:paraId="1655E0F2" w14:textId="77777777" w:rsidTr="00A2745B">
        <w:trPr>
          <w:jc w:val="center"/>
        </w:trPr>
        <w:tc>
          <w:tcPr>
            <w:tcW w:w="2666" w:type="dxa"/>
            <w:gridSpan w:val="5"/>
          </w:tcPr>
          <w:p w14:paraId="40899F4C" w14:textId="77777777" w:rsidR="008355DE" w:rsidRPr="0092268F" w:rsidRDefault="008355DE" w:rsidP="00A2745B">
            <w:pPr>
              <w:pStyle w:val="ConsPlusNonformat"/>
              <w:spacing w:after="120"/>
              <w:rPr>
                <w:rFonts w:ascii="GHEA Mariam" w:hAnsi="GHEA Mariam"/>
                <w:sz w:val="22"/>
                <w:szCs w:val="22"/>
              </w:rPr>
            </w:pPr>
            <w:proofErr w:type="spellStart"/>
            <w:r w:rsidRPr="0092268F">
              <w:rPr>
                <w:rFonts w:ascii="GHEA Mariam" w:hAnsi="GHEA Mariam"/>
                <w:sz w:val="22"/>
                <w:szCs w:val="22"/>
              </w:rPr>
              <w:t>Արտահանող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ուղարկող</w:t>
            </w:r>
            <w:proofErr w:type="spellEnd"/>
            <w:r w:rsidRPr="0092268F">
              <w:rPr>
                <w:rFonts w:ascii="GHEA Mariam" w:hAnsi="GHEA Mariam"/>
                <w:sz w:val="22"/>
                <w:szCs w:val="22"/>
              </w:rPr>
              <w:t>)</w:t>
            </w:r>
          </w:p>
        </w:tc>
        <w:tc>
          <w:tcPr>
            <w:tcW w:w="6015" w:type="dxa"/>
            <w:gridSpan w:val="11"/>
            <w:tcBorders>
              <w:bottom w:val="single" w:sz="4" w:space="0" w:color="auto"/>
            </w:tcBorders>
          </w:tcPr>
          <w:p w14:paraId="7AB0FEA6" w14:textId="77777777" w:rsidR="008355DE" w:rsidRPr="0092268F" w:rsidRDefault="008355DE" w:rsidP="00A2745B">
            <w:pPr>
              <w:pStyle w:val="ConsPlusNonformat"/>
              <w:spacing w:after="120"/>
              <w:jc w:val="center"/>
              <w:rPr>
                <w:rFonts w:ascii="GHEA Mariam" w:hAnsi="GHEA Mariam"/>
                <w:sz w:val="22"/>
                <w:szCs w:val="22"/>
              </w:rPr>
            </w:pPr>
          </w:p>
        </w:tc>
        <w:tc>
          <w:tcPr>
            <w:tcW w:w="606" w:type="dxa"/>
          </w:tcPr>
          <w:p w14:paraId="7326108D"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(11)</w:t>
            </w:r>
          </w:p>
        </w:tc>
      </w:tr>
      <w:tr w:rsidR="008355DE" w:rsidRPr="0092268F" w14:paraId="5DDA3E73" w14:textId="77777777" w:rsidTr="00A2745B">
        <w:trPr>
          <w:jc w:val="center"/>
        </w:trPr>
        <w:tc>
          <w:tcPr>
            <w:tcW w:w="2666" w:type="dxa"/>
            <w:gridSpan w:val="5"/>
          </w:tcPr>
          <w:p w14:paraId="77A350CB" w14:textId="77777777" w:rsidR="008355DE" w:rsidRPr="0092268F" w:rsidRDefault="008355DE" w:rsidP="00A2745B">
            <w:pPr>
              <w:pStyle w:val="ConsPlusNonformat"/>
              <w:spacing w:after="120"/>
              <w:rPr>
                <w:rFonts w:ascii="GHEA Mariam" w:hAnsi="GHEA Mariam"/>
                <w:sz w:val="22"/>
                <w:szCs w:val="22"/>
              </w:rPr>
            </w:pPr>
          </w:p>
        </w:tc>
        <w:tc>
          <w:tcPr>
            <w:tcW w:w="6015" w:type="dxa"/>
            <w:gridSpan w:val="11"/>
          </w:tcPr>
          <w:p w14:paraId="4F5F7461" w14:textId="78E6A72F"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կազմակերպության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հասցեն</w:t>
            </w:r>
            <w:proofErr w:type="spellEnd"/>
            <w:r w:rsidRPr="0092268F">
              <w:rPr>
                <w:rFonts w:ascii="GHEA Mariam" w:hAnsi="GHEA Mariam"/>
                <w:sz w:val="22"/>
                <w:szCs w:val="22"/>
              </w:rPr>
              <w:t>)</w:t>
            </w:r>
          </w:p>
        </w:tc>
        <w:tc>
          <w:tcPr>
            <w:tcW w:w="606" w:type="dxa"/>
          </w:tcPr>
          <w:p w14:paraId="1C00982A" w14:textId="77777777" w:rsidR="008355DE" w:rsidRPr="0092268F" w:rsidRDefault="008355DE" w:rsidP="00A2745B">
            <w:pPr>
              <w:pStyle w:val="ConsPlusNonformat"/>
              <w:spacing w:after="120"/>
              <w:jc w:val="center"/>
              <w:rPr>
                <w:rFonts w:ascii="GHEA Mariam" w:hAnsi="GHEA Mariam"/>
                <w:sz w:val="22"/>
                <w:szCs w:val="22"/>
              </w:rPr>
            </w:pPr>
          </w:p>
        </w:tc>
      </w:tr>
      <w:tr w:rsidR="008355DE" w:rsidRPr="0092268F" w14:paraId="0BB74932" w14:textId="77777777" w:rsidTr="00A2745B">
        <w:trPr>
          <w:trHeight w:val="369"/>
          <w:jc w:val="center"/>
        </w:trPr>
        <w:tc>
          <w:tcPr>
            <w:tcW w:w="2666" w:type="dxa"/>
            <w:gridSpan w:val="5"/>
          </w:tcPr>
          <w:p w14:paraId="189AAEA7" w14:textId="77777777" w:rsidR="008355DE" w:rsidRPr="0092268F" w:rsidRDefault="008355DE" w:rsidP="00A2745B">
            <w:pPr>
              <w:pStyle w:val="ConsPlusNonformat"/>
              <w:spacing w:after="120"/>
              <w:rPr>
                <w:rFonts w:ascii="GHEA Mariam" w:hAnsi="GHEA Mariam"/>
                <w:sz w:val="22"/>
                <w:szCs w:val="22"/>
              </w:rPr>
            </w:pPr>
            <w:proofErr w:type="spellStart"/>
            <w:r w:rsidRPr="0092268F">
              <w:rPr>
                <w:rFonts w:ascii="GHEA Mariam" w:hAnsi="GHEA Mariam"/>
                <w:sz w:val="22"/>
                <w:szCs w:val="22"/>
              </w:rPr>
              <w:t>Ներկրող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ստացող</w:t>
            </w:r>
            <w:proofErr w:type="spellEnd"/>
            <w:r w:rsidRPr="0092268F">
              <w:rPr>
                <w:rFonts w:ascii="GHEA Mariam" w:hAnsi="GHEA Mariam"/>
                <w:sz w:val="22"/>
                <w:szCs w:val="22"/>
              </w:rPr>
              <w:t>)</w:t>
            </w:r>
          </w:p>
        </w:tc>
        <w:tc>
          <w:tcPr>
            <w:tcW w:w="6015" w:type="dxa"/>
            <w:gridSpan w:val="11"/>
            <w:tcBorders>
              <w:bottom w:val="single" w:sz="4" w:space="0" w:color="auto"/>
            </w:tcBorders>
          </w:tcPr>
          <w:p w14:paraId="012AED3A" w14:textId="77777777" w:rsidR="008355DE" w:rsidRPr="0092268F" w:rsidRDefault="008355DE" w:rsidP="00A2745B">
            <w:pPr>
              <w:pStyle w:val="ConsPlusNonformat"/>
              <w:spacing w:after="120"/>
              <w:ind w:left="129"/>
              <w:jc w:val="center"/>
              <w:rPr>
                <w:rFonts w:ascii="GHEA Mariam" w:hAnsi="GHEA Mariam"/>
                <w:sz w:val="22"/>
                <w:szCs w:val="22"/>
              </w:rPr>
            </w:pPr>
          </w:p>
        </w:tc>
        <w:tc>
          <w:tcPr>
            <w:tcW w:w="606" w:type="dxa"/>
          </w:tcPr>
          <w:p w14:paraId="66DB7228" w14:textId="77777777" w:rsidR="008355DE" w:rsidRPr="0092268F" w:rsidRDefault="008355DE" w:rsidP="00A2745B">
            <w:pPr>
              <w:pStyle w:val="ConsPlusNonformat"/>
              <w:spacing w:after="160" w:line="360" w:lineRule="auto"/>
              <w:jc w:val="center"/>
              <w:rPr>
                <w:rFonts w:ascii="GHEA Mariam" w:hAnsi="GHEA Mariam"/>
                <w:sz w:val="22"/>
                <w:szCs w:val="22"/>
              </w:rPr>
            </w:pPr>
            <w:r w:rsidRPr="0092268F">
              <w:rPr>
                <w:rFonts w:ascii="GHEA Mariam" w:hAnsi="GHEA Mariam"/>
                <w:sz w:val="22"/>
                <w:szCs w:val="22"/>
              </w:rPr>
              <w:t>(12)</w:t>
            </w:r>
          </w:p>
        </w:tc>
      </w:tr>
      <w:tr w:rsidR="008355DE" w:rsidRPr="0092268F" w14:paraId="23CE34DC" w14:textId="77777777" w:rsidTr="00A2745B">
        <w:trPr>
          <w:jc w:val="center"/>
        </w:trPr>
        <w:tc>
          <w:tcPr>
            <w:tcW w:w="2666" w:type="dxa"/>
            <w:gridSpan w:val="5"/>
          </w:tcPr>
          <w:p w14:paraId="117FA7E2" w14:textId="77777777" w:rsidR="008355DE" w:rsidRPr="0092268F" w:rsidRDefault="008355DE" w:rsidP="00A2745B">
            <w:pPr>
              <w:pStyle w:val="ConsPlusNonformat"/>
              <w:spacing w:after="120"/>
              <w:rPr>
                <w:rFonts w:ascii="GHEA Mariam" w:hAnsi="GHEA Mariam"/>
                <w:sz w:val="22"/>
                <w:szCs w:val="22"/>
              </w:rPr>
            </w:pPr>
          </w:p>
        </w:tc>
        <w:tc>
          <w:tcPr>
            <w:tcW w:w="6015" w:type="dxa"/>
            <w:gridSpan w:val="11"/>
            <w:tcBorders>
              <w:top w:val="single" w:sz="4" w:space="0" w:color="auto"/>
              <w:bottom w:val="single" w:sz="4" w:space="0" w:color="auto"/>
            </w:tcBorders>
          </w:tcPr>
          <w:p w14:paraId="69583CBA" w14:textId="3B6B27D9"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կազմակերպության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հասցեն</w:t>
            </w:r>
            <w:proofErr w:type="spellEnd"/>
            <w:r w:rsidRPr="0092268F">
              <w:rPr>
                <w:rFonts w:ascii="GHEA Mariam" w:hAnsi="GHEA Mariam"/>
                <w:sz w:val="22"/>
                <w:szCs w:val="22"/>
              </w:rPr>
              <w:t>)</w:t>
            </w:r>
          </w:p>
        </w:tc>
        <w:tc>
          <w:tcPr>
            <w:tcW w:w="606" w:type="dxa"/>
          </w:tcPr>
          <w:p w14:paraId="791E8B2D" w14:textId="77777777" w:rsidR="008355DE" w:rsidRPr="0092268F" w:rsidRDefault="008355DE" w:rsidP="00A2745B">
            <w:pPr>
              <w:pStyle w:val="ConsPlusNonformat"/>
              <w:spacing w:after="120"/>
              <w:jc w:val="center"/>
              <w:rPr>
                <w:rFonts w:ascii="GHEA Mariam" w:hAnsi="GHEA Mariam"/>
                <w:sz w:val="22"/>
                <w:szCs w:val="22"/>
              </w:rPr>
            </w:pPr>
          </w:p>
        </w:tc>
      </w:tr>
      <w:tr w:rsidR="008355DE" w:rsidRPr="0092268F" w14:paraId="0903034A" w14:textId="77777777" w:rsidTr="00A2745B">
        <w:trPr>
          <w:trHeight w:val="249"/>
          <w:jc w:val="center"/>
        </w:trPr>
        <w:tc>
          <w:tcPr>
            <w:tcW w:w="6369" w:type="dxa"/>
            <w:gridSpan w:val="14"/>
            <w:tcBorders>
              <w:bottom w:val="single" w:sz="4" w:space="0" w:color="auto"/>
            </w:tcBorders>
          </w:tcPr>
          <w:p w14:paraId="38CEAAF9" w14:textId="77777777" w:rsidR="008355DE" w:rsidRPr="0092268F" w:rsidRDefault="008355DE" w:rsidP="00A2745B">
            <w:pPr>
              <w:pStyle w:val="ConsPlusNonformat"/>
              <w:spacing w:after="120"/>
              <w:rPr>
                <w:rFonts w:ascii="GHEA Mariam" w:hAnsi="GHEA Mariam"/>
                <w:sz w:val="22"/>
                <w:szCs w:val="22"/>
              </w:rPr>
            </w:pPr>
          </w:p>
        </w:tc>
        <w:tc>
          <w:tcPr>
            <w:tcW w:w="2312" w:type="dxa"/>
            <w:gridSpan w:val="2"/>
            <w:tcBorders>
              <w:top w:val="single" w:sz="4" w:space="0" w:color="auto"/>
            </w:tcBorders>
          </w:tcPr>
          <w:p w14:paraId="6B81DE22" w14:textId="77777777" w:rsidR="008355DE" w:rsidRPr="0092268F" w:rsidRDefault="008355DE" w:rsidP="00A2745B">
            <w:pPr>
              <w:pStyle w:val="ConsPlusNonformat"/>
              <w:spacing w:after="120"/>
              <w:ind w:left="129"/>
              <w:jc w:val="center"/>
              <w:rPr>
                <w:rFonts w:ascii="GHEA Mariam" w:hAnsi="GHEA Mariam"/>
                <w:sz w:val="22"/>
                <w:szCs w:val="22"/>
              </w:rPr>
            </w:pPr>
            <w:proofErr w:type="spellStart"/>
            <w:r w:rsidRPr="0092268F">
              <w:rPr>
                <w:rFonts w:ascii="GHEA Mariam" w:hAnsi="GHEA Mariam"/>
                <w:sz w:val="22"/>
                <w:szCs w:val="22"/>
              </w:rPr>
              <w:t>արդյունքում</w:t>
            </w:r>
            <w:proofErr w:type="spellEnd"/>
          </w:p>
        </w:tc>
        <w:tc>
          <w:tcPr>
            <w:tcW w:w="606" w:type="dxa"/>
          </w:tcPr>
          <w:p w14:paraId="7033A9B9" w14:textId="77777777" w:rsidR="008355DE" w:rsidRPr="0092268F" w:rsidRDefault="008355DE" w:rsidP="00A2745B">
            <w:pPr>
              <w:pStyle w:val="ConsPlusNonformat"/>
              <w:spacing w:after="160" w:line="360" w:lineRule="auto"/>
              <w:jc w:val="center"/>
              <w:rPr>
                <w:rFonts w:ascii="GHEA Mariam" w:hAnsi="GHEA Mariam"/>
                <w:sz w:val="22"/>
                <w:szCs w:val="22"/>
              </w:rPr>
            </w:pPr>
            <w:r w:rsidRPr="0092268F">
              <w:rPr>
                <w:rFonts w:ascii="GHEA Mariam" w:hAnsi="GHEA Mariam"/>
                <w:sz w:val="22"/>
                <w:szCs w:val="22"/>
              </w:rPr>
              <w:t>(13)</w:t>
            </w:r>
          </w:p>
        </w:tc>
      </w:tr>
      <w:tr w:rsidR="008355DE" w:rsidRPr="0092268F" w14:paraId="3A98260C" w14:textId="77777777" w:rsidTr="00A2745B">
        <w:trPr>
          <w:jc w:val="center"/>
        </w:trPr>
        <w:tc>
          <w:tcPr>
            <w:tcW w:w="6369" w:type="dxa"/>
            <w:gridSpan w:val="14"/>
            <w:tcBorders>
              <w:top w:val="single" w:sz="4" w:space="0" w:color="auto"/>
            </w:tcBorders>
          </w:tcPr>
          <w:p w14:paraId="53A1E2B5"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միջոցառման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w:t>
            </w:r>
          </w:p>
        </w:tc>
        <w:tc>
          <w:tcPr>
            <w:tcW w:w="2312" w:type="dxa"/>
            <w:gridSpan w:val="2"/>
          </w:tcPr>
          <w:p w14:paraId="048315C5" w14:textId="77777777" w:rsidR="008355DE" w:rsidRPr="0092268F" w:rsidRDefault="008355DE" w:rsidP="00A2745B">
            <w:pPr>
              <w:pStyle w:val="ConsPlusNonformat"/>
              <w:spacing w:after="120"/>
              <w:ind w:left="129"/>
              <w:jc w:val="center"/>
              <w:rPr>
                <w:rFonts w:ascii="GHEA Mariam" w:hAnsi="GHEA Mariam"/>
                <w:sz w:val="22"/>
                <w:szCs w:val="22"/>
              </w:rPr>
            </w:pPr>
          </w:p>
        </w:tc>
        <w:tc>
          <w:tcPr>
            <w:tcW w:w="606" w:type="dxa"/>
          </w:tcPr>
          <w:p w14:paraId="33E6DC24" w14:textId="77777777" w:rsidR="008355DE" w:rsidRPr="0092268F" w:rsidRDefault="008355DE" w:rsidP="00A2745B">
            <w:pPr>
              <w:pStyle w:val="ConsPlusNonformat"/>
              <w:spacing w:after="120"/>
              <w:jc w:val="center"/>
              <w:rPr>
                <w:rFonts w:ascii="GHEA Mariam" w:hAnsi="GHEA Mariam"/>
                <w:sz w:val="22"/>
                <w:szCs w:val="22"/>
              </w:rPr>
            </w:pPr>
          </w:p>
        </w:tc>
      </w:tr>
      <w:tr w:rsidR="008355DE" w:rsidRPr="0092268F" w14:paraId="5BDD3691" w14:textId="77777777" w:rsidTr="00A2745B">
        <w:trPr>
          <w:trHeight w:val="283"/>
          <w:jc w:val="center"/>
        </w:trPr>
        <w:tc>
          <w:tcPr>
            <w:tcW w:w="1526" w:type="dxa"/>
            <w:gridSpan w:val="3"/>
          </w:tcPr>
          <w:p w14:paraId="79F87372" w14:textId="77777777" w:rsidR="008355DE" w:rsidRPr="0092268F" w:rsidRDefault="008355DE" w:rsidP="00A2745B">
            <w:pPr>
              <w:pStyle w:val="ConsPlusNonformat"/>
              <w:spacing w:after="120"/>
              <w:rPr>
                <w:rFonts w:ascii="GHEA Mariam" w:hAnsi="GHEA Mariam"/>
                <w:sz w:val="22"/>
                <w:szCs w:val="22"/>
              </w:rPr>
            </w:pPr>
            <w:proofErr w:type="spellStart"/>
            <w:r w:rsidRPr="0092268F">
              <w:rPr>
                <w:rFonts w:ascii="GHEA Mariam" w:hAnsi="GHEA Mariam"/>
                <w:sz w:val="22"/>
                <w:szCs w:val="22"/>
              </w:rPr>
              <w:t>Պարզվել</w:t>
            </w:r>
            <w:proofErr w:type="spellEnd"/>
            <w:r w:rsidRPr="0092268F">
              <w:rPr>
                <w:rFonts w:ascii="GHEA Mariam" w:hAnsi="GHEA Mariam"/>
                <w:sz w:val="22"/>
                <w:szCs w:val="22"/>
              </w:rPr>
              <w:t xml:space="preserve"> է՝</w:t>
            </w:r>
          </w:p>
        </w:tc>
        <w:tc>
          <w:tcPr>
            <w:tcW w:w="7155" w:type="dxa"/>
            <w:gridSpan w:val="13"/>
            <w:tcBorders>
              <w:bottom w:val="single" w:sz="4" w:space="0" w:color="auto"/>
            </w:tcBorders>
          </w:tcPr>
          <w:p w14:paraId="4B71DB7E" w14:textId="77777777" w:rsidR="008355DE" w:rsidRPr="0092268F" w:rsidRDefault="008355DE" w:rsidP="00A2745B">
            <w:pPr>
              <w:pStyle w:val="ConsPlusNonformat"/>
              <w:spacing w:after="120"/>
              <w:ind w:left="129"/>
              <w:jc w:val="center"/>
              <w:rPr>
                <w:rFonts w:ascii="GHEA Mariam" w:hAnsi="GHEA Mariam"/>
                <w:sz w:val="22"/>
                <w:szCs w:val="22"/>
              </w:rPr>
            </w:pPr>
          </w:p>
        </w:tc>
        <w:tc>
          <w:tcPr>
            <w:tcW w:w="606" w:type="dxa"/>
          </w:tcPr>
          <w:p w14:paraId="69FE4D02" w14:textId="77777777" w:rsidR="008355DE" w:rsidRPr="0092268F" w:rsidRDefault="008355DE" w:rsidP="00A2745B">
            <w:pPr>
              <w:pStyle w:val="ConsPlusNonformat"/>
              <w:spacing w:after="160" w:line="360" w:lineRule="auto"/>
              <w:jc w:val="center"/>
              <w:rPr>
                <w:rFonts w:ascii="GHEA Mariam" w:hAnsi="GHEA Mariam"/>
                <w:sz w:val="22"/>
                <w:szCs w:val="22"/>
              </w:rPr>
            </w:pPr>
            <w:r w:rsidRPr="0092268F">
              <w:rPr>
                <w:rFonts w:ascii="GHEA Mariam" w:hAnsi="GHEA Mariam"/>
                <w:sz w:val="22"/>
                <w:szCs w:val="22"/>
              </w:rPr>
              <w:t>(14)</w:t>
            </w:r>
          </w:p>
        </w:tc>
      </w:tr>
      <w:tr w:rsidR="008355DE" w:rsidRPr="0092268F" w14:paraId="272F4FAF" w14:textId="77777777" w:rsidTr="00A2745B">
        <w:trPr>
          <w:jc w:val="center"/>
        </w:trPr>
        <w:tc>
          <w:tcPr>
            <w:tcW w:w="8681" w:type="dxa"/>
            <w:gridSpan w:val="16"/>
          </w:tcPr>
          <w:p w14:paraId="508347A5" w14:textId="77777777" w:rsidR="008355DE" w:rsidRPr="0092268F" w:rsidRDefault="008355DE" w:rsidP="00A2745B">
            <w:pPr>
              <w:pStyle w:val="ConsPlusNonformat"/>
              <w:spacing w:after="160" w:line="360" w:lineRule="auto"/>
              <w:rPr>
                <w:rFonts w:ascii="GHEA Mariam" w:hAnsi="GHEA Mariam"/>
                <w:sz w:val="22"/>
                <w:szCs w:val="22"/>
                <w:lang w:val="hy-AM"/>
              </w:rPr>
            </w:pPr>
            <w:r w:rsidRPr="0092268F">
              <w:rPr>
                <w:rFonts w:ascii="GHEA Mariam" w:hAnsi="GHEA Mariam"/>
                <w:sz w:val="22"/>
                <w:szCs w:val="22"/>
                <w:lang w:val="hy-AM"/>
              </w:rPr>
              <w:t>Կարանտինային հսկողության վերցված արտադրանքի հետազոտության կամ փորձաքննության համար վերցվել են նմուշներ (փորձանմուշներ)՝</w:t>
            </w:r>
          </w:p>
        </w:tc>
        <w:tc>
          <w:tcPr>
            <w:tcW w:w="606" w:type="dxa"/>
          </w:tcPr>
          <w:p w14:paraId="57605F27" w14:textId="77777777" w:rsidR="008355DE" w:rsidRPr="0092268F" w:rsidRDefault="008355DE" w:rsidP="00A2745B">
            <w:pPr>
              <w:pStyle w:val="ConsPlusNonformat"/>
              <w:spacing w:after="120"/>
              <w:jc w:val="center"/>
              <w:rPr>
                <w:rFonts w:ascii="GHEA Mariam" w:hAnsi="GHEA Mariam"/>
                <w:sz w:val="22"/>
                <w:szCs w:val="22"/>
                <w:lang w:val="hy-AM"/>
              </w:rPr>
            </w:pPr>
          </w:p>
        </w:tc>
      </w:tr>
      <w:tr w:rsidR="008355DE" w:rsidRPr="0092268F" w14:paraId="251DE2B2" w14:textId="77777777" w:rsidTr="00A2745B">
        <w:trPr>
          <w:trHeight w:val="444"/>
          <w:jc w:val="center"/>
        </w:trPr>
        <w:tc>
          <w:tcPr>
            <w:tcW w:w="6643" w:type="dxa"/>
            <w:gridSpan w:val="15"/>
            <w:tcBorders>
              <w:bottom w:val="single" w:sz="4" w:space="0" w:color="auto"/>
            </w:tcBorders>
          </w:tcPr>
          <w:p w14:paraId="5D10B15B" w14:textId="77777777" w:rsidR="008355DE" w:rsidRPr="0092268F" w:rsidRDefault="008355DE" w:rsidP="00A2745B">
            <w:pPr>
              <w:pStyle w:val="ConsPlusNonformat"/>
              <w:spacing w:after="120"/>
              <w:ind w:left="129"/>
              <w:rPr>
                <w:rFonts w:ascii="GHEA Mariam" w:hAnsi="GHEA Mariam"/>
                <w:sz w:val="22"/>
                <w:szCs w:val="22"/>
                <w:lang w:val="hy-AM"/>
              </w:rPr>
            </w:pPr>
          </w:p>
        </w:tc>
        <w:tc>
          <w:tcPr>
            <w:tcW w:w="2038" w:type="dxa"/>
          </w:tcPr>
          <w:p w14:paraId="6470E685" w14:textId="77777777" w:rsidR="008355DE" w:rsidRPr="0092268F" w:rsidRDefault="008355DE" w:rsidP="00A2745B">
            <w:pPr>
              <w:pStyle w:val="ConsPlusNonformat"/>
              <w:spacing w:after="120"/>
              <w:jc w:val="center"/>
              <w:rPr>
                <w:rFonts w:ascii="GHEA Mariam" w:hAnsi="GHEA Mariam"/>
                <w:sz w:val="22"/>
                <w:szCs w:val="22"/>
              </w:rPr>
            </w:pPr>
            <w:proofErr w:type="spellStart"/>
            <w:r w:rsidRPr="0092268F">
              <w:rPr>
                <w:rFonts w:ascii="GHEA Mariam" w:hAnsi="GHEA Mariam"/>
                <w:sz w:val="22"/>
                <w:szCs w:val="22"/>
              </w:rPr>
              <w:t>քանակությամբ</w:t>
            </w:r>
            <w:proofErr w:type="spellEnd"/>
          </w:p>
        </w:tc>
        <w:tc>
          <w:tcPr>
            <w:tcW w:w="606" w:type="dxa"/>
          </w:tcPr>
          <w:p w14:paraId="5A485CD3"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(15)</w:t>
            </w:r>
          </w:p>
        </w:tc>
      </w:tr>
      <w:tr w:rsidR="008355DE" w:rsidRPr="0092268F" w14:paraId="74565AB5" w14:textId="77777777" w:rsidTr="00A2745B">
        <w:trPr>
          <w:jc w:val="center"/>
        </w:trPr>
        <w:tc>
          <w:tcPr>
            <w:tcW w:w="6643" w:type="dxa"/>
            <w:gridSpan w:val="15"/>
            <w:tcBorders>
              <w:top w:val="single" w:sz="4" w:space="0" w:color="auto"/>
            </w:tcBorders>
          </w:tcPr>
          <w:p w14:paraId="068E8A8E" w14:textId="77777777" w:rsidR="008355DE" w:rsidRPr="0092268F" w:rsidRDefault="008355DE" w:rsidP="00A2745B">
            <w:pPr>
              <w:pStyle w:val="ConsPlusNonformat"/>
              <w:spacing w:after="120"/>
              <w:rPr>
                <w:rFonts w:ascii="GHEA Mariam" w:hAnsi="GHEA Mariam"/>
                <w:sz w:val="22"/>
                <w:szCs w:val="22"/>
              </w:rPr>
            </w:pPr>
            <w:proofErr w:type="spellStart"/>
            <w:r w:rsidRPr="0092268F">
              <w:rPr>
                <w:rFonts w:ascii="GHEA Mariam" w:hAnsi="GHEA Mariam"/>
                <w:sz w:val="22"/>
                <w:szCs w:val="22"/>
              </w:rPr>
              <w:t>Գործողություններ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հետ</w:t>
            </w:r>
            <w:proofErr w:type="spellEnd"/>
          </w:p>
        </w:tc>
        <w:tc>
          <w:tcPr>
            <w:tcW w:w="2038" w:type="dxa"/>
          </w:tcPr>
          <w:p w14:paraId="25660C6E" w14:textId="77777777" w:rsidR="008355DE" w:rsidRPr="0092268F" w:rsidRDefault="008355DE" w:rsidP="00A2745B">
            <w:pPr>
              <w:pStyle w:val="ConsPlusNonformat"/>
              <w:spacing w:after="120"/>
              <w:ind w:left="129"/>
              <w:rPr>
                <w:rFonts w:ascii="GHEA Mariam" w:hAnsi="GHEA Mariam"/>
                <w:sz w:val="22"/>
                <w:szCs w:val="22"/>
              </w:rPr>
            </w:pPr>
          </w:p>
        </w:tc>
        <w:tc>
          <w:tcPr>
            <w:tcW w:w="606" w:type="dxa"/>
          </w:tcPr>
          <w:p w14:paraId="56F79D32" w14:textId="77777777" w:rsidR="008355DE" w:rsidRPr="0092268F" w:rsidRDefault="008355DE" w:rsidP="00A2745B">
            <w:pPr>
              <w:pStyle w:val="ConsPlusNonformat"/>
              <w:spacing w:after="160" w:line="360" w:lineRule="auto"/>
              <w:jc w:val="center"/>
              <w:rPr>
                <w:rFonts w:ascii="GHEA Mariam" w:hAnsi="GHEA Mariam"/>
                <w:sz w:val="22"/>
                <w:szCs w:val="22"/>
              </w:rPr>
            </w:pPr>
            <w:r w:rsidRPr="0092268F">
              <w:rPr>
                <w:rFonts w:ascii="GHEA Mariam" w:hAnsi="GHEA Mariam"/>
                <w:sz w:val="22"/>
                <w:szCs w:val="22"/>
              </w:rPr>
              <w:t>(16)</w:t>
            </w:r>
          </w:p>
        </w:tc>
      </w:tr>
      <w:tr w:rsidR="008355DE" w:rsidRPr="0092268F" w14:paraId="28E8B4FF" w14:textId="77777777" w:rsidTr="00A2745B">
        <w:trPr>
          <w:jc w:val="center"/>
        </w:trPr>
        <w:tc>
          <w:tcPr>
            <w:tcW w:w="9287" w:type="dxa"/>
            <w:gridSpan w:val="17"/>
          </w:tcPr>
          <w:p w14:paraId="2FE2BFE6" w14:textId="10129939" w:rsidR="008355DE" w:rsidRPr="0092268F" w:rsidRDefault="008355DE" w:rsidP="00A2745B">
            <w:pPr>
              <w:pStyle w:val="ConsPlusNonformat"/>
              <w:spacing w:after="120"/>
              <w:jc w:val="both"/>
              <w:rPr>
                <w:rFonts w:ascii="GHEA Mariam" w:hAnsi="GHEA Mariam"/>
                <w:sz w:val="22"/>
                <w:szCs w:val="22"/>
                <w:lang w:val="hy-AM"/>
              </w:rPr>
            </w:pPr>
            <w:r w:rsidRPr="0092268F">
              <w:rPr>
                <w:rFonts w:ascii="GHEA Mariam" w:hAnsi="GHEA Mariam"/>
                <w:sz w:val="22"/>
                <w:szCs w:val="22"/>
                <w:lang w:val="hy-AM"/>
              </w:rPr>
              <w:t>Հանձնարարվում են կարանտինային բուսասանիտարական հետ</w:t>
            </w:r>
            <w:r w:rsidR="00686654">
              <w:rPr>
                <w:rFonts w:ascii="GHEA Mariam" w:hAnsi="GHEA Mariam" w:cs="Sylfaen"/>
                <w:sz w:val="22"/>
                <w:szCs w:val="22"/>
                <w:lang w:val="hy-AM"/>
              </w:rPr>
              <w:t>և</w:t>
            </w:r>
            <w:r w:rsidRPr="0092268F">
              <w:rPr>
                <w:rFonts w:ascii="GHEA Mariam" w:hAnsi="GHEA Mariam"/>
                <w:sz w:val="22"/>
                <w:szCs w:val="22"/>
                <w:lang w:val="hy-AM"/>
              </w:rPr>
              <w:t>յալ միջոցառումները՝</w:t>
            </w:r>
          </w:p>
        </w:tc>
      </w:tr>
      <w:tr w:rsidR="008355DE" w:rsidRPr="0092268F" w14:paraId="75492B32" w14:textId="77777777" w:rsidTr="00A2745B">
        <w:trPr>
          <w:jc w:val="center"/>
        </w:trPr>
        <w:tc>
          <w:tcPr>
            <w:tcW w:w="8681" w:type="dxa"/>
            <w:gridSpan w:val="16"/>
            <w:tcBorders>
              <w:bottom w:val="single" w:sz="4" w:space="0" w:color="auto"/>
            </w:tcBorders>
          </w:tcPr>
          <w:p w14:paraId="02745755" w14:textId="77777777" w:rsidR="008355DE" w:rsidRPr="0092268F" w:rsidRDefault="008355DE" w:rsidP="00A2745B">
            <w:pPr>
              <w:pStyle w:val="ConsPlusNonformat"/>
              <w:spacing w:after="120"/>
              <w:jc w:val="both"/>
              <w:rPr>
                <w:rFonts w:ascii="GHEA Mariam" w:hAnsi="GHEA Mariam"/>
                <w:sz w:val="22"/>
                <w:szCs w:val="22"/>
                <w:lang w:val="hy-AM"/>
              </w:rPr>
            </w:pPr>
          </w:p>
        </w:tc>
        <w:tc>
          <w:tcPr>
            <w:tcW w:w="606" w:type="dxa"/>
            <w:tcBorders>
              <w:bottom w:val="single" w:sz="4" w:space="0" w:color="auto"/>
            </w:tcBorders>
          </w:tcPr>
          <w:p w14:paraId="4447104D" w14:textId="77777777" w:rsidR="008355DE" w:rsidRPr="0092268F" w:rsidRDefault="008355DE" w:rsidP="00A2745B">
            <w:pPr>
              <w:pStyle w:val="ConsPlusNonformat"/>
              <w:spacing w:after="120"/>
              <w:ind w:left="-41"/>
              <w:jc w:val="center"/>
              <w:rPr>
                <w:rFonts w:ascii="GHEA Mariam" w:hAnsi="GHEA Mariam"/>
                <w:sz w:val="22"/>
                <w:szCs w:val="22"/>
              </w:rPr>
            </w:pPr>
            <w:r w:rsidRPr="0092268F">
              <w:rPr>
                <w:rFonts w:ascii="GHEA Mariam" w:hAnsi="GHEA Mariam"/>
                <w:sz w:val="22"/>
                <w:szCs w:val="22"/>
              </w:rPr>
              <w:t>(17)</w:t>
            </w:r>
          </w:p>
        </w:tc>
      </w:tr>
      <w:tr w:rsidR="008355DE" w:rsidRPr="0092268F" w14:paraId="298FB235" w14:textId="77777777" w:rsidTr="00A2745B">
        <w:trPr>
          <w:jc w:val="center"/>
        </w:trPr>
        <w:tc>
          <w:tcPr>
            <w:tcW w:w="9287" w:type="dxa"/>
            <w:gridSpan w:val="17"/>
            <w:tcBorders>
              <w:top w:val="single" w:sz="4" w:space="0" w:color="auto"/>
            </w:tcBorders>
          </w:tcPr>
          <w:p w14:paraId="130B0A1D" w14:textId="77777777" w:rsidR="008355DE" w:rsidRPr="0092268F" w:rsidRDefault="008355DE" w:rsidP="00A2745B">
            <w:pPr>
              <w:pStyle w:val="ConsPlusNonformat"/>
              <w:spacing w:after="120"/>
              <w:jc w:val="both"/>
              <w:rPr>
                <w:rFonts w:ascii="GHEA Mariam" w:hAnsi="GHEA Mariam"/>
                <w:sz w:val="22"/>
                <w:szCs w:val="22"/>
                <w:lang w:val="hy-AM"/>
              </w:rPr>
            </w:pPr>
            <w:r w:rsidRPr="0092268F">
              <w:rPr>
                <w:rFonts w:ascii="GHEA Mariam" w:hAnsi="GHEA Mariam"/>
                <w:sz w:val="22"/>
                <w:szCs w:val="22"/>
                <w:lang w:val="hy-AM"/>
              </w:rPr>
              <w:t xml:space="preserve">Ակտը կազմվել է բեռի սեփականատիրոջ (սեփականատիրոջ ներկայացուցչի) </w:t>
            </w:r>
          </w:p>
        </w:tc>
      </w:tr>
      <w:tr w:rsidR="008355DE" w:rsidRPr="0092268F" w14:paraId="30567F30" w14:textId="77777777" w:rsidTr="00A2745B">
        <w:trPr>
          <w:jc w:val="center"/>
        </w:trPr>
        <w:tc>
          <w:tcPr>
            <w:tcW w:w="3445" w:type="dxa"/>
            <w:gridSpan w:val="7"/>
          </w:tcPr>
          <w:p w14:paraId="08B47386" w14:textId="77777777" w:rsidR="008355DE" w:rsidRPr="0092268F" w:rsidRDefault="008355DE" w:rsidP="00A2745B">
            <w:pPr>
              <w:pStyle w:val="ConsPlusNonformat"/>
              <w:spacing w:after="120"/>
              <w:jc w:val="both"/>
              <w:rPr>
                <w:rFonts w:ascii="GHEA Mariam" w:hAnsi="GHEA Mariam"/>
                <w:sz w:val="22"/>
                <w:szCs w:val="22"/>
              </w:rPr>
            </w:pPr>
            <w:proofErr w:type="spellStart"/>
            <w:r w:rsidRPr="0092268F">
              <w:rPr>
                <w:rFonts w:ascii="GHEA Mariam" w:hAnsi="GHEA Mariam"/>
                <w:sz w:val="22"/>
                <w:szCs w:val="22"/>
              </w:rPr>
              <w:t>ներկայությամբ</w:t>
            </w:r>
            <w:proofErr w:type="spellEnd"/>
          </w:p>
        </w:tc>
        <w:tc>
          <w:tcPr>
            <w:tcW w:w="2241" w:type="dxa"/>
            <w:gridSpan w:val="5"/>
            <w:tcBorders>
              <w:bottom w:val="single" w:sz="4" w:space="0" w:color="auto"/>
            </w:tcBorders>
          </w:tcPr>
          <w:p w14:paraId="0DC08E1C" w14:textId="77777777" w:rsidR="008355DE" w:rsidRPr="0092268F" w:rsidRDefault="008355DE" w:rsidP="00A2745B">
            <w:pPr>
              <w:pStyle w:val="ConsPlusNonformat"/>
              <w:spacing w:after="120"/>
              <w:jc w:val="both"/>
              <w:rPr>
                <w:rFonts w:ascii="GHEA Mariam" w:hAnsi="GHEA Mariam"/>
                <w:sz w:val="22"/>
                <w:szCs w:val="22"/>
              </w:rPr>
            </w:pPr>
          </w:p>
        </w:tc>
        <w:tc>
          <w:tcPr>
            <w:tcW w:w="271" w:type="dxa"/>
          </w:tcPr>
          <w:p w14:paraId="2F188504" w14:textId="77777777" w:rsidR="008355DE" w:rsidRPr="0092268F" w:rsidRDefault="008355DE" w:rsidP="00A2745B">
            <w:pPr>
              <w:pStyle w:val="ConsPlusNonformat"/>
              <w:spacing w:after="120"/>
              <w:jc w:val="both"/>
              <w:rPr>
                <w:rFonts w:ascii="GHEA Mariam" w:hAnsi="GHEA Mariam"/>
                <w:sz w:val="22"/>
                <w:szCs w:val="22"/>
              </w:rPr>
            </w:pPr>
          </w:p>
        </w:tc>
        <w:tc>
          <w:tcPr>
            <w:tcW w:w="2724" w:type="dxa"/>
            <w:gridSpan w:val="3"/>
            <w:tcBorders>
              <w:bottom w:val="single" w:sz="4" w:space="0" w:color="auto"/>
            </w:tcBorders>
          </w:tcPr>
          <w:p w14:paraId="5AB3B0CF" w14:textId="77777777" w:rsidR="008355DE" w:rsidRPr="0092268F" w:rsidRDefault="008355DE" w:rsidP="00A2745B">
            <w:pPr>
              <w:pStyle w:val="ConsPlusNonformat"/>
              <w:spacing w:after="120"/>
              <w:jc w:val="both"/>
              <w:rPr>
                <w:rFonts w:ascii="GHEA Mariam" w:hAnsi="GHEA Mariam"/>
                <w:sz w:val="22"/>
                <w:szCs w:val="22"/>
              </w:rPr>
            </w:pPr>
          </w:p>
        </w:tc>
        <w:tc>
          <w:tcPr>
            <w:tcW w:w="606" w:type="dxa"/>
          </w:tcPr>
          <w:p w14:paraId="3A92E48B" w14:textId="77777777" w:rsidR="008355DE" w:rsidRPr="0092268F" w:rsidRDefault="008355DE" w:rsidP="00A2745B">
            <w:pPr>
              <w:pStyle w:val="ConsPlusNonformat"/>
              <w:spacing w:after="120"/>
              <w:rPr>
                <w:rFonts w:ascii="GHEA Mariam" w:hAnsi="GHEA Mariam"/>
                <w:sz w:val="22"/>
                <w:szCs w:val="22"/>
              </w:rPr>
            </w:pPr>
            <w:r w:rsidRPr="0092268F">
              <w:rPr>
                <w:rFonts w:ascii="GHEA Mariam" w:hAnsi="GHEA Mariam"/>
                <w:sz w:val="22"/>
                <w:szCs w:val="22"/>
              </w:rPr>
              <w:t>(18)</w:t>
            </w:r>
          </w:p>
        </w:tc>
      </w:tr>
      <w:tr w:rsidR="008355DE" w:rsidRPr="0092268F" w14:paraId="11CDCF52" w14:textId="77777777" w:rsidTr="00A2745B">
        <w:trPr>
          <w:jc w:val="center"/>
        </w:trPr>
        <w:tc>
          <w:tcPr>
            <w:tcW w:w="3445" w:type="dxa"/>
            <w:gridSpan w:val="7"/>
          </w:tcPr>
          <w:p w14:paraId="015A345A" w14:textId="77777777" w:rsidR="008355DE" w:rsidRPr="0092268F" w:rsidRDefault="008355DE" w:rsidP="00A2745B">
            <w:pPr>
              <w:pStyle w:val="ConsPlusNonformat"/>
              <w:spacing w:after="120"/>
              <w:jc w:val="both"/>
              <w:rPr>
                <w:rFonts w:ascii="GHEA Mariam" w:hAnsi="GHEA Mariam"/>
                <w:sz w:val="22"/>
                <w:szCs w:val="22"/>
              </w:rPr>
            </w:pPr>
          </w:p>
        </w:tc>
        <w:tc>
          <w:tcPr>
            <w:tcW w:w="2241" w:type="dxa"/>
            <w:gridSpan w:val="5"/>
            <w:tcBorders>
              <w:bottom w:val="single" w:sz="4" w:space="0" w:color="auto"/>
            </w:tcBorders>
          </w:tcPr>
          <w:p w14:paraId="7C9700FC"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ստորագրություն</w:t>
            </w:r>
            <w:proofErr w:type="spellEnd"/>
            <w:r w:rsidRPr="0092268F">
              <w:rPr>
                <w:rFonts w:ascii="GHEA Mariam" w:hAnsi="GHEA Mariam"/>
                <w:sz w:val="22"/>
                <w:szCs w:val="22"/>
              </w:rPr>
              <w:t>)</w:t>
            </w:r>
          </w:p>
        </w:tc>
        <w:tc>
          <w:tcPr>
            <w:tcW w:w="271" w:type="dxa"/>
          </w:tcPr>
          <w:p w14:paraId="480DCEC4" w14:textId="77777777" w:rsidR="008355DE" w:rsidRPr="0092268F" w:rsidRDefault="008355DE" w:rsidP="00A2745B">
            <w:pPr>
              <w:pStyle w:val="ConsPlusNonformat"/>
              <w:spacing w:after="120"/>
              <w:jc w:val="both"/>
              <w:rPr>
                <w:rFonts w:ascii="GHEA Mariam" w:hAnsi="GHEA Mariam"/>
                <w:sz w:val="22"/>
                <w:szCs w:val="22"/>
              </w:rPr>
            </w:pPr>
          </w:p>
        </w:tc>
        <w:tc>
          <w:tcPr>
            <w:tcW w:w="2724" w:type="dxa"/>
            <w:gridSpan w:val="3"/>
            <w:tcBorders>
              <w:bottom w:val="single" w:sz="4" w:space="0" w:color="auto"/>
            </w:tcBorders>
          </w:tcPr>
          <w:p w14:paraId="54C206F3"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(Ա.Ա.Հ.)</w:t>
            </w:r>
          </w:p>
        </w:tc>
        <w:tc>
          <w:tcPr>
            <w:tcW w:w="606" w:type="dxa"/>
          </w:tcPr>
          <w:p w14:paraId="329178A3" w14:textId="77777777" w:rsidR="008355DE" w:rsidRPr="0092268F" w:rsidRDefault="008355DE" w:rsidP="00A2745B">
            <w:pPr>
              <w:pStyle w:val="ConsPlusNonformat"/>
              <w:spacing w:after="120"/>
              <w:jc w:val="center"/>
              <w:rPr>
                <w:rFonts w:ascii="GHEA Mariam" w:hAnsi="GHEA Mariam"/>
                <w:sz w:val="22"/>
                <w:szCs w:val="22"/>
              </w:rPr>
            </w:pPr>
          </w:p>
        </w:tc>
      </w:tr>
      <w:tr w:rsidR="008355DE" w:rsidRPr="0092268F" w14:paraId="4169902D" w14:textId="77777777" w:rsidTr="00A2745B">
        <w:trPr>
          <w:jc w:val="center"/>
        </w:trPr>
        <w:tc>
          <w:tcPr>
            <w:tcW w:w="3445" w:type="dxa"/>
            <w:gridSpan w:val="7"/>
          </w:tcPr>
          <w:p w14:paraId="1F9748EB" w14:textId="77777777" w:rsidR="008355DE" w:rsidRPr="0092268F" w:rsidRDefault="008355DE" w:rsidP="00A2745B">
            <w:pPr>
              <w:pStyle w:val="ConsPlusNonformat"/>
              <w:spacing w:after="120"/>
              <w:rPr>
                <w:rFonts w:ascii="GHEA Mariam" w:hAnsi="GHEA Mariam"/>
                <w:sz w:val="22"/>
                <w:szCs w:val="22"/>
              </w:rPr>
            </w:pP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w:t>
            </w:r>
            <w:proofErr w:type="spellEnd"/>
          </w:p>
        </w:tc>
        <w:tc>
          <w:tcPr>
            <w:tcW w:w="2241" w:type="dxa"/>
            <w:gridSpan w:val="5"/>
            <w:tcBorders>
              <w:top w:val="single" w:sz="4" w:space="0" w:color="auto"/>
              <w:bottom w:val="single" w:sz="4" w:space="0" w:color="auto"/>
            </w:tcBorders>
          </w:tcPr>
          <w:p w14:paraId="09D527D5" w14:textId="77777777" w:rsidR="008355DE" w:rsidRPr="0092268F" w:rsidRDefault="008355DE" w:rsidP="00A2745B">
            <w:pPr>
              <w:pStyle w:val="ConsPlusNonformat"/>
              <w:spacing w:after="120"/>
              <w:rPr>
                <w:rFonts w:ascii="GHEA Mariam" w:hAnsi="GHEA Mariam"/>
                <w:sz w:val="22"/>
                <w:szCs w:val="22"/>
              </w:rPr>
            </w:pPr>
          </w:p>
        </w:tc>
        <w:tc>
          <w:tcPr>
            <w:tcW w:w="271" w:type="dxa"/>
          </w:tcPr>
          <w:p w14:paraId="5165BC4B" w14:textId="77777777" w:rsidR="008355DE" w:rsidRPr="0092268F" w:rsidRDefault="008355DE" w:rsidP="00A2745B">
            <w:pPr>
              <w:pStyle w:val="ConsPlusNonformat"/>
              <w:spacing w:after="120"/>
              <w:jc w:val="both"/>
              <w:rPr>
                <w:rFonts w:ascii="GHEA Mariam" w:hAnsi="GHEA Mariam"/>
                <w:sz w:val="22"/>
                <w:szCs w:val="22"/>
              </w:rPr>
            </w:pPr>
          </w:p>
        </w:tc>
        <w:tc>
          <w:tcPr>
            <w:tcW w:w="2724" w:type="dxa"/>
            <w:gridSpan w:val="3"/>
            <w:tcBorders>
              <w:top w:val="single" w:sz="4" w:space="0" w:color="auto"/>
              <w:bottom w:val="single" w:sz="4" w:space="0" w:color="auto"/>
            </w:tcBorders>
          </w:tcPr>
          <w:p w14:paraId="46F55FA3" w14:textId="77777777" w:rsidR="008355DE" w:rsidRPr="0092268F" w:rsidRDefault="008355DE" w:rsidP="00A2745B">
            <w:pPr>
              <w:pStyle w:val="ConsPlusNonformat"/>
              <w:spacing w:after="120"/>
              <w:jc w:val="center"/>
              <w:rPr>
                <w:rFonts w:ascii="GHEA Mariam" w:hAnsi="GHEA Mariam"/>
                <w:sz w:val="22"/>
                <w:szCs w:val="22"/>
              </w:rPr>
            </w:pPr>
          </w:p>
        </w:tc>
        <w:tc>
          <w:tcPr>
            <w:tcW w:w="606" w:type="dxa"/>
          </w:tcPr>
          <w:p w14:paraId="4E62DA9D" w14:textId="77777777" w:rsidR="008355DE" w:rsidRPr="0092268F" w:rsidRDefault="008355DE" w:rsidP="00A2745B">
            <w:pPr>
              <w:pStyle w:val="ConsPlusNonformat"/>
              <w:spacing w:after="160" w:line="360" w:lineRule="auto"/>
              <w:jc w:val="both"/>
              <w:rPr>
                <w:rFonts w:ascii="GHEA Mariam" w:hAnsi="GHEA Mariam"/>
                <w:sz w:val="22"/>
                <w:szCs w:val="22"/>
              </w:rPr>
            </w:pPr>
            <w:r w:rsidRPr="0092268F">
              <w:rPr>
                <w:rFonts w:ascii="GHEA Mariam" w:hAnsi="GHEA Mariam"/>
                <w:sz w:val="22"/>
                <w:szCs w:val="22"/>
              </w:rPr>
              <w:t>(19)</w:t>
            </w:r>
          </w:p>
        </w:tc>
      </w:tr>
      <w:tr w:rsidR="008355DE" w:rsidRPr="0092268F" w14:paraId="55ED5A8F" w14:textId="77777777" w:rsidTr="00A2745B">
        <w:trPr>
          <w:jc w:val="center"/>
        </w:trPr>
        <w:tc>
          <w:tcPr>
            <w:tcW w:w="3445" w:type="dxa"/>
            <w:gridSpan w:val="7"/>
          </w:tcPr>
          <w:p w14:paraId="09CCF1B5" w14:textId="77777777" w:rsidR="008355DE" w:rsidRPr="0092268F" w:rsidRDefault="008355DE" w:rsidP="00A2745B">
            <w:pPr>
              <w:pStyle w:val="ConsPlusNonformat"/>
              <w:spacing w:after="120"/>
              <w:rPr>
                <w:rFonts w:ascii="GHEA Mariam" w:hAnsi="GHEA Mariam"/>
                <w:sz w:val="22"/>
                <w:szCs w:val="22"/>
              </w:rPr>
            </w:pPr>
          </w:p>
        </w:tc>
        <w:tc>
          <w:tcPr>
            <w:tcW w:w="2241" w:type="dxa"/>
            <w:gridSpan w:val="5"/>
            <w:tcBorders>
              <w:top w:val="single" w:sz="4" w:space="0" w:color="auto"/>
            </w:tcBorders>
          </w:tcPr>
          <w:p w14:paraId="16615AB0"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ստորագրություն</w:t>
            </w:r>
            <w:proofErr w:type="spellEnd"/>
            <w:r w:rsidRPr="0092268F">
              <w:rPr>
                <w:rFonts w:ascii="GHEA Mariam" w:hAnsi="GHEA Mariam"/>
                <w:sz w:val="22"/>
                <w:szCs w:val="22"/>
              </w:rPr>
              <w:t>)</w:t>
            </w:r>
          </w:p>
        </w:tc>
        <w:tc>
          <w:tcPr>
            <w:tcW w:w="271" w:type="dxa"/>
          </w:tcPr>
          <w:p w14:paraId="2FE0D2AD" w14:textId="77777777" w:rsidR="008355DE" w:rsidRPr="0092268F" w:rsidRDefault="008355DE" w:rsidP="00A2745B">
            <w:pPr>
              <w:pStyle w:val="ConsPlusNonformat"/>
              <w:spacing w:after="120"/>
              <w:jc w:val="both"/>
              <w:rPr>
                <w:rFonts w:ascii="GHEA Mariam" w:hAnsi="GHEA Mariam"/>
                <w:sz w:val="22"/>
                <w:szCs w:val="22"/>
              </w:rPr>
            </w:pPr>
          </w:p>
        </w:tc>
        <w:tc>
          <w:tcPr>
            <w:tcW w:w="2724" w:type="dxa"/>
            <w:gridSpan w:val="3"/>
            <w:tcBorders>
              <w:top w:val="single" w:sz="4" w:space="0" w:color="auto"/>
            </w:tcBorders>
          </w:tcPr>
          <w:p w14:paraId="5EFF0E4A" w14:textId="77777777" w:rsidR="008355DE" w:rsidRPr="0092268F" w:rsidRDefault="008355DE" w:rsidP="00A2745B">
            <w:pPr>
              <w:pStyle w:val="ConsPlusNonformat"/>
              <w:spacing w:after="120"/>
              <w:jc w:val="center"/>
              <w:rPr>
                <w:rFonts w:ascii="GHEA Mariam" w:hAnsi="GHEA Mariam"/>
                <w:sz w:val="22"/>
                <w:szCs w:val="22"/>
              </w:rPr>
            </w:pPr>
            <w:r w:rsidRPr="0092268F">
              <w:rPr>
                <w:rFonts w:ascii="GHEA Mariam" w:hAnsi="GHEA Mariam"/>
                <w:sz w:val="22"/>
                <w:szCs w:val="22"/>
              </w:rPr>
              <w:t>(Ա.Ա.Հ.)</w:t>
            </w:r>
          </w:p>
        </w:tc>
        <w:tc>
          <w:tcPr>
            <w:tcW w:w="606" w:type="dxa"/>
          </w:tcPr>
          <w:p w14:paraId="79D405BF" w14:textId="77777777" w:rsidR="008355DE" w:rsidRPr="0092268F" w:rsidRDefault="008355DE" w:rsidP="00A2745B">
            <w:pPr>
              <w:pStyle w:val="ConsPlusNonformat"/>
              <w:spacing w:after="120"/>
              <w:jc w:val="both"/>
              <w:rPr>
                <w:rFonts w:ascii="GHEA Mariam" w:hAnsi="GHEA Mariam"/>
                <w:sz w:val="22"/>
                <w:szCs w:val="22"/>
              </w:rPr>
            </w:pPr>
          </w:p>
        </w:tc>
      </w:tr>
    </w:tbl>
    <w:p w14:paraId="0DB808A1" w14:textId="77777777" w:rsidR="008355DE" w:rsidRPr="0092268F" w:rsidRDefault="008355DE" w:rsidP="008355DE">
      <w:pPr>
        <w:pStyle w:val="ConsPlusNonformat"/>
        <w:spacing w:after="160" w:line="360" w:lineRule="auto"/>
        <w:jc w:val="both"/>
        <w:rPr>
          <w:rFonts w:ascii="GHEA Mariam" w:hAnsi="GHEA Mariam"/>
          <w:sz w:val="22"/>
          <w:szCs w:val="22"/>
        </w:rPr>
      </w:pPr>
      <w:bookmarkStart w:id="35" w:name="Par1224"/>
      <w:bookmarkStart w:id="36" w:name="Par1228"/>
      <w:bookmarkStart w:id="37" w:name="Par1230"/>
      <w:bookmarkStart w:id="38" w:name="Par1235"/>
      <w:bookmarkStart w:id="39" w:name="Par1237"/>
      <w:bookmarkStart w:id="40" w:name="Par1239"/>
      <w:bookmarkStart w:id="41" w:name="Par1241"/>
      <w:bookmarkStart w:id="42" w:name="Par1242"/>
      <w:bookmarkStart w:id="43" w:name="Par1244"/>
      <w:bookmarkEnd w:id="35"/>
      <w:bookmarkEnd w:id="36"/>
      <w:bookmarkEnd w:id="37"/>
      <w:bookmarkEnd w:id="38"/>
      <w:bookmarkEnd w:id="39"/>
      <w:bookmarkEnd w:id="40"/>
      <w:bookmarkEnd w:id="41"/>
      <w:bookmarkEnd w:id="42"/>
      <w:bookmarkEnd w:id="43"/>
      <w:r w:rsidRPr="0092268F">
        <w:rPr>
          <w:rFonts w:ascii="GHEA Mariam" w:hAnsi="GHEA Mariam"/>
          <w:sz w:val="22"/>
          <w:szCs w:val="22"/>
        </w:rPr>
        <w:t>Կ.Տ.</w:t>
      </w:r>
    </w:p>
    <w:p w14:paraId="682FB272" w14:textId="77777777" w:rsidR="008355DE" w:rsidRPr="0092268F" w:rsidRDefault="008355DE" w:rsidP="008355DE">
      <w:pPr>
        <w:pStyle w:val="ConsPlusNormal"/>
        <w:spacing w:after="160" w:line="360" w:lineRule="auto"/>
        <w:ind w:firstLine="540"/>
        <w:jc w:val="both"/>
        <w:rPr>
          <w:rFonts w:ascii="GHEA Mariam" w:hAnsi="GHEA Mariam"/>
          <w:sz w:val="22"/>
          <w:szCs w:val="22"/>
        </w:rPr>
      </w:pPr>
    </w:p>
    <w:p w14:paraId="08DDB4D5" w14:textId="77777777" w:rsidR="008355DE" w:rsidRPr="0092268F" w:rsidRDefault="008355DE" w:rsidP="008355DE">
      <w:pPr>
        <w:pStyle w:val="ConsPlusNormal"/>
        <w:spacing w:after="160" w:line="360" w:lineRule="auto"/>
        <w:ind w:firstLine="540"/>
        <w:jc w:val="both"/>
        <w:rPr>
          <w:rFonts w:ascii="GHEA Mariam" w:hAnsi="GHEA Mariam"/>
          <w:sz w:val="22"/>
          <w:szCs w:val="22"/>
        </w:rPr>
      </w:pPr>
      <w:proofErr w:type="spellStart"/>
      <w:r w:rsidRPr="0092268F">
        <w:rPr>
          <w:rFonts w:ascii="GHEA Mariam" w:hAnsi="GHEA Mariam"/>
          <w:sz w:val="22"/>
          <w:szCs w:val="22"/>
        </w:rPr>
        <w:t>Ծանոթագրություններ</w:t>
      </w:r>
      <w:proofErr w:type="spellEnd"/>
      <w:r w:rsidRPr="0092268F">
        <w:rPr>
          <w:rFonts w:ascii="GHEA Mariam" w:hAnsi="GHEA Mariam"/>
          <w:sz w:val="22"/>
          <w:szCs w:val="22"/>
        </w:rPr>
        <w:t>.</w:t>
      </w:r>
    </w:p>
    <w:p w14:paraId="3C6EF4B2" w14:textId="2CE4D813"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t xml:space="preserve">5-րդ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սահմանին</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ենթակա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բեռների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նյութերի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ապրանքների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ցանկին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հաստատվել</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հանձնաժողովի</w:t>
      </w:r>
      <w:proofErr w:type="spellEnd"/>
      <w:r w:rsidRPr="0092268F">
        <w:rPr>
          <w:rFonts w:ascii="GHEA Mariam" w:hAnsi="GHEA Mariam"/>
          <w:sz w:val="22"/>
          <w:szCs w:val="22"/>
        </w:rPr>
        <w:t xml:space="preserve"> 2010 </w:t>
      </w:r>
      <w:proofErr w:type="spellStart"/>
      <w:r w:rsidRPr="0092268F">
        <w:rPr>
          <w:rFonts w:ascii="GHEA Mariam" w:hAnsi="GHEA Mariam"/>
          <w:sz w:val="22"/>
          <w:szCs w:val="22"/>
        </w:rPr>
        <w:t>թվականի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հունիսի</w:t>
      </w:r>
      <w:proofErr w:type="spellEnd"/>
      <w:r w:rsidRPr="0092268F">
        <w:rPr>
          <w:rFonts w:ascii="GHEA Mariam" w:hAnsi="GHEA Mariam"/>
          <w:sz w:val="22"/>
          <w:szCs w:val="22"/>
        </w:rPr>
        <w:t xml:space="preserve"> 18-ի </w:t>
      </w:r>
      <w:proofErr w:type="spellStart"/>
      <w:r w:rsidRPr="0092268F">
        <w:rPr>
          <w:rFonts w:ascii="GHEA Mariam" w:hAnsi="GHEA Mariam"/>
          <w:sz w:val="22"/>
          <w:szCs w:val="22"/>
        </w:rPr>
        <w:t>թիվ</w:t>
      </w:r>
      <w:proofErr w:type="spellEnd"/>
      <w:r w:rsidRPr="0092268F">
        <w:rPr>
          <w:rFonts w:ascii="GHEA Mariam" w:hAnsi="GHEA Mariam"/>
          <w:sz w:val="22"/>
          <w:szCs w:val="22"/>
        </w:rPr>
        <w:t xml:space="preserve"> 318 </w:t>
      </w:r>
      <w:proofErr w:type="spellStart"/>
      <w:r w:rsidRPr="0092268F">
        <w:rPr>
          <w:rFonts w:ascii="GHEA Mariam" w:hAnsi="GHEA Mariam"/>
          <w:sz w:val="22"/>
          <w:szCs w:val="22"/>
        </w:rPr>
        <w:t>որոշմամբ</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քանակը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չափումների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մետրիկ</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համակարգով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կարող</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նշվել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բուսաբանական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ինչպես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w:t>
      </w:r>
      <w:r w:rsidR="00686654">
        <w:rPr>
          <w:rFonts w:ascii="GHEA Mariam" w:hAnsi="GHEA Mariam" w:cs="Sylfaen"/>
          <w:sz w:val="22"/>
          <w:szCs w:val="22"/>
        </w:rPr>
        <w:t>և</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ծածկագիրը</w:t>
      </w:r>
      <w:proofErr w:type="spellEnd"/>
      <w:r w:rsidRPr="0092268F">
        <w:rPr>
          <w:rFonts w:ascii="GHEA Mariam" w:hAnsi="GHEA Mariam"/>
          <w:sz w:val="22"/>
          <w:szCs w:val="22"/>
        </w:rPr>
        <w:t>՝ ԵԱՏՄ ԱՏԳ ԱԱ-</w:t>
      </w:r>
      <w:proofErr w:type="spellStart"/>
      <w:r w:rsidRPr="0092268F">
        <w:rPr>
          <w:rFonts w:ascii="GHEA Mariam" w:hAnsi="GHEA Mariam"/>
          <w:sz w:val="22"/>
          <w:szCs w:val="22"/>
        </w:rPr>
        <w:t>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w:t>
      </w:r>
    </w:p>
    <w:p w14:paraId="07AE15AD" w14:textId="184DD246"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t xml:space="preserve">6-րդ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գլխային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քարշակի</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կցորդի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առկայության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գրանցման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վագոնի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բեռնարկղի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չվերթի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ավիափոխադրումների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նավի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w:t>
      </w:r>
    </w:p>
    <w:p w14:paraId="3C824C7D"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rPr>
        <w:tab/>
        <w:t xml:space="preserve">8-րդ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ծագման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երկրի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նշված</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առկայության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w:t>
      </w:r>
    </w:p>
    <w:p w14:paraId="6DBD2B8D" w14:textId="1A786C9D" w:rsidR="008355DE" w:rsidRPr="0092268F" w:rsidRDefault="008355DE" w:rsidP="008355DE">
      <w:pPr>
        <w:pStyle w:val="ConsPlusNormal"/>
        <w:tabs>
          <w:tab w:val="left" w:pos="1134"/>
        </w:tabs>
        <w:spacing w:after="160" w:line="336" w:lineRule="auto"/>
        <w:ind w:firstLine="539"/>
        <w:jc w:val="both"/>
        <w:rPr>
          <w:rFonts w:ascii="GHEA Mariam" w:hAnsi="GHEA Mariam"/>
          <w:sz w:val="22"/>
          <w:szCs w:val="22"/>
        </w:rPr>
      </w:pPr>
      <w:r w:rsidRPr="0092268F">
        <w:rPr>
          <w:rFonts w:ascii="GHEA Mariam" w:hAnsi="GHEA Mariam"/>
          <w:sz w:val="22"/>
          <w:szCs w:val="22"/>
        </w:rPr>
        <w:t>4.</w:t>
      </w:r>
      <w:r w:rsidRPr="0092268F">
        <w:rPr>
          <w:rFonts w:ascii="GHEA Mariam" w:hAnsi="GHEA Mariam"/>
          <w:sz w:val="22"/>
          <w:szCs w:val="22"/>
        </w:rPr>
        <w:tab/>
        <w:t xml:space="preserve">9-րդ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համարը</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կողմից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տրման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ամսաթիվը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բացակայության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կատարվում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բացակայում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գրառումը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գիծ</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դրվում</w:t>
      </w:r>
      <w:proofErr w:type="spellEnd"/>
      <w:r w:rsidRPr="0092268F">
        <w:rPr>
          <w:rFonts w:ascii="GHEA Mariam" w:hAnsi="GHEA Mariam"/>
          <w:sz w:val="22"/>
          <w:szCs w:val="22"/>
        </w:rPr>
        <w:t>։</w:t>
      </w:r>
    </w:p>
    <w:p w14:paraId="0D3CBFC1" w14:textId="77777777" w:rsidR="008355DE" w:rsidRPr="0092268F" w:rsidRDefault="008355DE" w:rsidP="008355DE">
      <w:pPr>
        <w:pStyle w:val="ConsPlusNormal"/>
        <w:tabs>
          <w:tab w:val="left" w:pos="1134"/>
        </w:tabs>
        <w:spacing w:after="160" w:line="336" w:lineRule="auto"/>
        <w:ind w:firstLine="539"/>
        <w:jc w:val="both"/>
        <w:rPr>
          <w:rFonts w:ascii="GHEA Mariam" w:hAnsi="GHEA Mariam"/>
          <w:sz w:val="22"/>
          <w:szCs w:val="22"/>
        </w:rPr>
      </w:pPr>
      <w:r w:rsidRPr="0092268F">
        <w:rPr>
          <w:rFonts w:ascii="GHEA Mariam" w:hAnsi="GHEA Mariam"/>
          <w:sz w:val="22"/>
          <w:szCs w:val="22"/>
        </w:rPr>
        <w:t>5.</w:t>
      </w:r>
      <w:r w:rsidRPr="0092268F">
        <w:rPr>
          <w:rFonts w:ascii="GHEA Mariam" w:hAnsi="GHEA Mariam"/>
          <w:sz w:val="22"/>
          <w:szCs w:val="22"/>
        </w:rPr>
        <w:tab/>
        <w:t xml:space="preserve">10-րդ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մարմինը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lastRenderedPageBreak/>
        <w:t>տրամադրել</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հավաստագիրը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բացակայության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կատարվում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բացակայում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գրառումը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գիծ</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դրվում</w:t>
      </w:r>
      <w:proofErr w:type="spellEnd"/>
      <w:r w:rsidRPr="0092268F">
        <w:rPr>
          <w:rFonts w:ascii="GHEA Mariam" w:hAnsi="GHEA Mariam"/>
          <w:sz w:val="22"/>
          <w:szCs w:val="22"/>
        </w:rPr>
        <w:t>։</w:t>
      </w:r>
    </w:p>
    <w:p w14:paraId="6E950895" w14:textId="4DA80F05"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6.</w:t>
      </w:r>
      <w:r w:rsidRPr="0092268F">
        <w:rPr>
          <w:rFonts w:ascii="GHEA Mariam" w:hAnsi="GHEA Mariam"/>
          <w:sz w:val="22"/>
          <w:szCs w:val="22"/>
        </w:rPr>
        <w:tab/>
        <w:t xml:space="preserve">11-րդ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ուղարկող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կազմակերպության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այդ</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կազմակերպաիրավական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ձ</w:t>
      </w:r>
      <w:r w:rsidR="00686654">
        <w:rPr>
          <w:rFonts w:ascii="GHEA Mariam" w:hAnsi="GHEA Mariam" w:cs="Sylfaen"/>
          <w:sz w:val="22"/>
          <w:szCs w:val="22"/>
        </w:rPr>
        <w:t>և</w:t>
      </w:r>
      <w:r w:rsidRPr="0092268F">
        <w:rPr>
          <w:rFonts w:ascii="GHEA Mariam" w:hAnsi="GHEA Mariam"/>
          <w:sz w:val="22"/>
          <w:szCs w:val="22"/>
        </w:rPr>
        <w:t>ը</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այդ</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կազմակերպության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հասցեն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հավաստագրում</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ապրանքաուղեկից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փաստաթղթերում</w:t>
      </w:r>
      <w:proofErr w:type="spellEnd"/>
      <w:r w:rsidRPr="0092268F">
        <w:rPr>
          <w:rFonts w:ascii="GHEA Mariam" w:hAnsi="GHEA Mariam"/>
          <w:sz w:val="22"/>
          <w:szCs w:val="22"/>
        </w:rPr>
        <w:t>:</w:t>
      </w:r>
    </w:p>
    <w:p w14:paraId="6677222E" w14:textId="56B15E2E"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7.</w:t>
      </w:r>
      <w:r w:rsidRPr="0092268F">
        <w:rPr>
          <w:rFonts w:ascii="GHEA Mariam" w:hAnsi="GHEA Mariam"/>
          <w:sz w:val="22"/>
          <w:szCs w:val="22"/>
        </w:rPr>
        <w:tab/>
        <w:t xml:space="preserve">12-րդ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ստացող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կազմակերպության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այդ</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կազմակերպաիրավական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ձ</w:t>
      </w:r>
      <w:r w:rsidR="00686654">
        <w:rPr>
          <w:rFonts w:ascii="GHEA Mariam" w:hAnsi="GHEA Mariam" w:cs="Sylfaen"/>
          <w:sz w:val="22"/>
          <w:szCs w:val="22"/>
        </w:rPr>
        <w:t>և</w:t>
      </w:r>
      <w:r w:rsidRPr="0092268F">
        <w:rPr>
          <w:rFonts w:ascii="GHEA Mariam" w:hAnsi="GHEA Mariam"/>
          <w:sz w:val="22"/>
          <w:szCs w:val="22"/>
        </w:rPr>
        <w:t>ը</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այդ</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կազմակերպության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հասցեն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հավաստագրում</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ապրանքաուղեկից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փաստաթղթերում</w:t>
      </w:r>
      <w:proofErr w:type="spellEnd"/>
      <w:r w:rsidRPr="0092268F">
        <w:rPr>
          <w:rFonts w:ascii="GHEA Mariam" w:hAnsi="GHEA Mariam"/>
          <w:sz w:val="22"/>
          <w:szCs w:val="22"/>
        </w:rPr>
        <w:t>:</w:t>
      </w:r>
    </w:p>
    <w:p w14:paraId="036727D7" w14:textId="27A973AD"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8.</w:t>
      </w:r>
      <w:r w:rsidRPr="0092268F">
        <w:rPr>
          <w:rFonts w:ascii="GHEA Mariam" w:hAnsi="GHEA Mariam"/>
          <w:sz w:val="22"/>
          <w:szCs w:val="22"/>
        </w:rPr>
        <w:tab/>
        <w:t xml:space="preserve">13-րդ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մարմնի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կողմից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անցկացված</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իրավունքի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կազմող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ակտերով</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այդ</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օրենսդրությամբ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նախատեսված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միջոցառումները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փաստաթղթային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ստուգում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տրանսպորտային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արտաքին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զննում</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այլն</w:t>
      </w:r>
      <w:proofErr w:type="spellEnd"/>
      <w:r w:rsidRPr="0092268F">
        <w:rPr>
          <w:rFonts w:ascii="GHEA Mariam" w:hAnsi="GHEA Mariam"/>
          <w:sz w:val="22"/>
          <w:szCs w:val="22"/>
        </w:rPr>
        <w:t>):</w:t>
      </w:r>
    </w:p>
    <w:p w14:paraId="27701084" w14:textId="0EBC1BE4" w:rsidR="008355DE" w:rsidRPr="0092268F" w:rsidRDefault="008355DE" w:rsidP="008355DE">
      <w:pPr>
        <w:pStyle w:val="ConsPlusNormal"/>
        <w:tabs>
          <w:tab w:val="left" w:pos="1134"/>
        </w:tabs>
        <w:spacing w:after="160" w:line="336" w:lineRule="auto"/>
        <w:ind w:firstLine="539"/>
        <w:jc w:val="both"/>
        <w:rPr>
          <w:rFonts w:ascii="GHEA Mariam" w:hAnsi="GHEA Mariam"/>
          <w:sz w:val="22"/>
          <w:szCs w:val="22"/>
        </w:rPr>
      </w:pPr>
      <w:r w:rsidRPr="0092268F">
        <w:rPr>
          <w:rFonts w:ascii="GHEA Mariam" w:hAnsi="GHEA Mariam"/>
          <w:sz w:val="22"/>
          <w:szCs w:val="22"/>
        </w:rPr>
        <w:t>9.</w:t>
      </w:r>
      <w:r w:rsidRPr="0092268F">
        <w:rPr>
          <w:rFonts w:ascii="GHEA Mariam" w:hAnsi="GHEA Mariam"/>
          <w:sz w:val="22"/>
          <w:szCs w:val="22"/>
        </w:rPr>
        <w:tab/>
        <w:t xml:space="preserve">14-րդ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իրավունքի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կազմող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ակտերի</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անդամ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օրենսդրության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դրույթների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խախտումները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հայտնաբերելու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չհայտնաբերելու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վերաբերյալ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ինչպես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w:t>
      </w:r>
      <w:r w:rsidR="00686654">
        <w:rPr>
          <w:rFonts w:ascii="GHEA Mariam" w:hAnsi="GHEA Mariam" w:cs="Sylfaen"/>
          <w:sz w:val="22"/>
          <w:szCs w:val="22"/>
        </w:rPr>
        <w:t>և</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օբյեկտներով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վարակման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վերաբերյալ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տեղեկությունները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ստացվել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13-րդ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միջոցառումներն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անցկացնելու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արդյունքում</w:t>
      </w:r>
      <w:proofErr w:type="spellEnd"/>
      <w:r w:rsidRPr="0092268F">
        <w:rPr>
          <w:rFonts w:ascii="GHEA Mariam" w:hAnsi="GHEA Mariam"/>
          <w:sz w:val="22"/>
          <w:szCs w:val="22"/>
        </w:rPr>
        <w:t xml:space="preserve">: 14-րդ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պետք</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նշել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հայտնաբերված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խախտման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մանրամասն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տեղեկություններ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հղում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կատարելով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նորմին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խախտվել</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ակտի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հոդվածը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կետը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պարբերությունը</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այլն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օբյեկտներին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իրենց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մորֆոլոգիական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հատկանիշներով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օրգանիզմներ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բույսերի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հիվանդությունների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հարուցիչների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առկայության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մոլախոտային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բույսերի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սերմերի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առկայություն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նշաններ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հայտնաբերելու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տեղեկությունները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Calibri" w:hAnsi="Calibri" w:cs="Calibri"/>
          <w:sz w:val="22"/>
          <w:szCs w:val="22"/>
        </w:rPr>
        <w:t>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14-րդ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w:t>
      </w:r>
    </w:p>
    <w:p w14:paraId="11364E48" w14:textId="47919B1A"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10.</w:t>
      </w:r>
      <w:r w:rsidRPr="0092268F">
        <w:rPr>
          <w:rFonts w:ascii="GHEA Mariam" w:hAnsi="GHEA Mariam"/>
          <w:sz w:val="22"/>
          <w:szCs w:val="22"/>
        </w:rPr>
        <w:tab/>
        <w:t xml:space="preserve">15-րդ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lastRenderedPageBreak/>
        <w:t>քանակը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չափման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միավորներով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հատ</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կգ</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այլն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ինչպես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w:t>
      </w:r>
      <w:r w:rsidR="00686654">
        <w:rPr>
          <w:rFonts w:ascii="GHEA Mariam" w:hAnsi="GHEA Mariam" w:cs="Sylfaen"/>
          <w:sz w:val="22"/>
          <w:szCs w:val="22"/>
        </w:rPr>
        <w:t>և</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պիտակների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առկայության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դեպքում</w:t>
      </w:r>
      <w:proofErr w:type="spellEnd"/>
      <w:r w:rsidRPr="0092268F">
        <w:rPr>
          <w:rFonts w:ascii="GHEA Mariam" w:hAnsi="GHEA Mariam"/>
          <w:sz w:val="22"/>
          <w:szCs w:val="22"/>
        </w:rPr>
        <w:t>):</w:t>
      </w:r>
    </w:p>
    <w:p w14:paraId="6B65C7B7"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11.</w:t>
      </w:r>
      <w:r w:rsidRPr="0092268F">
        <w:rPr>
          <w:rFonts w:ascii="GHEA Mariam" w:hAnsi="GHEA Mariam"/>
          <w:sz w:val="22"/>
          <w:szCs w:val="22"/>
        </w:rPr>
        <w:tab/>
        <w:t xml:space="preserve">16-րդ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հետ</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գործողությունների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վերաբերյալ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տեղեկությունները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ուղարկումը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լաբորատորիա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փորձագիտական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կազմակերպություն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դրանց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նշմամբ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կատարվում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հետազոտումը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կատարվել</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տեղում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վերցվել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գրառումը</w:t>
      </w:r>
      <w:proofErr w:type="spellEnd"/>
      <w:r w:rsidRPr="0092268F">
        <w:rPr>
          <w:rFonts w:ascii="GHEA Mariam" w:hAnsi="GHEA Mariam"/>
          <w:sz w:val="22"/>
          <w:szCs w:val="22"/>
        </w:rPr>
        <w:t>:</w:t>
      </w:r>
    </w:p>
    <w:p w14:paraId="3AABB416" w14:textId="77777777"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12.</w:t>
      </w:r>
      <w:r w:rsidRPr="0092268F">
        <w:rPr>
          <w:rFonts w:ascii="GHEA Mariam" w:hAnsi="GHEA Mariam"/>
          <w:sz w:val="22"/>
          <w:szCs w:val="22"/>
        </w:rPr>
        <w:tab/>
        <w:t xml:space="preserve">17-րդ </w:t>
      </w:r>
      <w:proofErr w:type="spellStart"/>
      <w:r w:rsidRPr="0092268F">
        <w:rPr>
          <w:rFonts w:ascii="GHEA Mariam" w:hAnsi="GHEA Mariam"/>
          <w:sz w:val="22"/>
          <w:szCs w:val="22"/>
        </w:rPr>
        <w:t>դաշտում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նկատմամբ</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միջոցառումների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արդյունքում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ընդունված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որոշման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վերաբերյալ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տեղեկությունները</w:t>
      </w:r>
      <w:proofErr w:type="spellEnd"/>
      <w:r w:rsidRPr="0092268F">
        <w:rPr>
          <w:rFonts w:ascii="GHEA Mariam" w:hAnsi="GHEA Mariam"/>
          <w:sz w:val="22"/>
          <w:szCs w:val="22"/>
        </w:rPr>
        <w:t>:</w:t>
      </w:r>
    </w:p>
    <w:p w14:paraId="68288C87" w14:textId="5262B1E2" w:rsidR="008355DE" w:rsidRPr="0092268F" w:rsidRDefault="008355DE" w:rsidP="008355DE">
      <w:pPr>
        <w:pStyle w:val="ConsPlusNormal"/>
        <w:tabs>
          <w:tab w:val="left" w:pos="1134"/>
        </w:tabs>
        <w:spacing w:after="160" w:line="360" w:lineRule="auto"/>
        <w:ind w:firstLine="540"/>
        <w:jc w:val="both"/>
        <w:rPr>
          <w:rFonts w:ascii="GHEA Mariam" w:hAnsi="GHEA Mariam"/>
          <w:sz w:val="22"/>
          <w:szCs w:val="22"/>
        </w:rPr>
      </w:pPr>
      <w:r w:rsidRPr="0092268F">
        <w:rPr>
          <w:rFonts w:ascii="GHEA Mariam" w:hAnsi="GHEA Mariam"/>
          <w:sz w:val="22"/>
          <w:szCs w:val="22"/>
        </w:rPr>
        <w:t>13.</w:t>
      </w:r>
      <w:r w:rsidRPr="0092268F">
        <w:rPr>
          <w:rFonts w:ascii="GHEA Mariam" w:hAnsi="GHEA Mariam"/>
          <w:sz w:val="22"/>
          <w:szCs w:val="22"/>
        </w:rPr>
        <w:tab/>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ակտերի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ձ</w:t>
      </w:r>
      <w:r w:rsidR="00686654">
        <w:rPr>
          <w:rFonts w:ascii="GHEA Mariam" w:hAnsi="GHEA Mariam" w:cs="Sylfaen"/>
          <w:sz w:val="22"/>
          <w:szCs w:val="22"/>
        </w:rPr>
        <w:t>և</w:t>
      </w:r>
      <w:r w:rsidRPr="0092268F">
        <w:rPr>
          <w:rFonts w:ascii="GHEA Mariam" w:hAnsi="GHEA Mariam"/>
          <w:sz w:val="22"/>
          <w:szCs w:val="22"/>
        </w:rPr>
        <w:t>ակերպված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բնօրինակներում</w:t>
      </w:r>
      <w:proofErr w:type="spellEnd"/>
      <w:r w:rsidRPr="0092268F">
        <w:rPr>
          <w:rFonts w:ascii="GHEA Mariam" w:hAnsi="GHEA Mariam"/>
          <w:sz w:val="22"/>
          <w:szCs w:val="22"/>
        </w:rPr>
        <w:t xml:space="preserve"> </w:t>
      </w:r>
      <w:r w:rsidR="00686654">
        <w:rPr>
          <w:rFonts w:ascii="GHEA Mariam" w:hAnsi="GHEA Mariam" w:cs="Sylfaen"/>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պատճեններում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դաշտերի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համարակալումն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ծանոթագրությունները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նշվում</w:t>
      </w:r>
      <w:proofErr w:type="spellEnd"/>
      <w:r w:rsidRPr="0092268F">
        <w:rPr>
          <w:rFonts w:ascii="GHEA Mariam" w:hAnsi="GHEA Mariam"/>
          <w:sz w:val="22"/>
          <w:szCs w:val="22"/>
        </w:rPr>
        <w:t>:</w:t>
      </w:r>
    </w:p>
    <w:p w14:paraId="76A3FD64" w14:textId="77777777" w:rsidR="008355DE" w:rsidRPr="0092268F" w:rsidRDefault="008355DE" w:rsidP="008355DE">
      <w:pPr>
        <w:pStyle w:val="ConsPlusNormal"/>
        <w:spacing w:after="160" w:line="360" w:lineRule="auto"/>
        <w:jc w:val="both"/>
        <w:rPr>
          <w:rFonts w:ascii="GHEA Mariam" w:hAnsi="GHEA Mariam"/>
          <w:sz w:val="22"/>
          <w:szCs w:val="22"/>
        </w:rPr>
      </w:pPr>
    </w:p>
    <w:p w14:paraId="0C3CEA2E" w14:textId="77777777" w:rsidR="008355DE" w:rsidRPr="0092268F" w:rsidRDefault="008355DE" w:rsidP="008355DE">
      <w:pPr>
        <w:widowControl w:val="0"/>
        <w:spacing w:after="160" w:line="360" w:lineRule="auto"/>
        <w:jc w:val="both"/>
        <w:rPr>
          <w:rFonts w:ascii="GHEA Mariam" w:hAnsi="GHEA Mariam" w:cs="Arial"/>
        </w:rPr>
      </w:pPr>
      <w:r w:rsidRPr="0092268F">
        <w:rPr>
          <w:rFonts w:ascii="GHEA Mariam" w:hAnsi="GHEA Mariam"/>
        </w:rPr>
        <w:br w:type="page"/>
      </w:r>
    </w:p>
    <w:p w14:paraId="17F09C23" w14:textId="77777777" w:rsidR="008355DE" w:rsidRPr="0092268F" w:rsidRDefault="008355DE" w:rsidP="008355DE">
      <w:pPr>
        <w:pStyle w:val="ConsPlusNormal"/>
        <w:spacing w:after="160" w:line="360" w:lineRule="auto"/>
        <w:ind w:left="4536"/>
        <w:jc w:val="right"/>
        <w:rPr>
          <w:rFonts w:ascii="GHEA Mariam" w:hAnsi="GHEA Mariam"/>
          <w:sz w:val="22"/>
          <w:szCs w:val="22"/>
          <w:lang w:val="hy-AM"/>
        </w:rPr>
      </w:pPr>
      <w:r w:rsidRPr="0092268F">
        <w:rPr>
          <w:rFonts w:ascii="GHEA Mariam" w:hAnsi="GHEA Mariam"/>
          <w:sz w:val="22"/>
          <w:szCs w:val="22"/>
          <w:lang w:val="hy-AM"/>
        </w:rPr>
        <w:lastRenderedPageBreak/>
        <w:t>Հավելված</w:t>
      </w:r>
    </w:p>
    <w:p w14:paraId="04A2B1C0" w14:textId="77777777" w:rsidR="008355DE" w:rsidRPr="0092268F" w:rsidRDefault="008355DE" w:rsidP="008355DE">
      <w:pPr>
        <w:pStyle w:val="ConsPlusNormal"/>
        <w:spacing w:after="160" w:line="360" w:lineRule="auto"/>
        <w:ind w:left="4536"/>
        <w:jc w:val="right"/>
        <w:rPr>
          <w:rFonts w:ascii="GHEA Mariam" w:hAnsi="GHEA Mariam"/>
          <w:sz w:val="22"/>
          <w:szCs w:val="22"/>
          <w:lang w:val="hy-AM"/>
        </w:rPr>
      </w:pPr>
      <w:r w:rsidRPr="0092268F">
        <w:rPr>
          <w:rFonts w:ascii="GHEA Mariam" w:hAnsi="GHEA Mariam"/>
          <w:sz w:val="22"/>
          <w:szCs w:val="22"/>
          <w:lang w:val="hy-AM"/>
        </w:rPr>
        <w:t>կարանտինային բուսասանիտարական հսկողության (վերահսկողության) ակտի</w:t>
      </w:r>
      <w:r w:rsidRPr="0092268F">
        <w:rPr>
          <w:rFonts w:ascii="GHEA Mariam" w:hAnsi="GHEA Mariam"/>
          <w:sz w:val="22"/>
          <w:szCs w:val="22"/>
          <w:lang w:val="hy-AM"/>
        </w:rPr>
        <w:br/>
        <w:t>________________ թիվ _______</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170"/>
        <w:gridCol w:w="1620"/>
        <w:gridCol w:w="1616"/>
        <w:gridCol w:w="2381"/>
        <w:gridCol w:w="1417"/>
        <w:gridCol w:w="1260"/>
        <w:gridCol w:w="1976"/>
      </w:tblGrid>
      <w:tr w:rsidR="008355DE" w:rsidRPr="0092268F" w14:paraId="6CB83DA3" w14:textId="77777777" w:rsidTr="00A2745B">
        <w:tc>
          <w:tcPr>
            <w:tcW w:w="1170" w:type="dxa"/>
            <w:vMerge w:val="restart"/>
            <w:tcBorders>
              <w:top w:val="single" w:sz="4" w:space="0" w:color="auto"/>
              <w:left w:val="single" w:sz="4" w:space="0" w:color="auto"/>
              <w:bottom w:val="single" w:sz="4" w:space="0" w:color="auto"/>
              <w:right w:val="single" w:sz="4" w:space="0" w:color="auto"/>
            </w:tcBorders>
          </w:tcPr>
          <w:p w14:paraId="7089CDB7" w14:textId="77777777" w:rsidR="008355DE" w:rsidRPr="0092268F" w:rsidRDefault="008355DE" w:rsidP="00A2745B">
            <w:pPr>
              <w:pStyle w:val="ConsPlusNormal"/>
              <w:spacing w:after="120"/>
              <w:jc w:val="center"/>
              <w:rPr>
                <w:rFonts w:ascii="GHEA Mariam" w:hAnsi="GHEA Mariam"/>
                <w:sz w:val="22"/>
                <w:szCs w:val="22"/>
              </w:rPr>
            </w:pPr>
            <w:proofErr w:type="spellStart"/>
            <w:r w:rsidRPr="0092268F">
              <w:rPr>
                <w:rFonts w:ascii="GHEA Mariam" w:hAnsi="GHEA Mariam"/>
                <w:sz w:val="22"/>
                <w:szCs w:val="22"/>
              </w:rPr>
              <w:t>Համարը</w:t>
            </w:r>
            <w:proofErr w:type="spellEnd"/>
            <w:r w:rsidRPr="0092268F">
              <w:rPr>
                <w:rFonts w:ascii="GHEA Mariam" w:hAnsi="GHEA Mariam"/>
                <w:sz w:val="22"/>
                <w:szCs w:val="22"/>
              </w:rPr>
              <w:t>՝ ը/կ</w:t>
            </w:r>
          </w:p>
        </w:tc>
        <w:tc>
          <w:tcPr>
            <w:tcW w:w="1620" w:type="dxa"/>
            <w:vMerge w:val="restart"/>
            <w:tcBorders>
              <w:top w:val="single" w:sz="4" w:space="0" w:color="auto"/>
              <w:left w:val="single" w:sz="4" w:space="0" w:color="auto"/>
              <w:bottom w:val="single" w:sz="4" w:space="0" w:color="auto"/>
              <w:right w:val="single" w:sz="4" w:space="0" w:color="auto"/>
            </w:tcBorders>
          </w:tcPr>
          <w:p w14:paraId="71A5E3CF" w14:textId="77777777" w:rsidR="008355DE" w:rsidRPr="0092268F" w:rsidRDefault="008355DE" w:rsidP="00A2745B">
            <w:pPr>
              <w:pStyle w:val="ConsPlusNormal"/>
              <w:spacing w:after="120"/>
              <w:jc w:val="center"/>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p>
        </w:tc>
        <w:tc>
          <w:tcPr>
            <w:tcW w:w="1616" w:type="dxa"/>
            <w:vMerge w:val="restart"/>
            <w:tcBorders>
              <w:top w:val="single" w:sz="4" w:space="0" w:color="auto"/>
              <w:left w:val="single" w:sz="4" w:space="0" w:color="auto"/>
              <w:bottom w:val="single" w:sz="4" w:space="0" w:color="auto"/>
              <w:right w:val="single" w:sz="4" w:space="0" w:color="auto"/>
            </w:tcBorders>
          </w:tcPr>
          <w:p w14:paraId="04215FA2" w14:textId="77777777" w:rsidR="008355DE" w:rsidRPr="0092268F" w:rsidRDefault="008355DE" w:rsidP="00A2745B">
            <w:pPr>
              <w:pStyle w:val="ConsPlusNormal"/>
              <w:spacing w:after="120"/>
              <w:jc w:val="center"/>
              <w:rPr>
                <w:rFonts w:ascii="GHEA Mariam" w:hAnsi="GHEA Mariam"/>
                <w:sz w:val="22"/>
                <w:szCs w:val="22"/>
              </w:rPr>
            </w:pP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հավաստագրի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համարը</w:t>
            </w:r>
            <w:proofErr w:type="spellEnd"/>
          </w:p>
        </w:tc>
        <w:tc>
          <w:tcPr>
            <w:tcW w:w="2381" w:type="dxa"/>
            <w:vMerge w:val="restart"/>
            <w:tcBorders>
              <w:top w:val="single" w:sz="4" w:space="0" w:color="auto"/>
              <w:left w:val="single" w:sz="4" w:space="0" w:color="auto"/>
              <w:bottom w:val="single" w:sz="4" w:space="0" w:color="auto"/>
              <w:right w:val="single" w:sz="4" w:space="0" w:color="auto"/>
            </w:tcBorders>
          </w:tcPr>
          <w:p w14:paraId="0F5E7ED4" w14:textId="77777777" w:rsidR="008355DE" w:rsidRPr="0092268F" w:rsidRDefault="008355DE" w:rsidP="00A2745B">
            <w:pPr>
              <w:pStyle w:val="ConsPlusNormal"/>
              <w:spacing w:after="120"/>
              <w:jc w:val="center"/>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արտադրանքի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քանակը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չափման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միավորներով</w:t>
            </w:r>
            <w:proofErr w:type="spellEnd"/>
            <w:r w:rsidRPr="0092268F">
              <w:rPr>
                <w:rFonts w:ascii="GHEA Mariam" w:hAnsi="GHEA Mariam"/>
                <w:sz w:val="22"/>
                <w:szCs w:val="22"/>
              </w:rPr>
              <w:t>)</w:t>
            </w:r>
          </w:p>
        </w:tc>
        <w:tc>
          <w:tcPr>
            <w:tcW w:w="4653" w:type="dxa"/>
            <w:gridSpan w:val="3"/>
            <w:tcBorders>
              <w:top w:val="single" w:sz="4" w:space="0" w:color="auto"/>
              <w:left w:val="single" w:sz="4" w:space="0" w:color="auto"/>
              <w:bottom w:val="single" w:sz="4" w:space="0" w:color="auto"/>
              <w:right w:val="single" w:sz="4" w:space="0" w:color="auto"/>
            </w:tcBorders>
          </w:tcPr>
          <w:p w14:paraId="37344E9A" w14:textId="77777777" w:rsidR="008355DE" w:rsidRPr="0092268F" w:rsidRDefault="008355DE" w:rsidP="00A2745B">
            <w:pPr>
              <w:pStyle w:val="ConsPlusNormal"/>
              <w:spacing w:after="120"/>
              <w:jc w:val="center"/>
              <w:rPr>
                <w:rFonts w:ascii="GHEA Mariam" w:hAnsi="GHEA Mariam"/>
                <w:sz w:val="22"/>
                <w:szCs w:val="22"/>
              </w:rPr>
            </w:pPr>
            <w:proofErr w:type="spellStart"/>
            <w:r w:rsidRPr="0092268F">
              <w:rPr>
                <w:rFonts w:ascii="GHEA Mariam" w:hAnsi="GHEA Mariam"/>
                <w:sz w:val="22"/>
                <w:szCs w:val="22"/>
              </w:rPr>
              <w:t>Վերցված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փորձանմուշը</w:t>
            </w:r>
            <w:proofErr w:type="spellEnd"/>
            <w:r w:rsidRPr="0092268F">
              <w:rPr>
                <w:rFonts w:ascii="GHEA Mariam" w:hAnsi="GHEA Mariam"/>
                <w:sz w:val="22"/>
                <w:szCs w:val="22"/>
              </w:rPr>
              <w:t>)</w:t>
            </w:r>
          </w:p>
        </w:tc>
      </w:tr>
      <w:tr w:rsidR="008355DE" w:rsidRPr="0092268F" w14:paraId="29A4A565" w14:textId="77777777" w:rsidTr="00A2745B">
        <w:tc>
          <w:tcPr>
            <w:tcW w:w="1170" w:type="dxa"/>
            <w:vMerge/>
            <w:tcBorders>
              <w:top w:val="single" w:sz="4" w:space="0" w:color="auto"/>
              <w:left w:val="single" w:sz="4" w:space="0" w:color="auto"/>
              <w:bottom w:val="single" w:sz="4" w:space="0" w:color="auto"/>
              <w:right w:val="single" w:sz="4" w:space="0" w:color="auto"/>
            </w:tcBorders>
          </w:tcPr>
          <w:p w14:paraId="7321924B" w14:textId="77777777" w:rsidR="008355DE" w:rsidRPr="0092268F" w:rsidRDefault="008355DE" w:rsidP="00A2745B">
            <w:pPr>
              <w:pStyle w:val="ConsPlusNormal"/>
              <w:spacing w:after="120"/>
              <w:jc w:val="center"/>
              <w:rPr>
                <w:rFonts w:ascii="GHEA Mariam" w:hAnsi="GHEA Mariam"/>
                <w:sz w:val="22"/>
                <w:szCs w:val="22"/>
              </w:rPr>
            </w:pPr>
          </w:p>
        </w:tc>
        <w:tc>
          <w:tcPr>
            <w:tcW w:w="1620" w:type="dxa"/>
            <w:vMerge/>
            <w:tcBorders>
              <w:top w:val="single" w:sz="4" w:space="0" w:color="auto"/>
              <w:left w:val="single" w:sz="4" w:space="0" w:color="auto"/>
              <w:bottom w:val="single" w:sz="4" w:space="0" w:color="auto"/>
              <w:right w:val="single" w:sz="4" w:space="0" w:color="auto"/>
            </w:tcBorders>
          </w:tcPr>
          <w:p w14:paraId="69F63FA7" w14:textId="77777777" w:rsidR="008355DE" w:rsidRPr="0092268F" w:rsidRDefault="008355DE" w:rsidP="00A2745B">
            <w:pPr>
              <w:pStyle w:val="ConsPlusNormal"/>
              <w:spacing w:after="120"/>
              <w:jc w:val="center"/>
              <w:rPr>
                <w:rFonts w:ascii="GHEA Mariam" w:hAnsi="GHEA Mariam"/>
                <w:sz w:val="22"/>
                <w:szCs w:val="22"/>
              </w:rPr>
            </w:pPr>
          </w:p>
        </w:tc>
        <w:tc>
          <w:tcPr>
            <w:tcW w:w="1616" w:type="dxa"/>
            <w:vMerge/>
            <w:tcBorders>
              <w:top w:val="single" w:sz="4" w:space="0" w:color="auto"/>
              <w:left w:val="single" w:sz="4" w:space="0" w:color="auto"/>
              <w:bottom w:val="single" w:sz="4" w:space="0" w:color="auto"/>
              <w:right w:val="single" w:sz="4" w:space="0" w:color="auto"/>
            </w:tcBorders>
          </w:tcPr>
          <w:p w14:paraId="26F4E5FA" w14:textId="77777777" w:rsidR="008355DE" w:rsidRPr="0092268F" w:rsidRDefault="008355DE" w:rsidP="00A2745B">
            <w:pPr>
              <w:pStyle w:val="ConsPlusNormal"/>
              <w:spacing w:after="120"/>
              <w:jc w:val="center"/>
              <w:rPr>
                <w:rFonts w:ascii="GHEA Mariam" w:hAnsi="GHEA Mariam"/>
                <w:sz w:val="22"/>
                <w:szCs w:val="22"/>
              </w:rPr>
            </w:pPr>
          </w:p>
        </w:tc>
        <w:tc>
          <w:tcPr>
            <w:tcW w:w="2381" w:type="dxa"/>
            <w:vMerge/>
            <w:tcBorders>
              <w:top w:val="single" w:sz="4" w:space="0" w:color="auto"/>
              <w:left w:val="single" w:sz="4" w:space="0" w:color="auto"/>
              <w:bottom w:val="single" w:sz="4" w:space="0" w:color="auto"/>
              <w:right w:val="single" w:sz="4" w:space="0" w:color="auto"/>
            </w:tcBorders>
          </w:tcPr>
          <w:p w14:paraId="1C276869" w14:textId="77777777" w:rsidR="008355DE" w:rsidRPr="0092268F" w:rsidRDefault="008355DE" w:rsidP="00A2745B">
            <w:pPr>
              <w:pStyle w:val="ConsPlusNormal"/>
              <w:spacing w:after="120"/>
              <w:jc w:val="center"/>
              <w:rPr>
                <w:rFonts w:ascii="GHEA Mariam" w:hAnsi="GHEA Mariam"/>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EDD4DA7" w14:textId="77777777" w:rsidR="008355DE" w:rsidRPr="0092268F" w:rsidRDefault="008355DE" w:rsidP="00A2745B">
            <w:pPr>
              <w:pStyle w:val="ConsPlusNormal"/>
              <w:spacing w:after="120"/>
              <w:jc w:val="center"/>
              <w:rPr>
                <w:rFonts w:ascii="GHEA Mariam" w:hAnsi="GHEA Mariam"/>
                <w:sz w:val="22"/>
                <w:szCs w:val="22"/>
              </w:rPr>
            </w:pPr>
            <w:proofErr w:type="spellStart"/>
            <w:r w:rsidRPr="0092268F">
              <w:rPr>
                <w:rFonts w:ascii="GHEA Mariam" w:hAnsi="GHEA Mariam"/>
                <w:sz w:val="22"/>
                <w:szCs w:val="22"/>
              </w:rPr>
              <w:t>քանակը</w:t>
            </w:r>
            <w:proofErr w:type="spellEnd"/>
          </w:p>
        </w:tc>
        <w:tc>
          <w:tcPr>
            <w:tcW w:w="1260" w:type="dxa"/>
            <w:tcBorders>
              <w:top w:val="single" w:sz="4" w:space="0" w:color="auto"/>
              <w:left w:val="single" w:sz="4" w:space="0" w:color="auto"/>
              <w:bottom w:val="single" w:sz="4" w:space="0" w:color="auto"/>
              <w:right w:val="single" w:sz="4" w:space="0" w:color="auto"/>
            </w:tcBorders>
          </w:tcPr>
          <w:p w14:paraId="7AF8BA69" w14:textId="77777777" w:rsidR="008355DE" w:rsidRPr="0092268F" w:rsidRDefault="008355DE" w:rsidP="00A2745B">
            <w:pPr>
              <w:pStyle w:val="ConsPlusNormal"/>
              <w:spacing w:after="120"/>
              <w:jc w:val="center"/>
              <w:rPr>
                <w:rFonts w:ascii="GHEA Mariam" w:hAnsi="GHEA Mariam"/>
                <w:sz w:val="22"/>
                <w:szCs w:val="22"/>
              </w:rPr>
            </w:pPr>
            <w:proofErr w:type="spellStart"/>
            <w:r w:rsidRPr="0092268F">
              <w:rPr>
                <w:rFonts w:ascii="GHEA Mariam" w:hAnsi="GHEA Mariam"/>
                <w:sz w:val="22"/>
                <w:szCs w:val="22"/>
              </w:rPr>
              <w:t>չափ</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միավ</w:t>
            </w:r>
            <w:proofErr w:type="spellEnd"/>
            <w:r w:rsidRPr="0092268F">
              <w:rPr>
                <w:rFonts w:ascii="GHEA Mariam" w:hAnsi="GHEA Mariam"/>
                <w:sz w:val="22"/>
                <w:szCs w:val="22"/>
              </w:rPr>
              <w:t>.</w:t>
            </w:r>
          </w:p>
        </w:tc>
        <w:tc>
          <w:tcPr>
            <w:tcW w:w="1976" w:type="dxa"/>
            <w:tcBorders>
              <w:top w:val="single" w:sz="4" w:space="0" w:color="auto"/>
              <w:left w:val="single" w:sz="4" w:space="0" w:color="auto"/>
              <w:bottom w:val="single" w:sz="4" w:space="0" w:color="auto"/>
              <w:right w:val="single" w:sz="4" w:space="0" w:color="auto"/>
            </w:tcBorders>
          </w:tcPr>
          <w:p w14:paraId="33143792" w14:textId="77777777" w:rsidR="008355DE" w:rsidRPr="0092268F" w:rsidRDefault="008355DE" w:rsidP="00A2745B">
            <w:pPr>
              <w:pStyle w:val="ConsPlusNormal"/>
              <w:spacing w:after="120"/>
              <w:jc w:val="center"/>
              <w:rPr>
                <w:rFonts w:ascii="GHEA Mariam" w:hAnsi="GHEA Mariam"/>
                <w:sz w:val="22"/>
                <w:szCs w:val="22"/>
              </w:rPr>
            </w:pPr>
            <w:proofErr w:type="spellStart"/>
            <w:r w:rsidRPr="0092268F">
              <w:rPr>
                <w:rFonts w:ascii="GHEA Mariam" w:hAnsi="GHEA Mariam"/>
                <w:sz w:val="22"/>
                <w:szCs w:val="22"/>
              </w:rPr>
              <w:t>գործողություն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նմուշի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փորձանմուշի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հետ</w:t>
            </w:r>
            <w:proofErr w:type="spellEnd"/>
          </w:p>
        </w:tc>
      </w:tr>
      <w:tr w:rsidR="008355DE" w:rsidRPr="0092268F" w14:paraId="140D3D81" w14:textId="77777777" w:rsidTr="00A2745B">
        <w:tc>
          <w:tcPr>
            <w:tcW w:w="1170" w:type="dxa"/>
            <w:tcBorders>
              <w:top w:val="single" w:sz="4" w:space="0" w:color="auto"/>
              <w:left w:val="single" w:sz="4" w:space="0" w:color="auto"/>
              <w:bottom w:val="single" w:sz="4" w:space="0" w:color="auto"/>
              <w:right w:val="single" w:sz="4" w:space="0" w:color="auto"/>
            </w:tcBorders>
          </w:tcPr>
          <w:p w14:paraId="2C69E6DD" w14:textId="77777777" w:rsidR="008355DE" w:rsidRPr="0092268F" w:rsidRDefault="008355DE" w:rsidP="00A2745B">
            <w:pPr>
              <w:pStyle w:val="ConsPlusNormal"/>
              <w:spacing w:after="120"/>
              <w:jc w:val="both"/>
              <w:rPr>
                <w:rFonts w:ascii="GHEA Mariam" w:hAnsi="GHEA Mariam"/>
                <w:sz w:val="22"/>
                <w:szCs w:val="22"/>
              </w:rPr>
            </w:pPr>
          </w:p>
        </w:tc>
        <w:tc>
          <w:tcPr>
            <w:tcW w:w="1620" w:type="dxa"/>
            <w:tcBorders>
              <w:top w:val="single" w:sz="4" w:space="0" w:color="auto"/>
              <w:left w:val="single" w:sz="4" w:space="0" w:color="auto"/>
              <w:bottom w:val="single" w:sz="4" w:space="0" w:color="auto"/>
              <w:right w:val="single" w:sz="4" w:space="0" w:color="auto"/>
            </w:tcBorders>
          </w:tcPr>
          <w:p w14:paraId="75CA7796" w14:textId="77777777" w:rsidR="008355DE" w:rsidRPr="0092268F" w:rsidRDefault="008355DE" w:rsidP="00A2745B">
            <w:pPr>
              <w:pStyle w:val="ConsPlusNormal"/>
              <w:spacing w:after="120"/>
              <w:jc w:val="both"/>
              <w:rPr>
                <w:rFonts w:ascii="GHEA Mariam" w:hAnsi="GHEA Mariam"/>
                <w:sz w:val="22"/>
                <w:szCs w:val="22"/>
              </w:rPr>
            </w:pPr>
          </w:p>
        </w:tc>
        <w:tc>
          <w:tcPr>
            <w:tcW w:w="1616" w:type="dxa"/>
            <w:tcBorders>
              <w:top w:val="single" w:sz="4" w:space="0" w:color="auto"/>
              <w:left w:val="single" w:sz="4" w:space="0" w:color="auto"/>
              <w:bottom w:val="single" w:sz="4" w:space="0" w:color="auto"/>
              <w:right w:val="single" w:sz="4" w:space="0" w:color="auto"/>
            </w:tcBorders>
          </w:tcPr>
          <w:p w14:paraId="735AA462" w14:textId="77777777" w:rsidR="008355DE" w:rsidRPr="0092268F" w:rsidRDefault="008355DE" w:rsidP="00A2745B">
            <w:pPr>
              <w:pStyle w:val="ConsPlusNormal"/>
              <w:spacing w:after="120"/>
              <w:jc w:val="both"/>
              <w:rPr>
                <w:rFonts w:ascii="GHEA Mariam" w:hAnsi="GHEA Mariam"/>
                <w:sz w:val="22"/>
                <w:szCs w:val="22"/>
              </w:rPr>
            </w:pPr>
          </w:p>
        </w:tc>
        <w:tc>
          <w:tcPr>
            <w:tcW w:w="2381" w:type="dxa"/>
            <w:tcBorders>
              <w:top w:val="single" w:sz="4" w:space="0" w:color="auto"/>
              <w:left w:val="single" w:sz="4" w:space="0" w:color="auto"/>
              <w:bottom w:val="single" w:sz="4" w:space="0" w:color="auto"/>
              <w:right w:val="single" w:sz="4" w:space="0" w:color="auto"/>
            </w:tcBorders>
          </w:tcPr>
          <w:p w14:paraId="77613D35" w14:textId="77777777" w:rsidR="008355DE" w:rsidRPr="0092268F" w:rsidRDefault="008355DE" w:rsidP="00A2745B">
            <w:pPr>
              <w:pStyle w:val="ConsPlusNormal"/>
              <w:spacing w:after="120"/>
              <w:jc w:val="both"/>
              <w:rPr>
                <w:rFonts w:ascii="GHEA Mariam" w:hAnsi="GHEA Mariam"/>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87612F6" w14:textId="77777777" w:rsidR="008355DE" w:rsidRPr="0092268F" w:rsidRDefault="008355DE" w:rsidP="00A2745B">
            <w:pPr>
              <w:pStyle w:val="ConsPlusNormal"/>
              <w:spacing w:after="120"/>
              <w:jc w:val="both"/>
              <w:rPr>
                <w:rFonts w:ascii="GHEA Mariam" w:hAnsi="GHEA Mariam"/>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4C25930" w14:textId="77777777" w:rsidR="008355DE" w:rsidRPr="0092268F" w:rsidRDefault="008355DE" w:rsidP="00A2745B">
            <w:pPr>
              <w:pStyle w:val="ConsPlusNormal"/>
              <w:spacing w:after="120"/>
              <w:jc w:val="both"/>
              <w:rPr>
                <w:rFonts w:ascii="GHEA Mariam" w:hAnsi="GHEA Mariam"/>
                <w:sz w:val="22"/>
                <w:szCs w:val="22"/>
              </w:rPr>
            </w:pPr>
          </w:p>
        </w:tc>
        <w:tc>
          <w:tcPr>
            <w:tcW w:w="1976" w:type="dxa"/>
            <w:tcBorders>
              <w:top w:val="single" w:sz="4" w:space="0" w:color="auto"/>
              <w:left w:val="single" w:sz="4" w:space="0" w:color="auto"/>
              <w:bottom w:val="single" w:sz="4" w:space="0" w:color="auto"/>
              <w:right w:val="single" w:sz="4" w:space="0" w:color="auto"/>
            </w:tcBorders>
          </w:tcPr>
          <w:p w14:paraId="7EE4368A" w14:textId="77777777" w:rsidR="008355DE" w:rsidRPr="0092268F" w:rsidRDefault="008355DE" w:rsidP="00A2745B">
            <w:pPr>
              <w:pStyle w:val="ConsPlusNormal"/>
              <w:spacing w:after="120"/>
              <w:jc w:val="both"/>
              <w:rPr>
                <w:rFonts w:ascii="GHEA Mariam" w:hAnsi="GHEA Mariam"/>
                <w:sz w:val="22"/>
                <w:szCs w:val="22"/>
              </w:rPr>
            </w:pPr>
          </w:p>
        </w:tc>
      </w:tr>
      <w:tr w:rsidR="008355DE" w:rsidRPr="0092268F" w14:paraId="323F93F4" w14:textId="77777777" w:rsidTr="00A2745B">
        <w:tc>
          <w:tcPr>
            <w:tcW w:w="1170" w:type="dxa"/>
            <w:tcBorders>
              <w:top w:val="single" w:sz="4" w:space="0" w:color="auto"/>
              <w:left w:val="single" w:sz="4" w:space="0" w:color="auto"/>
              <w:bottom w:val="single" w:sz="4" w:space="0" w:color="auto"/>
              <w:right w:val="single" w:sz="4" w:space="0" w:color="auto"/>
            </w:tcBorders>
          </w:tcPr>
          <w:p w14:paraId="5AFD2A98" w14:textId="77777777" w:rsidR="008355DE" w:rsidRPr="0092268F" w:rsidRDefault="008355DE" w:rsidP="00A2745B">
            <w:pPr>
              <w:pStyle w:val="ConsPlusNormal"/>
              <w:spacing w:after="120"/>
              <w:jc w:val="both"/>
              <w:rPr>
                <w:rFonts w:ascii="GHEA Mariam" w:hAnsi="GHEA Mariam"/>
                <w:sz w:val="22"/>
                <w:szCs w:val="22"/>
              </w:rPr>
            </w:pPr>
          </w:p>
        </w:tc>
        <w:tc>
          <w:tcPr>
            <w:tcW w:w="1620" w:type="dxa"/>
            <w:tcBorders>
              <w:top w:val="single" w:sz="4" w:space="0" w:color="auto"/>
              <w:left w:val="single" w:sz="4" w:space="0" w:color="auto"/>
              <w:bottom w:val="single" w:sz="4" w:space="0" w:color="auto"/>
              <w:right w:val="single" w:sz="4" w:space="0" w:color="auto"/>
            </w:tcBorders>
          </w:tcPr>
          <w:p w14:paraId="3D57F3EB" w14:textId="77777777" w:rsidR="008355DE" w:rsidRPr="0092268F" w:rsidRDefault="008355DE" w:rsidP="00A2745B">
            <w:pPr>
              <w:pStyle w:val="ConsPlusNormal"/>
              <w:spacing w:after="120"/>
              <w:jc w:val="both"/>
              <w:rPr>
                <w:rFonts w:ascii="GHEA Mariam" w:hAnsi="GHEA Mariam"/>
                <w:sz w:val="22"/>
                <w:szCs w:val="22"/>
              </w:rPr>
            </w:pPr>
          </w:p>
        </w:tc>
        <w:tc>
          <w:tcPr>
            <w:tcW w:w="1616" w:type="dxa"/>
            <w:tcBorders>
              <w:top w:val="single" w:sz="4" w:space="0" w:color="auto"/>
              <w:left w:val="single" w:sz="4" w:space="0" w:color="auto"/>
              <w:bottom w:val="single" w:sz="4" w:space="0" w:color="auto"/>
              <w:right w:val="single" w:sz="4" w:space="0" w:color="auto"/>
            </w:tcBorders>
          </w:tcPr>
          <w:p w14:paraId="72354B05" w14:textId="77777777" w:rsidR="008355DE" w:rsidRPr="0092268F" w:rsidRDefault="008355DE" w:rsidP="00A2745B">
            <w:pPr>
              <w:pStyle w:val="ConsPlusNormal"/>
              <w:spacing w:after="120"/>
              <w:jc w:val="both"/>
              <w:rPr>
                <w:rFonts w:ascii="GHEA Mariam" w:hAnsi="GHEA Mariam"/>
                <w:sz w:val="22"/>
                <w:szCs w:val="22"/>
              </w:rPr>
            </w:pPr>
          </w:p>
        </w:tc>
        <w:tc>
          <w:tcPr>
            <w:tcW w:w="2381" w:type="dxa"/>
            <w:tcBorders>
              <w:top w:val="single" w:sz="4" w:space="0" w:color="auto"/>
              <w:left w:val="single" w:sz="4" w:space="0" w:color="auto"/>
              <w:bottom w:val="single" w:sz="4" w:space="0" w:color="auto"/>
              <w:right w:val="single" w:sz="4" w:space="0" w:color="auto"/>
            </w:tcBorders>
          </w:tcPr>
          <w:p w14:paraId="018BF80E" w14:textId="77777777" w:rsidR="008355DE" w:rsidRPr="0092268F" w:rsidRDefault="008355DE" w:rsidP="00A2745B">
            <w:pPr>
              <w:pStyle w:val="ConsPlusNormal"/>
              <w:spacing w:after="120"/>
              <w:jc w:val="both"/>
              <w:rPr>
                <w:rFonts w:ascii="GHEA Mariam" w:hAnsi="GHEA Mariam"/>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1B7E0AA" w14:textId="77777777" w:rsidR="008355DE" w:rsidRPr="0092268F" w:rsidRDefault="008355DE" w:rsidP="00A2745B">
            <w:pPr>
              <w:pStyle w:val="ConsPlusNormal"/>
              <w:spacing w:after="120"/>
              <w:jc w:val="both"/>
              <w:rPr>
                <w:rFonts w:ascii="GHEA Mariam" w:hAnsi="GHEA Mariam"/>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632C0B6" w14:textId="77777777" w:rsidR="008355DE" w:rsidRPr="0092268F" w:rsidRDefault="008355DE" w:rsidP="00A2745B">
            <w:pPr>
              <w:pStyle w:val="ConsPlusNormal"/>
              <w:spacing w:after="120"/>
              <w:jc w:val="both"/>
              <w:rPr>
                <w:rFonts w:ascii="GHEA Mariam" w:hAnsi="GHEA Mariam"/>
                <w:sz w:val="22"/>
                <w:szCs w:val="22"/>
              </w:rPr>
            </w:pPr>
          </w:p>
        </w:tc>
        <w:tc>
          <w:tcPr>
            <w:tcW w:w="1976" w:type="dxa"/>
            <w:tcBorders>
              <w:top w:val="single" w:sz="4" w:space="0" w:color="auto"/>
              <w:left w:val="single" w:sz="4" w:space="0" w:color="auto"/>
              <w:bottom w:val="single" w:sz="4" w:space="0" w:color="auto"/>
              <w:right w:val="single" w:sz="4" w:space="0" w:color="auto"/>
            </w:tcBorders>
          </w:tcPr>
          <w:p w14:paraId="5417DB29" w14:textId="77777777" w:rsidR="008355DE" w:rsidRPr="0092268F" w:rsidRDefault="008355DE" w:rsidP="00A2745B">
            <w:pPr>
              <w:pStyle w:val="ConsPlusNormal"/>
              <w:spacing w:after="120"/>
              <w:jc w:val="both"/>
              <w:rPr>
                <w:rFonts w:ascii="GHEA Mariam" w:hAnsi="GHEA Mariam"/>
                <w:sz w:val="22"/>
                <w:szCs w:val="22"/>
              </w:rPr>
            </w:pPr>
          </w:p>
        </w:tc>
      </w:tr>
      <w:tr w:rsidR="008355DE" w:rsidRPr="0092268F" w14:paraId="181408E2" w14:textId="77777777" w:rsidTr="00A2745B">
        <w:tc>
          <w:tcPr>
            <w:tcW w:w="1170" w:type="dxa"/>
            <w:tcBorders>
              <w:top w:val="single" w:sz="4" w:space="0" w:color="auto"/>
              <w:left w:val="single" w:sz="4" w:space="0" w:color="auto"/>
              <w:bottom w:val="single" w:sz="4" w:space="0" w:color="auto"/>
              <w:right w:val="single" w:sz="4" w:space="0" w:color="auto"/>
            </w:tcBorders>
          </w:tcPr>
          <w:p w14:paraId="4C1BCC3C" w14:textId="77777777" w:rsidR="008355DE" w:rsidRPr="0092268F" w:rsidRDefault="008355DE" w:rsidP="00A2745B">
            <w:pPr>
              <w:pStyle w:val="ConsPlusNormal"/>
              <w:spacing w:after="120"/>
              <w:jc w:val="both"/>
              <w:rPr>
                <w:rFonts w:ascii="GHEA Mariam" w:hAnsi="GHEA Mariam"/>
                <w:sz w:val="22"/>
                <w:szCs w:val="22"/>
              </w:rPr>
            </w:pPr>
          </w:p>
        </w:tc>
        <w:tc>
          <w:tcPr>
            <w:tcW w:w="1620" w:type="dxa"/>
            <w:tcBorders>
              <w:top w:val="single" w:sz="4" w:space="0" w:color="auto"/>
              <w:left w:val="single" w:sz="4" w:space="0" w:color="auto"/>
              <w:bottom w:val="single" w:sz="4" w:space="0" w:color="auto"/>
              <w:right w:val="single" w:sz="4" w:space="0" w:color="auto"/>
            </w:tcBorders>
          </w:tcPr>
          <w:p w14:paraId="6176F668" w14:textId="77777777" w:rsidR="008355DE" w:rsidRPr="0092268F" w:rsidRDefault="008355DE" w:rsidP="00A2745B">
            <w:pPr>
              <w:pStyle w:val="ConsPlusNormal"/>
              <w:spacing w:after="120"/>
              <w:jc w:val="both"/>
              <w:rPr>
                <w:rFonts w:ascii="GHEA Mariam" w:hAnsi="GHEA Mariam"/>
                <w:sz w:val="22"/>
                <w:szCs w:val="22"/>
              </w:rPr>
            </w:pPr>
          </w:p>
        </w:tc>
        <w:tc>
          <w:tcPr>
            <w:tcW w:w="1616" w:type="dxa"/>
            <w:tcBorders>
              <w:top w:val="single" w:sz="4" w:space="0" w:color="auto"/>
              <w:left w:val="single" w:sz="4" w:space="0" w:color="auto"/>
              <w:bottom w:val="single" w:sz="4" w:space="0" w:color="auto"/>
              <w:right w:val="single" w:sz="4" w:space="0" w:color="auto"/>
            </w:tcBorders>
          </w:tcPr>
          <w:p w14:paraId="2BD7E11A" w14:textId="77777777" w:rsidR="008355DE" w:rsidRPr="0092268F" w:rsidRDefault="008355DE" w:rsidP="00A2745B">
            <w:pPr>
              <w:pStyle w:val="ConsPlusNormal"/>
              <w:spacing w:after="120"/>
              <w:jc w:val="both"/>
              <w:rPr>
                <w:rFonts w:ascii="GHEA Mariam" w:hAnsi="GHEA Mariam"/>
                <w:sz w:val="22"/>
                <w:szCs w:val="22"/>
              </w:rPr>
            </w:pPr>
          </w:p>
        </w:tc>
        <w:tc>
          <w:tcPr>
            <w:tcW w:w="2381" w:type="dxa"/>
            <w:tcBorders>
              <w:top w:val="single" w:sz="4" w:space="0" w:color="auto"/>
              <w:left w:val="single" w:sz="4" w:space="0" w:color="auto"/>
              <w:bottom w:val="single" w:sz="4" w:space="0" w:color="auto"/>
              <w:right w:val="single" w:sz="4" w:space="0" w:color="auto"/>
            </w:tcBorders>
          </w:tcPr>
          <w:p w14:paraId="13E37CD0" w14:textId="77777777" w:rsidR="008355DE" w:rsidRPr="0092268F" w:rsidRDefault="008355DE" w:rsidP="00A2745B">
            <w:pPr>
              <w:pStyle w:val="ConsPlusNormal"/>
              <w:spacing w:after="120"/>
              <w:jc w:val="both"/>
              <w:rPr>
                <w:rFonts w:ascii="GHEA Mariam" w:hAnsi="GHEA Mariam"/>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937ED4A" w14:textId="77777777" w:rsidR="008355DE" w:rsidRPr="0092268F" w:rsidRDefault="008355DE" w:rsidP="00A2745B">
            <w:pPr>
              <w:pStyle w:val="ConsPlusNormal"/>
              <w:spacing w:after="120"/>
              <w:jc w:val="both"/>
              <w:rPr>
                <w:rFonts w:ascii="GHEA Mariam" w:hAnsi="GHEA Mariam"/>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196EC6E" w14:textId="77777777" w:rsidR="008355DE" w:rsidRPr="0092268F" w:rsidRDefault="008355DE" w:rsidP="00A2745B">
            <w:pPr>
              <w:pStyle w:val="ConsPlusNormal"/>
              <w:spacing w:after="120"/>
              <w:jc w:val="both"/>
              <w:rPr>
                <w:rFonts w:ascii="GHEA Mariam" w:hAnsi="GHEA Mariam"/>
                <w:sz w:val="22"/>
                <w:szCs w:val="22"/>
              </w:rPr>
            </w:pPr>
          </w:p>
        </w:tc>
        <w:tc>
          <w:tcPr>
            <w:tcW w:w="1976" w:type="dxa"/>
            <w:tcBorders>
              <w:top w:val="single" w:sz="4" w:space="0" w:color="auto"/>
              <w:left w:val="single" w:sz="4" w:space="0" w:color="auto"/>
              <w:bottom w:val="single" w:sz="4" w:space="0" w:color="auto"/>
              <w:right w:val="single" w:sz="4" w:space="0" w:color="auto"/>
            </w:tcBorders>
          </w:tcPr>
          <w:p w14:paraId="65F8E271" w14:textId="77777777" w:rsidR="008355DE" w:rsidRPr="0092268F" w:rsidRDefault="008355DE" w:rsidP="00A2745B">
            <w:pPr>
              <w:pStyle w:val="ConsPlusNormal"/>
              <w:spacing w:after="120"/>
              <w:jc w:val="both"/>
              <w:rPr>
                <w:rFonts w:ascii="GHEA Mariam" w:hAnsi="GHEA Mariam"/>
                <w:sz w:val="22"/>
                <w:szCs w:val="22"/>
              </w:rPr>
            </w:pPr>
          </w:p>
        </w:tc>
      </w:tr>
      <w:tr w:rsidR="008355DE" w:rsidRPr="0092268F" w14:paraId="173BF151" w14:textId="77777777" w:rsidTr="00A2745B">
        <w:tc>
          <w:tcPr>
            <w:tcW w:w="1170" w:type="dxa"/>
            <w:tcBorders>
              <w:top w:val="single" w:sz="4" w:space="0" w:color="auto"/>
              <w:left w:val="single" w:sz="4" w:space="0" w:color="auto"/>
              <w:bottom w:val="single" w:sz="4" w:space="0" w:color="auto"/>
              <w:right w:val="single" w:sz="4" w:space="0" w:color="auto"/>
            </w:tcBorders>
          </w:tcPr>
          <w:p w14:paraId="53A574EE" w14:textId="77777777" w:rsidR="008355DE" w:rsidRPr="0092268F" w:rsidRDefault="008355DE" w:rsidP="00A2745B">
            <w:pPr>
              <w:pStyle w:val="ConsPlusNormal"/>
              <w:spacing w:after="120"/>
              <w:jc w:val="both"/>
              <w:rPr>
                <w:rFonts w:ascii="GHEA Mariam" w:hAnsi="GHEA Mariam"/>
                <w:sz w:val="22"/>
                <w:szCs w:val="22"/>
              </w:rPr>
            </w:pPr>
          </w:p>
        </w:tc>
        <w:tc>
          <w:tcPr>
            <w:tcW w:w="1620" w:type="dxa"/>
            <w:tcBorders>
              <w:top w:val="single" w:sz="4" w:space="0" w:color="auto"/>
              <w:left w:val="single" w:sz="4" w:space="0" w:color="auto"/>
              <w:bottom w:val="single" w:sz="4" w:space="0" w:color="auto"/>
              <w:right w:val="single" w:sz="4" w:space="0" w:color="auto"/>
            </w:tcBorders>
          </w:tcPr>
          <w:p w14:paraId="0D83BC76" w14:textId="77777777" w:rsidR="008355DE" w:rsidRPr="0092268F" w:rsidRDefault="008355DE" w:rsidP="00A2745B">
            <w:pPr>
              <w:pStyle w:val="ConsPlusNormal"/>
              <w:spacing w:after="120"/>
              <w:jc w:val="both"/>
              <w:rPr>
                <w:rFonts w:ascii="GHEA Mariam" w:hAnsi="GHEA Mariam"/>
                <w:sz w:val="22"/>
                <w:szCs w:val="22"/>
              </w:rPr>
            </w:pPr>
          </w:p>
        </w:tc>
        <w:tc>
          <w:tcPr>
            <w:tcW w:w="1616" w:type="dxa"/>
            <w:tcBorders>
              <w:top w:val="single" w:sz="4" w:space="0" w:color="auto"/>
              <w:left w:val="single" w:sz="4" w:space="0" w:color="auto"/>
              <w:bottom w:val="single" w:sz="4" w:space="0" w:color="auto"/>
              <w:right w:val="single" w:sz="4" w:space="0" w:color="auto"/>
            </w:tcBorders>
          </w:tcPr>
          <w:p w14:paraId="11E1A0DC" w14:textId="77777777" w:rsidR="008355DE" w:rsidRPr="0092268F" w:rsidRDefault="008355DE" w:rsidP="00A2745B">
            <w:pPr>
              <w:pStyle w:val="ConsPlusNormal"/>
              <w:spacing w:after="120"/>
              <w:jc w:val="both"/>
              <w:rPr>
                <w:rFonts w:ascii="GHEA Mariam" w:hAnsi="GHEA Mariam"/>
                <w:sz w:val="22"/>
                <w:szCs w:val="22"/>
              </w:rPr>
            </w:pPr>
          </w:p>
        </w:tc>
        <w:tc>
          <w:tcPr>
            <w:tcW w:w="2381" w:type="dxa"/>
            <w:tcBorders>
              <w:top w:val="single" w:sz="4" w:space="0" w:color="auto"/>
              <w:left w:val="single" w:sz="4" w:space="0" w:color="auto"/>
              <w:bottom w:val="single" w:sz="4" w:space="0" w:color="auto"/>
              <w:right w:val="single" w:sz="4" w:space="0" w:color="auto"/>
            </w:tcBorders>
          </w:tcPr>
          <w:p w14:paraId="17E4CEEC" w14:textId="77777777" w:rsidR="008355DE" w:rsidRPr="0092268F" w:rsidRDefault="008355DE" w:rsidP="00A2745B">
            <w:pPr>
              <w:pStyle w:val="ConsPlusNormal"/>
              <w:spacing w:after="120"/>
              <w:jc w:val="both"/>
              <w:rPr>
                <w:rFonts w:ascii="GHEA Mariam" w:hAnsi="GHEA Mariam"/>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FE2F3A6" w14:textId="77777777" w:rsidR="008355DE" w:rsidRPr="0092268F" w:rsidRDefault="008355DE" w:rsidP="00A2745B">
            <w:pPr>
              <w:pStyle w:val="ConsPlusNormal"/>
              <w:spacing w:after="120"/>
              <w:jc w:val="both"/>
              <w:rPr>
                <w:rFonts w:ascii="GHEA Mariam" w:hAnsi="GHEA Mariam"/>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0A9FED3" w14:textId="77777777" w:rsidR="008355DE" w:rsidRPr="0092268F" w:rsidRDefault="008355DE" w:rsidP="00A2745B">
            <w:pPr>
              <w:pStyle w:val="ConsPlusNormal"/>
              <w:spacing w:after="120"/>
              <w:jc w:val="both"/>
              <w:rPr>
                <w:rFonts w:ascii="GHEA Mariam" w:hAnsi="GHEA Mariam"/>
                <w:sz w:val="22"/>
                <w:szCs w:val="22"/>
              </w:rPr>
            </w:pPr>
          </w:p>
        </w:tc>
        <w:tc>
          <w:tcPr>
            <w:tcW w:w="1976" w:type="dxa"/>
            <w:tcBorders>
              <w:top w:val="single" w:sz="4" w:space="0" w:color="auto"/>
              <w:left w:val="single" w:sz="4" w:space="0" w:color="auto"/>
              <w:bottom w:val="single" w:sz="4" w:space="0" w:color="auto"/>
              <w:right w:val="single" w:sz="4" w:space="0" w:color="auto"/>
            </w:tcBorders>
          </w:tcPr>
          <w:p w14:paraId="14A19E20" w14:textId="77777777" w:rsidR="008355DE" w:rsidRPr="0092268F" w:rsidRDefault="008355DE" w:rsidP="00A2745B">
            <w:pPr>
              <w:pStyle w:val="ConsPlusNormal"/>
              <w:spacing w:after="120"/>
              <w:jc w:val="both"/>
              <w:rPr>
                <w:rFonts w:ascii="GHEA Mariam" w:hAnsi="GHEA Mariam"/>
                <w:sz w:val="22"/>
                <w:szCs w:val="22"/>
              </w:rPr>
            </w:pPr>
          </w:p>
        </w:tc>
      </w:tr>
      <w:tr w:rsidR="008355DE" w:rsidRPr="0092268F" w14:paraId="4FF12336" w14:textId="77777777" w:rsidTr="00A2745B">
        <w:tc>
          <w:tcPr>
            <w:tcW w:w="1170" w:type="dxa"/>
            <w:tcBorders>
              <w:top w:val="single" w:sz="4" w:space="0" w:color="auto"/>
              <w:left w:val="single" w:sz="4" w:space="0" w:color="auto"/>
              <w:bottom w:val="single" w:sz="4" w:space="0" w:color="auto"/>
              <w:right w:val="single" w:sz="4" w:space="0" w:color="auto"/>
            </w:tcBorders>
          </w:tcPr>
          <w:p w14:paraId="71A57E89" w14:textId="77777777" w:rsidR="008355DE" w:rsidRPr="0092268F" w:rsidRDefault="008355DE" w:rsidP="00A2745B">
            <w:pPr>
              <w:pStyle w:val="ConsPlusNormal"/>
              <w:spacing w:after="120"/>
              <w:jc w:val="both"/>
              <w:rPr>
                <w:rFonts w:ascii="GHEA Mariam" w:hAnsi="GHEA Mariam"/>
                <w:sz w:val="22"/>
                <w:szCs w:val="22"/>
              </w:rPr>
            </w:pPr>
          </w:p>
        </w:tc>
        <w:tc>
          <w:tcPr>
            <w:tcW w:w="1620" w:type="dxa"/>
            <w:tcBorders>
              <w:top w:val="single" w:sz="4" w:space="0" w:color="auto"/>
              <w:left w:val="single" w:sz="4" w:space="0" w:color="auto"/>
              <w:bottom w:val="single" w:sz="4" w:space="0" w:color="auto"/>
              <w:right w:val="single" w:sz="4" w:space="0" w:color="auto"/>
            </w:tcBorders>
          </w:tcPr>
          <w:p w14:paraId="74F4489D" w14:textId="77777777" w:rsidR="008355DE" w:rsidRPr="0092268F" w:rsidRDefault="008355DE" w:rsidP="00A2745B">
            <w:pPr>
              <w:pStyle w:val="ConsPlusNormal"/>
              <w:spacing w:after="120"/>
              <w:jc w:val="both"/>
              <w:rPr>
                <w:rFonts w:ascii="GHEA Mariam" w:hAnsi="GHEA Mariam"/>
                <w:sz w:val="22"/>
                <w:szCs w:val="22"/>
              </w:rPr>
            </w:pPr>
          </w:p>
        </w:tc>
        <w:tc>
          <w:tcPr>
            <w:tcW w:w="1616" w:type="dxa"/>
            <w:tcBorders>
              <w:top w:val="single" w:sz="4" w:space="0" w:color="auto"/>
              <w:left w:val="single" w:sz="4" w:space="0" w:color="auto"/>
              <w:bottom w:val="single" w:sz="4" w:space="0" w:color="auto"/>
              <w:right w:val="single" w:sz="4" w:space="0" w:color="auto"/>
            </w:tcBorders>
          </w:tcPr>
          <w:p w14:paraId="5A929469" w14:textId="77777777" w:rsidR="008355DE" w:rsidRPr="0092268F" w:rsidRDefault="008355DE" w:rsidP="00A2745B">
            <w:pPr>
              <w:pStyle w:val="ConsPlusNormal"/>
              <w:spacing w:after="120"/>
              <w:jc w:val="both"/>
              <w:rPr>
                <w:rFonts w:ascii="GHEA Mariam" w:hAnsi="GHEA Mariam"/>
                <w:sz w:val="22"/>
                <w:szCs w:val="22"/>
              </w:rPr>
            </w:pPr>
          </w:p>
        </w:tc>
        <w:tc>
          <w:tcPr>
            <w:tcW w:w="2381" w:type="dxa"/>
            <w:tcBorders>
              <w:top w:val="single" w:sz="4" w:space="0" w:color="auto"/>
              <w:left w:val="single" w:sz="4" w:space="0" w:color="auto"/>
              <w:bottom w:val="single" w:sz="4" w:space="0" w:color="auto"/>
              <w:right w:val="single" w:sz="4" w:space="0" w:color="auto"/>
            </w:tcBorders>
          </w:tcPr>
          <w:p w14:paraId="44547735" w14:textId="77777777" w:rsidR="008355DE" w:rsidRPr="0092268F" w:rsidRDefault="008355DE" w:rsidP="00A2745B">
            <w:pPr>
              <w:pStyle w:val="ConsPlusNormal"/>
              <w:spacing w:after="120"/>
              <w:jc w:val="both"/>
              <w:rPr>
                <w:rFonts w:ascii="GHEA Mariam" w:hAnsi="GHEA Mariam"/>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76DF7C7" w14:textId="77777777" w:rsidR="008355DE" w:rsidRPr="0092268F" w:rsidRDefault="008355DE" w:rsidP="00A2745B">
            <w:pPr>
              <w:pStyle w:val="ConsPlusNormal"/>
              <w:spacing w:after="120"/>
              <w:jc w:val="both"/>
              <w:rPr>
                <w:rFonts w:ascii="GHEA Mariam" w:hAnsi="GHEA Mariam"/>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0C79117" w14:textId="77777777" w:rsidR="008355DE" w:rsidRPr="0092268F" w:rsidRDefault="008355DE" w:rsidP="00A2745B">
            <w:pPr>
              <w:pStyle w:val="ConsPlusNormal"/>
              <w:spacing w:after="120"/>
              <w:jc w:val="both"/>
              <w:rPr>
                <w:rFonts w:ascii="GHEA Mariam" w:hAnsi="GHEA Mariam"/>
                <w:sz w:val="22"/>
                <w:szCs w:val="22"/>
              </w:rPr>
            </w:pPr>
          </w:p>
        </w:tc>
        <w:tc>
          <w:tcPr>
            <w:tcW w:w="1976" w:type="dxa"/>
            <w:tcBorders>
              <w:top w:val="single" w:sz="4" w:space="0" w:color="auto"/>
              <w:left w:val="single" w:sz="4" w:space="0" w:color="auto"/>
              <w:bottom w:val="single" w:sz="4" w:space="0" w:color="auto"/>
              <w:right w:val="single" w:sz="4" w:space="0" w:color="auto"/>
            </w:tcBorders>
          </w:tcPr>
          <w:p w14:paraId="13160CAE" w14:textId="77777777" w:rsidR="008355DE" w:rsidRPr="0092268F" w:rsidRDefault="008355DE" w:rsidP="00A2745B">
            <w:pPr>
              <w:pStyle w:val="ConsPlusNormal"/>
              <w:spacing w:after="120"/>
              <w:jc w:val="both"/>
              <w:rPr>
                <w:rFonts w:ascii="GHEA Mariam" w:hAnsi="GHEA Mariam"/>
                <w:sz w:val="22"/>
                <w:szCs w:val="22"/>
              </w:rPr>
            </w:pPr>
          </w:p>
        </w:tc>
      </w:tr>
    </w:tbl>
    <w:p w14:paraId="70E0AAB4" w14:textId="77777777" w:rsidR="008355DE" w:rsidRPr="0092268F" w:rsidRDefault="008355DE" w:rsidP="008355DE">
      <w:pPr>
        <w:pStyle w:val="ConsPlusNonformat"/>
        <w:ind w:firstLine="567"/>
        <w:jc w:val="both"/>
        <w:rPr>
          <w:rFonts w:ascii="GHEA Mariam" w:hAnsi="GHEA Mariam"/>
          <w:sz w:val="22"/>
          <w:szCs w:val="22"/>
        </w:rPr>
      </w:pPr>
      <w:proofErr w:type="spellStart"/>
      <w:r w:rsidRPr="0092268F">
        <w:rPr>
          <w:rFonts w:ascii="GHEA Mariam" w:hAnsi="GHEA Mariam"/>
          <w:sz w:val="22"/>
          <w:szCs w:val="22"/>
        </w:rPr>
        <w:t>Լիազորված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պաշտոնատար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անձ</w:t>
      </w:r>
      <w:proofErr w:type="spellEnd"/>
      <w:r w:rsidRPr="0092268F">
        <w:rPr>
          <w:rFonts w:ascii="GHEA Mariam" w:hAnsi="GHEA Mariam"/>
          <w:sz w:val="22"/>
          <w:szCs w:val="22"/>
        </w:rPr>
        <w:t>____________ ______________________</w:t>
      </w:r>
    </w:p>
    <w:p w14:paraId="76019E4B" w14:textId="77777777" w:rsidR="008355DE" w:rsidRPr="0092268F" w:rsidRDefault="008355DE" w:rsidP="008355DE">
      <w:pPr>
        <w:pStyle w:val="ConsPlusNonformat"/>
        <w:tabs>
          <w:tab w:val="left" w:pos="6804"/>
        </w:tabs>
        <w:spacing w:after="160" w:line="360" w:lineRule="auto"/>
        <w:ind w:left="4253"/>
        <w:jc w:val="both"/>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ստորագրություն</w:t>
      </w:r>
      <w:proofErr w:type="spellEnd"/>
      <w:r w:rsidRPr="0092268F">
        <w:rPr>
          <w:rFonts w:ascii="GHEA Mariam" w:hAnsi="GHEA Mariam"/>
          <w:sz w:val="22"/>
          <w:szCs w:val="22"/>
        </w:rPr>
        <w:t>)</w:t>
      </w:r>
      <w:r w:rsidRPr="0092268F">
        <w:rPr>
          <w:rFonts w:ascii="GHEA Mariam" w:hAnsi="GHEA Mariam"/>
          <w:sz w:val="22"/>
          <w:szCs w:val="22"/>
        </w:rPr>
        <w:tab/>
        <w:t>(Ա.Ա.Հ.)</w:t>
      </w:r>
    </w:p>
    <w:p w14:paraId="37229A75" w14:textId="77777777" w:rsidR="008355DE" w:rsidRPr="0092268F" w:rsidRDefault="008355DE" w:rsidP="008355DE">
      <w:pPr>
        <w:pStyle w:val="ConsPlusNonformat"/>
        <w:spacing w:after="160" w:line="360" w:lineRule="auto"/>
        <w:ind w:firstLine="567"/>
        <w:jc w:val="both"/>
        <w:rPr>
          <w:rFonts w:ascii="GHEA Mariam" w:hAnsi="GHEA Mariam"/>
          <w:sz w:val="22"/>
          <w:szCs w:val="22"/>
        </w:rPr>
      </w:pPr>
      <w:r w:rsidRPr="0092268F">
        <w:rPr>
          <w:rFonts w:ascii="GHEA Mariam" w:hAnsi="GHEA Mariam"/>
          <w:sz w:val="22"/>
          <w:szCs w:val="22"/>
        </w:rPr>
        <w:t>Կ.Տ.</w:t>
      </w:r>
    </w:p>
    <w:p w14:paraId="458C540B" w14:textId="77777777" w:rsidR="008355DE" w:rsidRPr="0092268F" w:rsidRDefault="008355DE" w:rsidP="008355DE">
      <w:pPr>
        <w:widowControl w:val="0"/>
        <w:spacing w:after="160" w:line="360" w:lineRule="auto"/>
        <w:jc w:val="both"/>
        <w:rPr>
          <w:rFonts w:ascii="GHEA Mariam" w:hAnsi="GHEA Mariam" w:cs="Arial"/>
        </w:rPr>
      </w:pPr>
      <w:r w:rsidRPr="0092268F">
        <w:rPr>
          <w:rFonts w:ascii="GHEA Mariam" w:hAnsi="GHEA Mariam"/>
        </w:rPr>
        <w:br w:type="page"/>
      </w:r>
    </w:p>
    <w:p w14:paraId="33810629" w14:textId="77777777" w:rsidR="008355DE" w:rsidRPr="0092268F" w:rsidRDefault="008355DE" w:rsidP="008355DE">
      <w:pPr>
        <w:pStyle w:val="ConsPlusNormal"/>
        <w:spacing w:after="160" w:line="360" w:lineRule="auto"/>
        <w:ind w:left="4536"/>
        <w:jc w:val="right"/>
        <w:rPr>
          <w:rFonts w:ascii="GHEA Mariam" w:hAnsi="GHEA Mariam"/>
          <w:sz w:val="22"/>
          <w:szCs w:val="22"/>
        </w:rPr>
      </w:pPr>
      <w:proofErr w:type="spellStart"/>
      <w:r w:rsidRPr="0092268F">
        <w:rPr>
          <w:rFonts w:ascii="GHEA Mariam" w:hAnsi="GHEA Mariam"/>
          <w:sz w:val="22"/>
          <w:szCs w:val="22"/>
        </w:rPr>
        <w:lastRenderedPageBreak/>
        <w:t>Հավելված</w:t>
      </w:r>
      <w:proofErr w:type="spellEnd"/>
      <w:r w:rsidRPr="0092268F">
        <w:rPr>
          <w:rFonts w:ascii="GHEA Mariam" w:hAnsi="GHEA Mariam"/>
          <w:sz w:val="22"/>
          <w:szCs w:val="22"/>
        </w:rPr>
        <w:t xml:space="preserve"> 2</w:t>
      </w:r>
    </w:p>
    <w:p w14:paraId="77D61667" w14:textId="77777777" w:rsidR="008355DE" w:rsidRPr="0092268F" w:rsidRDefault="008355DE" w:rsidP="008355DE">
      <w:pPr>
        <w:pStyle w:val="ConsPlusNormal"/>
        <w:spacing w:after="160" w:line="360" w:lineRule="auto"/>
        <w:ind w:left="4536"/>
        <w:jc w:val="right"/>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մաքսային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տարածքում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իրականացնելու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կարգի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հիմնադրույթի</w:t>
      </w:r>
      <w:proofErr w:type="spellEnd"/>
    </w:p>
    <w:p w14:paraId="6B266081" w14:textId="77777777" w:rsidR="008355DE" w:rsidRPr="0092268F" w:rsidRDefault="008355DE" w:rsidP="008355DE">
      <w:pPr>
        <w:pStyle w:val="ConsPlusNormal"/>
        <w:spacing w:after="160" w:line="360" w:lineRule="auto"/>
        <w:jc w:val="both"/>
        <w:rPr>
          <w:rFonts w:ascii="GHEA Mariam" w:hAnsi="GHEA Mariam"/>
          <w:sz w:val="22"/>
          <w:szCs w:val="22"/>
        </w:rPr>
      </w:pPr>
    </w:p>
    <w:p w14:paraId="3A513511" w14:textId="77777777" w:rsidR="008355DE" w:rsidRPr="0092268F" w:rsidRDefault="008355DE" w:rsidP="008355DE">
      <w:pPr>
        <w:pStyle w:val="ConsPlusNormal"/>
        <w:spacing w:after="160" w:line="360" w:lineRule="auto"/>
        <w:jc w:val="center"/>
        <w:rPr>
          <w:rFonts w:ascii="GHEA Mariam" w:hAnsi="GHEA Mariam"/>
          <w:b/>
          <w:sz w:val="22"/>
          <w:szCs w:val="22"/>
        </w:rPr>
      </w:pPr>
      <w:bookmarkStart w:id="44" w:name="Par1339"/>
      <w:bookmarkEnd w:id="44"/>
      <w:r w:rsidRPr="0092268F">
        <w:rPr>
          <w:rFonts w:ascii="GHEA Mariam" w:hAnsi="GHEA Mariam"/>
          <w:b/>
          <w:sz w:val="22"/>
          <w:szCs w:val="22"/>
        </w:rPr>
        <w:t>ԿԱՐԱՆՏԻՆԱՅԻՆ ԲՈՒՍԱՍԱՆԻՏԱՐԱԿԱՆ ՀՍԿՈՂՈՒԹՅԱՆ (ՎԵՐԱՀՍԿՈՂՈՒԹՅԱՆ) ԳՈՐԾԱՌՈՒՅԹՆԵՐ ԻՐԱԿԱՆԱՑՆՈՂ ԼԻԱԶՈՐՎԱԾ ՄԱՐՄԻՆՆԵՐԻ ՊԱՇՏՈՆԱՏԱՐ ԱՆՁԱՆՑ ԿՈՂՄԻՑ ԴՐՎՈՂ ԴՐՈՇՄԱԿՆԻՔՆԵՐԻ ՆՄՈՒՇՆԵՐ</w:t>
      </w:r>
    </w:p>
    <w:p w14:paraId="586D9EEC" w14:textId="77777777" w:rsidR="008355DE" w:rsidRPr="0092268F" w:rsidRDefault="008355DE" w:rsidP="008355DE">
      <w:pPr>
        <w:pStyle w:val="ConsPlusNormal"/>
        <w:spacing w:after="160" w:line="360" w:lineRule="auto"/>
        <w:jc w:val="center"/>
        <w:rPr>
          <w:rFonts w:ascii="GHEA Mariam" w:hAnsi="GHEA Mariam"/>
          <w:b/>
          <w:i/>
          <w:sz w:val="22"/>
          <w:szCs w:val="22"/>
        </w:rPr>
      </w:pPr>
      <w:proofErr w:type="spellStart"/>
      <w:r w:rsidRPr="0092268F">
        <w:rPr>
          <w:rFonts w:ascii="GHEA Mariam" w:hAnsi="GHEA Mariam"/>
          <w:b/>
          <w:i/>
          <w:sz w:val="22"/>
          <w:szCs w:val="22"/>
        </w:rPr>
        <w:t>Փոփոխող</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փաստաթղթերի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ցանկ</w:t>
      </w:r>
      <w:proofErr w:type="spellEnd"/>
    </w:p>
    <w:p w14:paraId="0076A419" w14:textId="77777777" w:rsidR="008355DE" w:rsidRPr="0092268F" w:rsidRDefault="008355DE" w:rsidP="008355DE">
      <w:pPr>
        <w:pStyle w:val="ConsPlusNormal"/>
        <w:spacing w:after="160" w:line="360" w:lineRule="auto"/>
        <w:jc w:val="center"/>
        <w:rPr>
          <w:rFonts w:ascii="GHEA Mariam" w:hAnsi="GHEA Mariam"/>
          <w:b/>
          <w:i/>
          <w:sz w:val="22"/>
          <w:szCs w:val="22"/>
        </w:rPr>
      </w:pPr>
      <w:r w:rsidRPr="0092268F">
        <w:rPr>
          <w:rFonts w:ascii="GHEA Mariam" w:hAnsi="GHEA Mariam"/>
          <w:b/>
          <w:i/>
          <w:sz w:val="22"/>
          <w:szCs w:val="22"/>
        </w:rPr>
        <w:t>(</w:t>
      </w:r>
      <w:proofErr w:type="spellStart"/>
      <w:r w:rsidRPr="0092268F">
        <w:rPr>
          <w:rFonts w:ascii="GHEA Mariam" w:hAnsi="GHEA Mariam"/>
          <w:b/>
          <w:i/>
          <w:sz w:val="22"/>
          <w:szCs w:val="22"/>
        </w:rPr>
        <w:t>ավելացվել</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են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w:t>
      </w:r>
      <w:r w:rsidRPr="0092268F">
        <w:rPr>
          <w:rFonts w:ascii="GHEA Mariam" w:hAnsi="GHEA Mariam"/>
          <w:b/>
          <w:i/>
          <w:sz w:val="22"/>
          <w:szCs w:val="22"/>
        </w:rPr>
        <w:br/>
        <w:t xml:space="preserve">2014 </w:t>
      </w:r>
      <w:proofErr w:type="spellStart"/>
      <w:r w:rsidRPr="0092268F">
        <w:rPr>
          <w:rFonts w:ascii="GHEA Mariam" w:hAnsi="GHEA Mariam"/>
          <w:b/>
          <w:i/>
          <w:sz w:val="22"/>
          <w:szCs w:val="22"/>
        </w:rPr>
        <w:t>հոկտեմբերի</w:t>
      </w:r>
      <w:proofErr w:type="spellEnd"/>
      <w:r w:rsidRPr="0092268F">
        <w:rPr>
          <w:rFonts w:ascii="GHEA Mariam" w:hAnsi="GHEA Mariam"/>
          <w:b/>
          <w:i/>
          <w:sz w:val="22"/>
          <w:szCs w:val="22"/>
        </w:rPr>
        <w:t xml:space="preserve"> 9-ի </w:t>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93 </w:t>
      </w:r>
      <w:proofErr w:type="spellStart"/>
      <w:r w:rsidRPr="0092268F">
        <w:rPr>
          <w:rFonts w:ascii="GHEA Mariam" w:hAnsi="GHEA Mariam"/>
          <w:b/>
          <w:i/>
          <w:sz w:val="22"/>
          <w:szCs w:val="22"/>
        </w:rPr>
        <w:t>որոշմամբ</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Եվրասիական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տնտեսական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հանձնաժողովի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խորհրդի</w:t>
      </w:r>
      <w:proofErr w:type="spellEnd"/>
      <w:r w:rsidRPr="0092268F">
        <w:rPr>
          <w:rFonts w:ascii="GHEA Mariam" w:hAnsi="GHEA Mariam"/>
          <w:b/>
          <w:i/>
          <w:sz w:val="22"/>
          <w:szCs w:val="22"/>
        </w:rPr>
        <w:t xml:space="preserve"> 2016 </w:t>
      </w:r>
      <w:proofErr w:type="spellStart"/>
      <w:r w:rsidRPr="0092268F">
        <w:rPr>
          <w:rFonts w:ascii="GHEA Mariam" w:hAnsi="GHEA Mariam"/>
          <w:b/>
          <w:i/>
          <w:sz w:val="22"/>
          <w:szCs w:val="22"/>
        </w:rPr>
        <w:t>թվականի</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փետրվարի</w:t>
      </w:r>
      <w:proofErr w:type="spellEnd"/>
      <w:r w:rsidRPr="0092268F">
        <w:rPr>
          <w:rFonts w:ascii="GHEA Mariam" w:hAnsi="GHEA Mariam"/>
          <w:b/>
          <w:i/>
          <w:sz w:val="22"/>
          <w:szCs w:val="22"/>
        </w:rPr>
        <w:t xml:space="preserve"> 12-ի </w:t>
      </w:r>
      <w:r w:rsidRPr="0092268F">
        <w:rPr>
          <w:rFonts w:ascii="GHEA Mariam" w:hAnsi="GHEA Mariam"/>
          <w:b/>
          <w:i/>
          <w:sz w:val="22"/>
          <w:szCs w:val="22"/>
        </w:rPr>
        <w:br/>
      </w:r>
      <w:proofErr w:type="spellStart"/>
      <w:r w:rsidRPr="0092268F">
        <w:rPr>
          <w:rFonts w:ascii="GHEA Mariam" w:hAnsi="GHEA Mariam"/>
          <w:b/>
          <w:i/>
          <w:sz w:val="22"/>
          <w:szCs w:val="22"/>
        </w:rPr>
        <w:t>թիվ</w:t>
      </w:r>
      <w:proofErr w:type="spellEnd"/>
      <w:r w:rsidRPr="0092268F">
        <w:rPr>
          <w:rFonts w:ascii="GHEA Mariam" w:hAnsi="GHEA Mariam"/>
          <w:b/>
          <w:i/>
          <w:sz w:val="22"/>
          <w:szCs w:val="22"/>
        </w:rPr>
        <w:t xml:space="preserve"> 8 </w:t>
      </w:r>
      <w:proofErr w:type="spellStart"/>
      <w:r w:rsidRPr="0092268F">
        <w:rPr>
          <w:rFonts w:ascii="GHEA Mariam" w:hAnsi="GHEA Mariam"/>
          <w:b/>
          <w:i/>
          <w:sz w:val="22"/>
          <w:szCs w:val="22"/>
        </w:rPr>
        <w:t>որոշման</w:t>
      </w:r>
      <w:proofErr w:type="spellEnd"/>
      <w:r w:rsidRPr="0092268F">
        <w:rPr>
          <w:rFonts w:ascii="GHEA Mariam" w:hAnsi="GHEA Mariam"/>
          <w:b/>
          <w:i/>
          <w:sz w:val="22"/>
          <w:szCs w:val="22"/>
        </w:rPr>
        <w:t xml:space="preserve"> </w:t>
      </w:r>
      <w:proofErr w:type="spellStart"/>
      <w:r w:rsidRPr="0092268F">
        <w:rPr>
          <w:rFonts w:ascii="GHEA Mariam" w:hAnsi="GHEA Mariam"/>
          <w:b/>
          <w:i/>
          <w:sz w:val="22"/>
          <w:szCs w:val="22"/>
        </w:rPr>
        <w:t>խմբագրությամբ</w:t>
      </w:r>
      <w:proofErr w:type="spellEnd"/>
      <w:r w:rsidRPr="0092268F">
        <w:rPr>
          <w:rFonts w:ascii="GHEA Mariam" w:hAnsi="GHEA Mariam"/>
          <w:b/>
          <w:i/>
          <w:sz w:val="22"/>
          <w:szCs w:val="22"/>
        </w:rPr>
        <w:t>)</w:t>
      </w:r>
    </w:p>
    <w:p w14:paraId="6281F6D2" w14:textId="77777777"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1.</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
        <w:gridCol w:w="451"/>
        <w:gridCol w:w="505"/>
        <w:gridCol w:w="505"/>
        <w:gridCol w:w="2070"/>
        <w:gridCol w:w="992"/>
        <w:gridCol w:w="2029"/>
        <w:gridCol w:w="397"/>
        <w:gridCol w:w="518"/>
        <w:gridCol w:w="550"/>
        <w:gridCol w:w="953"/>
      </w:tblGrid>
      <w:tr w:rsidR="008355DE" w:rsidRPr="0092268F" w14:paraId="6F62FAF8" w14:textId="77777777" w:rsidTr="00A2745B">
        <w:trPr>
          <w:trHeight w:val="375"/>
        </w:trPr>
        <w:tc>
          <w:tcPr>
            <w:tcW w:w="463" w:type="dxa"/>
            <w:tcBorders>
              <w:right w:val="single" w:sz="4" w:space="0" w:color="auto"/>
            </w:tcBorders>
          </w:tcPr>
          <w:p w14:paraId="2EE6C8C8" w14:textId="77777777" w:rsidR="008355DE" w:rsidRPr="0092268F" w:rsidRDefault="008355DE" w:rsidP="00A2745B">
            <w:pPr>
              <w:pStyle w:val="ConsPlusNonformat"/>
              <w:jc w:val="both"/>
              <w:rPr>
                <w:rFonts w:ascii="GHEA Mariam" w:hAnsi="GHEA Mariam"/>
                <w:sz w:val="22"/>
                <w:szCs w:val="22"/>
              </w:rPr>
            </w:pPr>
          </w:p>
        </w:tc>
        <w:tc>
          <w:tcPr>
            <w:tcW w:w="830" w:type="dxa"/>
            <w:gridSpan w:val="2"/>
            <w:tcBorders>
              <w:top w:val="single" w:sz="4" w:space="0" w:color="auto"/>
              <w:left w:val="single" w:sz="4" w:space="0" w:color="auto"/>
              <w:bottom w:val="single" w:sz="4" w:space="0" w:color="auto"/>
              <w:right w:val="single" w:sz="4" w:space="0" w:color="auto"/>
            </w:tcBorders>
          </w:tcPr>
          <w:p w14:paraId="66B17493"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KZ</w:t>
            </w:r>
          </w:p>
        </w:tc>
        <w:tc>
          <w:tcPr>
            <w:tcW w:w="478" w:type="dxa"/>
            <w:tcBorders>
              <w:left w:val="single" w:sz="4" w:space="0" w:color="auto"/>
            </w:tcBorders>
          </w:tcPr>
          <w:p w14:paraId="40D21607" w14:textId="77777777" w:rsidR="008355DE" w:rsidRPr="0092268F" w:rsidRDefault="008355DE" w:rsidP="00A2745B">
            <w:pPr>
              <w:pStyle w:val="ConsPlusNonformat"/>
              <w:jc w:val="both"/>
              <w:rPr>
                <w:rFonts w:ascii="GHEA Mariam" w:hAnsi="GHEA Mariam"/>
                <w:sz w:val="22"/>
                <w:szCs w:val="22"/>
              </w:rPr>
            </w:pPr>
          </w:p>
        </w:tc>
        <w:tc>
          <w:tcPr>
            <w:tcW w:w="5608" w:type="dxa"/>
            <w:gridSpan w:val="4"/>
            <w:tcBorders>
              <w:right w:val="single" w:sz="4" w:space="0" w:color="auto"/>
            </w:tcBorders>
          </w:tcPr>
          <w:p w14:paraId="56A3D03A"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հսկողություն</w:t>
            </w:r>
            <w:proofErr w:type="spellEnd"/>
          </w:p>
        </w:tc>
        <w:tc>
          <w:tcPr>
            <w:tcW w:w="1093" w:type="dxa"/>
            <w:gridSpan w:val="2"/>
            <w:tcBorders>
              <w:top w:val="single" w:sz="4" w:space="0" w:color="auto"/>
              <w:left w:val="single" w:sz="4" w:space="0" w:color="auto"/>
              <w:bottom w:val="single" w:sz="4" w:space="0" w:color="auto"/>
              <w:right w:val="single" w:sz="4" w:space="0" w:color="auto"/>
            </w:tcBorders>
          </w:tcPr>
          <w:p w14:paraId="6578180F"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01-001</w:t>
            </w:r>
          </w:p>
        </w:tc>
        <w:tc>
          <w:tcPr>
            <w:tcW w:w="992" w:type="dxa"/>
            <w:tcBorders>
              <w:left w:val="single" w:sz="4" w:space="0" w:color="auto"/>
            </w:tcBorders>
          </w:tcPr>
          <w:p w14:paraId="4B3FF33B" w14:textId="77777777" w:rsidR="008355DE" w:rsidRPr="0092268F" w:rsidRDefault="008355DE" w:rsidP="00A2745B">
            <w:pPr>
              <w:pStyle w:val="ConsPlusNonformat"/>
              <w:jc w:val="both"/>
              <w:rPr>
                <w:rFonts w:ascii="GHEA Mariam" w:hAnsi="GHEA Mariam"/>
                <w:sz w:val="22"/>
                <w:szCs w:val="22"/>
              </w:rPr>
            </w:pPr>
          </w:p>
        </w:tc>
      </w:tr>
      <w:tr w:rsidR="008355DE" w:rsidRPr="0092268F" w14:paraId="68F0470F" w14:textId="77777777" w:rsidTr="00A2745B">
        <w:tc>
          <w:tcPr>
            <w:tcW w:w="1771" w:type="dxa"/>
            <w:gridSpan w:val="4"/>
          </w:tcPr>
          <w:p w14:paraId="4342E272"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77F60E0C"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վերահսկողություն</w:t>
            </w:r>
            <w:proofErr w:type="spellEnd"/>
            <w:r w:rsidRPr="0092268F">
              <w:rPr>
                <w:rFonts w:ascii="GHEA Mariam" w:hAnsi="GHEA Mariam"/>
                <w:sz w:val="22"/>
                <w:szCs w:val="22"/>
              </w:rPr>
              <w:t>)</w:t>
            </w:r>
          </w:p>
        </w:tc>
        <w:tc>
          <w:tcPr>
            <w:tcW w:w="2492" w:type="dxa"/>
            <w:gridSpan w:val="4"/>
          </w:tcPr>
          <w:p w14:paraId="3585CC02" w14:textId="77777777" w:rsidR="008355DE" w:rsidRPr="0092268F" w:rsidRDefault="008355DE" w:rsidP="00A2745B">
            <w:pPr>
              <w:pStyle w:val="ConsPlusNonformat"/>
              <w:jc w:val="both"/>
              <w:rPr>
                <w:rFonts w:ascii="GHEA Mariam" w:hAnsi="GHEA Mariam"/>
                <w:sz w:val="22"/>
                <w:szCs w:val="22"/>
              </w:rPr>
            </w:pPr>
          </w:p>
        </w:tc>
      </w:tr>
      <w:tr w:rsidR="008355DE" w:rsidRPr="0092268F" w14:paraId="37957838" w14:textId="77777777" w:rsidTr="00A2745B">
        <w:tc>
          <w:tcPr>
            <w:tcW w:w="1771" w:type="dxa"/>
            <w:gridSpan w:val="4"/>
          </w:tcPr>
          <w:p w14:paraId="64E2FE96"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734DAF29"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06459C9A" w14:textId="77777777" w:rsidR="008355DE" w:rsidRPr="0092268F" w:rsidRDefault="008355DE" w:rsidP="00A2745B">
            <w:pPr>
              <w:pStyle w:val="ConsPlusNonformat"/>
              <w:jc w:val="both"/>
              <w:rPr>
                <w:rFonts w:ascii="GHEA Mariam" w:hAnsi="GHEA Mariam"/>
                <w:sz w:val="22"/>
                <w:szCs w:val="22"/>
              </w:rPr>
            </w:pPr>
          </w:p>
        </w:tc>
      </w:tr>
      <w:tr w:rsidR="008355DE" w:rsidRPr="0092268F" w14:paraId="0E80B55C" w14:textId="77777777" w:rsidTr="00A2745B">
        <w:tc>
          <w:tcPr>
            <w:tcW w:w="817" w:type="dxa"/>
            <w:gridSpan w:val="2"/>
          </w:tcPr>
          <w:p w14:paraId="7C31BFA0" w14:textId="77777777" w:rsidR="008355DE" w:rsidRPr="0092268F" w:rsidRDefault="008355DE" w:rsidP="00A2745B">
            <w:pPr>
              <w:pStyle w:val="ConsPlusNonformat"/>
              <w:jc w:val="both"/>
              <w:rPr>
                <w:rFonts w:ascii="GHEA Mariam" w:hAnsi="GHEA Mariam"/>
                <w:sz w:val="22"/>
                <w:szCs w:val="22"/>
              </w:rPr>
            </w:pPr>
          </w:p>
        </w:tc>
        <w:tc>
          <w:tcPr>
            <w:tcW w:w="7088" w:type="dxa"/>
            <w:gridSpan w:val="7"/>
          </w:tcPr>
          <w:p w14:paraId="1B9161AD"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ԲԱՑԹՈՂՈՒՄԸ ԹՈՒՅԼԱՏՐՎԱԾ Է</w:t>
            </w:r>
          </w:p>
        </w:tc>
        <w:tc>
          <w:tcPr>
            <w:tcW w:w="1559" w:type="dxa"/>
            <w:gridSpan w:val="2"/>
          </w:tcPr>
          <w:p w14:paraId="335CE9C3" w14:textId="77777777" w:rsidR="008355DE" w:rsidRPr="0092268F" w:rsidRDefault="008355DE" w:rsidP="00A2745B">
            <w:pPr>
              <w:pStyle w:val="ConsPlusNonformat"/>
              <w:jc w:val="center"/>
              <w:rPr>
                <w:rFonts w:ascii="GHEA Mariam" w:hAnsi="GHEA Mariam"/>
                <w:sz w:val="22"/>
                <w:szCs w:val="22"/>
              </w:rPr>
            </w:pPr>
          </w:p>
        </w:tc>
      </w:tr>
      <w:tr w:rsidR="008355DE" w:rsidRPr="0092268F" w14:paraId="56CB67E1" w14:textId="77777777" w:rsidTr="00A2745B">
        <w:tc>
          <w:tcPr>
            <w:tcW w:w="9464" w:type="dxa"/>
            <w:gridSpan w:val="11"/>
          </w:tcPr>
          <w:p w14:paraId="7ABA43E3" w14:textId="77777777" w:rsidR="008355DE" w:rsidRPr="0092268F" w:rsidRDefault="008355DE" w:rsidP="00A2745B">
            <w:pPr>
              <w:pStyle w:val="ConsPlusNonformat"/>
              <w:jc w:val="center"/>
              <w:rPr>
                <w:rFonts w:ascii="GHEA Mariam" w:hAnsi="GHEA Mariam"/>
                <w:sz w:val="22"/>
                <w:szCs w:val="22"/>
              </w:rPr>
            </w:pPr>
          </w:p>
        </w:tc>
      </w:tr>
      <w:tr w:rsidR="008355DE" w:rsidRPr="0092268F" w14:paraId="601DB3DA" w14:textId="77777777" w:rsidTr="00A2745B">
        <w:tc>
          <w:tcPr>
            <w:tcW w:w="1771" w:type="dxa"/>
            <w:gridSpan w:val="4"/>
          </w:tcPr>
          <w:p w14:paraId="545D0BDD"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109CF10F"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6FD882C5" w14:textId="77777777" w:rsidR="008355DE" w:rsidRPr="0092268F" w:rsidRDefault="008355DE" w:rsidP="00A2745B">
            <w:pPr>
              <w:pStyle w:val="ConsPlusNonformat"/>
              <w:jc w:val="both"/>
              <w:rPr>
                <w:rFonts w:ascii="GHEA Mariam" w:hAnsi="GHEA Mariam"/>
                <w:sz w:val="22"/>
                <w:szCs w:val="22"/>
              </w:rPr>
            </w:pPr>
          </w:p>
        </w:tc>
      </w:tr>
      <w:tr w:rsidR="008355DE" w:rsidRPr="0092268F" w14:paraId="3303CAEF" w14:textId="77777777" w:rsidTr="00A2745B">
        <w:tc>
          <w:tcPr>
            <w:tcW w:w="9464" w:type="dxa"/>
            <w:gridSpan w:val="11"/>
          </w:tcPr>
          <w:p w14:paraId="6E89AECC" w14:textId="77777777" w:rsidR="008355DE" w:rsidRPr="0092268F" w:rsidRDefault="008355DE" w:rsidP="00A2745B">
            <w:pPr>
              <w:pStyle w:val="ConsPlusNonformat"/>
              <w:jc w:val="center"/>
              <w:rPr>
                <w:rFonts w:ascii="GHEA Mariam" w:hAnsi="GHEA Mariam"/>
                <w:sz w:val="22"/>
                <w:szCs w:val="22"/>
                <w:lang w:val="hy-AM"/>
              </w:rPr>
            </w:pPr>
            <w:r w:rsidRPr="0092268F">
              <w:rPr>
                <w:rFonts w:ascii="GHEA Mariam" w:hAnsi="GHEA Mariam"/>
                <w:spacing w:val="-6"/>
                <w:sz w:val="22"/>
                <w:szCs w:val="22"/>
                <w:lang w:val="hy-AM"/>
              </w:rPr>
              <w:t>Կարանտինային բուսասանիտարական հսկողության (վերահսկողության) ակտ</w:t>
            </w:r>
          </w:p>
        </w:tc>
      </w:tr>
      <w:tr w:rsidR="008355DE" w:rsidRPr="0092268F" w14:paraId="6C991A54" w14:textId="77777777" w:rsidTr="00A2745B">
        <w:tc>
          <w:tcPr>
            <w:tcW w:w="3886" w:type="dxa"/>
            <w:gridSpan w:val="5"/>
          </w:tcPr>
          <w:p w14:paraId="338D125C" w14:textId="77777777" w:rsidR="008355DE" w:rsidRPr="0092268F" w:rsidRDefault="008355DE" w:rsidP="00A2745B">
            <w:pPr>
              <w:pStyle w:val="ConsPlusNonformat"/>
              <w:jc w:val="right"/>
              <w:rPr>
                <w:rFonts w:ascii="GHEA Mariam" w:hAnsi="GHEA Mariam"/>
                <w:sz w:val="22"/>
                <w:szCs w:val="22"/>
              </w:rPr>
            </w:pPr>
            <w:r w:rsidRPr="0092268F">
              <w:rPr>
                <w:rFonts w:ascii="GHEA Mariam" w:hAnsi="GHEA Mariam"/>
                <w:sz w:val="22"/>
                <w:szCs w:val="22"/>
              </w:rPr>
              <w:lastRenderedPageBreak/>
              <w:t>______________</w:t>
            </w:r>
          </w:p>
        </w:tc>
        <w:tc>
          <w:tcPr>
            <w:tcW w:w="992" w:type="dxa"/>
          </w:tcPr>
          <w:p w14:paraId="46061D9A"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թիվ</w:t>
            </w:r>
            <w:proofErr w:type="spellEnd"/>
          </w:p>
        </w:tc>
        <w:tc>
          <w:tcPr>
            <w:tcW w:w="4586" w:type="dxa"/>
            <w:gridSpan w:val="5"/>
          </w:tcPr>
          <w:p w14:paraId="73AA700A" w14:textId="77777777" w:rsidR="008355DE" w:rsidRPr="0092268F" w:rsidRDefault="008355DE" w:rsidP="00A2745B">
            <w:pPr>
              <w:pStyle w:val="ConsPlusNonformat"/>
              <w:jc w:val="both"/>
              <w:rPr>
                <w:rFonts w:ascii="GHEA Mariam" w:hAnsi="GHEA Mariam"/>
                <w:sz w:val="22"/>
                <w:szCs w:val="22"/>
              </w:rPr>
            </w:pPr>
            <w:r w:rsidRPr="0092268F">
              <w:rPr>
                <w:rFonts w:ascii="GHEA Mariam" w:hAnsi="GHEA Mariam"/>
                <w:sz w:val="22"/>
                <w:szCs w:val="22"/>
              </w:rPr>
              <w:t>______________</w:t>
            </w:r>
          </w:p>
        </w:tc>
      </w:tr>
      <w:tr w:rsidR="008355DE" w:rsidRPr="0092268F" w14:paraId="61586D8C" w14:textId="77777777" w:rsidTr="00A2745B">
        <w:tc>
          <w:tcPr>
            <w:tcW w:w="1771" w:type="dxa"/>
            <w:gridSpan w:val="4"/>
          </w:tcPr>
          <w:p w14:paraId="4893FB88"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70256359"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65615074" w14:textId="77777777" w:rsidR="008355DE" w:rsidRPr="0092268F" w:rsidRDefault="008355DE" w:rsidP="00A2745B">
            <w:pPr>
              <w:pStyle w:val="ConsPlusNonformat"/>
              <w:jc w:val="both"/>
              <w:rPr>
                <w:rFonts w:ascii="GHEA Mariam" w:hAnsi="GHEA Mariam"/>
                <w:sz w:val="22"/>
                <w:szCs w:val="22"/>
              </w:rPr>
            </w:pPr>
          </w:p>
        </w:tc>
      </w:tr>
      <w:tr w:rsidR="008355DE" w:rsidRPr="0092268F" w14:paraId="06BED2F8" w14:textId="77777777" w:rsidTr="00A2745B">
        <w:tc>
          <w:tcPr>
            <w:tcW w:w="9464" w:type="dxa"/>
            <w:gridSpan w:val="11"/>
          </w:tcPr>
          <w:p w14:paraId="186F73EC" w14:textId="77777777" w:rsidR="008355DE" w:rsidRPr="0092268F" w:rsidRDefault="008355DE" w:rsidP="00A2745B">
            <w:pPr>
              <w:pStyle w:val="ConsPlusNonformat"/>
              <w:jc w:val="both"/>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w:t>
            </w:r>
          </w:p>
        </w:tc>
      </w:tr>
      <w:tr w:rsidR="008355DE" w:rsidRPr="0092268F" w14:paraId="3E5538ED" w14:textId="77777777" w:rsidTr="00A2745B">
        <w:tc>
          <w:tcPr>
            <w:tcW w:w="9464" w:type="dxa"/>
            <w:gridSpan w:val="11"/>
          </w:tcPr>
          <w:p w14:paraId="61B02A57" w14:textId="77777777" w:rsidR="008355DE" w:rsidRPr="0092268F" w:rsidRDefault="008355DE" w:rsidP="00A2745B">
            <w:pPr>
              <w:pStyle w:val="ConsPlusNonformat"/>
              <w:rPr>
                <w:rFonts w:ascii="GHEA Mariam" w:hAnsi="GHEA Mariam"/>
                <w:sz w:val="22"/>
                <w:szCs w:val="22"/>
                <w:lang w:val="hy-AM"/>
              </w:rPr>
            </w:pPr>
            <w:r w:rsidRPr="0092268F">
              <w:rPr>
                <w:rFonts w:ascii="GHEA Mariam" w:hAnsi="GHEA Mariam"/>
                <w:sz w:val="22"/>
                <w:szCs w:val="22"/>
                <w:lang w:val="hy-AM"/>
              </w:rPr>
              <w:t>գործառույթներ իրականացնող լիազորված մարմնի պաշտոնատար անձ ______________________</w:t>
            </w:r>
          </w:p>
        </w:tc>
      </w:tr>
      <w:tr w:rsidR="008355DE" w:rsidRPr="0092268F" w14:paraId="18837AB6" w14:textId="77777777" w:rsidTr="00A2745B">
        <w:tc>
          <w:tcPr>
            <w:tcW w:w="1771" w:type="dxa"/>
            <w:gridSpan w:val="4"/>
          </w:tcPr>
          <w:p w14:paraId="6675B676" w14:textId="77777777" w:rsidR="008355DE" w:rsidRPr="0092268F" w:rsidRDefault="008355DE" w:rsidP="00A2745B">
            <w:pPr>
              <w:pStyle w:val="ConsPlusNonformat"/>
              <w:jc w:val="both"/>
              <w:rPr>
                <w:rFonts w:ascii="GHEA Mariam" w:hAnsi="GHEA Mariam"/>
                <w:sz w:val="22"/>
                <w:szCs w:val="22"/>
                <w:lang w:val="hy-AM"/>
              </w:rPr>
            </w:pPr>
          </w:p>
        </w:tc>
        <w:tc>
          <w:tcPr>
            <w:tcW w:w="5201" w:type="dxa"/>
            <w:gridSpan w:val="3"/>
          </w:tcPr>
          <w:p w14:paraId="4CE5A8F4" w14:textId="77777777" w:rsidR="008355DE" w:rsidRPr="0092268F" w:rsidRDefault="008355DE" w:rsidP="00A2745B">
            <w:pPr>
              <w:pStyle w:val="ConsPlusNonformat"/>
              <w:jc w:val="both"/>
              <w:rPr>
                <w:rFonts w:ascii="GHEA Mariam" w:hAnsi="GHEA Mariam"/>
                <w:sz w:val="22"/>
                <w:szCs w:val="22"/>
                <w:lang w:val="hy-AM"/>
              </w:rPr>
            </w:pPr>
          </w:p>
        </w:tc>
        <w:tc>
          <w:tcPr>
            <w:tcW w:w="2492" w:type="dxa"/>
            <w:gridSpan w:val="4"/>
          </w:tcPr>
          <w:p w14:paraId="218F7B8C" w14:textId="77777777" w:rsidR="008355DE" w:rsidRPr="0092268F" w:rsidRDefault="008355DE" w:rsidP="00A2745B">
            <w:pPr>
              <w:pStyle w:val="ConsPlusNonformat"/>
              <w:jc w:val="both"/>
              <w:rPr>
                <w:rFonts w:ascii="GHEA Mariam" w:hAnsi="GHEA Mariam"/>
                <w:sz w:val="22"/>
                <w:szCs w:val="22"/>
                <w:lang w:val="hy-AM"/>
              </w:rPr>
            </w:pPr>
          </w:p>
        </w:tc>
      </w:tr>
      <w:tr w:rsidR="008355DE" w:rsidRPr="0092268F" w14:paraId="0A2AE48F" w14:textId="77777777" w:rsidTr="00A2745B">
        <w:tc>
          <w:tcPr>
            <w:tcW w:w="1771" w:type="dxa"/>
            <w:gridSpan w:val="4"/>
          </w:tcPr>
          <w:p w14:paraId="07074B39" w14:textId="77777777" w:rsidR="008355DE" w:rsidRPr="0092268F" w:rsidRDefault="008355DE" w:rsidP="00A2745B">
            <w:pPr>
              <w:pStyle w:val="ConsPlusNonformat"/>
              <w:jc w:val="both"/>
              <w:rPr>
                <w:rFonts w:ascii="GHEA Mariam" w:hAnsi="GHEA Mariam"/>
                <w:sz w:val="22"/>
                <w:szCs w:val="22"/>
              </w:rPr>
            </w:pPr>
            <w:proofErr w:type="spellStart"/>
            <w:r w:rsidRPr="0092268F">
              <w:rPr>
                <w:rFonts w:ascii="GHEA Mariam" w:hAnsi="GHEA Mariam"/>
                <w:sz w:val="22"/>
                <w:szCs w:val="22"/>
              </w:rPr>
              <w:t>Ստորագրություն</w:t>
            </w:r>
            <w:proofErr w:type="spellEnd"/>
          </w:p>
        </w:tc>
        <w:tc>
          <w:tcPr>
            <w:tcW w:w="5201" w:type="dxa"/>
            <w:gridSpan w:val="3"/>
          </w:tcPr>
          <w:p w14:paraId="3DDD788A" w14:textId="77777777" w:rsidR="008355DE" w:rsidRPr="0092268F" w:rsidRDefault="008355DE" w:rsidP="00A2745B">
            <w:pPr>
              <w:pStyle w:val="ConsPlusNonformat"/>
              <w:jc w:val="both"/>
              <w:rPr>
                <w:rFonts w:ascii="GHEA Mariam" w:hAnsi="GHEA Mariam"/>
                <w:sz w:val="22"/>
                <w:szCs w:val="22"/>
              </w:rPr>
            </w:pPr>
            <w:r w:rsidRPr="0092268F">
              <w:rPr>
                <w:rFonts w:ascii="GHEA Mariam" w:hAnsi="GHEA Mariam"/>
                <w:sz w:val="22"/>
                <w:szCs w:val="22"/>
              </w:rPr>
              <w:t>___________________________</w:t>
            </w:r>
          </w:p>
        </w:tc>
        <w:tc>
          <w:tcPr>
            <w:tcW w:w="2492" w:type="dxa"/>
            <w:gridSpan w:val="4"/>
          </w:tcPr>
          <w:p w14:paraId="74660DC3" w14:textId="77777777" w:rsidR="008355DE" w:rsidRPr="0092268F" w:rsidRDefault="008355DE" w:rsidP="00A2745B">
            <w:pPr>
              <w:pStyle w:val="ConsPlusNonformat"/>
              <w:jc w:val="both"/>
              <w:rPr>
                <w:rFonts w:ascii="GHEA Mariam" w:hAnsi="GHEA Mariam"/>
                <w:sz w:val="22"/>
                <w:szCs w:val="22"/>
              </w:rPr>
            </w:pPr>
          </w:p>
        </w:tc>
      </w:tr>
      <w:tr w:rsidR="008355DE" w:rsidRPr="0092268F" w14:paraId="5DDB3876" w14:textId="77777777" w:rsidTr="00A2745B">
        <w:tc>
          <w:tcPr>
            <w:tcW w:w="1771" w:type="dxa"/>
            <w:gridSpan w:val="4"/>
          </w:tcPr>
          <w:p w14:paraId="2A8EF906"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49F42210"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35CB9335" w14:textId="77777777" w:rsidR="008355DE" w:rsidRPr="0092268F" w:rsidRDefault="008355DE" w:rsidP="00A2745B">
            <w:pPr>
              <w:pStyle w:val="ConsPlusNonformat"/>
              <w:jc w:val="both"/>
              <w:rPr>
                <w:rFonts w:ascii="GHEA Mariam" w:hAnsi="GHEA Mariam"/>
                <w:sz w:val="22"/>
                <w:szCs w:val="22"/>
              </w:rPr>
            </w:pPr>
          </w:p>
        </w:tc>
      </w:tr>
      <w:tr w:rsidR="008355DE" w:rsidRPr="0092268F" w14:paraId="33D75EA8" w14:textId="77777777" w:rsidTr="00A2745B">
        <w:tc>
          <w:tcPr>
            <w:tcW w:w="1771" w:type="dxa"/>
            <w:gridSpan w:val="4"/>
          </w:tcPr>
          <w:p w14:paraId="3E11E966"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5033C26C"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6CB6974D" w14:textId="77777777" w:rsidR="008355DE" w:rsidRPr="0092268F" w:rsidRDefault="008355DE" w:rsidP="00A2745B">
            <w:pPr>
              <w:pStyle w:val="ConsPlusNonformat"/>
              <w:jc w:val="both"/>
              <w:rPr>
                <w:rFonts w:ascii="GHEA Mariam" w:hAnsi="GHEA Mariam"/>
                <w:sz w:val="22"/>
                <w:szCs w:val="22"/>
              </w:rPr>
            </w:pPr>
          </w:p>
        </w:tc>
      </w:tr>
    </w:tbl>
    <w:p w14:paraId="68572C45" w14:textId="77777777" w:rsidR="008355DE" w:rsidRPr="0092268F" w:rsidRDefault="008355DE" w:rsidP="008355DE">
      <w:pPr>
        <w:pStyle w:val="ConsPlusNormal"/>
        <w:spacing w:after="160" w:line="360" w:lineRule="auto"/>
        <w:ind w:firstLine="540"/>
        <w:jc w:val="both"/>
        <w:rPr>
          <w:rFonts w:ascii="GHEA Mariam" w:hAnsi="GHEA Mariam"/>
          <w:sz w:val="22"/>
          <w:szCs w:val="22"/>
        </w:rPr>
      </w:pPr>
    </w:p>
    <w:p w14:paraId="734A39B7" w14:textId="77777777" w:rsidR="008355DE" w:rsidRPr="0092268F" w:rsidRDefault="008355DE" w:rsidP="008355DE">
      <w:pPr>
        <w:pStyle w:val="ConsPlusNormal"/>
        <w:spacing w:after="160" w:line="360" w:lineRule="auto"/>
        <w:ind w:firstLine="540"/>
        <w:jc w:val="both"/>
        <w:rPr>
          <w:rFonts w:ascii="GHEA Mariam" w:hAnsi="GHEA Mariam"/>
          <w:sz w:val="22"/>
          <w:szCs w:val="22"/>
        </w:rPr>
      </w:pPr>
      <w:r w:rsidRPr="0092268F">
        <w:rPr>
          <w:rFonts w:ascii="GHEA Mariam" w:hAnsi="GHEA Mariam"/>
          <w:sz w:val="22"/>
          <w:szCs w:val="22"/>
        </w:rPr>
        <w:t>2.</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
        <w:gridCol w:w="451"/>
        <w:gridCol w:w="505"/>
        <w:gridCol w:w="505"/>
        <w:gridCol w:w="2070"/>
        <w:gridCol w:w="992"/>
        <w:gridCol w:w="2029"/>
        <w:gridCol w:w="397"/>
        <w:gridCol w:w="518"/>
        <w:gridCol w:w="550"/>
        <w:gridCol w:w="953"/>
      </w:tblGrid>
      <w:tr w:rsidR="008355DE" w:rsidRPr="0092268F" w14:paraId="335C2838" w14:textId="77777777" w:rsidTr="00A2745B">
        <w:trPr>
          <w:trHeight w:val="375"/>
        </w:trPr>
        <w:tc>
          <w:tcPr>
            <w:tcW w:w="463" w:type="dxa"/>
            <w:tcBorders>
              <w:right w:val="single" w:sz="4" w:space="0" w:color="auto"/>
            </w:tcBorders>
          </w:tcPr>
          <w:p w14:paraId="01951BD8" w14:textId="77777777" w:rsidR="008355DE" w:rsidRPr="0092268F" w:rsidRDefault="008355DE" w:rsidP="00A2745B">
            <w:pPr>
              <w:pStyle w:val="ConsPlusNonformat"/>
              <w:jc w:val="both"/>
              <w:rPr>
                <w:rFonts w:ascii="GHEA Mariam" w:hAnsi="GHEA Mariam"/>
                <w:sz w:val="22"/>
                <w:szCs w:val="22"/>
              </w:rPr>
            </w:pPr>
          </w:p>
        </w:tc>
        <w:tc>
          <w:tcPr>
            <w:tcW w:w="830" w:type="dxa"/>
            <w:gridSpan w:val="2"/>
            <w:tcBorders>
              <w:top w:val="single" w:sz="4" w:space="0" w:color="auto"/>
              <w:left w:val="single" w:sz="4" w:space="0" w:color="auto"/>
              <w:bottom w:val="single" w:sz="4" w:space="0" w:color="auto"/>
              <w:right w:val="single" w:sz="4" w:space="0" w:color="auto"/>
            </w:tcBorders>
          </w:tcPr>
          <w:p w14:paraId="5059D268"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KZ</w:t>
            </w:r>
          </w:p>
        </w:tc>
        <w:tc>
          <w:tcPr>
            <w:tcW w:w="478" w:type="dxa"/>
            <w:tcBorders>
              <w:left w:val="single" w:sz="4" w:space="0" w:color="auto"/>
            </w:tcBorders>
          </w:tcPr>
          <w:p w14:paraId="20E9CEAE" w14:textId="77777777" w:rsidR="008355DE" w:rsidRPr="0092268F" w:rsidRDefault="008355DE" w:rsidP="00A2745B">
            <w:pPr>
              <w:pStyle w:val="ConsPlusNonformat"/>
              <w:jc w:val="both"/>
              <w:rPr>
                <w:rFonts w:ascii="GHEA Mariam" w:hAnsi="GHEA Mariam"/>
                <w:sz w:val="22"/>
                <w:szCs w:val="22"/>
              </w:rPr>
            </w:pPr>
          </w:p>
        </w:tc>
        <w:tc>
          <w:tcPr>
            <w:tcW w:w="5608" w:type="dxa"/>
            <w:gridSpan w:val="4"/>
            <w:tcBorders>
              <w:right w:val="single" w:sz="4" w:space="0" w:color="auto"/>
            </w:tcBorders>
          </w:tcPr>
          <w:p w14:paraId="44AAA18F"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հսկողություն</w:t>
            </w:r>
            <w:proofErr w:type="spellEnd"/>
          </w:p>
        </w:tc>
        <w:tc>
          <w:tcPr>
            <w:tcW w:w="1093" w:type="dxa"/>
            <w:gridSpan w:val="2"/>
            <w:tcBorders>
              <w:top w:val="single" w:sz="4" w:space="0" w:color="auto"/>
              <w:left w:val="single" w:sz="4" w:space="0" w:color="auto"/>
              <w:bottom w:val="single" w:sz="4" w:space="0" w:color="auto"/>
              <w:right w:val="single" w:sz="4" w:space="0" w:color="auto"/>
            </w:tcBorders>
          </w:tcPr>
          <w:p w14:paraId="6104B534"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01-001</w:t>
            </w:r>
          </w:p>
        </w:tc>
        <w:tc>
          <w:tcPr>
            <w:tcW w:w="992" w:type="dxa"/>
            <w:tcBorders>
              <w:left w:val="single" w:sz="4" w:space="0" w:color="auto"/>
            </w:tcBorders>
          </w:tcPr>
          <w:p w14:paraId="0CA865F5" w14:textId="77777777" w:rsidR="008355DE" w:rsidRPr="0092268F" w:rsidRDefault="008355DE" w:rsidP="00A2745B">
            <w:pPr>
              <w:pStyle w:val="ConsPlusNonformat"/>
              <w:jc w:val="both"/>
              <w:rPr>
                <w:rFonts w:ascii="GHEA Mariam" w:hAnsi="GHEA Mariam"/>
                <w:sz w:val="22"/>
                <w:szCs w:val="22"/>
              </w:rPr>
            </w:pPr>
          </w:p>
        </w:tc>
      </w:tr>
      <w:tr w:rsidR="008355DE" w:rsidRPr="0092268F" w14:paraId="39471FB7" w14:textId="77777777" w:rsidTr="00A2745B">
        <w:tc>
          <w:tcPr>
            <w:tcW w:w="1771" w:type="dxa"/>
            <w:gridSpan w:val="4"/>
          </w:tcPr>
          <w:p w14:paraId="717FB95E"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4BF740DC"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վերահսկողություն</w:t>
            </w:r>
            <w:proofErr w:type="spellEnd"/>
            <w:r w:rsidRPr="0092268F">
              <w:rPr>
                <w:rFonts w:ascii="GHEA Mariam" w:hAnsi="GHEA Mariam"/>
                <w:sz w:val="22"/>
                <w:szCs w:val="22"/>
              </w:rPr>
              <w:t>)</w:t>
            </w:r>
          </w:p>
        </w:tc>
        <w:tc>
          <w:tcPr>
            <w:tcW w:w="2492" w:type="dxa"/>
            <w:gridSpan w:val="4"/>
          </w:tcPr>
          <w:p w14:paraId="67801F8C" w14:textId="77777777" w:rsidR="008355DE" w:rsidRPr="0092268F" w:rsidRDefault="008355DE" w:rsidP="00A2745B">
            <w:pPr>
              <w:pStyle w:val="ConsPlusNonformat"/>
              <w:jc w:val="both"/>
              <w:rPr>
                <w:rFonts w:ascii="GHEA Mariam" w:hAnsi="GHEA Mariam"/>
                <w:sz w:val="22"/>
                <w:szCs w:val="22"/>
              </w:rPr>
            </w:pPr>
          </w:p>
        </w:tc>
      </w:tr>
      <w:tr w:rsidR="008355DE" w:rsidRPr="0092268F" w14:paraId="5B01B151" w14:textId="77777777" w:rsidTr="00A2745B">
        <w:tc>
          <w:tcPr>
            <w:tcW w:w="1771" w:type="dxa"/>
            <w:gridSpan w:val="4"/>
          </w:tcPr>
          <w:p w14:paraId="789891DC"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102091B9"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4C830FCB" w14:textId="77777777" w:rsidR="008355DE" w:rsidRPr="0092268F" w:rsidRDefault="008355DE" w:rsidP="00A2745B">
            <w:pPr>
              <w:pStyle w:val="ConsPlusNonformat"/>
              <w:jc w:val="both"/>
              <w:rPr>
                <w:rFonts w:ascii="GHEA Mariam" w:hAnsi="GHEA Mariam"/>
                <w:sz w:val="22"/>
                <w:szCs w:val="22"/>
              </w:rPr>
            </w:pPr>
          </w:p>
        </w:tc>
      </w:tr>
      <w:tr w:rsidR="008355DE" w:rsidRPr="0092268F" w14:paraId="08CEC072" w14:textId="77777777" w:rsidTr="00A2745B">
        <w:tc>
          <w:tcPr>
            <w:tcW w:w="817" w:type="dxa"/>
            <w:gridSpan w:val="2"/>
          </w:tcPr>
          <w:p w14:paraId="6AFC50B5" w14:textId="77777777" w:rsidR="008355DE" w:rsidRPr="0092268F" w:rsidRDefault="008355DE" w:rsidP="00A2745B">
            <w:pPr>
              <w:pStyle w:val="ConsPlusNonformat"/>
              <w:jc w:val="both"/>
              <w:rPr>
                <w:rFonts w:ascii="GHEA Mariam" w:hAnsi="GHEA Mariam"/>
                <w:sz w:val="22"/>
                <w:szCs w:val="22"/>
              </w:rPr>
            </w:pPr>
          </w:p>
        </w:tc>
        <w:tc>
          <w:tcPr>
            <w:tcW w:w="7088" w:type="dxa"/>
            <w:gridSpan w:val="7"/>
          </w:tcPr>
          <w:p w14:paraId="6CB11940" w14:textId="77777777" w:rsidR="008355DE" w:rsidRPr="0092268F" w:rsidRDefault="008355DE" w:rsidP="00A2745B">
            <w:pPr>
              <w:pStyle w:val="ConsPlusNonformat"/>
              <w:jc w:val="center"/>
              <w:rPr>
                <w:rFonts w:ascii="GHEA Mariam" w:hAnsi="GHEA Mariam"/>
                <w:sz w:val="22"/>
                <w:szCs w:val="22"/>
              </w:rPr>
            </w:pPr>
            <w:r w:rsidRPr="0092268F">
              <w:rPr>
                <w:rFonts w:ascii="GHEA Mariam" w:hAnsi="GHEA Mariam"/>
                <w:sz w:val="22"/>
                <w:szCs w:val="22"/>
              </w:rPr>
              <w:t>ԲԱՑԹՈՂՈՒՄՆ ԱՐԳԵԼՎԱԾ Է</w:t>
            </w:r>
          </w:p>
        </w:tc>
        <w:tc>
          <w:tcPr>
            <w:tcW w:w="1559" w:type="dxa"/>
            <w:gridSpan w:val="2"/>
          </w:tcPr>
          <w:p w14:paraId="6122A2DC" w14:textId="77777777" w:rsidR="008355DE" w:rsidRPr="0092268F" w:rsidRDefault="008355DE" w:rsidP="00A2745B">
            <w:pPr>
              <w:pStyle w:val="ConsPlusNonformat"/>
              <w:jc w:val="center"/>
              <w:rPr>
                <w:rFonts w:ascii="GHEA Mariam" w:hAnsi="GHEA Mariam"/>
                <w:sz w:val="22"/>
                <w:szCs w:val="22"/>
              </w:rPr>
            </w:pPr>
          </w:p>
        </w:tc>
      </w:tr>
      <w:tr w:rsidR="008355DE" w:rsidRPr="0092268F" w14:paraId="2E4F89CE" w14:textId="77777777" w:rsidTr="00A2745B">
        <w:tc>
          <w:tcPr>
            <w:tcW w:w="9464" w:type="dxa"/>
            <w:gridSpan w:val="11"/>
          </w:tcPr>
          <w:p w14:paraId="7EB985D0" w14:textId="77777777" w:rsidR="008355DE" w:rsidRPr="0092268F" w:rsidRDefault="008355DE" w:rsidP="00A2745B">
            <w:pPr>
              <w:pStyle w:val="ConsPlusNonformat"/>
              <w:jc w:val="center"/>
              <w:rPr>
                <w:rFonts w:ascii="GHEA Mariam" w:hAnsi="GHEA Mariam"/>
                <w:sz w:val="22"/>
                <w:szCs w:val="22"/>
              </w:rPr>
            </w:pPr>
          </w:p>
        </w:tc>
      </w:tr>
      <w:tr w:rsidR="008355DE" w:rsidRPr="0092268F" w14:paraId="498AB91F" w14:textId="77777777" w:rsidTr="00A2745B">
        <w:tc>
          <w:tcPr>
            <w:tcW w:w="1771" w:type="dxa"/>
            <w:gridSpan w:val="4"/>
          </w:tcPr>
          <w:p w14:paraId="3C666673"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3F750F9C"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08E4B89B" w14:textId="77777777" w:rsidR="008355DE" w:rsidRPr="0092268F" w:rsidRDefault="008355DE" w:rsidP="00A2745B">
            <w:pPr>
              <w:pStyle w:val="ConsPlusNonformat"/>
              <w:jc w:val="both"/>
              <w:rPr>
                <w:rFonts w:ascii="GHEA Mariam" w:hAnsi="GHEA Mariam"/>
                <w:sz w:val="22"/>
                <w:szCs w:val="22"/>
              </w:rPr>
            </w:pPr>
          </w:p>
        </w:tc>
      </w:tr>
      <w:tr w:rsidR="008355DE" w:rsidRPr="0092268F" w14:paraId="394A552B" w14:textId="77777777" w:rsidTr="00A2745B">
        <w:tc>
          <w:tcPr>
            <w:tcW w:w="9464" w:type="dxa"/>
            <w:gridSpan w:val="11"/>
          </w:tcPr>
          <w:p w14:paraId="69ECB78C" w14:textId="77777777" w:rsidR="008355DE" w:rsidRPr="0092268F" w:rsidRDefault="008355DE" w:rsidP="00A2745B">
            <w:pPr>
              <w:pStyle w:val="ConsPlusNonformat"/>
              <w:jc w:val="center"/>
              <w:rPr>
                <w:rFonts w:ascii="GHEA Mariam" w:hAnsi="GHEA Mariam"/>
                <w:sz w:val="22"/>
                <w:szCs w:val="22"/>
                <w:lang w:val="hy-AM"/>
              </w:rPr>
            </w:pPr>
            <w:r w:rsidRPr="0092268F">
              <w:rPr>
                <w:rFonts w:ascii="GHEA Mariam" w:hAnsi="GHEA Mariam"/>
                <w:spacing w:val="-6"/>
                <w:sz w:val="22"/>
                <w:szCs w:val="22"/>
                <w:lang w:val="hy-AM"/>
              </w:rPr>
              <w:t>Կարանտինային բուսասանիտարական հսկողության (վերահսկողության) ակտ</w:t>
            </w:r>
          </w:p>
        </w:tc>
      </w:tr>
      <w:tr w:rsidR="008355DE" w:rsidRPr="0092268F" w14:paraId="47D38E83" w14:textId="77777777" w:rsidTr="00A2745B">
        <w:tc>
          <w:tcPr>
            <w:tcW w:w="3886" w:type="dxa"/>
            <w:gridSpan w:val="5"/>
          </w:tcPr>
          <w:p w14:paraId="73B22E41" w14:textId="77777777" w:rsidR="008355DE" w:rsidRPr="0092268F" w:rsidRDefault="008355DE" w:rsidP="00A2745B">
            <w:pPr>
              <w:pStyle w:val="ConsPlusNonformat"/>
              <w:jc w:val="right"/>
              <w:rPr>
                <w:rFonts w:ascii="GHEA Mariam" w:hAnsi="GHEA Mariam"/>
                <w:sz w:val="22"/>
                <w:szCs w:val="22"/>
              </w:rPr>
            </w:pPr>
            <w:r w:rsidRPr="0092268F">
              <w:rPr>
                <w:rFonts w:ascii="GHEA Mariam" w:hAnsi="GHEA Mariam"/>
                <w:sz w:val="22"/>
                <w:szCs w:val="22"/>
              </w:rPr>
              <w:t>______________</w:t>
            </w:r>
          </w:p>
        </w:tc>
        <w:tc>
          <w:tcPr>
            <w:tcW w:w="992" w:type="dxa"/>
          </w:tcPr>
          <w:p w14:paraId="15A57970" w14:textId="77777777" w:rsidR="008355DE" w:rsidRPr="0092268F" w:rsidRDefault="008355DE" w:rsidP="00A2745B">
            <w:pPr>
              <w:pStyle w:val="ConsPlusNonformat"/>
              <w:jc w:val="center"/>
              <w:rPr>
                <w:rFonts w:ascii="GHEA Mariam" w:hAnsi="GHEA Mariam"/>
                <w:sz w:val="22"/>
                <w:szCs w:val="22"/>
              </w:rPr>
            </w:pPr>
            <w:proofErr w:type="spellStart"/>
            <w:r w:rsidRPr="0092268F">
              <w:rPr>
                <w:rFonts w:ascii="GHEA Mariam" w:hAnsi="GHEA Mariam"/>
                <w:sz w:val="22"/>
                <w:szCs w:val="22"/>
              </w:rPr>
              <w:t>թիվ</w:t>
            </w:r>
            <w:proofErr w:type="spellEnd"/>
          </w:p>
        </w:tc>
        <w:tc>
          <w:tcPr>
            <w:tcW w:w="4586" w:type="dxa"/>
            <w:gridSpan w:val="5"/>
          </w:tcPr>
          <w:p w14:paraId="0830810D" w14:textId="77777777" w:rsidR="008355DE" w:rsidRPr="0092268F" w:rsidRDefault="008355DE" w:rsidP="00A2745B">
            <w:pPr>
              <w:pStyle w:val="ConsPlusNonformat"/>
              <w:jc w:val="both"/>
              <w:rPr>
                <w:rFonts w:ascii="GHEA Mariam" w:hAnsi="GHEA Mariam"/>
                <w:sz w:val="22"/>
                <w:szCs w:val="22"/>
              </w:rPr>
            </w:pPr>
            <w:r w:rsidRPr="0092268F">
              <w:rPr>
                <w:rFonts w:ascii="GHEA Mariam" w:hAnsi="GHEA Mariam"/>
                <w:sz w:val="22"/>
                <w:szCs w:val="22"/>
              </w:rPr>
              <w:t>______________</w:t>
            </w:r>
          </w:p>
        </w:tc>
      </w:tr>
      <w:tr w:rsidR="008355DE" w:rsidRPr="0092268F" w14:paraId="0E8AF90E" w14:textId="77777777" w:rsidTr="00A2745B">
        <w:tc>
          <w:tcPr>
            <w:tcW w:w="1771" w:type="dxa"/>
            <w:gridSpan w:val="4"/>
          </w:tcPr>
          <w:p w14:paraId="1A0F19AC"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5058AC68"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74DAF236" w14:textId="77777777" w:rsidR="008355DE" w:rsidRPr="0092268F" w:rsidRDefault="008355DE" w:rsidP="00A2745B">
            <w:pPr>
              <w:pStyle w:val="ConsPlusNonformat"/>
              <w:jc w:val="both"/>
              <w:rPr>
                <w:rFonts w:ascii="GHEA Mariam" w:hAnsi="GHEA Mariam"/>
                <w:sz w:val="22"/>
                <w:szCs w:val="22"/>
              </w:rPr>
            </w:pPr>
          </w:p>
        </w:tc>
      </w:tr>
      <w:tr w:rsidR="008355DE" w:rsidRPr="0092268F" w14:paraId="70D65F4A" w14:textId="77777777" w:rsidTr="00A2745B">
        <w:tc>
          <w:tcPr>
            <w:tcW w:w="9464" w:type="dxa"/>
            <w:gridSpan w:val="11"/>
          </w:tcPr>
          <w:p w14:paraId="0481563F" w14:textId="77777777" w:rsidR="008355DE" w:rsidRPr="0092268F" w:rsidRDefault="008355DE" w:rsidP="00A2745B">
            <w:pPr>
              <w:pStyle w:val="ConsPlusNonformat"/>
              <w:jc w:val="both"/>
              <w:rPr>
                <w:rFonts w:ascii="GHEA Mariam" w:hAnsi="GHEA Mariam"/>
                <w:sz w:val="22"/>
                <w:szCs w:val="22"/>
              </w:rPr>
            </w:pPr>
            <w:proofErr w:type="spellStart"/>
            <w:r w:rsidRPr="0092268F">
              <w:rPr>
                <w:rFonts w:ascii="GHEA Mariam" w:hAnsi="GHEA Mariam"/>
                <w:sz w:val="22"/>
                <w:szCs w:val="22"/>
              </w:rPr>
              <w:t>Կարանտինային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բուսասանիտարական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հսկողության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վերահսկողության</w:t>
            </w:r>
            <w:proofErr w:type="spellEnd"/>
            <w:r w:rsidRPr="0092268F">
              <w:rPr>
                <w:rFonts w:ascii="GHEA Mariam" w:hAnsi="GHEA Mariam"/>
                <w:sz w:val="22"/>
                <w:szCs w:val="22"/>
              </w:rPr>
              <w:t>)</w:t>
            </w:r>
          </w:p>
        </w:tc>
      </w:tr>
      <w:tr w:rsidR="008355DE" w:rsidRPr="0092268F" w14:paraId="3FE27B74" w14:textId="77777777" w:rsidTr="00A2745B">
        <w:tc>
          <w:tcPr>
            <w:tcW w:w="9464" w:type="dxa"/>
            <w:gridSpan w:val="11"/>
          </w:tcPr>
          <w:p w14:paraId="6B1280C2" w14:textId="77777777" w:rsidR="008355DE" w:rsidRPr="0092268F" w:rsidRDefault="008355DE" w:rsidP="00A2745B">
            <w:pPr>
              <w:pStyle w:val="ConsPlusNonformat"/>
              <w:rPr>
                <w:rFonts w:ascii="GHEA Mariam" w:hAnsi="GHEA Mariam"/>
                <w:sz w:val="22"/>
                <w:szCs w:val="22"/>
                <w:lang w:val="hy-AM"/>
              </w:rPr>
            </w:pPr>
            <w:r w:rsidRPr="0092268F">
              <w:rPr>
                <w:rFonts w:ascii="GHEA Mariam" w:hAnsi="GHEA Mariam"/>
                <w:sz w:val="22"/>
                <w:szCs w:val="22"/>
                <w:lang w:val="hy-AM"/>
              </w:rPr>
              <w:t>գործառույթներ իրականացնող լիազորված մարմնի պաշտոնատար անձ ______________________</w:t>
            </w:r>
          </w:p>
        </w:tc>
      </w:tr>
      <w:tr w:rsidR="008355DE" w:rsidRPr="0092268F" w14:paraId="6A999490" w14:textId="77777777" w:rsidTr="00A2745B">
        <w:tc>
          <w:tcPr>
            <w:tcW w:w="1771" w:type="dxa"/>
            <w:gridSpan w:val="4"/>
          </w:tcPr>
          <w:p w14:paraId="6EA6D70C" w14:textId="77777777" w:rsidR="008355DE" w:rsidRPr="0092268F" w:rsidRDefault="008355DE" w:rsidP="00A2745B">
            <w:pPr>
              <w:pStyle w:val="ConsPlusNonformat"/>
              <w:jc w:val="both"/>
              <w:rPr>
                <w:rFonts w:ascii="GHEA Mariam" w:hAnsi="GHEA Mariam"/>
                <w:sz w:val="22"/>
                <w:szCs w:val="22"/>
                <w:lang w:val="hy-AM"/>
              </w:rPr>
            </w:pPr>
          </w:p>
        </w:tc>
        <w:tc>
          <w:tcPr>
            <w:tcW w:w="5201" w:type="dxa"/>
            <w:gridSpan w:val="3"/>
          </w:tcPr>
          <w:p w14:paraId="1194D342" w14:textId="77777777" w:rsidR="008355DE" w:rsidRPr="0092268F" w:rsidRDefault="008355DE" w:rsidP="00A2745B">
            <w:pPr>
              <w:pStyle w:val="ConsPlusNonformat"/>
              <w:jc w:val="both"/>
              <w:rPr>
                <w:rFonts w:ascii="GHEA Mariam" w:hAnsi="GHEA Mariam"/>
                <w:sz w:val="22"/>
                <w:szCs w:val="22"/>
                <w:lang w:val="hy-AM"/>
              </w:rPr>
            </w:pPr>
          </w:p>
        </w:tc>
        <w:tc>
          <w:tcPr>
            <w:tcW w:w="2492" w:type="dxa"/>
            <w:gridSpan w:val="4"/>
          </w:tcPr>
          <w:p w14:paraId="15795409" w14:textId="77777777" w:rsidR="008355DE" w:rsidRPr="0092268F" w:rsidRDefault="008355DE" w:rsidP="00A2745B">
            <w:pPr>
              <w:pStyle w:val="ConsPlusNonformat"/>
              <w:jc w:val="both"/>
              <w:rPr>
                <w:rFonts w:ascii="GHEA Mariam" w:hAnsi="GHEA Mariam"/>
                <w:sz w:val="22"/>
                <w:szCs w:val="22"/>
                <w:lang w:val="hy-AM"/>
              </w:rPr>
            </w:pPr>
          </w:p>
        </w:tc>
      </w:tr>
      <w:tr w:rsidR="008355DE" w:rsidRPr="0092268F" w14:paraId="225B3B74" w14:textId="77777777" w:rsidTr="00A2745B">
        <w:tc>
          <w:tcPr>
            <w:tcW w:w="1771" w:type="dxa"/>
            <w:gridSpan w:val="4"/>
          </w:tcPr>
          <w:p w14:paraId="20E55A77" w14:textId="77777777" w:rsidR="008355DE" w:rsidRPr="0092268F" w:rsidRDefault="008355DE" w:rsidP="00A2745B">
            <w:pPr>
              <w:pStyle w:val="ConsPlusNonformat"/>
              <w:jc w:val="both"/>
              <w:rPr>
                <w:rFonts w:ascii="GHEA Mariam" w:hAnsi="GHEA Mariam"/>
                <w:sz w:val="22"/>
                <w:szCs w:val="22"/>
              </w:rPr>
            </w:pPr>
            <w:proofErr w:type="spellStart"/>
            <w:r w:rsidRPr="0092268F">
              <w:rPr>
                <w:rFonts w:ascii="GHEA Mariam" w:hAnsi="GHEA Mariam"/>
                <w:sz w:val="22"/>
                <w:szCs w:val="22"/>
              </w:rPr>
              <w:t>Ստորագրություն</w:t>
            </w:r>
            <w:proofErr w:type="spellEnd"/>
          </w:p>
        </w:tc>
        <w:tc>
          <w:tcPr>
            <w:tcW w:w="5201" w:type="dxa"/>
            <w:gridSpan w:val="3"/>
          </w:tcPr>
          <w:p w14:paraId="19CC4E44" w14:textId="77777777" w:rsidR="008355DE" w:rsidRPr="0092268F" w:rsidRDefault="008355DE" w:rsidP="00A2745B">
            <w:pPr>
              <w:pStyle w:val="ConsPlusNonformat"/>
              <w:jc w:val="both"/>
              <w:rPr>
                <w:rFonts w:ascii="GHEA Mariam" w:hAnsi="GHEA Mariam"/>
                <w:sz w:val="22"/>
                <w:szCs w:val="22"/>
              </w:rPr>
            </w:pPr>
            <w:r w:rsidRPr="0092268F">
              <w:rPr>
                <w:rFonts w:ascii="GHEA Mariam" w:hAnsi="GHEA Mariam"/>
                <w:sz w:val="22"/>
                <w:szCs w:val="22"/>
              </w:rPr>
              <w:t>___________________________</w:t>
            </w:r>
          </w:p>
        </w:tc>
        <w:tc>
          <w:tcPr>
            <w:tcW w:w="2492" w:type="dxa"/>
            <w:gridSpan w:val="4"/>
          </w:tcPr>
          <w:p w14:paraId="4DE341AC" w14:textId="77777777" w:rsidR="008355DE" w:rsidRPr="0092268F" w:rsidRDefault="008355DE" w:rsidP="00A2745B">
            <w:pPr>
              <w:pStyle w:val="ConsPlusNonformat"/>
              <w:jc w:val="both"/>
              <w:rPr>
                <w:rFonts w:ascii="GHEA Mariam" w:hAnsi="GHEA Mariam"/>
                <w:sz w:val="22"/>
                <w:szCs w:val="22"/>
              </w:rPr>
            </w:pPr>
          </w:p>
        </w:tc>
      </w:tr>
      <w:tr w:rsidR="008355DE" w:rsidRPr="0092268F" w14:paraId="58A8BC3C" w14:textId="77777777" w:rsidTr="00A2745B">
        <w:tc>
          <w:tcPr>
            <w:tcW w:w="1771" w:type="dxa"/>
            <w:gridSpan w:val="4"/>
          </w:tcPr>
          <w:p w14:paraId="21048E0F"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46CAA2C6"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66D37126" w14:textId="77777777" w:rsidR="008355DE" w:rsidRPr="0092268F" w:rsidRDefault="008355DE" w:rsidP="00A2745B">
            <w:pPr>
              <w:pStyle w:val="ConsPlusNonformat"/>
              <w:jc w:val="both"/>
              <w:rPr>
                <w:rFonts w:ascii="GHEA Mariam" w:hAnsi="GHEA Mariam"/>
                <w:sz w:val="22"/>
                <w:szCs w:val="22"/>
              </w:rPr>
            </w:pPr>
          </w:p>
        </w:tc>
      </w:tr>
      <w:tr w:rsidR="008355DE" w:rsidRPr="0092268F" w14:paraId="02F2ECAF" w14:textId="77777777" w:rsidTr="00A2745B">
        <w:tc>
          <w:tcPr>
            <w:tcW w:w="1771" w:type="dxa"/>
            <w:gridSpan w:val="4"/>
          </w:tcPr>
          <w:p w14:paraId="5C4A262F" w14:textId="77777777" w:rsidR="008355DE" w:rsidRPr="0092268F" w:rsidRDefault="008355DE" w:rsidP="00A2745B">
            <w:pPr>
              <w:pStyle w:val="ConsPlusNonformat"/>
              <w:jc w:val="both"/>
              <w:rPr>
                <w:rFonts w:ascii="GHEA Mariam" w:hAnsi="GHEA Mariam"/>
                <w:sz w:val="22"/>
                <w:szCs w:val="22"/>
              </w:rPr>
            </w:pPr>
          </w:p>
        </w:tc>
        <w:tc>
          <w:tcPr>
            <w:tcW w:w="5201" w:type="dxa"/>
            <w:gridSpan w:val="3"/>
          </w:tcPr>
          <w:p w14:paraId="23A7B17E" w14:textId="77777777" w:rsidR="008355DE" w:rsidRPr="0092268F" w:rsidRDefault="008355DE" w:rsidP="00A2745B">
            <w:pPr>
              <w:pStyle w:val="ConsPlusNonformat"/>
              <w:jc w:val="both"/>
              <w:rPr>
                <w:rFonts w:ascii="GHEA Mariam" w:hAnsi="GHEA Mariam"/>
                <w:sz w:val="22"/>
                <w:szCs w:val="22"/>
              </w:rPr>
            </w:pPr>
          </w:p>
        </w:tc>
        <w:tc>
          <w:tcPr>
            <w:tcW w:w="2492" w:type="dxa"/>
            <w:gridSpan w:val="4"/>
          </w:tcPr>
          <w:p w14:paraId="7350EF22" w14:textId="77777777" w:rsidR="008355DE" w:rsidRPr="0092268F" w:rsidRDefault="008355DE" w:rsidP="00A2745B">
            <w:pPr>
              <w:pStyle w:val="ConsPlusNonformat"/>
              <w:jc w:val="both"/>
              <w:rPr>
                <w:rFonts w:ascii="GHEA Mariam" w:hAnsi="GHEA Mariam"/>
                <w:sz w:val="22"/>
                <w:szCs w:val="22"/>
              </w:rPr>
            </w:pPr>
          </w:p>
        </w:tc>
      </w:tr>
    </w:tbl>
    <w:p w14:paraId="3C6E9678" w14:textId="77777777" w:rsidR="008355DE" w:rsidRPr="001138B6" w:rsidRDefault="008355DE" w:rsidP="008355DE">
      <w:pPr>
        <w:pStyle w:val="ConsPlusNormal"/>
        <w:spacing w:after="160" w:line="360" w:lineRule="auto"/>
        <w:jc w:val="center"/>
        <w:rPr>
          <w:rFonts w:ascii="GHEA Mariam" w:hAnsi="GHEA Mariam"/>
          <w:b/>
          <w:sz w:val="22"/>
          <w:szCs w:val="22"/>
          <w:lang w:val="hy-AM"/>
        </w:rPr>
      </w:pPr>
      <w:bookmarkStart w:id="45" w:name="Par1376"/>
      <w:bookmarkEnd w:id="45"/>
      <w:r w:rsidRPr="001138B6">
        <w:rPr>
          <w:rFonts w:ascii="GHEA Mariam" w:hAnsi="GHEA Mariam"/>
          <w:b/>
          <w:sz w:val="22"/>
          <w:szCs w:val="22"/>
          <w:lang w:val="hy-AM"/>
        </w:rPr>
        <w:lastRenderedPageBreak/>
        <w:t>Դրոշմակնիքների կիրառման ցուցումներ</w:t>
      </w:r>
    </w:p>
    <w:p w14:paraId="798F4977" w14:textId="77777777" w:rsidR="008355DE" w:rsidRPr="001138B6" w:rsidRDefault="008355DE" w:rsidP="008355DE">
      <w:pPr>
        <w:pStyle w:val="ConsPlusNormal"/>
        <w:spacing w:after="160" w:line="360" w:lineRule="auto"/>
        <w:ind w:firstLine="540"/>
        <w:jc w:val="both"/>
        <w:rPr>
          <w:rFonts w:ascii="GHEA Mariam" w:hAnsi="GHEA Mariam"/>
          <w:sz w:val="22"/>
          <w:szCs w:val="22"/>
          <w:lang w:val="hy-AM"/>
        </w:rPr>
      </w:pPr>
      <w:r w:rsidRPr="001138B6">
        <w:rPr>
          <w:rFonts w:ascii="GHEA Mariam" w:hAnsi="GHEA Mariam"/>
          <w:sz w:val="22"/>
          <w:szCs w:val="22"/>
          <w:lang w:val="hy-AM"/>
        </w:rPr>
        <w:t>Դրոշմակնիքների չափսը՝ 60 մմ x 35 մմ:</w:t>
      </w:r>
    </w:p>
    <w:p w14:paraId="09026334" w14:textId="77777777" w:rsidR="008355DE" w:rsidRPr="001138B6" w:rsidRDefault="008355DE" w:rsidP="008355DE">
      <w:pPr>
        <w:pStyle w:val="ConsPlusNormal"/>
        <w:spacing w:after="160" w:line="360" w:lineRule="auto"/>
        <w:ind w:firstLine="540"/>
        <w:jc w:val="both"/>
        <w:rPr>
          <w:rFonts w:ascii="GHEA Mariam" w:hAnsi="GHEA Mariam"/>
          <w:sz w:val="22"/>
          <w:szCs w:val="22"/>
          <w:lang w:val="hy-AM"/>
        </w:rPr>
      </w:pPr>
      <w:r w:rsidRPr="001138B6">
        <w:rPr>
          <w:rFonts w:ascii="GHEA Mariam" w:hAnsi="GHEA Mariam"/>
          <w:sz w:val="22"/>
          <w:szCs w:val="22"/>
          <w:lang w:val="hy-AM"/>
        </w:rPr>
        <w:t>Կարանտինային բուսասանիտարական հսկողության (վերահսկողության) դրոշմակնիքների պատրաստման ժամանակ օգտագործվող պայմանական նշագրերը՝</w:t>
      </w:r>
    </w:p>
    <w:p w14:paraId="3BA476DE" w14:textId="05946231" w:rsidR="008355DE" w:rsidRPr="001138B6" w:rsidRDefault="008355DE" w:rsidP="008355DE">
      <w:pPr>
        <w:pStyle w:val="ConsPlusNormal"/>
        <w:spacing w:after="160" w:line="360" w:lineRule="auto"/>
        <w:ind w:firstLine="540"/>
        <w:jc w:val="both"/>
        <w:rPr>
          <w:rFonts w:ascii="GHEA Mariam" w:hAnsi="GHEA Mariam"/>
          <w:sz w:val="22"/>
          <w:szCs w:val="22"/>
          <w:lang w:val="hy-AM"/>
        </w:rPr>
      </w:pPr>
      <w:r w:rsidRPr="001138B6">
        <w:rPr>
          <w:rFonts w:ascii="GHEA Mariam" w:hAnsi="GHEA Mariam"/>
          <w:sz w:val="22"/>
          <w:szCs w:val="22"/>
          <w:lang w:val="hy-AM"/>
        </w:rPr>
        <w:t xml:space="preserve">վերին աջ անկյունում նշագրվում են տարածաշրջանի (մարզի) ծածկագիրը </w:t>
      </w:r>
      <w:r w:rsidR="00686654">
        <w:rPr>
          <w:rFonts w:ascii="GHEA Mariam" w:hAnsi="GHEA Mariam" w:cs="Sylfaen"/>
          <w:sz w:val="22"/>
          <w:szCs w:val="22"/>
          <w:lang w:val="hy-AM"/>
        </w:rPr>
        <w:t>և</w:t>
      </w:r>
      <w:r w:rsidRPr="001138B6">
        <w:rPr>
          <w:rFonts w:ascii="GHEA Mariam" w:hAnsi="GHEA Mariam"/>
          <w:sz w:val="22"/>
          <w:szCs w:val="22"/>
          <w:lang w:val="hy-AM"/>
        </w:rPr>
        <w:t xml:space="preserve"> վարչական շրջանի եռանիշ ծածկագիրը, որը զետեղվում է տարածաշրջանի ծածկագրի տակ.</w:t>
      </w:r>
    </w:p>
    <w:p w14:paraId="2F70E63C" w14:textId="77777777" w:rsidR="008355DE" w:rsidRPr="001138B6" w:rsidRDefault="008355DE" w:rsidP="008355DE">
      <w:pPr>
        <w:pStyle w:val="ConsPlusNormal"/>
        <w:spacing w:after="160" w:line="360" w:lineRule="auto"/>
        <w:ind w:firstLine="540"/>
        <w:jc w:val="both"/>
        <w:rPr>
          <w:rFonts w:ascii="GHEA Mariam" w:hAnsi="GHEA Mariam"/>
          <w:sz w:val="22"/>
          <w:szCs w:val="22"/>
          <w:lang w:val="hy-AM"/>
        </w:rPr>
      </w:pPr>
      <w:r w:rsidRPr="001138B6">
        <w:rPr>
          <w:rFonts w:ascii="GHEA Mariam" w:hAnsi="GHEA Mariam"/>
          <w:spacing w:val="-8"/>
          <w:sz w:val="22"/>
          <w:szCs w:val="22"/>
          <w:lang w:val="hy-AM"/>
        </w:rPr>
        <w:t>վերին ձախ անկյունում նշվում է Եվրասիական տնտեսական միության անդամ պետության պայմանական նշագիրը (AM, BY, KZ, KG,</w:t>
      </w:r>
      <w:r w:rsidRPr="001138B6">
        <w:rPr>
          <w:rFonts w:ascii="GHEA Mariam" w:hAnsi="GHEA Mariam"/>
          <w:sz w:val="22"/>
          <w:szCs w:val="22"/>
          <w:lang w:val="hy-AM"/>
        </w:rPr>
        <w:t xml:space="preserve"> RU).</w:t>
      </w:r>
    </w:p>
    <w:p w14:paraId="193D5F7F" w14:textId="77777777" w:rsidR="008355DE" w:rsidRPr="008355DE" w:rsidRDefault="008355DE" w:rsidP="008355DE">
      <w:pPr>
        <w:pStyle w:val="ConsPlusNormal"/>
        <w:spacing w:after="160" w:line="360" w:lineRule="auto"/>
        <w:ind w:firstLine="567"/>
        <w:jc w:val="both"/>
        <w:rPr>
          <w:rFonts w:ascii="GHEA Mariam" w:hAnsi="GHEA Mariam"/>
          <w:b/>
          <w:i/>
          <w:sz w:val="22"/>
          <w:szCs w:val="22"/>
          <w:lang w:val="hy-AM"/>
        </w:rPr>
      </w:pPr>
      <w:r w:rsidRPr="008355DE">
        <w:rPr>
          <w:rFonts w:ascii="GHEA Mariam" w:hAnsi="GHEA Mariam"/>
          <w:b/>
          <w:i/>
          <w:sz w:val="22"/>
          <w:szCs w:val="22"/>
          <w:lang w:val="hy-AM"/>
        </w:rPr>
        <w:t>(Եվրասիական տնտեսական հանձնաժողովի խորհրդի 2016 թվականի փետրվարի 12-ի թիվ 8 որոշման խմբագրությամբ)</w:t>
      </w:r>
    </w:p>
    <w:p w14:paraId="62853A7D" w14:textId="77777777" w:rsidR="008355DE" w:rsidRPr="008355DE" w:rsidRDefault="008355DE" w:rsidP="008355DE">
      <w:pPr>
        <w:pStyle w:val="ConsPlusNormal"/>
        <w:spacing w:after="160" w:line="360" w:lineRule="auto"/>
        <w:ind w:firstLine="540"/>
        <w:jc w:val="both"/>
        <w:rPr>
          <w:rFonts w:ascii="GHEA Mariam" w:hAnsi="GHEA Mariam"/>
          <w:sz w:val="22"/>
          <w:szCs w:val="22"/>
          <w:lang w:val="hy-AM"/>
        </w:rPr>
      </w:pPr>
      <w:r w:rsidRPr="008355DE">
        <w:rPr>
          <w:rFonts w:ascii="GHEA Mariam" w:hAnsi="GHEA Mariam"/>
          <w:sz w:val="22"/>
          <w:szCs w:val="22"/>
          <w:lang w:val="hy-AM"/>
        </w:rPr>
        <w:t>դրոշմակնիք 1. «Բացթողումը թույլատրված է» դրվում է կարանտինային հսկողության վերցված արտադրանքի նշանակման վայրերում՝ կարանտինային բուսասանիտարական պահանջներին այդ՝ կարանտինային հսկողության վերցված արտադրանքի համապատասխանության դեպքում.</w:t>
      </w:r>
    </w:p>
    <w:p w14:paraId="2C21C5D2" w14:textId="6E7FAAB6" w:rsidR="008355DE" w:rsidRDefault="008355DE" w:rsidP="008355DE">
      <w:pPr>
        <w:pStyle w:val="ConsPlusNormal"/>
        <w:spacing w:after="160" w:line="360" w:lineRule="auto"/>
        <w:ind w:firstLine="540"/>
        <w:jc w:val="both"/>
        <w:rPr>
          <w:rFonts w:ascii="GHEA Mariam" w:hAnsi="GHEA Mariam"/>
          <w:sz w:val="22"/>
          <w:szCs w:val="22"/>
          <w:lang w:val="hy-AM"/>
        </w:rPr>
      </w:pPr>
      <w:r w:rsidRPr="008355DE">
        <w:rPr>
          <w:rFonts w:ascii="GHEA Mariam" w:hAnsi="GHEA Mariam"/>
          <w:sz w:val="22"/>
          <w:szCs w:val="22"/>
          <w:lang w:val="hy-AM"/>
        </w:rPr>
        <w:t>դրոշմակնիք 2. «Բացթողումն արգելված է» դրվում է կարանտինային հսկողության վերցված արտադրանքի նշանակման վայրերում՝ կարանտինային բուսասանիտարական պահանջներին այդ՝ կարանտինային հսկողության վերցված արտադրանքի անհամապատասխանության դեպքում.</w:t>
      </w:r>
    </w:p>
    <w:p w14:paraId="1AA9F6B8" w14:textId="77777777" w:rsidR="00DE393C" w:rsidRPr="00DE393C" w:rsidRDefault="00DE393C" w:rsidP="00DE393C">
      <w:pPr>
        <w:pStyle w:val="mechtex"/>
        <w:ind w:firstLine="720"/>
        <w:jc w:val="left"/>
        <w:rPr>
          <w:rFonts w:ascii="GHEA Mariam" w:hAnsi="GHEA Mariam" w:cs="Arial Armenian"/>
          <w:lang w:val="hy-AM"/>
        </w:rPr>
      </w:pPr>
      <w:r w:rsidRPr="00DE393C">
        <w:rPr>
          <w:rFonts w:ascii="GHEA Mariam" w:hAnsi="GHEA Mariam" w:cs="Sylfaen"/>
          <w:lang w:val="hy-AM"/>
        </w:rPr>
        <w:t>ՀԱՅԱՍՏԱՆԻ</w:t>
      </w:r>
      <w:r w:rsidRPr="00DE393C">
        <w:rPr>
          <w:rFonts w:ascii="GHEA Mariam" w:hAnsi="GHEA Mariam" w:cs="Arial Armenian"/>
          <w:lang w:val="hy-AM"/>
        </w:rPr>
        <w:t xml:space="preserve">  </w:t>
      </w:r>
      <w:r w:rsidRPr="00DE393C">
        <w:rPr>
          <w:rFonts w:ascii="GHEA Mariam" w:hAnsi="GHEA Mariam" w:cs="Sylfaen"/>
          <w:lang w:val="hy-AM"/>
        </w:rPr>
        <w:t>ՀԱՆՐԱՊԵՏՈՒԹՅԱՆ</w:t>
      </w:r>
    </w:p>
    <w:p w14:paraId="056ABD0D" w14:textId="77777777" w:rsidR="00DE393C" w:rsidRPr="00DE393C" w:rsidRDefault="00DE393C" w:rsidP="00DE393C">
      <w:pPr>
        <w:pStyle w:val="mechtex"/>
        <w:ind w:firstLine="720"/>
        <w:jc w:val="left"/>
        <w:rPr>
          <w:rFonts w:ascii="GHEA Mariam" w:hAnsi="GHEA Mariam" w:cs="Sylfaen"/>
          <w:lang w:val="hy-AM"/>
        </w:rPr>
      </w:pPr>
      <w:r w:rsidRPr="00DE393C">
        <w:rPr>
          <w:rFonts w:ascii="GHEA Mariam" w:hAnsi="GHEA Mariam"/>
          <w:lang w:val="hy-AM"/>
        </w:rPr>
        <w:t xml:space="preserve">  </w:t>
      </w:r>
      <w:r w:rsidRPr="00DE393C">
        <w:rPr>
          <w:rFonts w:ascii="GHEA Mariam" w:hAnsi="GHEA Mariam" w:cs="Sylfaen"/>
          <w:lang w:val="hy-AM"/>
        </w:rPr>
        <w:t>ՎԱՐՉԱՊԵՏԻ ԱՇԽԱՏԱԿԱԶՄԻ</w:t>
      </w:r>
    </w:p>
    <w:p w14:paraId="6AE344C8" w14:textId="77777777" w:rsidR="00DE393C" w:rsidRPr="00DE393C" w:rsidRDefault="00DE393C" w:rsidP="00DE393C">
      <w:pPr>
        <w:pStyle w:val="mechtex"/>
        <w:ind w:firstLine="720"/>
        <w:jc w:val="left"/>
        <w:rPr>
          <w:rFonts w:ascii="GHEA Mariam" w:hAnsi="GHEA Mariam" w:cs="Arial Armenian"/>
          <w:lang w:val="hy-AM"/>
        </w:rPr>
      </w:pPr>
      <w:r w:rsidRPr="00DE393C">
        <w:rPr>
          <w:rFonts w:ascii="GHEA Mariam" w:hAnsi="GHEA Mariam" w:cs="Sylfaen"/>
          <w:lang w:val="hy-AM"/>
        </w:rPr>
        <w:t xml:space="preserve">                 ՂԵԿԱՎԱՐ</w:t>
      </w:r>
      <w:r w:rsidRPr="00DE393C">
        <w:rPr>
          <w:rFonts w:ascii="GHEA Mariam" w:hAnsi="GHEA Mariam" w:cs="Arial Armenian"/>
          <w:lang w:val="hy-AM"/>
        </w:rPr>
        <w:tab/>
        <w:t xml:space="preserve">                                                         Է</w:t>
      </w:r>
      <w:r w:rsidRPr="00DE393C">
        <w:rPr>
          <w:rFonts w:ascii="GHEA Mariam" w:hAnsi="GHEA Mariam" w:cs="Sylfaen"/>
          <w:lang w:val="hy-AM"/>
        </w:rPr>
        <w:t>.</w:t>
      </w:r>
      <w:r w:rsidRPr="00DE393C">
        <w:rPr>
          <w:rFonts w:ascii="GHEA Mariam" w:hAnsi="GHEA Mariam" w:cs="Arial Armenian"/>
          <w:lang w:val="hy-AM"/>
        </w:rPr>
        <w:t xml:space="preserve"> ԱՂԱՋԱՆ</w:t>
      </w:r>
      <w:r w:rsidRPr="00DE393C">
        <w:rPr>
          <w:rFonts w:ascii="GHEA Mariam" w:hAnsi="GHEA Mariam" w:cs="Sylfaen"/>
          <w:lang w:val="hy-AM"/>
        </w:rPr>
        <w:t>ՅԱՆ</w:t>
      </w:r>
    </w:p>
    <w:p w14:paraId="2BD29B2D" w14:textId="77777777" w:rsidR="00DE393C" w:rsidRPr="00DE393C" w:rsidRDefault="00DE393C" w:rsidP="00DE393C">
      <w:pPr>
        <w:pStyle w:val="mechtex"/>
        <w:spacing w:line="480" w:lineRule="auto"/>
        <w:rPr>
          <w:rFonts w:ascii="GHEA Mariam" w:hAnsi="GHEA Mariam" w:cs="Arial"/>
          <w:lang w:val="hy-AM"/>
        </w:rPr>
      </w:pPr>
    </w:p>
    <w:sectPr w:rsidR="00DE393C" w:rsidRPr="00DE393C" w:rsidSect="00A27508">
      <w:pgSz w:w="16838" w:h="11906" w:orient="landscape"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FCE88" w14:textId="77777777" w:rsidR="00682E04" w:rsidRDefault="00682E04" w:rsidP="008355DE">
      <w:pPr>
        <w:spacing w:after="0" w:line="240" w:lineRule="auto"/>
      </w:pPr>
      <w:r>
        <w:separator/>
      </w:r>
    </w:p>
  </w:endnote>
  <w:endnote w:type="continuationSeparator" w:id="0">
    <w:p w14:paraId="0B96F744" w14:textId="77777777" w:rsidR="00682E04" w:rsidRDefault="00682E04" w:rsidP="00835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vid">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UPC">
    <w:charset w:val="00"/>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Franklin Gothic Demi">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roman"/>
    <w:notTrueType/>
    <w:pitch w:val="fixed"/>
    <w:sig w:usb0="00000001" w:usb1="09060000" w:usb2="00000010" w:usb3="00000000" w:csb0="00080000" w:csb1="00000000"/>
  </w:font>
  <w:font w:name="Corbel">
    <w:panose1 w:val="020B0503020204020204"/>
    <w:charset w:val="00"/>
    <w:family w:val="swiss"/>
    <w:pitch w:val="variable"/>
    <w:sig w:usb0="A00002EF" w:usb1="4000A44B" w:usb2="00000000" w:usb3="00000000" w:csb0="0000019F" w:csb1="00000000"/>
  </w:font>
  <w:font w:name="CordiaUPC">
    <w:charset w:val="00"/>
    <w:family w:val="swiss"/>
    <w:pitch w:val="variable"/>
    <w:sig w:usb0="81000003" w:usb1="00000000" w:usb2="00000000" w:usb3="00000000" w:csb0="00010001" w:csb1="00000000"/>
  </w:font>
  <w:font w:name="GHEA Mariam">
    <w:panose1 w:val="0200050308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D217C" w14:textId="77777777" w:rsidR="00682E04" w:rsidRDefault="00682E04" w:rsidP="008355DE">
      <w:pPr>
        <w:spacing w:after="0" w:line="240" w:lineRule="auto"/>
      </w:pPr>
      <w:r>
        <w:separator/>
      </w:r>
    </w:p>
  </w:footnote>
  <w:footnote w:type="continuationSeparator" w:id="0">
    <w:p w14:paraId="5D1CEA33" w14:textId="77777777" w:rsidR="00682E04" w:rsidRDefault="00682E04" w:rsidP="008355DE">
      <w:pPr>
        <w:spacing w:after="0" w:line="240" w:lineRule="auto"/>
      </w:pPr>
      <w:r>
        <w:continuationSeparator/>
      </w:r>
    </w:p>
  </w:footnote>
  <w:footnote w:id="1">
    <w:p w14:paraId="3FD16D15" w14:textId="77777777" w:rsidR="008355DE" w:rsidRPr="00126B8E" w:rsidRDefault="008355DE" w:rsidP="008355DE">
      <w:pPr>
        <w:pStyle w:val="ConsPlusNormal"/>
        <w:jc w:val="both"/>
        <w:rPr>
          <w:rFonts w:ascii="GHEA Grapalat" w:hAnsi="GHEA Grapalat"/>
          <w:lang w:val="ru-RU"/>
        </w:rPr>
      </w:pPr>
      <w:r w:rsidRPr="00D9679F">
        <w:rPr>
          <w:rStyle w:val="FootnoteReference"/>
          <w:rFonts w:ascii="GHEA Grapalat" w:hAnsi="GHEA Grapalat"/>
        </w:rPr>
        <w:sym w:font="Symbol" w:char="F03C"/>
      </w:r>
      <w:r w:rsidRPr="00D9679F">
        <w:rPr>
          <w:rStyle w:val="FootnoteReference"/>
          <w:rFonts w:ascii="GHEA Grapalat" w:hAnsi="GHEA Grapalat"/>
        </w:rPr>
        <w:sym w:font="Symbol" w:char="F02A"/>
      </w:r>
      <w:r w:rsidRPr="00D9679F">
        <w:rPr>
          <w:rStyle w:val="FootnoteReference"/>
          <w:rFonts w:ascii="GHEA Grapalat" w:hAnsi="GHEA Grapalat"/>
        </w:rPr>
        <w:sym w:font="Symbol" w:char="F03E"/>
      </w:r>
      <w:r w:rsidRPr="00126B8E">
        <w:rPr>
          <w:rFonts w:ascii="GHEA Grapalat" w:hAnsi="GHEA Grapalat"/>
          <w:lang w:val="ru-RU"/>
        </w:rPr>
        <w:t xml:space="preserve"> </w:t>
      </w:r>
      <w:r w:rsidRPr="00D9679F">
        <w:rPr>
          <w:rFonts w:ascii="GHEA Grapalat" w:hAnsi="GHEA Grapalat"/>
        </w:rPr>
        <w:t>Սույն</w:t>
      </w:r>
      <w:r w:rsidRPr="00126B8E">
        <w:rPr>
          <w:rFonts w:ascii="GHEA Grapalat" w:hAnsi="GHEA Grapalat"/>
          <w:lang w:val="ru-RU"/>
        </w:rPr>
        <w:t xml:space="preserve"> </w:t>
      </w:r>
      <w:r w:rsidRPr="00D9679F">
        <w:rPr>
          <w:rFonts w:ascii="GHEA Grapalat" w:hAnsi="GHEA Grapalat"/>
        </w:rPr>
        <w:t>Ցանկի</w:t>
      </w:r>
      <w:r w:rsidRPr="00126B8E">
        <w:rPr>
          <w:rFonts w:ascii="GHEA Grapalat" w:hAnsi="GHEA Grapalat"/>
          <w:lang w:val="ru-RU"/>
        </w:rPr>
        <w:t xml:space="preserve"> </w:t>
      </w:r>
      <w:r w:rsidRPr="00D9679F">
        <w:rPr>
          <w:rFonts w:ascii="GHEA Grapalat" w:hAnsi="GHEA Grapalat"/>
        </w:rPr>
        <w:t>օգտագործման</w:t>
      </w:r>
      <w:r w:rsidRPr="00126B8E">
        <w:rPr>
          <w:rFonts w:ascii="GHEA Grapalat" w:hAnsi="GHEA Grapalat"/>
          <w:lang w:val="ru-RU"/>
        </w:rPr>
        <w:t xml:space="preserve"> </w:t>
      </w:r>
      <w:r w:rsidRPr="00D9679F">
        <w:rPr>
          <w:rFonts w:ascii="GHEA Grapalat" w:hAnsi="GHEA Grapalat"/>
        </w:rPr>
        <w:t>նպատակներով</w:t>
      </w:r>
      <w:r w:rsidRPr="00126B8E">
        <w:rPr>
          <w:rFonts w:ascii="GHEA Grapalat" w:hAnsi="GHEA Grapalat"/>
          <w:lang w:val="ru-RU"/>
        </w:rPr>
        <w:t xml:space="preserve"> </w:t>
      </w:r>
      <w:r w:rsidRPr="00D9679F">
        <w:rPr>
          <w:rFonts w:ascii="GHEA Grapalat" w:hAnsi="GHEA Grapalat"/>
        </w:rPr>
        <w:t>անհրաժեշտ</w:t>
      </w:r>
      <w:r w:rsidRPr="00126B8E">
        <w:rPr>
          <w:rFonts w:ascii="GHEA Grapalat" w:hAnsi="GHEA Grapalat"/>
          <w:lang w:val="ru-RU"/>
        </w:rPr>
        <w:t xml:space="preserve"> </w:t>
      </w:r>
      <w:r w:rsidRPr="00D9679F">
        <w:rPr>
          <w:rFonts w:ascii="GHEA Grapalat" w:hAnsi="GHEA Grapalat"/>
        </w:rPr>
        <w:t>է</w:t>
      </w:r>
      <w:r w:rsidRPr="00126B8E">
        <w:rPr>
          <w:rFonts w:ascii="GHEA Grapalat" w:hAnsi="GHEA Grapalat"/>
          <w:lang w:val="ru-RU"/>
        </w:rPr>
        <w:t xml:space="preserve"> </w:t>
      </w:r>
      <w:r w:rsidRPr="00D9679F">
        <w:rPr>
          <w:rFonts w:ascii="GHEA Grapalat" w:hAnsi="GHEA Grapalat"/>
        </w:rPr>
        <w:t>առաջնորդվել</w:t>
      </w:r>
      <w:r w:rsidRPr="00126B8E">
        <w:rPr>
          <w:rFonts w:ascii="GHEA Grapalat" w:hAnsi="GHEA Grapalat"/>
          <w:lang w:val="ru-RU"/>
        </w:rPr>
        <w:t xml:space="preserve"> </w:t>
      </w:r>
      <w:r w:rsidRPr="00D9679F">
        <w:rPr>
          <w:rFonts w:ascii="GHEA Grapalat" w:hAnsi="GHEA Grapalat"/>
        </w:rPr>
        <w:t>ինչպես</w:t>
      </w:r>
      <w:r w:rsidRPr="00126B8E">
        <w:rPr>
          <w:rFonts w:ascii="GHEA Grapalat" w:hAnsi="GHEA Grapalat"/>
          <w:lang w:val="ru-RU"/>
        </w:rPr>
        <w:t xml:space="preserve"> </w:t>
      </w:r>
      <w:r w:rsidRPr="00D9679F">
        <w:rPr>
          <w:rFonts w:ascii="GHEA Grapalat" w:hAnsi="GHEA Grapalat"/>
        </w:rPr>
        <w:t>ԵԱՏՄ</w:t>
      </w:r>
      <w:r w:rsidRPr="00126B8E">
        <w:rPr>
          <w:rFonts w:ascii="GHEA Grapalat" w:hAnsi="GHEA Grapalat"/>
          <w:lang w:val="ru-RU"/>
        </w:rPr>
        <w:t xml:space="preserve"> </w:t>
      </w:r>
      <w:r w:rsidRPr="00D9679F">
        <w:rPr>
          <w:rFonts w:ascii="GHEA Grapalat" w:hAnsi="GHEA Grapalat"/>
        </w:rPr>
        <w:t>ԱՏԳ</w:t>
      </w:r>
      <w:r w:rsidRPr="00126B8E">
        <w:rPr>
          <w:rFonts w:ascii="GHEA Grapalat" w:hAnsi="GHEA Grapalat"/>
          <w:lang w:val="ru-RU"/>
        </w:rPr>
        <w:t xml:space="preserve"> </w:t>
      </w:r>
      <w:r w:rsidRPr="00D9679F">
        <w:rPr>
          <w:rFonts w:ascii="GHEA Grapalat" w:hAnsi="GHEA Grapalat"/>
        </w:rPr>
        <w:t>ԱԱ</w:t>
      </w:r>
      <w:r w:rsidRPr="00126B8E">
        <w:rPr>
          <w:rFonts w:ascii="GHEA Grapalat" w:hAnsi="GHEA Grapalat"/>
          <w:lang w:val="ru-RU"/>
        </w:rPr>
        <w:t xml:space="preserve"> </w:t>
      </w:r>
      <w:r w:rsidRPr="00D9679F">
        <w:rPr>
          <w:rFonts w:ascii="GHEA Grapalat" w:hAnsi="GHEA Grapalat"/>
        </w:rPr>
        <w:t>ծածկագրով</w:t>
      </w:r>
      <w:r w:rsidRPr="00126B8E">
        <w:rPr>
          <w:rFonts w:ascii="GHEA Grapalat" w:hAnsi="GHEA Grapalat"/>
          <w:lang w:val="ru-RU"/>
        </w:rPr>
        <w:t xml:space="preserve">, </w:t>
      </w:r>
      <w:r w:rsidRPr="00D9679F">
        <w:rPr>
          <w:rFonts w:ascii="GHEA Grapalat" w:hAnsi="GHEA Grapalat"/>
        </w:rPr>
        <w:t>այնպես</w:t>
      </w:r>
      <w:r w:rsidRPr="00126B8E">
        <w:rPr>
          <w:rFonts w:ascii="GHEA Grapalat" w:hAnsi="GHEA Grapalat"/>
          <w:lang w:val="ru-RU"/>
        </w:rPr>
        <w:t xml:space="preserve"> </w:t>
      </w:r>
      <w:r w:rsidRPr="00D9679F">
        <w:rPr>
          <w:rFonts w:ascii="GHEA Grapalat" w:hAnsi="GHEA Grapalat"/>
        </w:rPr>
        <w:t>էլ</w:t>
      </w:r>
      <w:r w:rsidRPr="00126B8E">
        <w:rPr>
          <w:rFonts w:ascii="GHEA Grapalat" w:hAnsi="GHEA Grapalat"/>
          <w:lang w:val="ru-RU"/>
        </w:rPr>
        <w:t xml:space="preserve"> </w:t>
      </w:r>
      <w:r w:rsidRPr="00D9679F">
        <w:rPr>
          <w:rFonts w:ascii="GHEA Grapalat" w:hAnsi="GHEA Grapalat"/>
        </w:rPr>
        <w:t>ապրանքի</w:t>
      </w:r>
      <w:r w:rsidRPr="00126B8E">
        <w:rPr>
          <w:rFonts w:ascii="GHEA Grapalat" w:hAnsi="GHEA Grapalat"/>
          <w:lang w:val="ru-RU"/>
        </w:rPr>
        <w:t xml:space="preserve"> </w:t>
      </w:r>
      <w:r w:rsidRPr="00D9679F">
        <w:rPr>
          <w:rFonts w:ascii="GHEA Grapalat" w:hAnsi="GHEA Grapalat"/>
        </w:rPr>
        <w:t>անվանմամբ։</w:t>
      </w:r>
    </w:p>
    <w:p w14:paraId="60529C83" w14:textId="77777777" w:rsidR="008355DE" w:rsidRPr="006B41C5" w:rsidRDefault="008355DE" w:rsidP="008355DE">
      <w:pPr>
        <w:pStyle w:val="ConsPlusNormal"/>
        <w:jc w:val="both"/>
        <w:rPr>
          <w:rFonts w:ascii="GHEA Grapalat" w:hAnsi="GHEA Grapalat"/>
          <w:b/>
          <w:i/>
          <w:lang w:val="ru-RU"/>
        </w:rPr>
      </w:pPr>
      <w:r w:rsidRPr="006B41C5">
        <w:rPr>
          <w:rFonts w:ascii="GHEA Grapalat" w:hAnsi="GHEA Grapalat"/>
          <w:b/>
          <w:i/>
          <w:lang w:val="ru-RU"/>
        </w:rPr>
        <w:t>(</w:t>
      </w:r>
      <w:r w:rsidRPr="001930B1">
        <w:rPr>
          <w:rFonts w:ascii="GHEA Grapalat" w:hAnsi="GHEA Grapalat"/>
          <w:b/>
          <w:i/>
        </w:rPr>
        <w:t>Եվրասիական</w:t>
      </w:r>
      <w:r w:rsidRPr="006B41C5">
        <w:rPr>
          <w:rFonts w:ascii="GHEA Grapalat" w:hAnsi="GHEA Grapalat"/>
          <w:b/>
          <w:i/>
          <w:lang w:val="ru-RU"/>
        </w:rPr>
        <w:t xml:space="preserve"> </w:t>
      </w:r>
      <w:r w:rsidRPr="001930B1">
        <w:rPr>
          <w:rFonts w:ascii="GHEA Grapalat" w:hAnsi="GHEA Grapalat"/>
          <w:b/>
          <w:i/>
        </w:rPr>
        <w:t>տնտեսական</w:t>
      </w:r>
      <w:r w:rsidRPr="006B41C5">
        <w:rPr>
          <w:rFonts w:ascii="GHEA Grapalat" w:hAnsi="GHEA Grapalat"/>
          <w:b/>
          <w:i/>
          <w:lang w:val="ru-RU"/>
        </w:rPr>
        <w:t xml:space="preserve"> </w:t>
      </w:r>
      <w:r w:rsidRPr="001930B1">
        <w:rPr>
          <w:rFonts w:ascii="GHEA Grapalat" w:hAnsi="GHEA Grapalat"/>
          <w:b/>
          <w:i/>
        </w:rPr>
        <w:t>հանձնաժողովի</w:t>
      </w:r>
      <w:r w:rsidRPr="006B41C5">
        <w:rPr>
          <w:rFonts w:ascii="GHEA Grapalat" w:hAnsi="GHEA Grapalat"/>
          <w:b/>
          <w:i/>
          <w:lang w:val="ru-RU"/>
        </w:rPr>
        <w:t xml:space="preserve"> </w:t>
      </w:r>
      <w:r w:rsidRPr="001930B1">
        <w:rPr>
          <w:rFonts w:ascii="GHEA Grapalat" w:hAnsi="GHEA Grapalat"/>
          <w:b/>
          <w:i/>
        </w:rPr>
        <w:t>խորհրդի</w:t>
      </w:r>
      <w:r w:rsidRPr="006B41C5">
        <w:rPr>
          <w:rFonts w:ascii="GHEA Grapalat" w:hAnsi="GHEA Grapalat"/>
          <w:b/>
          <w:i/>
          <w:lang w:val="ru-RU"/>
        </w:rPr>
        <w:t xml:space="preserve"> 2016 </w:t>
      </w:r>
      <w:r w:rsidRPr="001930B1">
        <w:rPr>
          <w:rFonts w:ascii="GHEA Grapalat" w:hAnsi="GHEA Grapalat"/>
          <w:b/>
          <w:i/>
        </w:rPr>
        <w:t>թվականի</w:t>
      </w:r>
      <w:r w:rsidRPr="006B41C5">
        <w:rPr>
          <w:rFonts w:ascii="GHEA Grapalat" w:hAnsi="GHEA Grapalat"/>
          <w:b/>
          <w:i/>
          <w:lang w:val="ru-RU"/>
        </w:rPr>
        <w:t xml:space="preserve"> </w:t>
      </w:r>
      <w:r w:rsidRPr="001930B1">
        <w:rPr>
          <w:rFonts w:ascii="GHEA Grapalat" w:hAnsi="GHEA Grapalat"/>
          <w:b/>
          <w:i/>
        </w:rPr>
        <w:t>փետրվարի</w:t>
      </w:r>
      <w:r w:rsidRPr="006B41C5">
        <w:rPr>
          <w:rFonts w:ascii="GHEA Grapalat" w:hAnsi="GHEA Grapalat"/>
          <w:b/>
          <w:i/>
          <w:lang w:val="ru-RU"/>
        </w:rPr>
        <w:t xml:space="preserve"> 12-</w:t>
      </w:r>
      <w:r w:rsidRPr="001930B1">
        <w:rPr>
          <w:rFonts w:ascii="GHEA Grapalat" w:hAnsi="GHEA Grapalat"/>
          <w:b/>
          <w:i/>
        </w:rPr>
        <w:t>ի</w:t>
      </w:r>
      <w:r w:rsidRPr="006B41C5">
        <w:rPr>
          <w:rFonts w:ascii="GHEA Grapalat" w:hAnsi="GHEA Grapalat"/>
          <w:b/>
          <w:i/>
          <w:lang w:val="ru-RU"/>
        </w:rPr>
        <w:t xml:space="preserve"> </w:t>
      </w:r>
      <w:r w:rsidRPr="001930B1">
        <w:rPr>
          <w:rFonts w:ascii="GHEA Grapalat" w:hAnsi="GHEA Grapalat"/>
          <w:b/>
          <w:i/>
        </w:rPr>
        <w:t>թիվ</w:t>
      </w:r>
      <w:r w:rsidRPr="001930B1">
        <w:rPr>
          <w:rFonts w:ascii="Courier New" w:hAnsi="Courier New" w:cs="Courier New"/>
          <w:b/>
          <w:i/>
        </w:rPr>
        <w:t> </w:t>
      </w:r>
      <w:r w:rsidRPr="006B41C5">
        <w:rPr>
          <w:rFonts w:ascii="GHEA Grapalat" w:hAnsi="GHEA Grapalat"/>
          <w:b/>
          <w:i/>
          <w:lang w:val="ru-RU"/>
        </w:rPr>
        <w:t xml:space="preserve">8 </w:t>
      </w:r>
      <w:r w:rsidRPr="001930B1">
        <w:rPr>
          <w:rFonts w:ascii="GHEA Grapalat" w:hAnsi="GHEA Grapalat"/>
          <w:b/>
          <w:i/>
        </w:rPr>
        <w:t>որոշման</w:t>
      </w:r>
      <w:r w:rsidRPr="006B41C5">
        <w:rPr>
          <w:rFonts w:ascii="GHEA Grapalat" w:hAnsi="GHEA Grapalat"/>
          <w:b/>
          <w:i/>
          <w:lang w:val="ru-RU"/>
        </w:rPr>
        <w:t xml:space="preserve"> </w:t>
      </w:r>
      <w:r w:rsidRPr="001930B1">
        <w:rPr>
          <w:rFonts w:ascii="GHEA Grapalat" w:hAnsi="GHEA Grapalat"/>
          <w:b/>
          <w:i/>
        </w:rPr>
        <w:t>խմբագրությամբ</w:t>
      </w:r>
      <w:r w:rsidRPr="006B41C5">
        <w:rPr>
          <w:rFonts w:ascii="GHEA Grapalat" w:hAnsi="GHEA Grapalat"/>
          <w:b/>
          <w:i/>
          <w:lang w:val="ru-RU"/>
        </w:rPr>
        <w:t>)</w:t>
      </w:r>
    </w:p>
  </w:footnote>
  <w:footnote w:id="2">
    <w:p w14:paraId="5C4B3E48" w14:textId="4D2073D8" w:rsidR="008355DE" w:rsidRPr="006B41C5" w:rsidRDefault="008355DE" w:rsidP="008355DE">
      <w:pPr>
        <w:pStyle w:val="FootnoteText"/>
        <w:jc w:val="both"/>
        <w:rPr>
          <w:rFonts w:ascii="GHEA Grapalat" w:hAnsi="GHEA Grapalat"/>
        </w:rPr>
      </w:pPr>
      <w:r w:rsidRPr="00D9679F">
        <w:rPr>
          <w:rStyle w:val="FootnoteReference"/>
          <w:rFonts w:ascii="GHEA Grapalat" w:hAnsi="GHEA Grapalat"/>
        </w:rPr>
        <w:sym w:font="Symbol" w:char="F03C"/>
      </w:r>
      <w:r w:rsidRPr="00D9679F">
        <w:rPr>
          <w:rStyle w:val="FootnoteReference"/>
          <w:rFonts w:ascii="GHEA Grapalat" w:hAnsi="GHEA Grapalat"/>
        </w:rPr>
        <w:sym w:font="Symbol" w:char="F02A"/>
      </w:r>
      <w:r w:rsidRPr="00D9679F">
        <w:rPr>
          <w:rStyle w:val="FootnoteReference"/>
          <w:rFonts w:ascii="GHEA Grapalat" w:hAnsi="GHEA Grapalat"/>
        </w:rPr>
        <w:sym w:font="Symbol" w:char="F02A"/>
      </w:r>
      <w:r w:rsidRPr="00D9679F">
        <w:rPr>
          <w:rStyle w:val="FootnoteReference"/>
          <w:rFonts w:ascii="GHEA Grapalat" w:hAnsi="GHEA Grapalat"/>
        </w:rPr>
        <w:sym w:font="Symbol" w:char="F03E"/>
      </w:r>
      <w:r w:rsidRPr="006B41C5">
        <w:rPr>
          <w:rFonts w:ascii="GHEA Grapalat" w:hAnsi="GHEA Grapalat"/>
        </w:rPr>
        <w:t xml:space="preserve"> </w:t>
      </w:r>
      <w:r w:rsidRPr="00D9679F">
        <w:rPr>
          <w:rFonts w:ascii="GHEA Grapalat" w:hAnsi="GHEA Grapalat"/>
        </w:rPr>
        <w:t>Սպառողական</w:t>
      </w:r>
      <w:r w:rsidRPr="006B41C5">
        <w:rPr>
          <w:rFonts w:ascii="GHEA Grapalat" w:hAnsi="GHEA Grapalat"/>
        </w:rPr>
        <w:t xml:space="preserve"> </w:t>
      </w:r>
      <w:r w:rsidRPr="00D9679F">
        <w:rPr>
          <w:rFonts w:ascii="GHEA Grapalat" w:hAnsi="GHEA Grapalat"/>
        </w:rPr>
        <w:t>փաթեթվածքի</w:t>
      </w:r>
      <w:r w:rsidRPr="006B41C5">
        <w:rPr>
          <w:rFonts w:ascii="GHEA Grapalat" w:hAnsi="GHEA Grapalat"/>
        </w:rPr>
        <w:t xml:space="preserve"> </w:t>
      </w:r>
      <w:r w:rsidRPr="00D9679F">
        <w:rPr>
          <w:rFonts w:ascii="GHEA Grapalat" w:hAnsi="GHEA Grapalat"/>
        </w:rPr>
        <w:t>տակ</w:t>
      </w:r>
      <w:r w:rsidRPr="006B41C5">
        <w:rPr>
          <w:rFonts w:ascii="GHEA Grapalat" w:hAnsi="GHEA Grapalat"/>
        </w:rPr>
        <w:t xml:space="preserve"> </w:t>
      </w:r>
      <w:r w:rsidRPr="00D9679F">
        <w:rPr>
          <w:rFonts w:ascii="GHEA Grapalat" w:hAnsi="GHEA Grapalat"/>
        </w:rPr>
        <w:t>ենթադրվում</w:t>
      </w:r>
      <w:r w:rsidRPr="006B41C5">
        <w:rPr>
          <w:rFonts w:ascii="GHEA Grapalat" w:hAnsi="GHEA Grapalat"/>
        </w:rPr>
        <w:t xml:space="preserve"> </w:t>
      </w:r>
      <w:r w:rsidRPr="00D9679F">
        <w:rPr>
          <w:rFonts w:ascii="GHEA Grapalat" w:hAnsi="GHEA Grapalat"/>
        </w:rPr>
        <w:t>է</w:t>
      </w:r>
      <w:r w:rsidRPr="006B41C5">
        <w:rPr>
          <w:rFonts w:ascii="GHEA Grapalat" w:hAnsi="GHEA Grapalat"/>
        </w:rPr>
        <w:t xml:space="preserve"> </w:t>
      </w:r>
      <w:r w:rsidRPr="00D9679F">
        <w:rPr>
          <w:rFonts w:ascii="GHEA Grapalat" w:hAnsi="GHEA Grapalat"/>
        </w:rPr>
        <w:t>այն</w:t>
      </w:r>
      <w:r w:rsidRPr="006B41C5">
        <w:rPr>
          <w:rFonts w:ascii="GHEA Grapalat" w:hAnsi="GHEA Grapalat"/>
        </w:rPr>
        <w:t xml:space="preserve"> </w:t>
      </w:r>
      <w:r w:rsidRPr="00D9679F">
        <w:rPr>
          <w:rFonts w:ascii="GHEA Grapalat" w:hAnsi="GHEA Grapalat"/>
        </w:rPr>
        <w:t>փաթեթվածքը</w:t>
      </w:r>
      <w:r w:rsidRPr="006B41C5">
        <w:rPr>
          <w:rFonts w:ascii="GHEA Grapalat" w:hAnsi="GHEA Grapalat"/>
        </w:rPr>
        <w:t xml:space="preserve">, </w:t>
      </w:r>
      <w:r w:rsidRPr="00D9679F">
        <w:rPr>
          <w:rFonts w:ascii="GHEA Grapalat" w:hAnsi="GHEA Grapalat"/>
        </w:rPr>
        <w:t>որն</w:t>
      </w:r>
      <w:r w:rsidRPr="006B41C5">
        <w:rPr>
          <w:rFonts w:ascii="GHEA Grapalat" w:hAnsi="GHEA Grapalat"/>
        </w:rPr>
        <w:t xml:space="preserve"> </w:t>
      </w:r>
      <w:r w:rsidRPr="00D9679F">
        <w:rPr>
          <w:rFonts w:ascii="GHEA Grapalat" w:hAnsi="GHEA Grapalat"/>
        </w:rPr>
        <w:t>արտադրանքով</w:t>
      </w:r>
      <w:r w:rsidRPr="006B41C5">
        <w:rPr>
          <w:rFonts w:ascii="GHEA Grapalat" w:hAnsi="GHEA Grapalat"/>
        </w:rPr>
        <w:t xml:space="preserve"> </w:t>
      </w:r>
      <w:r w:rsidRPr="00D9679F">
        <w:rPr>
          <w:rFonts w:ascii="GHEA Grapalat" w:hAnsi="GHEA Grapalat"/>
        </w:rPr>
        <w:t>անմիջապես</w:t>
      </w:r>
      <w:r w:rsidRPr="006B41C5">
        <w:rPr>
          <w:rFonts w:ascii="GHEA Grapalat" w:hAnsi="GHEA Grapalat"/>
        </w:rPr>
        <w:t xml:space="preserve"> </w:t>
      </w:r>
      <w:r w:rsidRPr="00D9679F">
        <w:rPr>
          <w:rFonts w:ascii="GHEA Grapalat" w:hAnsi="GHEA Grapalat"/>
        </w:rPr>
        <w:t>հայտնվում</w:t>
      </w:r>
      <w:r w:rsidRPr="006B41C5">
        <w:rPr>
          <w:rFonts w:ascii="GHEA Grapalat" w:hAnsi="GHEA Grapalat"/>
        </w:rPr>
        <w:t xml:space="preserve"> </w:t>
      </w:r>
      <w:r w:rsidRPr="00D9679F">
        <w:rPr>
          <w:rFonts w:ascii="GHEA Grapalat" w:hAnsi="GHEA Grapalat"/>
        </w:rPr>
        <w:t>է</w:t>
      </w:r>
      <w:r w:rsidRPr="006B41C5">
        <w:rPr>
          <w:rFonts w:ascii="GHEA Grapalat" w:hAnsi="GHEA Grapalat"/>
        </w:rPr>
        <w:t xml:space="preserve"> </w:t>
      </w:r>
      <w:r w:rsidRPr="00D9679F">
        <w:rPr>
          <w:rFonts w:ascii="GHEA Grapalat" w:hAnsi="GHEA Grapalat"/>
        </w:rPr>
        <w:t>սպառողի</w:t>
      </w:r>
      <w:r w:rsidRPr="006B41C5">
        <w:rPr>
          <w:rFonts w:ascii="GHEA Grapalat" w:hAnsi="GHEA Grapalat"/>
        </w:rPr>
        <w:t xml:space="preserve"> </w:t>
      </w:r>
      <w:r w:rsidRPr="00D9679F">
        <w:rPr>
          <w:rFonts w:ascii="GHEA Grapalat" w:hAnsi="GHEA Grapalat"/>
        </w:rPr>
        <w:t>մոտ</w:t>
      </w:r>
      <w:r w:rsidRPr="006B41C5">
        <w:rPr>
          <w:rFonts w:ascii="GHEA Grapalat" w:hAnsi="GHEA Grapalat"/>
        </w:rPr>
        <w:t xml:space="preserve"> </w:t>
      </w:r>
      <w:r w:rsidR="00686654">
        <w:rPr>
          <w:rFonts w:ascii="GHEA Grapalat" w:hAnsi="GHEA Grapalat"/>
        </w:rPr>
        <w:t>և</w:t>
      </w:r>
      <w:r w:rsidRPr="006B41C5">
        <w:rPr>
          <w:rFonts w:ascii="GHEA Grapalat" w:hAnsi="GHEA Grapalat"/>
        </w:rPr>
        <w:t xml:space="preserve"> </w:t>
      </w:r>
      <w:r w:rsidRPr="00D9679F">
        <w:rPr>
          <w:rFonts w:ascii="GHEA Grapalat" w:hAnsi="GHEA Grapalat"/>
        </w:rPr>
        <w:t>ապրանքի</w:t>
      </w:r>
      <w:r w:rsidRPr="006B41C5">
        <w:rPr>
          <w:rFonts w:ascii="GHEA Grapalat" w:hAnsi="GHEA Grapalat"/>
        </w:rPr>
        <w:t xml:space="preserve"> </w:t>
      </w:r>
      <w:r w:rsidRPr="00D9679F">
        <w:rPr>
          <w:rFonts w:ascii="GHEA Grapalat" w:hAnsi="GHEA Grapalat"/>
        </w:rPr>
        <w:t>անբաժանելի</w:t>
      </w:r>
      <w:r w:rsidRPr="006B41C5">
        <w:rPr>
          <w:rFonts w:ascii="GHEA Grapalat" w:hAnsi="GHEA Grapalat"/>
        </w:rPr>
        <w:t xml:space="preserve"> </w:t>
      </w:r>
      <w:r w:rsidRPr="00D9679F">
        <w:rPr>
          <w:rFonts w:ascii="GHEA Grapalat" w:hAnsi="GHEA Grapalat"/>
        </w:rPr>
        <w:t>մասն</w:t>
      </w:r>
      <w:r w:rsidRPr="006B41C5">
        <w:rPr>
          <w:rFonts w:ascii="GHEA Grapalat" w:hAnsi="GHEA Grapalat"/>
        </w:rPr>
        <w:t xml:space="preserve"> </w:t>
      </w:r>
      <w:r w:rsidRPr="00D9679F">
        <w:rPr>
          <w:rFonts w:ascii="GHEA Grapalat" w:hAnsi="GHEA Grapalat"/>
        </w:rPr>
        <w:t>է</w:t>
      </w:r>
      <w:r w:rsidRPr="006B41C5">
        <w:rPr>
          <w:rFonts w:ascii="GHEA Grapalat" w:hAnsi="GHEA Grapalat"/>
        </w:rPr>
        <w:t xml:space="preserve"> </w:t>
      </w:r>
      <w:r w:rsidRPr="00D9679F">
        <w:rPr>
          <w:rFonts w:ascii="GHEA Grapalat" w:hAnsi="GHEA Grapalat"/>
        </w:rPr>
        <w:t>կազմում</w:t>
      </w:r>
      <w:r w:rsidRPr="006B41C5">
        <w:rPr>
          <w:rFonts w:ascii="GHEA Grapalat" w:hAnsi="GHEA Grapalat"/>
        </w:rPr>
        <w:t xml:space="preserve">, </w:t>
      </w:r>
      <w:r w:rsidRPr="00D9679F">
        <w:rPr>
          <w:rFonts w:ascii="GHEA Grapalat" w:hAnsi="GHEA Grapalat"/>
        </w:rPr>
        <w:t>որը</w:t>
      </w:r>
      <w:r w:rsidRPr="006B41C5">
        <w:rPr>
          <w:rFonts w:ascii="GHEA Grapalat" w:hAnsi="GHEA Grapalat"/>
        </w:rPr>
        <w:t xml:space="preserve"> </w:t>
      </w:r>
      <w:r w:rsidRPr="00D9679F">
        <w:rPr>
          <w:rFonts w:ascii="GHEA Grapalat" w:hAnsi="GHEA Grapalat"/>
        </w:rPr>
        <w:t>նախատեսված</w:t>
      </w:r>
      <w:r w:rsidRPr="006B41C5">
        <w:rPr>
          <w:rFonts w:ascii="GHEA Grapalat" w:hAnsi="GHEA Grapalat"/>
        </w:rPr>
        <w:t xml:space="preserve"> </w:t>
      </w:r>
      <w:r w:rsidRPr="00D9679F">
        <w:rPr>
          <w:rFonts w:ascii="GHEA Grapalat" w:hAnsi="GHEA Grapalat"/>
        </w:rPr>
        <w:t>չէ</w:t>
      </w:r>
      <w:r w:rsidRPr="006B41C5">
        <w:rPr>
          <w:rFonts w:ascii="GHEA Grapalat" w:hAnsi="GHEA Grapalat"/>
        </w:rPr>
        <w:t xml:space="preserve"> </w:t>
      </w:r>
      <w:r w:rsidRPr="00D9679F">
        <w:rPr>
          <w:rFonts w:ascii="GHEA Grapalat" w:hAnsi="GHEA Grapalat"/>
        </w:rPr>
        <w:t>ինքնուրույն</w:t>
      </w:r>
      <w:r w:rsidRPr="006B41C5">
        <w:rPr>
          <w:rFonts w:ascii="GHEA Grapalat" w:hAnsi="GHEA Grapalat"/>
        </w:rPr>
        <w:t xml:space="preserve"> </w:t>
      </w:r>
      <w:r w:rsidRPr="00D9679F">
        <w:rPr>
          <w:rFonts w:ascii="GHEA Grapalat" w:hAnsi="GHEA Grapalat"/>
        </w:rPr>
        <w:t>փոխադրման</w:t>
      </w:r>
      <w:r w:rsidRPr="006B41C5">
        <w:rPr>
          <w:rFonts w:ascii="GHEA Grapalat" w:hAnsi="GHEA Grapalat"/>
        </w:rPr>
        <w:t xml:space="preserve"> </w:t>
      </w:r>
      <w:r w:rsidRPr="00D9679F">
        <w:rPr>
          <w:rFonts w:ascii="GHEA Grapalat" w:hAnsi="GHEA Grapalat"/>
        </w:rPr>
        <w:t>համար</w:t>
      </w:r>
      <w:r w:rsidRPr="006B41C5">
        <w:rPr>
          <w:rFonts w:ascii="GHEA Grapalat" w:hAnsi="GHEA Grapalat"/>
        </w:rPr>
        <w:t xml:space="preserve">, </w:t>
      </w:r>
      <w:r w:rsidR="00686654">
        <w:rPr>
          <w:rFonts w:ascii="GHEA Grapalat" w:hAnsi="GHEA Grapalat"/>
        </w:rPr>
        <w:t>և</w:t>
      </w:r>
      <w:r w:rsidRPr="006B41C5">
        <w:rPr>
          <w:rFonts w:ascii="GHEA Grapalat" w:hAnsi="GHEA Grapalat"/>
        </w:rPr>
        <w:t xml:space="preserve"> </w:t>
      </w:r>
      <w:r w:rsidRPr="00D9679F">
        <w:rPr>
          <w:rFonts w:ascii="GHEA Grapalat" w:hAnsi="GHEA Grapalat"/>
        </w:rPr>
        <w:t>որն</w:t>
      </w:r>
      <w:r w:rsidRPr="006B41C5">
        <w:rPr>
          <w:rFonts w:ascii="GHEA Grapalat" w:hAnsi="GHEA Grapalat"/>
        </w:rPr>
        <w:t xml:space="preserve"> </w:t>
      </w:r>
      <w:r w:rsidRPr="00D9679F">
        <w:rPr>
          <w:rFonts w:ascii="GHEA Grapalat" w:hAnsi="GHEA Grapalat"/>
        </w:rPr>
        <w:t>ունի</w:t>
      </w:r>
      <w:r w:rsidRPr="006B41C5">
        <w:rPr>
          <w:rFonts w:ascii="GHEA Grapalat" w:hAnsi="GHEA Grapalat"/>
        </w:rPr>
        <w:t xml:space="preserve"> </w:t>
      </w:r>
      <w:r w:rsidRPr="00D9679F">
        <w:rPr>
          <w:rFonts w:ascii="GHEA Grapalat" w:hAnsi="GHEA Grapalat"/>
        </w:rPr>
        <w:t>սահմանափակ</w:t>
      </w:r>
      <w:r w:rsidRPr="006B41C5">
        <w:rPr>
          <w:rFonts w:ascii="GHEA Grapalat" w:hAnsi="GHEA Grapalat"/>
        </w:rPr>
        <w:t xml:space="preserve"> </w:t>
      </w:r>
      <w:r w:rsidRPr="00D9679F">
        <w:rPr>
          <w:rFonts w:ascii="GHEA Grapalat" w:hAnsi="GHEA Grapalat"/>
        </w:rPr>
        <w:t>զանգված</w:t>
      </w:r>
      <w:r w:rsidRPr="006B41C5">
        <w:rPr>
          <w:rFonts w:ascii="GHEA Grapalat" w:hAnsi="GHEA Grapalat"/>
        </w:rPr>
        <w:t xml:space="preserve">, </w:t>
      </w:r>
      <w:r w:rsidRPr="00D9679F">
        <w:rPr>
          <w:rFonts w:ascii="GHEA Grapalat" w:hAnsi="GHEA Grapalat"/>
        </w:rPr>
        <w:t>տարողություն</w:t>
      </w:r>
      <w:r w:rsidRPr="006B41C5">
        <w:rPr>
          <w:rFonts w:ascii="GHEA Grapalat" w:hAnsi="GHEA Grapalat"/>
        </w:rPr>
        <w:t xml:space="preserve"> </w:t>
      </w:r>
      <w:r w:rsidR="00686654">
        <w:rPr>
          <w:rFonts w:ascii="GHEA Grapalat" w:hAnsi="GHEA Grapalat"/>
        </w:rPr>
        <w:t>և</w:t>
      </w:r>
      <w:r w:rsidRPr="006B41C5">
        <w:rPr>
          <w:rFonts w:ascii="GHEA Grapalat" w:hAnsi="GHEA Grapalat"/>
        </w:rPr>
        <w:t xml:space="preserve"> </w:t>
      </w:r>
      <w:r w:rsidRPr="00D9679F">
        <w:rPr>
          <w:rFonts w:ascii="GHEA Grapalat" w:hAnsi="GHEA Grapalat"/>
        </w:rPr>
        <w:t>չափսեր</w:t>
      </w:r>
      <w:r w:rsidRPr="006B41C5">
        <w:rPr>
          <w:rFonts w:ascii="GHEA Grapalat" w:hAnsi="GHEA Grapalat"/>
        </w:rPr>
        <w:t xml:space="preserve"> (</w:t>
      </w:r>
      <w:r w:rsidRPr="00D9679F">
        <w:rPr>
          <w:rFonts w:ascii="GHEA Grapalat" w:hAnsi="GHEA Grapalat"/>
        </w:rPr>
        <w:t>մետաղական</w:t>
      </w:r>
      <w:r w:rsidRPr="006B41C5">
        <w:rPr>
          <w:rFonts w:ascii="GHEA Grapalat" w:hAnsi="GHEA Grapalat"/>
        </w:rPr>
        <w:t xml:space="preserve">, </w:t>
      </w:r>
      <w:r w:rsidRPr="00D9679F">
        <w:rPr>
          <w:rFonts w:ascii="GHEA Grapalat" w:hAnsi="GHEA Grapalat"/>
        </w:rPr>
        <w:t>ապակե</w:t>
      </w:r>
      <w:r w:rsidRPr="006B41C5">
        <w:rPr>
          <w:rFonts w:ascii="GHEA Grapalat" w:hAnsi="GHEA Grapalat"/>
        </w:rPr>
        <w:t xml:space="preserve"> </w:t>
      </w:r>
      <w:r w:rsidR="00686654">
        <w:rPr>
          <w:rFonts w:ascii="GHEA Grapalat" w:hAnsi="GHEA Grapalat"/>
        </w:rPr>
        <w:t>և</w:t>
      </w:r>
      <w:r w:rsidRPr="006B41C5">
        <w:rPr>
          <w:rFonts w:ascii="GHEA Grapalat" w:hAnsi="GHEA Grapalat"/>
        </w:rPr>
        <w:t xml:space="preserve"> </w:t>
      </w:r>
      <w:r w:rsidRPr="00D9679F">
        <w:rPr>
          <w:rFonts w:ascii="GHEA Grapalat" w:hAnsi="GHEA Grapalat"/>
        </w:rPr>
        <w:t>պոլիմերային</w:t>
      </w:r>
      <w:r w:rsidRPr="006B41C5">
        <w:rPr>
          <w:rFonts w:ascii="GHEA Grapalat" w:hAnsi="GHEA Grapalat"/>
        </w:rPr>
        <w:t xml:space="preserve"> </w:t>
      </w:r>
      <w:r w:rsidRPr="00D9679F">
        <w:rPr>
          <w:rFonts w:ascii="GHEA Grapalat" w:hAnsi="GHEA Grapalat"/>
        </w:rPr>
        <w:t>բանկաներ</w:t>
      </w:r>
      <w:r w:rsidRPr="006B41C5">
        <w:rPr>
          <w:rFonts w:ascii="GHEA Grapalat" w:hAnsi="GHEA Grapalat"/>
        </w:rPr>
        <w:t xml:space="preserve">, </w:t>
      </w:r>
      <w:r w:rsidRPr="00D9679F">
        <w:rPr>
          <w:rFonts w:ascii="GHEA Grapalat" w:hAnsi="GHEA Grapalat"/>
        </w:rPr>
        <w:t>փաթեթներ</w:t>
      </w:r>
      <w:r w:rsidRPr="006B41C5">
        <w:rPr>
          <w:rFonts w:ascii="GHEA Grapalat" w:hAnsi="GHEA Grapalat"/>
        </w:rPr>
        <w:t xml:space="preserve"> </w:t>
      </w:r>
      <w:r w:rsidRPr="00D9679F">
        <w:rPr>
          <w:rFonts w:ascii="GHEA Grapalat" w:hAnsi="GHEA Grapalat"/>
        </w:rPr>
        <w:t>մակաշերտված</w:t>
      </w:r>
      <w:r w:rsidRPr="006B41C5">
        <w:rPr>
          <w:rFonts w:ascii="GHEA Grapalat" w:hAnsi="GHEA Grapalat"/>
        </w:rPr>
        <w:t xml:space="preserve"> </w:t>
      </w:r>
      <w:r w:rsidRPr="00D9679F">
        <w:rPr>
          <w:rFonts w:ascii="GHEA Grapalat" w:hAnsi="GHEA Grapalat"/>
        </w:rPr>
        <w:t>ջերմաեռակցվող</w:t>
      </w:r>
      <w:r w:rsidRPr="006B41C5">
        <w:rPr>
          <w:rFonts w:ascii="GHEA Grapalat" w:hAnsi="GHEA Grapalat"/>
        </w:rPr>
        <w:t xml:space="preserve"> </w:t>
      </w:r>
      <w:r w:rsidRPr="00D9679F">
        <w:rPr>
          <w:rFonts w:ascii="GHEA Grapalat" w:hAnsi="GHEA Grapalat"/>
        </w:rPr>
        <w:t>նյութերից՝</w:t>
      </w:r>
      <w:r w:rsidRPr="006B41C5">
        <w:rPr>
          <w:rFonts w:ascii="GHEA Grapalat" w:hAnsi="GHEA Grapalat"/>
        </w:rPr>
        <w:t xml:space="preserve"> </w:t>
      </w:r>
      <w:r w:rsidRPr="00D9679F">
        <w:rPr>
          <w:rFonts w:ascii="GHEA Grapalat" w:hAnsi="GHEA Grapalat"/>
        </w:rPr>
        <w:t>ալյումինե</w:t>
      </w:r>
      <w:r w:rsidRPr="006B41C5">
        <w:rPr>
          <w:rFonts w:ascii="GHEA Grapalat" w:hAnsi="GHEA Grapalat"/>
        </w:rPr>
        <w:t xml:space="preserve"> </w:t>
      </w:r>
      <w:r w:rsidRPr="00D9679F">
        <w:rPr>
          <w:rFonts w:ascii="GHEA Grapalat" w:hAnsi="GHEA Grapalat"/>
        </w:rPr>
        <w:t>նրբաթիթեղի</w:t>
      </w:r>
      <w:r w:rsidRPr="006B41C5">
        <w:rPr>
          <w:rFonts w:ascii="GHEA Grapalat" w:hAnsi="GHEA Grapalat"/>
        </w:rPr>
        <w:t xml:space="preserve"> </w:t>
      </w:r>
      <w:r w:rsidR="00686654">
        <w:rPr>
          <w:rFonts w:ascii="GHEA Grapalat" w:hAnsi="GHEA Grapalat"/>
        </w:rPr>
        <w:t>և</w:t>
      </w:r>
      <w:r w:rsidRPr="006B41C5">
        <w:rPr>
          <w:rFonts w:ascii="GHEA Grapalat" w:hAnsi="GHEA Grapalat"/>
        </w:rPr>
        <w:t xml:space="preserve"> </w:t>
      </w:r>
      <w:r w:rsidRPr="00D9679F">
        <w:rPr>
          <w:rFonts w:ascii="GHEA Grapalat" w:hAnsi="GHEA Grapalat"/>
        </w:rPr>
        <w:t>մետաղացված</w:t>
      </w:r>
      <w:r w:rsidRPr="006B41C5">
        <w:rPr>
          <w:rFonts w:ascii="GHEA Grapalat" w:hAnsi="GHEA Grapalat"/>
        </w:rPr>
        <w:t xml:space="preserve"> </w:t>
      </w:r>
      <w:r w:rsidRPr="00D9679F">
        <w:rPr>
          <w:rFonts w:ascii="GHEA Grapalat" w:hAnsi="GHEA Grapalat"/>
        </w:rPr>
        <w:t>թաղանթի</w:t>
      </w:r>
      <w:r w:rsidRPr="006B41C5">
        <w:rPr>
          <w:rFonts w:ascii="GHEA Grapalat" w:hAnsi="GHEA Grapalat"/>
        </w:rPr>
        <w:t xml:space="preserve"> </w:t>
      </w:r>
      <w:r w:rsidRPr="00D9679F">
        <w:rPr>
          <w:rFonts w:ascii="GHEA Grapalat" w:hAnsi="GHEA Grapalat"/>
        </w:rPr>
        <w:t>հիմքով</w:t>
      </w:r>
      <w:r w:rsidRPr="006B41C5">
        <w:rPr>
          <w:rFonts w:ascii="GHEA Grapalat" w:hAnsi="GHEA Grapalat"/>
        </w:rPr>
        <w:t xml:space="preserve">, </w:t>
      </w:r>
      <w:r w:rsidRPr="00D9679F">
        <w:rPr>
          <w:rFonts w:ascii="GHEA Grapalat" w:hAnsi="GHEA Grapalat"/>
        </w:rPr>
        <w:t>վակուումային</w:t>
      </w:r>
      <w:r w:rsidRPr="006B41C5">
        <w:rPr>
          <w:rFonts w:ascii="GHEA Grapalat" w:hAnsi="GHEA Grapalat"/>
        </w:rPr>
        <w:t xml:space="preserve"> </w:t>
      </w:r>
      <w:r w:rsidRPr="00D9679F">
        <w:rPr>
          <w:rFonts w:ascii="GHEA Grapalat" w:hAnsi="GHEA Grapalat"/>
        </w:rPr>
        <w:t>փաթեթներ</w:t>
      </w:r>
      <w:r w:rsidRPr="006B41C5">
        <w:rPr>
          <w:rFonts w:ascii="GHEA Grapalat" w:hAnsi="GHEA Grapalat"/>
        </w:rPr>
        <w:t xml:space="preserve">, </w:t>
      </w:r>
      <w:r w:rsidRPr="00D9679F">
        <w:rPr>
          <w:rFonts w:ascii="GHEA Grapalat" w:hAnsi="GHEA Grapalat"/>
        </w:rPr>
        <w:t>հերմետիկ</w:t>
      </w:r>
      <w:r w:rsidRPr="006B41C5">
        <w:rPr>
          <w:rFonts w:ascii="GHEA Grapalat" w:hAnsi="GHEA Grapalat"/>
        </w:rPr>
        <w:t xml:space="preserve"> </w:t>
      </w:r>
      <w:r w:rsidRPr="00D9679F">
        <w:rPr>
          <w:rFonts w:ascii="GHEA Grapalat" w:hAnsi="GHEA Grapalat"/>
        </w:rPr>
        <w:t>փաթեթներ</w:t>
      </w:r>
      <w:r w:rsidRPr="006B41C5">
        <w:rPr>
          <w:rFonts w:ascii="GHEA Grapalat" w:hAnsi="GHEA Grapalat"/>
        </w:rPr>
        <w:t xml:space="preserve"> </w:t>
      </w:r>
      <w:r w:rsidRPr="00D9679F">
        <w:rPr>
          <w:rFonts w:ascii="GHEA Grapalat" w:hAnsi="GHEA Grapalat"/>
        </w:rPr>
        <w:t>խիտ</w:t>
      </w:r>
      <w:r w:rsidRPr="006B41C5">
        <w:rPr>
          <w:rFonts w:ascii="GHEA Grapalat" w:hAnsi="GHEA Grapalat"/>
        </w:rPr>
        <w:t xml:space="preserve"> </w:t>
      </w:r>
      <w:r w:rsidRPr="00D9679F">
        <w:rPr>
          <w:rFonts w:ascii="GHEA Grapalat" w:hAnsi="GHEA Grapalat"/>
        </w:rPr>
        <w:t>թղթից</w:t>
      </w:r>
      <w:r w:rsidRPr="006B41C5">
        <w:rPr>
          <w:rFonts w:ascii="GHEA Grapalat" w:hAnsi="GHEA Grapalat"/>
        </w:rPr>
        <w:t>)</w:t>
      </w:r>
      <w:r w:rsidRPr="00D9679F">
        <w:rPr>
          <w:rFonts w:ascii="GHEA Grapalat" w:hAnsi="GHEA Grapala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BE44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974E1"/>
    <w:multiLevelType w:val="multilevel"/>
    <w:tmpl w:val="7C765C26"/>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53B30"/>
    <w:multiLevelType w:val="multilevel"/>
    <w:tmpl w:val="CA721AB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7E2AF4"/>
    <w:multiLevelType w:val="hybridMultilevel"/>
    <w:tmpl w:val="3D7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C562E"/>
    <w:multiLevelType w:val="multilevel"/>
    <w:tmpl w:val="D9260F6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D94FDA"/>
    <w:multiLevelType w:val="hybridMultilevel"/>
    <w:tmpl w:val="AC30351E"/>
    <w:lvl w:ilvl="0" w:tplc="7604F708">
      <w:start w:val="1"/>
      <w:numFmt w:val="bullet"/>
      <w:lvlText w:val="-"/>
      <w:lvlJc w:val="left"/>
      <w:pPr>
        <w:ind w:left="900" w:hanging="360"/>
      </w:pPr>
      <w:rPr>
        <w:rFonts w:ascii="GHEA Grapalat" w:eastAsia="Times New Roman" w:hAnsi="GHEA Grapalat"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1CB337C1"/>
    <w:multiLevelType w:val="multilevel"/>
    <w:tmpl w:val="6C6265A4"/>
    <w:lvl w:ilvl="0">
      <w:start w:val="1"/>
      <w:numFmt w:val="bullet"/>
      <w:lvlText w:val="-"/>
      <w:lvlJc w:val="left"/>
      <w:rPr>
        <w:rFonts w:ascii="Courier New" w:eastAsia="Courier New" w:hAnsi="Courier New" w:cs="Courier New"/>
        <w:b w:val="0"/>
        <w:bCs w:val="0"/>
        <w:i w:val="0"/>
        <w:iCs w:val="0"/>
        <w:smallCaps w:val="0"/>
        <w:strike w:val="0"/>
        <w:color w:val="000000"/>
        <w:spacing w:val="-2"/>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631BFF"/>
    <w:multiLevelType w:val="multilevel"/>
    <w:tmpl w:val="8CAC1A9E"/>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DC11C4"/>
    <w:multiLevelType w:val="multilevel"/>
    <w:tmpl w:val="A5E0FAD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7226C3"/>
    <w:multiLevelType w:val="multilevel"/>
    <w:tmpl w:val="A10E1C22"/>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DA3B31"/>
    <w:multiLevelType w:val="hybridMultilevel"/>
    <w:tmpl w:val="AE081A22"/>
    <w:lvl w:ilvl="0" w:tplc="2EDC03C4">
      <w:start w:val="21"/>
      <w:numFmt w:val="bullet"/>
      <w:lvlText w:val="-"/>
      <w:lvlJc w:val="left"/>
      <w:pPr>
        <w:ind w:left="927" w:hanging="360"/>
      </w:pPr>
      <w:rPr>
        <w:rFonts w:ascii="GHEA Grapalat" w:eastAsia="Courier New"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82352BF"/>
    <w:multiLevelType w:val="multilevel"/>
    <w:tmpl w:val="57DA99A8"/>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2C3413"/>
    <w:multiLevelType w:val="multilevel"/>
    <w:tmpl w:val="C8C4ADFA"/>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564590"/>
    <w:multiLevelType w:val="multilevel"/>
    <w:tmpl w:val="3228752C"/>
    <w:lvl w:ilvl="0">
      <w:start w:val="1"/>
      <w:numFmt w:val="bullet"/>
      <w:lvlText w:val="-"/>
      <w:lvlJc w:val="left"/>
      <w:rPr>
        <w:rFonts w:ascii="GHEA Grapalat" w:eastAsia="Courier New" w:hAnsi="GHEA Grapalat" w:cs="Courier New" w:hint="default"/>
        <w:b w:val="0"/>
        <w:bCs w:val="0"/>
        <w:i w:val="0"/>
        <w:iCs w:val="0"/>
        <w:smallCaps w:val="0"/>
        <w:strike w:val="0"/>
        <w:color w:val="000000"/>
        <w:spacing w:val="5"/>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534E29"/>
    <w:multiLevelType w:val="multilevel"/>
    <w:tmpl w:val="9BDAA146"/>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B61F97"/>
    <w:multiLevelType w:val="multilevel"/>
    <w:tmpl w:val="4C2EDB5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D85EE7"/>
    <w:multiLevelType w:val="multilevel"/>
    <w:tmpl w:val="0DD4D588"/>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AA6824"/>
    <w:multiLevelType w:val="multilevel"/>
    <w:tmpl w:val="1878329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9B6C02"/>
    <w:multiLevelType w:val="multilevel"/>
    <w:tmpl w:val="AED8158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9F6870"/>
    <w:multiLevelType w:val="multilevel"/>
    <w:tmpl w:val="D94CC3A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FE1A39"/>
    <w:multiLevelType w:val="hybridMultilevel"/>
    <w:tmpl w:val="9D4C0A80"/>
    <w:lvl w:ilvl="0" w:tplc="2AB83D78">
      <w:start w:val="1"/>
      <w:numFmt w:val="decimal"/>
      <w:lvlText w:val="%1."/>
      <w:lvlJc w:val="left"/>
      <w:pPr>
        <w:ind w:left="397" w:hanging="360"/>
      </w:pPr>
      <w:rPr>
        <w:rFonts w:eastAsia="Courier New" w:cs="Courier New"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21" w15:restartNumberingAfterBreak="0">
    <w:nsid w:val="58C706AA"/>
    <w:multiLevelType w:val="multilevel"/>
    <w:tmpl w:val="B59EE15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EB4701"/>
    <w:multiLevelType w:val="multilevel"/>
    <w:tmpl w:val="5A64381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467612"/>
    <w:multiLevelType w:val="multilevel"/>
    <w:tmpl w:val="E75429CC"/>
    <w:lvl w:ilvl="0">
      <w:start w:val="1"/>
      <w:numFmt w:val="lowerLetter"/>
      <w:lvlText w:val="(%1)"/>
      <w:lvlJc w:val="left"/>
      <w:rPr>
        <w:rFonts w:ascii="Courier New" w:eastAsia="Courier New" w:hAnsi="Courier New" w:cs="Courier New"/>
        <w:b w:val="0"/>
        <w:bCs w:val="0"/>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957D1E"/>
    <w:multiLevelType w:val="multilevel"/>
    <w:tmpl w:val="548E466E"/>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67593"/>
    <w:multiLevelType w:val="multilevel"/>
    <w:tmpl w:val="C358A0E4"/>
    <w:lvl w:ilvl="0">
      <w:start w:val="1"/>
      <w:numFmt w:val="bullet"/>
      <w:lvlText w:val="-"/>
      <w:lvlJc w:val="left"/>
      <w:rPr>
        <w:rFonts w:ascii="Courier New" w:eastAsia="Times New Roman" w:hAnsi="Courier New"/>
        <w:b w:val="0"/>
        <w:bCs w:val="0"/>
        <w:i w:val="0"/>
        <w:iCs w:val="0"/>
        <w:smallCaps w:val="0"/>
        <w:strike w:val="0"/>
        <w:color w:val="000000"/>
        <w:spacing w:val="-2"/>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2427F2"/>
    <w:multiLevelType w:val="hybridMultilevel"/>
    <w:tmpl w:val="3A1495F0"/>
    <w:lvl w:ilvl="0" w:tplc="B40CA592">
      <w:start w:val="800"/>
      <w:numFmt w:val="bullet"/>
      <w:lvlText w:val="-"/>
      <w:lvlJc w:val="left"/>
      <w:pPr>
        <w:ind w:left="680" w:hanging="360"/>
      </w:pPr>
      <w:rPr>
        <w:rFonts w:ascii="GHEA Grapalat" w:eastAsia="Courier New" w:hAnsi="GHEA Grapalat"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7" w15:restartNumberingAfterBreak="0">
    <w:nsid w:val="73AB3C90"/>
    <w:multiLevelType w:val="multilevel"/>
    <w:tmpl w:val="20C6CDE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D9671E"/>
    <w:multiLevelType w:val="multilevel"/>
    <w:tmpl w:val="91A6396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C02F83"/>
    <w:multiLevelType w:val="multilevel"/>
    <w:tmpl w:val="E96EAFA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8275C5"/>
    <w:multiLevelType w:val="multilevel"/>
    <w:tmpl w:val="939EC154"/>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AF29F7"/>
    <w:multiLevelType w:val="multilevel"/>
    <w:tmpl w:val="31C836C8"/>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6B6D87"/>
    <w:multiLevelType w:val="multilevel"/>
    <w:tmpl w:val="371A551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3051648">
    <w:abstractNumId w:val="5"/>
  </w:num>
  <w:num w:numId="2" w16cid:durableId="1243030853">
    <w:abstractNumId w:val="25"/>
  </w:num>
  <w:num w:numId="3" w16cid:durableId="1987197263">
    <w:abstractNumId w:val="23"/>
  </w:num>
  <w:num w:numId="4" w16cid:durableId="763959786">
    <w:abstractNumId w:val="11"/>
  </w:num>
  <w:num w:numId="5" w16cid:durableId="2024700598">
    <w:abstractNumId w:val="8"/>
  </w:num>
  <w:num w:numId="6" w16cid:durableId="13307409">
    <w:abstractNumId w:val="2"/>
  </w:num>
  <w:num w:numId="7" w16cid:durableId="242301102">
    <w:abstractNumId w:val="27"/>
  </w:num>
  <w:num w:numId="8" w16cid:durableId="717164307">
    <w:abstractNumId w:val="7"/>
  </w:num>
  <w:num w:numId="9" w16cid:durableId="142744638">
    <w:abstractNumId w:val="13"/>
  </w:num>
  <w:num w:numId="10" w16cid:durableId="453599025">
    <w:abstractNumId w:val="28"/>
  </w:num>
  <w:num w:numId="11" w16cid:durableId="2131851068">
    <w:abstractNumId w:val="32"/>
  </w:num>
  <w:num w:numId="12" w16cid:durableId="1203441921">
    <w:abstractNumId w:val="16"/>
  </w:num>
  <w:num w:numId="13" w16cid:durableId="1181626743">
    <w:abstractNumId w:val="24"/>
  </w:num>
  <w:num w:numId="14" w16cid:durableId="1124619597">
    <w:abstractNumId w:val="9"/>
  </w:num>
  <w:num w:numId="15" w16cid:durableId="507908404">
    <w:abstractNumId w:val="18"/>
  </w:num>
  <w:num w:numId="16" w16cid:durableId="1116561876">
    <w:abstractNumId w:val="19"/>
  </w:num>
  <w:num w:numId="17" w16cid:durableId="691347851">
    <w:abstractNumId w:val="4"/>
  </w:num>
  <w:num w:numId="18" w16cid:durableId="470438978">
    <w:abstractNumId w:val="17"/>
  </w:num>
  <w:num w:numId="19" w16cid:durableId="1141731342">
    <w:abstractNumId w:val="22"/>
  </w:num>
  <w:num w:numId="20" w16cid:durableId="523784927">
    <w:abstractNumId w:val="1"/>
  </w:num>
  <w:num w:numId="21" w16cid:durableId="459878614">
    <w:abstractNumId w:val="15"/>
  </w:num>
  <w:num w:numId="22" w16cid:durableId="994797382">
    <w:abstractNumId w:val="21"/>
  </w:num>
  <w:num w:numId="23" w16cid:durableId="471488637">
    <w:abstractNumId w:val="29"/>
  </w:num>
  <w:num w:numId="24" w16cid:durableId="742945716">
    <w:abstractNumId w:val="31"/>
  </w:num>
  <w:num w:numId="25" w16cid:durableId="1734502350">
    <w:abstractNumId w:val="6"/>
  </w:num>
  <w:num w:numId="26" w16cid:durableId="1979258803">
    <w:abstractNumId w:val="12"/>
  </w:num>
  <w:num w:numId="27" w16cid:durableId="1938712135">
    <w:abstractNumId w:val="30"/>
  </w:num>
  <w:num w:numId="28" w16cid:durableId="688260600">
    <w:abstractNumId w:val="14"/>
  </w:num>
  <w:num w:numId="29" w16cid:durableId="1836260822">
    <w:abstractNumId w:val="26"/>
  </w:num>
  <w:num w:numId="30" w16cid:durableId="841627090">
    <w:abstractNumId w:val="0"/>
  </w:num>
  <w:num w:numId="31" w16cid:durableId="260601055">
    <w:abstractNumId w:val="10"/>
  </w:num>
  <w:num w:numId="32" w16cid:durableId="480729425">
    <w:abstractNumId w:val="20"/>
  </w:num>
  <w:num w:numId="33" w16cid:durableId="1731341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90"/>
    <w:rsid w:val="00091FFE"/>
    <w:rsid w:val="000F4A26"/>
    <w:rsid w:val="00443ECA"/>
    <w:rsid w:val="004A2AF2"/>
    <w:rsid w:val="006628C7"/>
    <w:rsid w:val="00682E04"/>
    <w:rsid w:val="00686654"/>
    <w:rsid w:val="006B41C5"/>
    <w:rsid w:val="00735490"/>
    <w:rsid w:val="008355DE"/>
    <w:rsid w:val="00BA6A4D"/>
    <w:rsid w:val="00DE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1A5A"/>
  <w15:chartTrackingRefBased/>
  <w15:docId w15:val="{517E97D7-DC5A-40D5-BDFE-A6F3F261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5DE"/>
    <w:pPr>
      <w:spacing w:after="200" w:line="276" w:lineRule="auto"/>
    </w:pPr>
    <w:rPr>
      <w:rFonts w:ascii="Calibri" w:eastAsia="Calibri" w:hAnsi="Calibri" w:cs="Times New Roman"/>
      <w:lang w:val="hy-AM" w:eastAsia="hy-AM"/>
    </w:rPr>
  </w:style>
  <w:style w:type="paragraph" w:styleId="Heading1">
    <w:name w:val="heading 1"/>
    <w:basedOn w:val="Normal"/>
    <w:next w:val="Normal"/>
    <w:link w:val="Heading1Char"/>
    <w:uiPriority w:val="1"/>
    <w:qFormat/>
    <w:rsid w:val="008355D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8355D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8355DE"/>
    <w:pPr>
      <w:keepNext/>
      <w:keepLines/>
      <w:spacing w:before="200" w:after="0"/>
      <w:outlineLvl w:val="2"/>
    </w:pPr>
    <w:rPr>
      <w:rFonts w:asciiTheme="majorHAnsi" w:eastAsiaTheme="majorEastAsia" w:hAnsiTheme="majorHAnsi" w:cstheme="majorBidi"/>
      <w:b/>
      <w:bCs/>
      <w:color w:val="4472C4" w:themeColor="accent1"/>
    </w:rPr>
  </w:style>
  <w:style w:type="paragraph" w:styleId="Heading7">
    <w:name w:val="heading 7"/>
    <w:basedOn w:val="Normal"/>
    <w:next w:val="Normal"/>
    <w:link w:val="Heading7Char"/>
    <w:uiPriority w:val="9"/>
    <w:semiHidden/>
    <w:unhideWhenUsed/>
    <w:qFormat/>
    <w:rsid w:val="008355D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355DE"/>
    <w:rPr>
      <w:rFonts w:asciiTheme="majorHAnsi" w:eastAsiaTheme="majorEastAsia" w:hAnsiTheme="majorHAnsi" w:cstheme="majorBidi"/>
      <w:b/>
      <w:bCs/>
      <w:color w:val="2F5496" w:themeColor="accent1" w:themeShade="BF"/>
      <w:sz w:val="28"/>
      <w:szCs w:val="28"/>
      <w:lang w:val="hy-AM" w:eastAsia="hy-AM"/>
    </w:rPr>
  </w:style>
  <w:style w:type="character" w:customStyle="1" w:styleId="Heading2Char">
    <w:name w:val="Heading 2 Char"/>
    <w:basedOn w:val="DefaultParagraphFont"/>
    <w:link w:val="Heading2"/>
    <w:uiPriority w:val="9"/>
    <w:semiHidden/>
    <w:rsid w:val="008355DE"/>
    <w:rPr>
      <w:rFonts w:asciiTheme="majorHAnsi" w:eastAsiaTheme="majorEastAsia" w:hAnsiTheme="majorHAnsi" w:cstheme="majorBidi"/>
      <w:b/>
      <w:bCs/>
      <w:color w:val="4472C4" w:themeColor="accent1"/>
      <w:sz w:val="26"/>
      <w:szCs w:val="26"/>
      <w:lang w:val="hy-AM" w:eastAsia="hy-AM"/>
    </w:rPr>
  </w:style>
  <w:style w:type="character" w:customStyle="1" w:styleId="Heading3Char">
    <w:name w:val="Heading 3 Char"/>
    <w:basedOn w:val="DefaultParagraphFont"/>
    <w:link w:val="Heading3"/>
    <w:uiPriority w:val="9"/>
    <w:semiHidden/>
    <w:rsid w:val="008355DE"/>
    <w:rPr>
      <w:rFonts w:asciiTheme="majorHAnsi" w:eastAsiaTheme="majorEastAsia" w:hAnsiTheme="majorHAnsi" w:cstheme="majorBidi"/>
      <w:b/>
      <w:bCs/>
      <w:color w:val="4472C4" w:themeColor="accent1"/>
      <w:lang w:val="hy-AM" w:eastAsia="hy-AM"/>
    </w:rPr>
  </w:style>
  <w:style w:type="character" w:customStyle="1" w:styleId="Heading7Char">
    <w:name w:val="Heading 7 Char"/>
    <w:basedOn w:val="DefaultParagraphFont"/>
    <w:link w:val="Heading7"/>
    <w:uiPriority w:val="9"/>
    <w:semiHidden/>
    <w:rsid w:val="008355DE"/>
    <w:rPr>
      <w:rFonts w:asciiTheme="majorHAnsi" w:eastAsiaTheme="majorEastAsia" w:hAnsiTheme="majorHAnsi" w:cstheme="majorBidi"/>
      <w:i/>
      <w:iCs/>
      <w:color w:val="404040" w:themeColor="text1" w:themeTint="BF"/>
      <w:lang w:val="hy-AM" w:eastAsia="hy-AM"/>
    </w:rPr>
  </w:style>
  <w:style w:type="paragraph" w:styleId="Header">
    <w:name w:val="header"/>
    <w:basedOn w:val="Normal"/>
    <w:link w:val="HeaderChar"/>
    <w:uiPriority w:val="99"/>
    <w:unhideWhenUsed/>
    <w:rsid w:val="008355DE"/>
    <w:pPr>
      <w:widowControl w:val="0"/>
      <w:tabs>
        <w:tab w:val="center" w:pos="4677"/>
        <w:tab w:val="right" w:pos="9355"/>
      </w:tabs>
      <w:spacing w:after="0" w:line="240" w:lineRule="auto"/>
    </w:pPr>
  </w:style>
  <w:style w:type="character" w:customStyle="1" w:styleId="HeaderChar">
    <w:name w:val="Header Char"/>
    <w:basedOn w:val="DefaultParagraphFont"/>
    <w:link w:val="Header"/>
    <w:uiPriority w:val="99"/>
    <w:rsid w:val="008355DE"/>
    <w:rPr>
      <w:rFonts w:ascii="Calibri" w:eastAsia="Calibri" w:hAnsi="Calibri" w:cs="Times New Roman"/>
      <w:lang w:val="hy-AM" w:eastAsia="hy-AM"/>
    </w:rPr>
  </w:style>
  <w:style w:type="paragraph" w:styleId="Footer">
    <w:name w:val="footer"/>
    <w:basedOn w:val="Normal"/>
    <w:link w:val="FooterChar"/>
    <w:uiPriority w:val="99"/>
    <w:unhideWhenUsed/>
    <w:rsid w:val="008355DE"/>
    <w:pPr>
      <w:widowControl w:val="0"/>
      <w:tabs>
        <w:tab w:val="center" w:pos="4677"/>
        <w:tab w:val="right" w:pos="9355"/>
      </w:tabs>
      <w:spacing w:after="0" w:line="240" w:lineRule="auto"/>
    </w:pPr>
  </w:style>
  <w:style w:type="character" w:customStyle="1" w:styleId="FooterChar">
    <w:name w:val="Footer Char"/>
    <w:basedOn w:val="DefaultParagraphFont"/>
    <w:link w:val="Footer"/>
    <w:uiPriority w:val="99"/>
    <w:rsid w:val="008355DE"/>
    <w:rPr>
      <w:rFonts w:ascii="Calibri" w:eastAsia="Calibri" w:hAnsi="Calibri" w:cs="Times New Roman"/>
      <w:lang w:val="hy-AM" w:eastAsia="hy-AM"/>
    </w:rPr>
  </w:style>
  <w:style w:type="paragraph" w:styleId="BalloonText">
    <w:name w:val="Balloon Text"/>
    <w:basedOn w:val="Normal"/>
    <w:link w:val="BalloonTextChar"/>
    <w:uiPriority w:val="99"/>
    <w:semiHidden/>
    <w:unhideWhenUsed/>
    <w:rsid w:val="00835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5DE"/>
    <w:rPr>
      <w:rFonts w:ascii="Tahoma" w:eastAsia="Calibri" w:hAnsi="Tahoma" w:cs="Tahoma"/>
      <w:sz w:val="16"/>
      <w:szCs w:val="16"/>
      <w:lang w:val="hy-AM" w:eastAsia="hy-AM"/>
    </w:rPr>
  </w:style>
  <w:style w:type="paragraph" w:styleId="TOCHeading">
    <w:name w:val="TOC Heading"/>
    <w:basedOn w:val="Heading1"/>
    <w:next w:val="Normal"/>
    <w:uiPriority w:val="39"/>
    <w:semiHidden/>
    <w:unhideWhenUsed/>
    <w:qFormat/>
    <w:rsid w:val="008355DE"/>
    <w:pPr>
      <w:outlineLvl w:val="9"/>
    </w:pPr>
    <w:rPr>
      <w:lang w:val="en-US" w:eastAsia="en-US"/>
    </w:rPr>
  </w:style>
  <w:style w:type="paragraph" w:styleId="ListParagraph">
    <w:name w:val="List Paragraph"/>
    <w:basedOn w:val="Normal"/>
    <w:uiPriority w:val="34"/>
    <w:qFormat/>
    <w:rsid w:val="008355DE"/>
    <w:pPr>
      <w:ind w:left="720"/>
      <w:contextualSpacing/>
    </w:pPr>
  </w:style>
  <w:style w:type="paragraph" w:styleId="TOC2">
    <w:name w:val="toc 2"/>
    <w:basedOn w:val="Normal"/>
    <w:next w:val="Normal"/>
    <w:autoRedefine/>
    <w:uiPriority w:val="39"/>
    <w:unhideWhenUsed/>
    <w:rsid w:val="008355DE"/>
    <w:pPr>
      <w:tabs>
        <w:tab w:val="right" w:leader="dot" w:pos="9060"/>
      </w:tabs>
      <w:spacing w:after="100"/>
      <w:ind w:left="220"/>
      <w:jc w:val="center"/>
    </w:pPr>
    <w:rPr>
      <w:rFonts w:ascii="GHEA Grapalat" w:hAnsi="GHEA Grapalat" w:cs="Sylfaen"/>
      <w:b/>
      <w:sz w:val="24"/>
      <w:szCs w:val="24"/>
    </w:rPr>
  </w:style>
  <w:style w:type="character" w:styleId="Hyperlink">
    <w:name w:val="Hyperlink"/>
    <w:basedOn w:val="DefaultParagraphFont"/>
    <w:uiPriority w:val="99"/>
    <w:unhideWhenUsed/>
    <w:rsid w:val="008355DE"/>
    <w:rPr>
      <w:color w:val="0563C1" w:themeColor="hyperlink"/>
      <w:u w:val="single"/>
    </w:rPr>
  </w:style>
  <w:style w:type="table" w:styleId="TableGrid">
    <w:name w:val="Table Grid"/>
    <w:basedOn w:val="TableNormal"/>
    <w:uiPriority w:val="59"/>
    <w:rsid w:val="008355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355D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8355DE"/>
    <w:rPr>
      <w:sz w:val="16"/>
      <w:szCs w:val="16"/>
    </w:rPr>
  </w:style>
  <w:style w:type="paragraph" w:styleId="CommentText">
    <w:name w:val="annotation text"/>
    <w:basedOn w:val="Normal"/>
    <w:link w:val="CommentTextChar"/>
    <w:uiPriority w:val="99"/>
    <w:unhideWhenUsed/>
    <w:rsid w:val="008355DE"/>
    <w:pPr>
      <w:spacing w:line="240" w:lineRule="auto"/>
    </w:pPr>
    <w:rPr>
      <w:sz w:val="20"/>
      <w:szCs w:val="20"/>
    </w:rPr>
  </w:style>
  <w:style w:type="character" w:customStyle="1" w:styleId="CommentTextChar">
    <w:name w:val="Comment Text Char"/>
    <w:basedOn w:val="DefaultParagraphFont"/>
    <w:link w:val="CommentText"/>
    <w:uiPriority w:val="99"/>
    <w:rsid w:val="008355DE"/>
    <w:rPr>
      <w:rFonts w:ascii="Calibri" w:eastAsia="Calibri" w:hAnsi="Calibri" w:cs="Times New Roman"/>
      <w:sz w:val="20"/>
      <w:szCs w:val="20"/>
      <w:lang w:val="hy-AM" w:eastAsia="hy-AM"/>
    </w:rPr>
  </w:style>
  <w:style w:type="paragraph" w:styleId="CommentSubject">
    <w:name w:val="annotation subject"/>
    <w:basedOn w:val="CommentText"/>
    <w:next w:val="CommentText"/>
    <w:link w:val="CommentSubjectChar"/>
    <w:uiPriority w:val="99"/>
    <w:semiHidden/>
    <w:unhideWhenUsed/>
    <w:rsid w:val="008355DE"/>
    <w:rPr>
      <w:b/>
      <w:bCs/>
    </w:rPr>
  </w:style>
  <w:style w:type="character" w:customStyle="1" w:styleId="CommentSubjectChar">
    <w:name w:val="Comment Subject Char"/>
    <w:basedOn w:val="CommentTextChar"/>
    <w:link w:val="CommentSubject"/>
    <w:uiPriority w:val="99"/>
    <w:semiHidden/>
    <w:rsid w:val="008355DE"/>
    <w:rPr>
      <w:rFonts w:ascii="Calibri" w:eastAsia="Calibri" w:hAnsi="Calibri" w:cs="Times New Roman"/>
      <w:b/>
      <w:bCs/>
      <w:sz w:val="20"/>
      <w:szCs w:val="20"/>
      <w:lang w:val="hy-AM" w:eastAsia="hy-AM"/>
    </w:rPr>
  </w:style>
  <w:style w:type="table" w:customStyle="1" w:styleId="TableGrid1">
    <w:name w:val="Table Grid1"/>
    <w:uiPriority w:val="99"/>
    <w:rsid w:val="008355DE"/>
    <w:pPr>
      <w:spacing w:after="0" w:line="240" w:lineRule="auto"/>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w4winMark">
    <w:name w:val="tw4winMark"/>
    <w:uiPriority w:val="99"/>
    <w:rsid w:val="008355DE"/>
    <w:rPr>
      <w:vanish/>
      <w:color w:val="800080"/>
      <w:vertAlign w:val="subscript"/>
    </w:rPr>
  </w:style>
  <w:style w:type="paragraph" w:styleId="NormalWeb">
    <w:name w:val="Normal (Web)"/>
    <w:basedOn w:val="Normal"/>
    <w:uiPriority w:val="99"/>
    <w:rsid w:val="008355DE"/>
    <w:pPr>
      <w:spacing w:before="100" w:beforeAutospacing="1" w:after="100" w:afterAutospacing="1" w:line="240" w:lineRule="auto"/>
    </w:pPr>
    <w:rPr>
      <w:rFonts w:eastAsia="Times New Roman" w:cs="Calibri"/>
      <w:sz w:val="24"/>
      <w:szCs w:val="24"/>
      <w:lang w:val="en-US" w:eastAsia="en-US"/>
    </w:rPr>
  </w:style>
  <w:style w:type="character" w:styleId="Emphasis">
    <w:name w:val="Emphasis"/>
    <w:basedOn w:val="DefaultParagraphFont"/>
    <w:uiPriority w:val="20"/>
    <w:qFormat/>
    <w:rsid w:val="008355DE"/>
    <w:rPr>
      <w:i/>
      <w:iCs/>
    </w:rPr>
  </w:style>
  <w:style w:type="character" w:customStyle="1" w:styleId="st">
    <w:name w:val="st"/>
    <w:basedOn w:val="DefaultParagraphFont"/>
    <w:rsid w:val="008355DE"/>
  </w:style>
  <w:style w:type="character" w:customStyle="1" w:styleId="large">
    <w:name w:val="large"/>
    <w:basedOn w:val="DefaultParagraphFont"/>
    <w:uiPriority w:val="99"/>
    <w:rsid w:val="008355DE"/>
  </w:style>
  <w:style w:type="character" w:customStyle="1" w:styleId="a">
    <w:name w:val="??????"/>
    <w:uiPriority w:val="99"/>
    <w:rsid w:val="008355DE"/>
    <w:rPr>
      <w:rFonts w:ascii="Times New Roman" w:hAnsi="Times New Roman" w:cs="Times New Roman"/>
      <w:sz w:val="19"/>
      <w:szCs w:val="19"/>
      <w:u w:val="none"/>
    </w:rPr>
  </w:style>
  <w:style w:type="character" w:customStyle="1" w:styleId="CourierNew9pt0pt8">
    <w:name w:val="???????? ????? + Courier New.9 pt.?? ??????????.???????? 0 pt8"/>
    <w:rsid w:val="008355DE"/>
    <w:rPr>
      <w:rFonts w:ascii="Courier New" w:hAnsi="Courier New" w:cs="Courier New"/>
      <w:b/>
      <w:bCs/>
      <w:color w:val="000000"/>
      <w:spacing w:val="3"/>
      <w:w w:val="100"/>
      <w:position w:val="0"/>
      <w:sz w:val="18"/>
      <w:szCs w:val="18"/>
      <w:shd w:val="clear" w:color="auto" w:fill="FFFFFF"/>
    </w:rPr>
  </w:style>
  <w:style w:type="character" w:customStyle="1" w:styleId="CourierNew9pt0pt">
    <w:name w:val="???????? ????? + Courier New.9 pt.?? ??????????.???????? 0 pt"/>
    <w:rsid w:val="008355DE"/>
    <w:rPr>
      <w:rFonts w:ascii="Courier New" w:hAnsi="Courier New" w:cs="Courier New"/>
      <w:b/>
      <w:bCs/>
      <w:color w:val="000000"/>
      <w:spacing w:val="3"/>
      <w:w w:val="100"/>
      <w:position w:val="0"/>
      <w:sz w:val="18"/>
      <w:szCs w:val="18"/>
      <w:shd w:val="clear" w:color="auto" w:fill="FFFFFF"/>
    </w:rPr>
  </w:style>
  <w:style w:type="character" w:styleId="Strong">
    <w:name w:val="Strong"/>
    <w:basedOn w:val="DefaultParagraphFont"/>
    <w:uiPriority w:val="22"/>
    <w:qFormat/>
    <w:rsid w:val="008355DE"/>
    <w:rPr>
      <w:b/>
      <w:bCs/>
    </w:rPr>
  </w:style>
  <w:style w:type="paragraph" w:customStyle="1" w:styleId="ConsPlusTitlePage">
    <w:name w:val="ConsPlusTitlePage"/>
    <w:uiPriority w:val="99"/>
    <w:rsid w:val="008355DE"/>
    <w:pPr>
      <w:widowControl w:val="0"/>
      <w:autoSpaceDE w:val="0"/>
      <w:autoSpaceDN w:val="0"/>
      <w:adjustRightInd w:val="0"/>
      <w:spacing w:after="0" w:line="240" w:lineRule="auto"/>
    </w:pPr>
    <w:rPr>
      <w:rFonts w:ascii="Tahoma" w:eastAsiaTheme="minorEastAsia" w:hAnsi="Tahoma" w:cs="Tahoma"/>
      <w:sz w:val="24"/>
      <w:szCs w:val="24"/>
      <w:lang w:val="ru-RU" w:eastAsia="ru-RU"/>
    </w:rPr>
  </w:style>
  <w:style w:type="paragraph" w:styleId="Revision">
    <w:name w:val="Revision"/>
    <w:hidden/>
    <w:uiPriority w:val="99"/>
    <w:semiHidden/>
    <w:rsid w:val="008355DE"/>
    <w:pPr>
      <w:spacing w:after="0" w:line="240" w:lineRule="auto"/>
    </w:pPr>
    <w:rPr>
      <w:rFonts w:ascii="Calibri" w:eastAsia="Times New Roman" w:hAnsi="Calibri" w:cs="Calibri"/>
    </w:rPr>
  </w:style>
  <w:style w:type="character" w:customStyle="1" w:styleId="2">
    <w:name w:val="Основной текст (2)_"/>
    <w:basedOn w:val="DefaultParagraphFont"/>
    <w:link w:val="20"/>
    <w:uiPriority w:val="99"/>
    <w:locked/>
    <w:rsid w:val="008355DE"/>
    <w:rPr>
      <w:rFonts w:ascii="Arial" w:hAnsi="Arial" w:cs="Arial"/>
      <w:spacing w:val="4"/>
      <w:sz w:val="17"/>
      <w:szCs w:val="17"/>
      <w:shd w:val="clear" w:color="auto" w:fill="FFFFFF"/>
    </w:rPr>
  </w:style>
  <w:style w:type="character" w:customStyle="1" w:styleId="2CourierNew">
    <w:name w:val="Основной текст (2) + Courier New"/>
    <w:aliases w:val="7 pt,Интервал 0 pt,Основной текст (2) + 6,5 pt,5,Курсив,Основной текст (2) + Garamond,Основной текст + Courier New44,9 pt28,Не полужирный46,Основной текст + Courier New40,7,Не полужирный43,Интервал 0 pt35,Не полужирный34"/>
    <w:basedOn w:val="2"/>
    <w:rsid w:val="008355DE"/>
    <w:rPr>
      <w:rFonts w:ascii="Courier New" w:hAnsi="Courier New" w:cs="Courier New"/>
      <w:color w:val="000000"/>
      <w:spacing w:val="2"/>
      <w:w w:val="100"/>
      <w:position w:val="0"/>
      <w:sz w:val="14"/>
      <w:szCs w:val="14"/>
      <w:shd w:val="clear" w:color="auto" w:fill="FFFFFF"/>
      <w:lang w:val="hy-AM"/>
    </w:rPr>
  </w:style>
  <w:style w:type="paragraph" w:customStyle="1" w:styleId="20">
    <w:name w:val="Основной текст (2)"/>
    <w:basedOn w:val="Normal"/>
    <w:link w:val="2"/>
    <w:uiPriority w:val="99"/>
    <w:rsid w:val="008355DE"/>
    <w:pPr>
      <w:widowControl w:val="0"/>
      <w:shd w:val="clear" w:color="auto" w:fill="FFFFFF"/>
      <w:spacing w:after="60" w:line="240" w:lineRule="atLeast"/>
      <w:jc w:val="both"/>
    </w:pPr>
    <w:rPr>
      <w:rFonts w:ascii="Arial" w:eastAsiaTheme="minorHAnsi" w:hAnsi="Arial" w:cs="Arial"/>
      <w:spacing w:val="4"/>
      <w:sz w:val="17"/>
      <w:szCs w:val="17"/>
      <w:lang w:val="en-US" w:eastAsia="en-US"/>
    </w:rPr>
  </w:style>
  <w:style w:type="character" w:customStyle="1" w:styleId="1">
    <w:name w:val="Заголовок №1_"/>
    <w:basedOn w:val="DefaultParagraphFont"/>
    <w:link w:val="10"/>
    <w:uiPriority w:val="99"/>
    <w:locked/>
    <w:rsid w:val="008355DE"/>
    <w:rPr>
      <w:rFonts w:ascii="Arial" w:hAnsi="Arial" w:cs="Arial"/>
      <w:spacing w:val="4"/>
      <w:sz w:val="17"/>
      <w:szCs w:val="17"/>
      <w:shd w:val="clear" w:color="auto" w:fill="FFFFFF"/>
    </w:rPr>
  </w:style>
  <w:style w:type="character" w:customStyle="1" w:styleId="a0">
    <w:name w:val="Основной текст_"/>
    <w:basedOn w:val="DefaultParagraphFont"/>
    <w:uiPriority w:val="99"/>
    <w:rsid w:val="008355DE"/>
    <w:rPr>
      <w:spacing w:val="-2"/>
      <w:sz w:val="17"/>
      <w:szCs w:val="17"/>
      <w:u w:val="none"/>
    </w:rPr>
  </w:style>
  <w:style w:type="character" w:customStyle="1" w:styleId="11">
    <w:name w:val="Основной текст1"/>
    <w:basedOn w:val="a0"/>
    <w:uiPriority w:val="99"/>
    <w:rsid w:val="008355DE"/>
    <w:rPr>
      <w:rFonts w:ascii="Courier New" w:hAnsi="Courier New" w:cs="Courier New"/>
      <w:color w:val="000000"/>
      <w:spacing w:val="-2"/>
      <w:w w:val="100"/>
      <w:position w:val="0"/>
      <w:sz w:val="17"/>
      <w:szCs w:val="17"/>
      <w:u w:val="none"/>
      <w:lang w:val="hy-AM"/>
    </w:rPr>
  </w:style>
  <w:style w:type="character" w:customStyle="1" w:styleId="0pt">
    <w:name w:val="Основной текст + Интервал 0 pt"/>
    <w:basedOn w:val="a0"/>
    <w:uiPriority w:val="99"/>
    <w:rsid w:val="008355DE"/>
    <w:rPr>
      <w:rFonts w:ascii="Courier New" w:hAnsi="Courier New" w:cs="Courier New"/>
      <w:color w:val="000000"/>
      <w:spacing w:val="-2"/>
      <w:w w:val="100"/>
      <w:position w:val="0"/>
      <w:sz w:val="17"/>
      <w:szCs w:val="17"/>
      <w:u w:val="none"/>
      <w:lang w:val="hy-AM"/>
    </w:rPr>
  </w:style>
  <w:style w:type="character" w:customStyle="1" w:styleId="Arial">
    <w:name w:val="Основной текст + Arial"/>
    <w:aliases w:val="Интервал 0 pt1,Основной текст + Courier New17,4 pt2,Не полужирный25,Îñíîâíîé òåêñò + Courier New17,Íå ïîëóæèðíûé21,Èíòåðâàë 0 pt21,Iniiaiie oaeno + Courier New17,Ia iieo?e?iue21,Eioa?aae 0 pt21,11 pt1,Основной текст + Book Antiqua"/>
    <w:basedOn w:val="a0"/>
    <w:uiPriority w:val="99"/>
    <w:rsid w:val="008355DE"/>
    <w:rPr>
      <w:rFonts w:ascii="Arial" w:hAnsi="Arial" w:cs="Arial"/>
      <w:color w:val="000000"/>
      <w:spacing w:val="4"/>
      <w:w w:val="100"/>
      <w:position w:val="0"/>
      <w:sz w:val="17"/>
      <w:szCs w:val="17"/>
      <w:u w:val="none"/>
      <w:lang w:val="hy-AM"/>
    </w:rPr>
  </w:style>
  <w:style w:type="character" w:customStyle="1" w:styleId="a1">
    <w:name w:val="Основной текст + Малые прописные"/>
    <w:basedOn w:val="a0"/>
    <w:uiPriority w:val="99"/>
    <w:rsid w:val="008355DE"/>
    <w:rPr>
      <w:rFonts w:ascii="Courier New" w:hAnsi="Courier New" w:cs="Courier New"/>
      <w:smallCaps/>
      <w:color w:val="000000"/>
      <w:spacing w:val="-2"/>
      <w:w w:val="100"/>
      <w:position w:val="0"/>
      <w:sz w:val="17"/>
      <w:szCs w:val="17"/>
      <w:u w:val="none"/>
      <w:lang w:val="hy-AM"/>
    </w:rPr>
  </w:style>
  <w:style w:type="paragraph" w:customStyle="1" w:styleId="10">
    <w:name w:val="Заголовок №1"/>
    <w:basedOn w:val="Normal"/>
    <w:link w:val="1"/>
    <w:uiPriority w:val="99"/>
    <w:rsid w:val="008355DE"/>
    <w:pPr>
      <w:widowControl w:val="0"/>
      <w:shd w:val="clear" w:color="auto" w:fill="FFFFFF"/>
      <w:spacing w:after="300" w:line="240" w:lineRule="atLeast"/>
      <w:jc w:val="both"/>
      <w:outlineLvl w:val="0"/>
    </w:pPr>
    <w:rPr>
      <w:rFonts w:ascii="Arial" w:eastAsiaTheme="minorHAnsi" w:hAnsi="Arial" w:cs="Arial"/>
      <w:spacing w:val="4"/>
      <w:sz w:val="17"/>
      <w:szCs w:val="17"/>
      <w:lang w:val="en-US" w:eastAsia="en-US"/>
    </w:rPr>
  </w:style>
  <w:style w:type="character" w:customStyle="1" w:styleId="CourierNew9pt">
    <w:name w:val="???????? ????? + Courier New.9 pt.?? ??????????"/>
    <w:uiPriority w:val="99"/>
    <w:rsid w:val="008355DE"/>
    <w:rPr>
      <w:rFonts w:ascii="Courier New" w:hAnsi="Courier New" w:cs="Courier New"/>
      <w:b/>
      <w:bCs/>
      <w:color w:val="000000"/>
      <w:spacing w:val="4"/>
      <w:w w:val="100"/>
      <w:position w:val="0"/>
      <w:sz w:val="18"/>
      <w:szCs w:val="18"/>
      <w:shd w:val="clear" w:color="auto" w:fill="FFFFFF"/>
      <w:lang w:val="ru-RU"/>
    </w:rPr>
  </w:style>
  <w:style w:type="paragraph" w:customStyle="1" w:styleId="Default">
    <w:name w:val="Default"/>
    <w:rsid w:val="008355DE"/>
    <w:pPr>
      <w:autoSpaceDE w:val="0"/>
      <w:autoSpaceDN w:val="0"/>
      <w:adjustRightInd w:val="0"/>
      <w:spacing w:after="0" w:line="240" w:lineRule="auto"/>
    </w:pPr>
    <w:rPr>
      <w:rFonts w:ascii="Arial" w:eastAsia="Calibri" w:hAnsi="Arial" w:cs="Arial"/>
      <w:color w:val="000000"/>
      <w:sz w:val="24"/>
      <w:szCs w:val="24"/>
      <w:lang w:val="ru-RU"/>
    </w:rPr>
  </w:style>
  <w:style w:type="character" w:customStyle="1" w:styleId="CourierNew">
    <w:name w:val="Основной текст + Courier New"/>
    <w:aliases w:val="9 pt,Не полужирный,Îñíîâíîé òåêñò + Courier New,Iniiaiie oaeno + Courier New,Полужирный,Основной текст + Times New Roman,10.5 pt,11 pt,12 pt,Интервал 2 pt,8 pt,6 pt,???????? ????? + Courier New,???????? 0 pt,??????????,8,6"/>
    <w:basedOn w:val="a0"/>
    <w:rsid w:val="008355DE"/>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3">
    <w:name w:val="Основной текст + Courier New43"/>
    <w:aliases w:val="9 pt27,Не полужирный45,Интервал 0 pt15"/>
    <w:basedOn w:val="a0"/>
    <w:uiPriority w:val="99"/>
    <w:rsid w:val="008355DE"/>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42">
    <w:name w:val="Основной текст + Courier New42"/>
    <w:aliases w:val="9 pt26,Не полужирный7"/>
    <w:basedOn w:val="a0"/>
    <w:uiPriority w:val="99"/>
    <w:rsid w:val="008355DE"/>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1">
    <w:name w:val="Основной текст + Courier New41"/>
    <w:aliases w:val="4 pt,Не полужирный44,Интервал 0 pt36,Основной текст + Lucida Sans Unicode"/>
    <w:basedOn w:val="a0"/>
    <w:uiPriority w:val="99"/>
    <w:rsid w:val="008355DE"/>
    <w:rPr>
      <w:rFonts w:ascii="Courier New" w:eastAsia="Times New Roman" w:hAnsi="Courier New" w:cs="Courier New"/>
      <w:b/>
      <w:bCs/>
      <w:color w:val="000000"/>
      <w:spacing w:val="0"/>
      <w:w w:val="100"/>
      <w:position w:val="0"/>
      <w:sz w:val="8"/>
      <w:szCs w:val="8"/>
      <w:u w:val="none"/>
      <w:shd w:val="clear" w:color="auto" w:fill="FFFFFF"/>
      <w:lang w:val="ru-RU"/>
    </w:rPr>
  </w:style>
  <w:style w:type="character" w:customStyle="1" w:styleId="CourierNew39">
    <w:name w:val="Основной текст + Courier New39"/>
    <w:aliases w:val="9 pt25,Интервал 0 pt34"/>
    <w:basedOn w:val="a0"/>
    <w:uiPriority w:val="99"/>
    <w:rsid w:val="008355DE"/>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38">
    <w:name w:val="Основной текст + Courier New38"/>
    <w:aliases w:val="9 pt24,Не полужирный42,Интервал 0 pt14"/>
    <w:basedOn w:val="a0"/>
    <w:uiPriority w:val="99"/>
    <w:rsid w:val="008355DE"/>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David">
    <w:name w:val="Основной текст + David"/>
    <w:aliases w:val="9 pt23,Не полужирный41,Интервал 0 pt33"/>
    <w:basedOn w:val="a0"/>
    <w:uiPriority w:val="99"/>
    <w:rsid w:val="008355DE"/>
    <w:rPr>
      <w:rFonts w:ascii="David" w:eastAsia="Times New Roman" w:hAnsi="David" w:cs="David"/>
      <w:b/>
      <w:bCs/>
      <w:color w:val="000000"/>
      <w:spacing w:val="0"/>
      <w:w w:val="100"/>
      <w:position w:val="0"/>
      <w:sz w:val="18"/>
      <w:szCs w:val="18"/>
      <w:u w:val="none"/>
      <w:shd w:val="clear" w:color="auto" w:fill="FFFFFF"/>
      <w:lang w:val="ru-RU" w:bidi="he-IL"/>
    </w:rPr>
  </w:style>
  <w:style w:type="character" w:customStyle="1" w:styleId="CourierNew37">
    <w:name w:val="Основной текст + Courier New37"/>
    <w:aliases w:val="9,5 pt12,Не полужирный40,Интервал 0 pt30"/>
    <w:basedOn w:val="a0"/>
    <w:uiPriority w:val="99"/>
    <w:rsid w:val="008355DE"/>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36">
    <w:name w:val="Основной текст + Courier New36"/>
    <w:aliases w:val="9 pt22,Не полужирный39,Интервал 0 pt13"/>
    <w:basedOn w:val="a0"/>
    <w:uiPriority w:val="99"/>
    <w:rsid w:val="008355DE"/>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35">
    <w:name w:val="Основной текст + Courier New35"/>
    <w:aliases w:val="9 pt21,Не полужирный38,Интервал 0 pt12"/>
    <w:basedOn w:val="a0"/>
    <w:uiPriority w:val="99"/>
    <w:rsid w:val="008355DE"/>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34">
    <w:name w:val="Основной текст + Courier New34"/>
    <w:aliases w:val="9 pt20,Не полужирный6"/>
    <w:basedOn w:val="a0"/>
    <w:uiPriority w:val="99"/>
    <w:rsid w:val="008355DE"/>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33">
    <w:name w:val="Основной текст + Courier New33"/>
    <w:aliases w:val="9 pt19,Не полужирный37,Интервал 0 pt11"/>
    <w:basedOn w:val="a0"/>
    <w:uiPriority w:val="99"/>
    <w:rsid w:val="008355DE"/>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32">
    <w:name w:val="Основной текст + Courier New32"/>
    <w:aliases w:val="9 pt18,Не полужирный5,Заголовок №1 (3) + 8 pt,Не курсив2"/>
    <w:basedOn w:val="a0"/>
    <w:uiPriority w:val="99"/>
    <w:rsid w:val="008355DE"/>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31">
    <w:name w:val="Основной текст + Courier New31"/>
    <w:aliases w:val="9 pt17,Не полужирный36,Интервал 0 pt10"/>
    <w:basedOn w:val="a0"/>
    <w:uiPriority w:val="99"/>
    <w:rsid w:val="008355DE"/>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30">
    <w:name w:val="Основной текст + Courier New30"/>
    <w:aliases w:val="9 pt16,Не полужирный35,Интервал 0 pt9,Основной текст + 10 pt1,Курсив1,Основной текст + Trebuchet MS1,9.5 pt1"/>
    <w:basedOn w:val="a0"/>
    <w:uiPriority w:val="99"/>
    <w:rsid w:val="008355DE"/>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29">
    <w:name w:val="Основной текст + Courier New29"/>
    <w:aliases w:val="9 pt15,Не полужирный4,Заголовок №1 (3) + 10 pt,Не курсив1"/>
    <w:basedOn w:val="a0"/>
    <w:uiPriority w:val="99"/>
    <w:rsid w:val="008355DE"/>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28">
    <w:name w:val="Основной текст + Courier New28"/>
    <w:aliases w:val="9 pt14,Не полужирный3,Заголовок №1 (3) + 10 pt1"/>
    <w:basedOn w:val="a0"/>
    <w:uiPriority w:val="99"/>
    <w:rsid w:val="008355DE"/>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27">
    <w:name w:val="Основной текст + Courier New27"/>
    <w:aliases w:val="9 pt13,Не полужирный33,Интервал 0 pt8,Основной текст + Calibri1,4 pt5"/>
    <w:basedOn w:val="a0"/>
    <w:uiPriority w:val="99"/>
    <w:rsid w:val="008355DE"/>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26">
    <w:name w:val="Основной текст + Courier New26"/>
    <w:aliases w:val="Не полужирный32,Интервал 0 pt28"/>
    <w:basedOn w:val="a0"/>
    <w:uiPriority w:val="99"/>
    <w:rsid w:val="008355DE"/>
    <w:rPr>
      <w:rFonts w:ascii="Courier New" w:eastAsia="Times New Roman" w:hAnsi="Courier New" w:cs="Courier New"/>
      <w:b/>
      <w:bCs/>
      <w:color w:val="000000"/>
      <w:spacing w:val="0"/>
      <w:w w:val="100"/>
      <w:position w:val="0"/>
      <w:sz w:val="17"/>
      <w:szCs w:val="17"/>
      <w:u w:val="none"/>
      <w:shd w:val="clear" w:color="auto" w:fill="FFFFFF"/>
      <w:lang w:val="ru-RU"/>
    </w:rPr>
  </w:style>
  <w:style w:type="character" w:customStyle="1" w:styleId="CourierNew25">
    <w:name w:val="Основной текст + Courier New25"/>
    <w:aliases w:val="9 pt12,Не полужирный31,Интервал 0 pt7,Основной текст + Курсив"/>
    <w:basedOn w:val="a0"/>
    <w:uiPriority w:val="99"/>
    <w:rsid w:val="008355DE"/>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24">
    <w:name w:val="Основной текст + Courier New24"/>
    <w:aliases w:val="9 pt11,Не полужирный30,Интервал 0 pt6,Îñíîâíîé òåêñò + Courier New24,Íå ïîëóæèðíûé32,Èíòåðâàë 0 pt33,Iniiaiie oaeno + Courier New24,Ia iieo?e?iue32,Eioa?aae 0 pt33"/>
    <w:basedOn w:val="a0"/>
    <w:rsid w:val="008355DE"/>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23">
    <w:name w:val="Основной текст + Courier New23"/>
    <w:aliases w:val="9 pt10,Интервал 0 pt2"/>
    <w:basedOn w:val="a0"/>
    <w:rsid w:val="008355DE"/>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22">
    <w:name w:val="Основной текст + Courier New22"/>
    <w:aliases w:val="74,5 pt11,Не полужирный29,Интервал 0 pt4,Основной текст + Courier New21"/>
    <w:basedOn w:val="a0"/>
    <w:rsid w:val="008355DE"/>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20">
    <w:name w:val="Основной текст + Courier New20"/>
    <w:aliases w:val="10 pt,Не полужирный27,Интервал 0 pt26,Не полужирный28,Интервал 0 pt29,Колонтитул (2) + Arial Unicode MS,Заголовок №3 (4) + 8 pt"/>
    <w:basedOn w:val="a0"/>
    <w:uiPriority w:val="99"/>
    <w:rsid w:val="008355DE"/>
    <w:rPr>
      <w:rFonts w:ascii="Courier New" w:eastAsia="Times New Roman" w:hAnsi="Courier New" w:cs="Courier New"/>
      <w:b/>
      <w:bCs/>
      <w:color w:val="000000"/>
      <w:spacing w:val="0"/>
      <w:w w:val="100"/>
      <w:position w:val="0"/>
      <w:sz w:val="20"/>
      <w:szCs w:val="20"/>
      <w:u w:val="none"/>
      <w:shd w:val="clear" w:color="auto" w:fill="FFFFFF"/>
    </w:rPr>
  </w:style>
  <w:style w:type="character" w:customStyle="1" w:styleId="CourierNew19">
    <w:name w:val="Основной текст + Courier New19"/>
    <w:aliases w:val="94,5 pt9,Не полужирный26,Интервал 0 pt3,Îñíîâíîé òåêñò + Courier New19,Íå ïîëóæèðíûé27,Èíòåðâàë 0 pt28,Iniiaiie oaeno + Courier New19,Ia iieo?e?iue27,Eioa?aae 0 pt28"/>
    <w:basedOn w:val="a0"/>
    <w:uiPriority w:val="99"/>
    <w:rsid w:val="008355DE"/>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CourierNew18">
    <w:name w:val="Основной текст + Courier New18"/>
    <w:aliases w:val="9 pt9,Не полужирный2,Îñíîâíîé òåêñò + Courier New18,Íå ïîëóæèðíûé25,Èíòåðâàë 0 pt26,Iniiaiie oaeno + Courier New18,Ia iieo?e?iue25,Eioa?aae 0 pt26"/>
    <w:basedOn w:val="a0"/>
    <w:uiPriority w:val="99"/>
    <w:rsid w:val="008355DE"/>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10pt">
    <w:name w:val="Заголовок №1 + Интервал 0 pt"/>
    <w:basedOn w:val="1"/>
    <w:uiPriority w:val="99"/>
    <w:rsid w:val="008355DE"/>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CourierNew16">
    <w:name w:val="Основной текст + Courier New16"/>
    <w:aliases w:val="9 pt8,Не полужирный24,Интервал 0 pt5,Îñíîâíîé òåêñò + Courier New16,Íå ïîëóæèðíûé20,Èíòåðâàë 0 pt20,Iniiaiie oaeno + Courier New16,Ia iieo?e?iue20,Eioa?aae 0 pt20"/>
    <w:basedOn w:val="a0"/>
    <w:uiPriority w:val="99"/>
    <w:rsid w:val="008355DE"/>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15">
    <w:name w:val="Основной текст + Courier New15"/>
    <w:aliases w:val="51,5 pt8,Не полужирный23,Интервал 0 pt25,Масштаб 200%1,Основной текст + 4 pt,85,5 pt13,Основной текст (6) + 11,Полужирный4"/>
    <w:basedOn w:val="a0"/>
    <w:uiPriority w:val="99"/>
    <w:rsid w:val="008355DE"/>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14">
    <w:name w:val="Основной текст + Courier New14"/>
    <w:aliases w:val="9 pt7,Не полужирный22,Интервал 0 pt41,84"/>
    <w:basedOn w:val="a0"/>
    <w:uiPriority w:val="99"/>
    <w:rsid w:val="008355DE"/>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CourierNew13">
    <w:name w:val="Основной текст + Courier New13"/>
    <w:aliases w:val="Не полужирный21,Интервал 0 pt24,Интервал 0 pt210,Основной текст (6) + 8 pt,Не курсив4"/>
    <w:basedOn w:val="a0"/>
    <w:uiPriority w:val="99"/>
    <w:rsid w:val="008355DE"/>
    <w:rPr>
      <w:rFonts w:ascii="Courier New" w:eastAsia="Times New Roman" w:hAnsi="Courier New" w:cs="Courier New"/>
      <w:b/>
      <w:bCs/>
      <w:color w:val="000000"/>
      <w:spacing w:val="0"/>
      <w:w w:val="100"/>
      <w:position w:val="0"/>
      <w:sz w:val="17"/>
      <w:szCs w:val="17"/>
      <w:u w:val="none"/>
      <w:shd w:val="clear" w:color="auto" w:fill="FFFFFF"/>
    </w:rPr>
  </w:style>
  <w:style w:type="character" w:customStyle="1" w:styleId="CourierNew12">
    <w:name w:val="Основной текст + Courier New12"/>
    <w:aliases w:val="Не полужирный20,Интервал 0 pt113"/>
    <w:basedOn w:val="a0"/>
    <w:uiPriority w:val="99"/>
    <w:rsid w:val="008355DE"/>
    <w:rPr>
      <w:rFonts w:ascii="Courier New" w:eastAsia="Times New Roman" w:hAnsi="Courier New" w:cs="Courier New"/>
      <w:b/>
      <w:bCs/>
      <w:color w:val="000000"/>
      <w:spacing w:val="7"/>
      <w:w w:val="100"/>
      <w:position w:val="0"/>
      <w:sz w:val="17"/>
      <w:szCs w:val="17"/>
      <w:u w:val="none"/>
      <w:shd w:val="clear" w:color="auto" w:fill="FFFFFF"/>
      <w:lang w:val="ru-RU"/>
    </w:rPr>
  </w:style>
  <w:style w:type="character" w:customStyle="1" w:styleId="8pt">
    <w:name w:val="Основной текст + 8 pt"/>
    <w:aliases w:val="Не полужирный19,Интервал 0 pt20"/>
    <w:basedOn w:val="a0"/>
    <w:uiPriority w:val="99"/>
    <w:rsid w:val="008355DE"/>
    <w:rPr>
      <w:rFonts w:ascii="Arial Unicode MS" w:eastAsia="Arial Unicode MS" w:hAnsi="Arial Unicode MS" w:cs="Arial Unicode MS"/>
      <w:b/>
      <w:bCs/>
      <w:color w:val="000000"/>
      <w:spacing w:val="0"/>
      <w:w w:val="100"/>
      <w:position w:val="0"/>
      <w:sz w:val="16"/>
      <w:szCs w:val="16"/>
      <w:u w:val="none"/>
      <w:shd w:val="clear" w:color="auto" w:fill="FFFFFF"/>
    </w:rPr>
  </w:style>
  <w:style w:type="character" w:customStyle="1" w:styleId="4">
    <w:name w:val="Основной текст (4)_"/>
    <w:basedOn w:val="DefaultParagraphFont"/>
    <w:link w:val="41"/>
    <w:uiPriority w:val="99"/>
    <w:locked/>
    <w:rsid w:val="008355DE"/>
    <w:rPr>
      <w:rFonts w:ascii="Arial Unicode MS" w:eastAsia="Arial Unicode MS" w:hAnsi="Arial Unicode MS" w:cs="Arial Unicode MS"/>
      <w:shd w:val="clear" w:color="auto" w:fill="FFFFFF"/>
    </w:rPr>
  </w:style>
  <w:style w:type="character" w:customStyle="1" w:styleId="40">
    <w:name w:val="Основной текст (4)"/>
    <w:basedOn w:val="4"/>
    <w:uiPriority w:val="99"/>
    <w:rsid w:val="008355DE"/>
    <w:rPr>
      <w:rFonts w:ascii="Arial Unicode MS" w:eastAsia="Arial Unicode MS" w:hAnsi="Arial Unicode MS" w:cs="Arial Unicode MS"/>
      <w:color w:val="000000"/>
      <w:spacing w:val="0"/>
      <w:w w:val="100"/>
      <w:position w:val="0"/>
      <w:shd w:val="clear" w:color="auto" w:fill="FFFFFF"/>
      <w:lang w:val="ru-RU"/>
    </w:rPr>
  </w:style>
  <w:style w:type="character" w:customStyle="1" w:styleId="CourierNew11">
    <w:name w:val="Основной текст + Courier New11"/>
    <w:aliases w:val="9 pt6,Интервал 0 pt112"/>
    <w:basedOn w:val="a0"/>
    <w:rsid w:val="008355DE"/>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10">
    <w:name w:val="Основной текст + Courier New10"/>
    <w:aliases w:val="9 pt5,Не полужирный18,Интервал 0 pt32,83,5 pt10"/>
    <w:basedOn w:val="a0"/>
    <w:rsid w:val="008355DE"/>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
    <w:name w:val="Основной текст + Courier New9"/>
    <w:aliases w:val="9 pt4,Не полужирный1,Îñíîâíîé òåêñò + Courier New9,Íå ïîëóæèðíûé11,Èíòåðâàë 0 pt11,Iniiaiie oaeno + Courier New9,Ia iieo?e?iue11,Eioa?aae 0 pt11,Основной текст + 4 pt1,Заголовок №2 (4) + 10 pt"/>
    <w:basedOn w:val="a0"/>
    <w:uiPriority w:val="99"/>
    <w:rsid w:val="008355DE"/>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8">
    <w:name w:val="Основной текст + Courier New8"/>
    <w:aliases w:val="9 pt3,Не полужирный17,Интервал 0 pt23,7 pt6,Îñíîâíîé òåêñò + Courier New8,Íå ïîëóæèðíûé10,Èíòåðâàë 0 pt10,Iniiaiie oaeno + Courier New8,Ia iieo?e?iue10,Eioa?aae 0 pt10"/>
    <w:basedOn w:val="a0"/>
    <w:rsid w:val="008355DE"/>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7">
    <w:name w:val="Основной текст + Courier New7"/>
    <w:aliases w:val="9 pt2,Не полужирный16,Интервал 0 pt111,7 pt5,Îñíîâíîé òåêñò + Courier New7,Íå ïîëóæèðíûé9,Èíòåðâàë 0 pt9,Iniiaiie oaeno + Courier New7,Ia iieo?e?iue9,Eioa?aae 0 pt9,82,Курсив2"/>
    <w:basedOn w:val="a0"/>
    <w:rsid w:val="008355DE"/>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7">
    <w:name w:val="Основной текст + 7"/>
    <w:aliases w:val="5 pt7,Не полужирный15,Интервал 1 pt,Основной текст + 10 pt,Основной текст + 11,Полужирный3,Основной текст + 12 pt2"/>
    <w:basedOn w:val="a0"/>
    <w:uiPriority w:val="99"/>
    <w:rsid w:val="008355DE"/>
    <w:rPr>
      <w:rFonts w:ascii="Arial Unicode MS" w:eastAsia="Arial Unicode MS" w:hAnsi="Arial Unicode MS" w:cs="Arial Unicode MS"/>
      <w:b/>
      <w:bCs/>
      <w:color w:val="000000"/>
      <w:spacing w:val="26"/>
      <w:w w:val="100"/>
      <w:position w:val="0"/>
      <w:sz w:val="15"/>
      <w:szCs w:val="15"/>
      <w:u w:val="none"/>
      <w:shd w:val="clear" w:color="auto" w:fill="FFFFFF"/>
      <w:lang w:val="ru-RU"/>
    </w:rPr>
  </w:style>
  <w:style w:type="character" w:customStyle="1" w:styleId="CourierNew6">
    <w:name w:val="Основной текст + Courier New6"/>
    <w:aliases w:val="73,5 pt6,Не полужирный14,Интервал 0 pt31,Колонтитул (2) + 9,7 pt4,Îñíîâíîé òåêñò + Courier New6,Íå ïîëóæèðíûé8,Èíòåðâàë 0 pt8,Iniiaiie oaeno + Courier New6,Ia iieo?e?iue8,Eioa?aae 0 pt8,Масштаб 200%"/>
    <w:basedOn w:val="a0"/>
    <w:rsid w:val="008355DE"/>
    <w:rPr>
      <w:rFonts w:ascii="Courier New" w:eastAsia="Times New Roman" w:hAnsi="Courier New" w:cs="Courier New"/>
      <w:b/>
      <w:bCs/>
      <w:color w:val="000000"/>
      <w:spacing w:val="7"/>
      <w:w w:val="100"/>
      <w:position w:val="0"/>
      <w:sz w:val="15"/>
      <w:szCs w:val="15"/>
      <w:u w:val="none"/>
      <w:shd w:val="clear" w:color="auto" w:fill="FFFFFF"/>
      <w:lang w:val="ru-RU"/>
    </w:rPr>
  </w:style>
  <w:style w:type="character" w:customStyle="1" w:styleId="CourierNew5">
    <w:name w:val="Основной текст + Courier New5"/>
    <w:aliases w:val="72,5 pt5,Не полужирный13,Интервал 0 pt22,Основной текст + 4,Интервал 4 pt,Масштаб 150%,7 pt3,Îñíîâíîé òåêñò + Courier New5,Èíòåðâàë 0 pt7,Iniiaiie oaeno + Courier New5,Eioa?aae 0 pt7"/>
    <w:basedOn w:val="a0"/>
    <w:uiPriority w:val="99"/>
    <w:rsid w:val="008355DE"/>
    <w:rPr>
      <w:rFonts w:ascii="Courier New" w:eastAsia="Times New Roman" w:hAnsi="Courier New" w:cs="Courier New"/>
      <w:b/>
      <w:bCs/>
      <w:color w:val="000000"/>
      <w:spacing w:val="11"/>
      <w:w w:val="100"/>
      <w:position w:val="0"/>
      <w:sz w:val="15"/>
      <w:szCs w:val="15"/>
      <w:u w:val="none"/>
      <w:shd w:val="clear" w:color="auto" w:fill="FFFFFF"/>
      <w:lang w:val="ru-RU"/>
    </w:rPr>
  </w:style>
  <w:style w:type="character" w:customStyle="1" w:styleId="CourierNew4">
    <w:name w:val="Основной текст + Courier New4"/>
    <w:aliases w:val="93,5 pt4,Не полужирный12,Интервал 0 pt21,Основной текст + 41,Масштаб 150%1,7 pt2,Îñíîâíîé òåêñò + Courier New4,Íå ïîëóæèðíûé6,Èíòåðâàë 0 pt6,Iniiaiie oaeno + Courier New4,Ia iieo?e?iue6,Eioa?aae 0 pt6,?? ??????????2,26"/>
    <w:basedOn w:val="a0"/>
    <w:rsid w:val="008355DE"/>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5">
    <w:name w:val="Основной текст (5)_"/>
    <w:basedOn w:val="DefaultParagraphFont"/>
    <w:link w:val="51"/>
    <w:locked/>
    <w:rsid w:val="008355DE"/>
    <w:rPr>
      <w:rFonts w:ascii="Times New Roman" w:hAnsi="Times New Roman"/>
      <w:spacing w:val="3"/>
      <w:sz w:val="21"/>
      <w:szCs w:val="21"/>
      <w:shd w:val="clear" w:color="auto" w:fill="FFFFFF"/>
    </w:rPr>
  </w:style>
  <w:style w:type="character" w:customStyle="1" w:styleId="50">
    <w:name w:val="Основной текст (5)"/>
    <w:basedOn w:val="5"/>
    <w:uiPriority w:val="99"/>
    <w:rsid w:val="008355DE"/>
    <w:rPr>
      <w:rFonts w:ascii="Times New Roman" w:hAnsi="Times New Roman"/>
      <w:color w:val="000000"/>
      <w:spacing w:val="3"/>
      <w:w w:val="100"/>
      <w:position w:val="0"/>
      <w:sz w:val="21"/>
      <w:szCs w:val="21"/>
      <w:shd w:val="clear" w:color="auto" w:fill="FFFFFF"/>
      <w:lang w:val="ru-RU"/>
    </w:rPr>
  </w:style>
  <w:style w:type="character" w:customStyle="1" w:styleId="CourierNew3">
    <w:name w:val="Основной текст + Courier New3"/>
    <w:aliases w:val="92,5 pt3,Не полужирный11,Интервал 0 pt110,7 pt1,Îñíîâíîé òåêñò + Courier New3,Íå ïîëóæèðíûé5,Èíòåðâàë 0 pt5,Iniiaiie oaeno + Courier New3,Ia iieo?e?iue5,Eioa?aae 0 pt5,Основной текст + 71,???????? ????? + Courier New3"/>
    <w:basedOn w:val="a0"/>
    <w:rsid w:val="008355DE"/>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AngsanaUPC">
    <w:name w:val="Основной текст + AngsanaUPC"/>
    <w:aliases w:val="91,5 pt2,Не полужирный10,Интервал 0 pt19,17 pt,Основной текст + 6 pt,Заголовок №2 (4) + Courier New,81"/>
    <w:basedOn w:val="a0"/>
    <w:uiPriority w:val="99"/>
    <w:rsid w:val="008355DE"/>
    <w:rPr>
      <w:rFonts w:ascii="AngsanaUPC" w:eastAsia="Times New Roman" w:hAnsi="AngsanaUPC" w:cs="AngsanaUPC"/>
      <w:b/>
      <w:bCs/>
      <w:color w:val="000000"/>
      <w:spacing w:val="0"/>
      <w:w w:val="100"/>
      <w:position w:val="0"/>
      <w:sz w:val="19"/>
      <w:szCs w:val="19"/>
      <w:u w:val="none"/>
      <w:shd w:val="clear" w:color="auto" w:fill="FFFFFF"/>
      <w:lang w:bidi="th-TH"/>
    </w:rPr>
  </w:style>
  <w:style w:type="character" w:customStyle="1" w:styleId="CourierNew2">
    <w:name w:val="Основной текст + Courier New2"/>
    <w:aliases w:val="71,5 pt1,Не полужирный9,Интервал 0 pt18,Основной текст + Garamond1,4,Основной текст + 5 pt,11,Полужирный2,Интервал -1 pt,13 pt,Интервал 1 pt3,Основной текст + MS Mincho"/>
    <w:basedOn w:val="a0"/>
    <w:uiPriority w:val="99"/>
    <w:rsid w:val="008355DE"/>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1">
    <w:name w:val="Основной текст + Courier New1"/>
    <w:aliases w:val="9 pt1,Не полужирный8,Малые прописные,Интервал 0 pt17,10 pt1,Полужирный1,Основной текст + 10.5 pt,Основной текст + 9 pt1,Малые прописные1,4 pt3"/>
    <w:basedOn w:val="a0"/>
    <w:uiPriority w:val="99"/>
    <w:rsid w:val="008355DE"/>
    <w:rPr>
      <w:rFonts w:ascii="Courier New" w:eastAsia="Times New Roman" w:hAnsi="Courier New" w:cs="Courier New"/>
      <w:b/>
      <w:bCs/>
      <w:smallCaps/>
      <w:color w:val="000000"/>
      <w:spacing w:val="3"/>
      <w:w w:val="100"/>
      <w:position w:val="0"/>
      <w:sz w:val="18"/>
      <w:szCs w:val="18"/>
      <w:u w:val="none"/>
      <w:shd w:val="clear" w:color="auto" w:fill="FFFFFF"/>
      <w:lang w:val="ru-RU"/>
    </w:rPr>
  </w:style>
  <w:style w:type="paragraph" w:customStyle="1" w:styleId="110">
    <w:name w:val="Заголовок №11"/>
    <w:basedOn w:val="Normal"/>
    <w:uiPriority w:val="99"/>
    <w:rsid w:val="008355DE"/>
    <w:pPr>
      <w:widowControl w:val="0"/>
      <w:shd w:val="clear" w:color="auto" w:fill="FFFFFF"/>
      <w:spacing w:before="180" w:after="180" w:line="240" w:lineRule="atLeast"/>
      <w:ind w:hanging="620"/>
      <w:jc w:val="both"/>
      <w:outlineLvl w:val="0"/>
    </w:pPr>
    <w:rPr>
      <w:rFonts w:ascii="Arial Unicode MS" w:eastAsia="Arial Unicode MS" w:hAnsi="Arial Unicode MS" w:cs="Arial Unicode MS"/>
      <w:b/>
      <w:bCs/>
      <w:spacing w:val="4"/>
      <w:sz w:val="17"/>
      <w:szCs w:val="17"/>
      <w:lang w:val="ru-RU" w:eastAsia="ru-RU"/>
    </w:rPr>
  </w:style>
  <w:style w:type="paragraph" w:customStyle="1" w:styleId="41">
    <w:name w:val="Основной текст (4)1"/>
    <w:basedOn w:val="Normal"/>
    <w:link w:val="4"/>
    <w:uiPriority w:val="99"/>
    <w:rsid w:val="008355DE"/>
    <w:pPr>
      <w:widowControl w:val="0"/>
      <w:shd w:val="clear" w:color="auto" w:fill="FFFFFF"/>
      <w:spacing w:before="300" w:after="660" w:line="274" w:lineRule="exact"/>
      <w:jc w:val="both"/>
    </w:pPr>
    <w:rPr>
      <w:rFonts w:ascii="Arial Unicode MS" w:eastAsia="Arial Unicode MS" w:hAnsi="Arial Unicode MS" w:cs="Arial Unicode MS"/>
      <w:lang w:val="en-US" w:eastAsia="en-US"/>
    </w:rPr>
  </w:style>
  <w:style w:type="paragraph" w:customStyle="1" w:styleId="51">
    <w:name w:val="Основной текст (5)1"/>
    <w:basedOn w:val="Normal"/>
    <w:link w:val="5"/>
    <w:rsid w:val="008355DE"/>
    <w:pPr>
      <w:widowControl w:val="0"/>
      <w:shd w:val="clear" w:color="auto" w:fill="FFFFFF"/>
      <w:spacing w:before="300" w:after="480" w:line="274" w:lineRule="exact"/>
      <w:ind w:firstLine="200"/>
    </w:pPr>
    <w:rPr>
      <w:rFonts w:ascii="Times New Roman" w:eastAsiaTheme="minorHAnsi" w:hAnsi="Times New Roman" w:cstheme="minorBidi"/>
      <w:spacing w:val="3"/>
      <w:sz w:val="21"/>
      <w:szCs w:val="21"/>
      <w:lang w:val="en-US" w:eastAsia="en-US"/>
    </w:rPr>
  </w:style>
  <w:style w:type="character" w:customStyle="1" w:styleId="52">
    <w:name w:val="Основной текст5"/>
    <w:basedOn w:val="a0"/>
    <w:uiPriority w:val="99"/>
    <w:rsid w:val="008355DE"/>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42">
    <w:name w:val="Основной текст4"/>
    <w:basedOn w:val="a0"/>
    <w:uiPriority w:val="99"/>
    <w:rsid w:val="008355DE"/>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3">
    <w:name w:val="Основной текст3"/>
    <w:basedOn w:val="a0"/>
    <w:uiPriority w:val="99"/>
    <w:rsid w:val="008355DE"/>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CenturyGothic">
    <w:name w:val="Основной текст + Century Gothic"/>
    <w:aliases w:val="4 pt1,Интервал 0 pt16,Основной текст + Tahoma"/>
    <w:basedOn w:val="a0"/>
    <w:uiPriority w:val="99"/>
    <w:rsid w:val="008355DE"/>
    <w:rPr>
      <w:rFonts w:ascii="Century Gothic" w:eastAsia="Times New Roman" w:hAnsi="Century Gothic" w:cs="Century Gothic"/>
      <w:b/>
      <w:bCs/>
      <w:color w:val="000000"/>
      <w:spacing w:val="-7"/>
      <w:w w:val="100"/>
      <w:position w:val="0"/>
      <w:sz w:val="8"/>
      <w:szCs w:val="8"/>
      <w:u w:val="none"/>
      <w:shd w:val="clear" w:color="auto" w:fill="FFFFFF"/>
      <w:lang w:val="en-US"/>
    </w:rPr>
  </w:style>
  <w:style w:type="character" w:customStyle="1" w:styleId="21">
    <w:name w:val="Основной текст2"/>
    <w:basedOn w:val="a0"/>
    <w:uiPriority w:val="99"/>
    <w:rsid w:val="008355DE"/>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a2">
    <w:name w:val="?? ??????????"/>
    <w:uiPriority w:val="99"/>
    <w:rsid w:val="008355DE"/>
    <w:rPr>
      <w:rFonts w:ascii="Courier New" w:hAnsi="Courier New" w:cs="Courier New"/>
      <w:b/>
      <w:bCs/>
      <w:color w:val="000000"/>
      <w:spacing w:val="4"/>
      <w:w w:val="100"/>
      <w:position w:val="0"/>
      <w:sz w:val="18"/>
      <w:szCs w:val="18"/>
      <w:shd w:val="clear" w:color="auto" w:fill="FFFFFF"/>
    </w:rPr>
  </w:style>
  <w:style w:type="paragraph" w:customStyle="1" w:styleId="12">
    <w:name w:val="Îñíîâíîé òåêñò1"/>
    <w:basedOn w:val="Normal"/>
    <w:uiPriority w:val="99"/>
    <w:rsid w:val="008355DE"/>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ru-RU"/>
    </w:rPr>
  </w:style>
  <w:style w:type="paragraph" w:customStyle="1" w:styleId="Iniiaiieoaeno1">
    <w:name w:val="Iniiaiie oaeno1"/>
    <w:basedOn w:val="Normal"/>
    <w:uiPriority w:val="99"/>
    <w:rsid w:val="008355DE"/>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ru-RU"/>
    </w:rPr>
  </w:style>
  <w:style w:type="character" w:customStyle="1" w:styleId="a3">
    <w:name w:val="Íå ïîëóæèðíûé"/>
    <w:uiPriority w:val="99"/>
    <w:rsid w:val="008355DE"/>
    <w:rPr>
      <w:rFonts w:ascii="Courier New" w:hAnsi="Courier New" w:cs="Courier New"/>
      <w:b/>
      <w:bCs/>
      <w:color w:val="000000"/>
      <w:spacing w:val="4"/>
      <w:w w:val="100"/>
      <w:position w:val="0"/>
      <w:sz w:val="18"/>
      <w:szCs w:val="18"/>
      <w:shd w:val="clear" w:color="auto" w:fill="FFFFFF"/>
      <w:lang w:val="ru-RU"/>
    </w:rPr>
  </w:style>
  <w:style w:type="character" w:customStyle="1" w:styleId="Iaiieoeiue">
    <w:name w:val="Ia iieo?e?iue"/>
    <w:uiPriority w:val="99"/>
    <w:rsid w:val="008355DE"/>
    <w:rPr>
      <w:rFonts w:ascii="Courier New" w:hAnsi="Courier New" w:cs="Courier New"/>
      <w:b/>
      <w:bCs/>
      <w:color w:val="000000"/>
      <w:spacing w:val="4"/>
      <w:w w:val="100"/>
      <w:position w:val="0"/>
      <w:sz w:val="18"/>
      <w:szCs w:val="18"/>
      <w:shd w:val="clear" w:color="auto" w:fill="FFFFFF"/>
      <w:lang w:val="ru-RU"/>
    </w:rPr>
  </w:style>
  <w:style w:type="character" w:customStyle="1" w:styleId="CourierNew9pt4">
    <w:name w:val="???????? ????? + Courier New.9 pt.?? ??????????4"/>
    <w:rsid w:val="008355DE"/>
    <w:rPr>
      <w:rFonts w:ascii="Courier New" w:hAnsi="Courier New" w:cs="Courier New"/>
      <w:b/>
      <w:bCs/>
      <w:color w:val="000000"/>
      <w:spacing w:val="4"/>
      <w:w w:val="100"/>
      <w:position w:val="0"/>
      <w:sz w:val="18"/>
      <w:szCs w:val="18"/>
      <w:shd w:val="clear" w:color="auto" w:fill="FFFFFF"/>
    </w:rPr>
  </w:style>
  <w:style w:type="character" w:customStyle="1" w:styleId="0pt0">
    <w:name w:val="Èíòåðâàë 0 pt"/>
    <w:uiPriority w:val="99"/>
    <w:rsid w:val="008355DE"/>
    <w:rPr>
      <w:rFonts w:ascii="Courier New" w:hAnsi="Courier New" w:cs="Courier New"/>
      <w:b/>
      <w:bCs/>
      <w:color w:val="000000"/>
      <w:spacing w:val="3"/>
      <w:w w:val="100"/>
      <w:position w:val="0"/>
      <w:sz w:val="18"/>
      <w:szCs w:val="18"/>
      <w:shd w:val="clear" w:color="auto" w:fill="FFFFFF"/>
      <w:lang w:val="ru-RU"/>
    </w:rPr>
  </w:style>
  <w:style w:type="character" w:customStyle="1" w:styleId="Eioaaae0pt">
    <w:name w:val="Eioa?aae 0 pt"/>
    <w:uiPriority w:val="99"/>
    <w:rsid w:val="008355DE"/>
    <w:rPr>
      <w:rFonts w:ascii="Courier New" w:hAnsi="Courier New" w:cs="Courier New"/>
      <w:b/>
      <w:bCs/>
      <w:color w:val="000000"/>
      <w:spacing w:val="3"/>
      <w:w w:val="100"/>
      <w:position w:val="0"/>
      <w:sz w:val="18"/>
      <w:szCs w:val="18"/>
      <w:shd w:val="clear" w:color="auto" w:fill="FFFFFF"/>
      <w:lang w:val="ru-RU"/>
    </w:rPr>
  </w:style>
  <w:style w:type="character" w:customStyle="1" w:styleId="0pt15">
    <w:name w:val="Èíòåðâàë 0 pt15"/>
    <w:uiPriority w:val="99"/>
    <w:rsid w:val="008355DE"/>
    <w:rPr>
      <w:rFonts w:ascii="Courier New" w:hAnsi="Courier New" w:cs="Courier New"/>
      <w:b/>
      <w:bCs/>
      <w:color w:val="000000"/>
      <w:spacing w:val="3"/>
      <w:w w:val="100"/>
      <w:position w:val="0"/>
      <w:sz w:val="18"/>
      <w:szCs w:val="18"/>
      <w:shd w:val="clear" w:color="auto" w:fill="FFFFFF"/>
      <w:lang w:val="ru-RU"/>
    </w:rPr>
  </w:style>
  <w:style w:type="character" w:customStyle="1" w:styleId="Eioaaae0pt15">
    <w:name w:val="Eioa?aae 0 pt15"/>
    <w:uiPriority w:val="99"/>
    <w:rsid w:val="008355DE"/>
    <w:rPr>
      <w:rFonts w:ascii="Courier New" w:hAnsi="Courier New" w:cs="Courier New"/>
      <w:b/>
      <w:bCs/>
      <w:color w:val="000000"/>
      <w:spacing w:val="3"/>
      <w:w w:val="100"/>
      <w:position w:val="0"/>
      <w:sz w:val="18"/>
      <w:szCs w:val="18"/>
      <w:shd w:val="clear" w:color="auto" w:fill="FFFFFF"/>
      <w:lang w:val="ru-RU"/>
    </w:rPr>
  </w:style>
  <w:style w:type="character" w:customStyle="1" w:styleId="70">
    <w:name w:val="?? ??????????7"/>
    <w:aliases w:val="???????? ????? + Courier New7,????? ?????????,???????? 0 pt7"/>
    <w:rsid w:val="008355DE"/>
    <w:rPr>
      <w:rFonts w:ascii="Courier New" w:hAnsi="Courier New" w:cs="Courier New"/>
      <w:b/>
      <w:bCs/>
      <w:color w:val="000000"/>
      <w:spacing w:val="4"/>
      <w:w w:val="100"/>
      <w:position w:val="0"/>
      <w:sz w:val="18"/>
      <w:szCs w:val="18"/>
      <w:shd w:val="clear" w:color="auto" w:fill="FFFFFF"/>
    </w:rPr>
  </w:style>
  <w:style w:type="character" w:customStyle="1" w:styleId="71">
    <w:name w:val="Íå ïîëóæèðíûé7"/>
    <w:uiPriority w:val="99"/>
    <w:rsid w:val="008355DE"/>
    <w:rPr>
      <w:rFonts w:ascii="Courier New" w:hAnsi="Courier New" w:cs="Courier New"/>
      <w:b/>
      <w:bCs/>
      <w:color w:val="000000"/>
      <w:spacing w:val="4"/>
      <w:w w:val="100"/>
      <w:position w:val="0"/>
      <w:sz w:val="18"/>
      <w:szCs w:val="18"/>
      <w:shd w:val="clear" w:color="auto" w:fill="FFFFFF"/>
      <w:lang w:val="ru-RU"/>
    </w:rPr>
  </w:style>
  <w:style w:type="character" w:customStyle="1" w:styleId="Iaiieoeiue7">
    <w:name w:val="Ia iieo?e?iue7"/>
    <w:uiPriority w:val="99"/>
    <w:rsid w:val="008355DE"/>
    <w:rPr>
      <w:rFonts w:ascii="Courier New" w:hAnsi="Courier New" w:cs="Courier New"/>
      <w:b/>
      <w:bCs/>
      <w:color w:val="000000"/>
      <w:spacing w:val="4"/>
      <w:w w:val="100"/>
      <w:position w:val="0"/>
      <w:sz w:val="18"/>
      <w:szCs w:val="18"/>
      <w:shd w:val="clear" w:color="auto" w:fill="FFFFFF"/>
      <w:lang w:val="ru-RU"/>
    </w:rPr>
  </w:style>
  <w:style w:type="character" w:customStyle="1" w:styleId="CourierNew9pt0">
    <w:name w:val="Основной текст + Courier New.9 pt.Не полужирный"/>
    <w:basedOn w:val="a0"/>
    <w:uiPriority w:val="99"/>
    <w:rsid w:val="008355DE"/>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0">
    <w:name w:val="Основной текст + Courier New.9 pt.Не полужирный.Интервал 0 pt"/>
    <w:basedOn w:val="a0"/>
    <w:uiPriority w:val="99"/>
    <w:rsid w:val="008355DE"/>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0pt15">
    <w:name w:val="Основной текст + Courier New.9 pt.Не полужирный.Интервал 0 pt15"/>
    <w:basedOn w:val="a0"/>
    <w:uiPriority w:val="99"/>
    <w:rsid w:val="008355DE"/>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7">
    <w:name w:val="Основной текст + Courier New.9 pt.Не полужирный7"/>
    <w:basedOn w:val="a0"/>
    <w:uiPriority w:val="99"/>
    <w:rsid w:val="008355DE"/>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pt0pt">
    <w:name w:val="Основной текст + Courier New.4 pt.Не полужирный.Интервал 0 pt"/>
    <w:basedOn w:val="a0"/>
    <w:uiPriority w:val="99"/>
    <w:rsid w:val="008355DE"/>
    <w:rPr>
      <w:rFonts w:ascii="Courier New" w:eastAsia="Times New Roman" w:hAnsi="Courier New" w:cs="Courier New"/>
      <w:b/>
      <w:bCs/>
      <w:color w:val="000000"/>
      <w:spacing w:val="0"/>
      <w:w w:val="100"/>
      <w:position w:val="0"/>
      <w:sz w:val="8"/>
      <w:szCs w:val="8"/>
      <w:u w:val="none"/>
      <w:shd w:val="clear" w:color="auto" w:fill="FFFFFF"/>
      <w:lang w:val="ru-RU"/>
    </w:rPr>
  </w:style>
  <w:style w:type="character" w:customStyle="1" w:styleId="CourierNew75pt0pt">
    <w:name w:val="Основной текст + Courier New.7.5 pt.Не полужирный.Интервал 0 pt"/>
    <w:basedOn w:val="a0"/>
    <w:uiPriority w:val="99"/>
    <w:rsid w:val="008355DE"/>
    <w:rPr>
      <w:rFonts w:ascii="Courier New" w:eastAsia="Times New Roman" w:hAnsi="Courier New" w:cs="Courier New"/>
      <w:b/>
      <w:bCs/>
      <w:color w:val="000000"/>
      <w:spacing w:val="10"/>
      <w:w w:val="100"/>
      <w:position w:val="0"/>
      <w:sz w:val="15"/>
      <w:szCs w:val="15"/>
      <w:u w:val="none"/>
      <w:shd w:val="clear" w:color="auto" w:fill="FFFFFF"/>
      <w:lang w:val="ru-RU"/>
    </w:rPr>
  </w:style>
  <w:style w:type="character" w:customStyle="1" w:styleId="CourierNew9pt0pt1">
    <w:name w:val="Основной текст + Courier New.9 pt.Интервал 0 pt"/>
    <w:basedOn w:val="a0"/>
    <w:uiPriority w:val="99"/>
    <w:rsid w:val="008355DE"/>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14">
    <w:name w:val="Основной текст + Courier New.9 pt.Не полужирный.Интервал 0 pt14"/>
    <w:basedOn w:val="a0"/>
    <w:uiPriority w:val="99"/>
    <w:rsid w:val="008355DE"/>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David9pt0pt">
    <w:name w:val="Основной текст + David.9 pt.Не полужирный.Интервал 0 pt"/>
    <w:basedOn w:val="a0"/>
    <w:uiPriority w:val="99"/>
    <w:rsid w:val="008355DE"/>
    <w:rPr>
      <w:rFonts w:ascii="David" w:eastAsia="Times New Roman" w:hAnsi="David" w:cs="David"/>
      <w:b/>
      <w:bCs/>
      <w:color w:val="000000"/>
      <w:spacing w:val="0"/>
      <w:w w:val="100"/>
      <w:position w:val="0"/>
      <w:sz w:val="18"/>
      <w:szCs w:val="18"/>
      <w:u w:val="none"/>
      <w:shd w:val="clear" w:color="auto" w:fill="FFFFFF"/>
      <w:lang w:val="ru-RU" w:bidi="he-IL"/>
    </w:rPr>
  </w:style>
  <w:style w:type="character" w:customStyle="1" w:styleId="CourierNew95pt0pt">
    <w:name w:val="Основной текст + Courier New.9.5 pt.Не полужирный.Интервал 0 pt"/>
    <w:basedOn w:val="a0"/>
    <w:uiPriority w:val="99"/>
    <w:rsid w:val="008355DE"/>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9pt0pt13">
    <w:name w:val="Основной текст + Courier New.9 pt.Не полужирный.Интервал 0 pt13"/>
    <w:basedOn w:val="a0"/>
    <w:uiPriority w:val="99"/>
    <w:rsid w:val="008355DE"/>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12">
    <w:name w:val="Основной текст + Courier New.9 pt.Не полужирный.Интервал 0 pt12"/>
    <w:basedOn w:val="a0"/>
    <w:uiPriority w:val="99"/>
    <w:rsid w:val="008355DE"/>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pt6">
    <w:name w:val="Основной текст + Courier New.9 pt.Не полужирный6"/>
    <w:basedOn w:val="a0"/>
    <w:uiPriority w:val="99"/>
    <w:rsid w:val="008355DE"/>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11">
    <w:name w:val="Основной текст + Courier New.9 pt.Не полужирный.Интервал 0 pt11"/>
    <w:basedOn w:val="a0"/>
    <w:uiPriority w:val="99"/>
    <w:rsid w:val="008355DE"/>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5">
    <w:name w:val="Основной текст + Courier New.9 pt.Не полужирный5"/>
    <w:basedOn w:val="a0"/>
    <w:uiPriority w:val="99"/>
    <w:rsid w:val="008355DE"/>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6">
    <w:name w:val="Основной текст6"/>
    <w:basedOn w:val="a0"/>
    <w:rsid w:val="008355DE"/>
    <w:rPr>
      <w:rFonts w:ascii="Arial Unicode MS" w:eastAsia="Arial Unicode MS" w:hAnsi="Arial Unicode MS" w:cs="Arial Unicode MS"/>
      <w:b/>
      <w:bCs/>
      <w:color w:val="000000"/>
      <w:spacing w:val="4"/>
      <w:w w:val="100"/>
      <w:position w:val="0"/>
      <w:sz w:val="17"/>
      <w:szCs w:val="17"/>
      <w:u w:val="none"/>
      <w:shd w:val="clear" w:color="auto" w:fill="FFFFFF"/>
      <w:lang w:val="ru-RU"/>
    </w:rPr>
  </w:style>
  <w:style w:type="character" w:customStyle="1" w:styleId="CourierNew9pt0pt10">
    <w:name w:val="Основной текст + Courier New.9 pt.Не полужирный.Интервал 0 pt10"/>
    <w:basedOn w:val="a0"/>
    <w:uiPriority w:val="99"/>
    <w:rsid w:val="008355DE"/>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9pt0pt9">
    <w:name w:val="Основной текст + Courier New.9 pt.Не полужирный.Интервал 0 pt9"/>
    <w:basedOn w:val="a0"/>
    <w:uiPriority w:val="99"/>
    <w:rsid w:val="008355DE"/>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9pt40">
    <w:name w:val="Основной текст + Courier New.9 pt.Не полужирный4"/>
    <w:basedOn w:val="a0"/>
    <w:uiPriority w:val="99"/>
    <w:rsid w:val="008355DE"/>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3">
    <w:name w:val="Основной текст + Courier New.9 pt.Не полужирный3"/>
    <w:basedOn w:val="a0"/>
    <w:uiPriority w:val="99"/>
    <w:rsid w:val="008355DE"/>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Georgia7pt0pt">
    <w:name w:val="Основной текст + Georgia.7 pt.Не полужирный.Интервал 0 pt"/>
    <w:basedOn w:val="a0"/>
    <w:uiPriority w:val="99"/>
    <w:rsid w:val="008355DE"/>
    <w:rPr>
      <w:rFonts w:ascii="Georgia" w:eastAsia="Times New Roman" w:hAnsi="Georgia" w:cs="Georgia"/>
      <w:b/>
      <w:bCs/>
      <w:color w:val="000000"/>
      <w:spacing w:val="0"/>
      <w:w w:val="100"/>
      <w:position w:val="0"/>
      <w:sz w:val="14"/>
      <w:szCs w:val="14"/>
      <w:u w:val="none"/>
      <w:shd w:val="clear" w:color="auto" w:fill="FFFFFF"/>
    </w:rPr>
  </w:style>
  <w:style w:type="character" w:customStyle="1" w:styleId="CourierNew9pt0pt80">
    <w:name w:val="Основной текст + Courier New.9 pt.Не полужирный.Интервал 0 pt8"/>
    <w:basedOn w:val="a0"/>
    <w:uiPriority w:val="99"/>
    <w:rsid w:val="008355DE"/>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0pt">
    <w:name w:val="Основной текст + Courier New.Не полужирный.Интервал 0 pt"/>
    <w:basedOn w:val="a0"/>
    <w:uiPriority w:val="99"/>
    <w:rsid w:val="008355DE"/>
    <w:rPr>
      <w:rFonts w:ascii="Courier New" w:eastAsia="Times New Roman" w:hAnsi="Courier New" w:cs="Courier New"/>
      <w:b/>
      <w:bCs/>
      <w:color w:val="000000"/>
      <w:spacing w:val="0"/>
      <w:w w:val="100"/>
      <w:position w:val="0"/>
      <w:sz w:val="17"/>
      <w:szCs w:val="17"/>
      <w:u w:val="none"/>
      <w:shd w:val="clear" w:color="auto" w:fill="FFFFFF"/>
      <w:lang w:val="ru-RU"/>
    </w:rPr>
  </w:style>
  <w:style w:type="character" w:customStyle="1" w:styleId="CourierNew9pt0pt7">
    <w:name w:val="Основной текст + Courier New.9 pt.Не полужирный.Интервал 0 pt7"/>
    <w:basedOn w:val="a0"/>
    <w:uiPriority w:val="99"/>
    <w:rsid w:val="008355DE"/>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9pt0pt6">
    <w:name w:val="Основной текст + Courier New.9 pt.Не полужирный.Интервал 0 pt6"/>
    <w:basedOn w:val="a0"/>
    <w:uiPriority w:val="99"/>
    <w:rsid w:val="008355DE"/>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9pt0pt2">
    <w:name w:val="Основной текст + Courier New.9 pt.Интервал 0 pt2"/>
    <w:basedOn w:val="a0"/>
    <w:uiPriority w:val="99"/>
    <w:rsid w:val="008355DE"/>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75pt0pt4">
    <w:name w:val="Основной текст + Courier New.7.5 pt.Не полужирный.Интервал 0 pt4"/>
    <w:basedOn w:val="a0"/>
    <w:uiPriority w:val="99"/>
    <w:rsid w:val="008355DE"/>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55pt0pt200">
    <w:name w:val="Основной текст + Courier New.5.5 pt.Не полужирный.Интервал 0 pt.Масштаб 200%"/>
    <w:basedOn w:val="a0"/>
    <w:uiPriority w:val="99"/>
    <w:rsid w:val="008355DE"/>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10pt0pt">
    <w:name w:val="Основной текст + Courier New.10 pt.Не полужирный.Интервал 0 pt"/>
    <w:basedOn w:val="a0"/>
    <w:uiPriority w:val="99"/>
    <w:rsid w:val="008355DE"/>
    <w:rPr>
      <w:rFonts w:ascii="Courier New" w:eastAsia="Times New Roman" w:hAnsi="Courier New" w:cs="Courier New"/>
      <w:b/>
      <w:bCs/>
      <w:color w:val="000000"/>
      <w:spacing w:val="0"/>
      <w:w w:val="100"/>
      <w:position w:val="0"/>
      <w:sz w:val="20"/>
      <w:szCs w:val="20"/>
      <w:u w:val="none"/>
      <w:shd w:val="clear" w:color="auto" w:fill="FFFFFF"/>
    </w:rPr>
  </w:style>
  <w:style w:type="character" w:customStyle="1" w:styleId="CourierNew95pt0pt3">
    <w:name w:val="Основной текст + Courier New.9.5 pt.Не полужирный.Интервал 0 pt3"/>
    <w:basedOn w:val="a0"/>
    <w:uiPriority w:val="99"/>
    <w:rsid w:val="008355DE"/>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CourierNew9pt2">
    <w:name w:val="Основной текст + Courier New.9 pt.Не полужирный2"/>
    <w:basedOn w:val="a0"/>
    <w:uiPriority w:val="99"/>
    <w:rsid w:val="008355DE"/>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pt0pt1">
    <w:name w:val="Основной текст + Courier New.4 pt.Не полужирный.Интервал 0 pt1"/>
    <w:basedOn w:val="a0"/>
    <w:uiPriority w:val="99"/>
    <w:rsid w:val="008355DE"/>
    <w:rPr>
      <w:rFonts w:ascii="Courier New" w:eastAsia="Times New Roman" w:hAnsi="Courier New" w:cs="Courier New"/>
      <w:b/>
      <w:bCs/>
      <w:color w:val="000000"/>
      <w:spacing w:val="0"/>
      <w:w w:val="100"/>
      <w:position w:val="0"/>
      <w:sz w:val="8"/>
      <w:szCs w:val="8"/>
      <w:u w:val="none"/>
      <w:shd w:val="clear" w:color="auto" w:fill="FFFFFF"/>
    </w:rPr>
  </w:style>
  <w:style w:type="character" w:customStyle="1" w:styleId="CourierNew9pt0pt5">
    <w:name w:val="Основной текст + Courier New.9 pt.Не полужирный.Интервал 0 pt5"/>
    <w:basedOn w:val="a0"/>
    <w:uiPriority w:val="99"/>
    <w:rsid w:val="008355DE"/>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55pt0pt2001">
    <w:name w:val="Основной текст + Courier New.5.5 pt.Не полужирный.Интервал 0 pt.Масштаб 200%1"/>
    <w:basedOn w:val="a0"/>
    <w:uiPriority w:val="99"/>
    <w:rsid w:val="008355DE"/>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9pt0pt4">
    <w:name w:val="Основной текст + Courier New.9 pt.Не полужирный.Интервал 0 pt4"/>
    <w:basedOn w:val="a0"/>
    <w:uiPriority w:val="99"/>
    <w:rsid w:val="008355DE"/>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CourierNew0pt2">
    <w:name w:val="Основной текст + Courier New.Не полужирный.Интервал 0 pt2"/>
    <w:basedOn w:val="a0"/>
    <w:uiPriority w:val="99"/>
    <w:rsid w:val="008355DE"/>
    <w:rPr>
      <w:rFonts w:ascii="Courier New" w:eastAsia="Times New Roman" w:hAnsi="Courier New" w:cs="Courier New"/>
      <w:b/>
      <w:bCs/>
      <w:color w:val="000000"/>
      <w:spacing w:val="0"/>
      <w:w w:val="100"/>
      <w:position w:val="0"/>
      <w:sz w:val="17"/>
      <w:szCs w:val="17"/>
      <w:u w:val="none"/>
      <w:shd w:val="clear" w:color="auto" w:fill="FFFFFF"/>
    </w:rPr>
  </w:style>
  <w:style w:type="character" w:customStyle="1" w:styleId="CourierNew0pt1">
    <w:name w:val="Основной текст + Courier New.Не полужирный.Интервал 0 pt1"/>
    <w:basedOn w:val="a0"/>
    <w:uiPriority w:val="99"/>
    <w:rsid w:val="008355DE"/>
    <w:rPr>
      <w:rFonts w:ascii="Courier New" w:eastAsia="Times New Roman" w:hAnsi="Courier New" w:cs="Courier New"/>
      <w:b/>
      <w:bCs/>
      <w:color w:val="000000"/>
      <w:spacing w:val="7"/>
      <w:w w:val="100"/>
      <w:position w:val="0"/>
      <w:sz w:val="17"/>
      <w:szCs w:val="17"/>
      <w:u w:val="none"/>
      <w:shd w:val="clear" w:color="auto" w:fill="FFFFFF"/>
      <w:lang w:val="ru-RU"/>
    </w:rPr>
  </w:style>
  <w:style w:type="character" w:customStyle="1" w:styleId="8pt0pt">
    <w:name w:val="Основной текст + 8 pt.Не полужирный.Интервал 0 pt"/>
    <w:basedOn w:val="a0"/>
    <w:uiPriority w:val="99"/>
    <w:rsid w:val="008355DE"/>
    <w:rPr>
      <w:rFonts w:ascii="Arial Unicode MS" w:eastAsia="Arial Unicode MS" w:hAnsi="Arial Unicode MS" w:cs="Arial Unicode MS"/>
      <w:b/>
      <w:bCs/>
      <w:color w:val="000000"/>
      <w:spacing w:val="0"/>
      <w:w w:val="100"/>
      <w:position w:val="0"/>
      <w:sz w:val="16"/>
      <w:szCs w:val="16"/>
      <w:u w:val="none"/>
      <w:shd w:val="clear" w:color="auto" w:fill="FFFFFF"/>
    </w:rPr>
  </w:style>
  <w:style w:type="character" w:customStyle="1" w:styleId="CourierNew9pt0pt16">
    <w:name w:val="Основной текст + Courier New.9 pt.Интервал 0 pt1"/>
    <w:basedOn w:val="a0"/>
    <w:uiPriority w:val="99"/>
    <w:rsid w:val="008355DE"/>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3">
    <w:name w:val="Основной текст + Courier New.9 pt.Не полужирный.Интервал 0 pt3"/>
    <w:basedOn w:val="a0"/>
    <w:uiPriority w:val="99"/>
    <w:rsid w:val="008355DE"/>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pt1">
    <w:name w:val="Основной текст + Courier New.9 pt.Не полужирный1"/>
    <w:basedOn w:val="a0"/>
    <w:uiPriority w:val="99"/>
    <w:rsid w:val="008355DE"/>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20">
    <w:name w:val="Основной текст + Courier New.9 pt.Не полужирный.Интервал 0 pt2"/>
    <w:basedOn w:val="a0"/>
    <w:uiPriority w:val="99"/>
    <w:rsid w:val="008355DE"/>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17">
    <w:name w:val="Основной текст + Courier New.9 pt.Не полужирный.Интервал 0 pt1"/>
    <w:basedOn w:val="a0"/>
    <w:uiPriority w:val="99"/>
    <w:rsid w:val="008355DE"/>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75pt1pt">
    <w:name w:val="Основной текст + 7.5 pt.Не полужирный.Интервал 1 pt"/>
    <w:basedOn w:val="a0"/>
    <w:uiPriority w:val="99"/>
    <w:rsid w:val="008355DE"/>
    <w:rPr>
      <w:rFonts w:ascii="Arial Unicode MS" w:eastAsia="Arial Unicode MS" w:hAnsi="Arial Unicode MS" w:cs="Arial Unicode MS"/>
      <w:b/>
      <w:bCs/>
      <w:color w:val="000000"/>
      <w:spacing w:val="26"/>
      <w:w w:val="100"/>
      <w:position w:val="0"/>
      <w:sz w:val="15"/>
      <w:szCs w:val="15"/>
      <w:u w:val="none"/>
      <w:shd w:val="clear" w:color="auto" w:fill="FFFFFF"/>
      <w:lang w:val="ru-RU"/>
    </w:rPr>
  </w:style>
  <w:style w:type="character" w:customStyle="1" w:styleId="CourierNew75pt0pt3">
    <w:name w:val="Основной текст + Courier New.7.5 pt.Не полужирный.Интервал 0 pt3"/>
    <w:basedOn w:val="a0"/>
    <w:uiPriority w:val="99"/>
    <w:rsid w:val="008355DE"/>
    <w:rPr>
      <w:rFonts w:ascii="Courier New" w:eastAsia="Times New Roman" w:hAnsi="Courier New" w:cs="Courier New"/>
      <w:b/>
      <w:bCs/>
      <w:color w:val="000000"/>
      <w:spacing w:val="7"/>
      <w:w w:val="100"/>
      <w:position w:val="0"/>
      <w:sz w:val="15"/>
      <w:szCs w:val="15"/>
      <w:u w:val="none"/>
      <w:shd w:val="clear" w:color="auto" w:fill="FFFFFF"/>
      <w:lang w:val="ru-RU"/>
    </w:rPr>
  </w:style>
  <w:style w:type="character" w:customStyle="1" w:styleId="CourierNew75pt0pt2">
    <w:name w:val="Основной текст + Courier New.7.5 pt.Не полужирный.Интервал 0 pt2"/>
    <w:basedOn w:val="a0"/>
    <w:uiPriority w:val="99"/>
    <w:rsid w:val="008355DE"/>
    <w:rPr>
      <w:rFonts w:ascii="Courier New" w:eastAsia="Times New Roman" w:hAnsi="Courier New" w:cs="Courier New"/>
      <w:b/>
      <w:bCs/>
      <w:color w:val="000000"/>
      <w:spacing w:val="11"/>
      <w:w w:val="100"/>
      <w:position w:val="0"/>
      <w:sz w:val="15"/>
      <w:szCs w:val="15"/>
      <w:u w:val="none"/>
      <w:shd w:val="clear" w:color="auto" w:fill="FFFFFF"/>
      <w:lang w:val="ru-RU"/>
    </w:rPr>
  </w:style>
  <w:style w:type="character" w:customStyle="1" w:styleId="CourierNew95pt0pt2">
    <w:name w:val="Основной текст + Courier New.9.5 pt.Не полужирный.Интервал 0 pt2"/>
    <w:basedOn w:val="a0"/>
    <w:uiPriority w:val="99"/>
    <w:rsid w:val="008355DE"/>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95pt0pt1">
    <w:name w:val="Основной текст + Courier New.9.5 pt.Не полужирный.Интервал 0 pt1"/>
    <w:basedOn w:val="a0"/>
    <w:uiPriority w:val="99"/>
    <w:rsid w:val="008355DE"/>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AngsanaUPC95pt0pt">
    <w:name w:val="Основной текст + AngsanaUPC.9.5 pt.Не полужирный.Интервал 0 pt"/>
    <w:basedOn w:val="a0"/>
    <w:uiPriority w:val="99"/>
    <w:rsid w:val="008355DE"/>
    <w:rPr>
      <w:rFonts w:ascii="AngsanaUPC" w:eastAsia="Times New Roman" w:hAnsi="AngsanaUPC" w:cs="AngsanaUPC"/>
      <w:b/>
      <w:bCs/>
      <w:color w:val="000000"/>
      <w:spacing w:val="0"/>
      <w:w w:val="100"/>
      <w:position w:val="0"/>
      <w:sz w:val="19"/>
      <w:szCs w:val="19"/>
      <w:u w:val="none"/>
      <w:shd w:val="clear" w:color="auto" w:fill="FFFFFF"/>
      <w:lang w:bidi="th-TH"/>
    </w:rPr>
  </w:style>
  <w:style w:type="character" w:customStyle="1" w:styleId="CourierNew75pt0pt1">
    <w:name w:val="Основной текст + Courier New.7.5 pt.Не полужирный.Интервал 0 pt1"/>
    <w:basedOn w:val="a0"/>
    <w:uiPriority w:val="99"/>
    <w:rsid w:val="008355DE"/>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9pt0pta">
    <w:name w:val="Основной текст + Courier New.9 pt.Не полужирный.Малые прописные.Интервал 0 pt"/>
    <w:basedOn w:val="a0"/>
    <w:uiPriority w:val="99"/>
    <w:rsid w:val="008355DE"/>
    <w:rPr>
      <w:rFonts w:ascii="Courier New" w:eastAsia="Times New Roman" w:hAnsi="Courier New" w:cs="Courier New"/>
      <w:b/>
      <w:bCs/>
      <w:smallCaps/>
      <w:color w:val="000000"/>
      <w:spacing w:val="3"/>
      <w:w w:val="100"/>
      <w:position w:val="0"/>
      <w:sz w:val="18"/>
      <w:szCs w:val="18"/>
      <w:u w:val="none"/>
      <w:shd w:val="clear" w:color="auto" w:fill="FFFFFF"/>
      <w:lang w:val="ru-RU"/>
    </w:rPr>
  </w:style>
  <w:style w:type="paragraph" w:customStyle="1" w:styleId="13">
    <w:name w:val="???????? ?????1"/>
    <w:basedOn w:val="Normal"/>
    <w:rsid w:val="008355DE"/>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en-US"/>
    </w:rPr>
  </w:style>
  <w:style w:type="character" w:customStyle="1" w:styleId="a4">
    <w:name w:val="???????? ?????"/>
    <w:uiPriority w:val="99"/>
    <w:rsid w:val="008355DE"/>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0pt10">
    <w:name w:val="???????? 0 pt10"/>
    <w:aliases w:val="???????? ????? + Courier New10,?? ??????????10"/>
    <w:rsid w:val="008355DE"/>
    <w:rPr>
      <w:rFonts w:ascii="Courier New" w:hAnsi="Courier New" w:cs="Courier New"/>
      <w:b/>
      <w:bCs/>
      <w:color w:val="000000"/>
      <w:spacing w:val="7"/>
      <w:w w:val="100"/>
      <w:position w:val="0"/>
      <w:sz w:val="18"/>
      <w:szCs w:val="18"/>
      <w:shd w:val="clear" w:color="auto" w:fill="FFFFFF"/>
      <w:lang w:val="ru-RU"/>
    </w:rPr>
  </w:style>
  <w:style w:type="character" w:customStyle="1" w:styleId="0pt9">
    <w:name w:val="???????? 0 pt9"/>
    <w:uiPriority w:val="99"/>
    <w:rsid w:val="008355DE"/>
    <w:rPr>
      <w:rFonts w:ascii="Courier New" w:hAnsi="Courier New" w:cs="Courier New"/>
      <w:b/>
      <w:bCs/>
      <w:color w:val="000000"/>
      <w:spacing w:val="7"/>
      <w:w w:val="100"/>
      <w:position w:val="0"/>
      <w:sz w:val="18"/>
      <w:szCs w:val="18"/>
      <w:shd w:val="clear" w:color="auto" w:fill="FFFFFF"/>
      <w:lang w:val="ru-RU"/>
    </w:rPr>
  </w:style>
  <w:style w:type="character" w:customStyle="1" w:styleId="CourierNew9pt0pt100">
    <w:name w:val="???????? ????? + Courier New.9 pt.?? ??????????.???????? 0 pt10"/>
    <w:uiPriority w:val="99"/>
    <w:rsid w:val="008355DE"/>
    <w:rPr>
      <w:rFonts w:ascii="Courier New" w:hAnsi="Courier New" w:cs="Courier New"/>
      <w:b/>
      <w:bCs/>
      <w:color w:val="000000"/>
      <w:spacing w:val="7"/>
      <w:w w:val="100"/>
      <w:position w:val="0"/>
      <w:sz w:val="18"/>
      <w:szCs w:val="18"/>
      <w:shd w:val="clear" w:color="auto" w:fill="FFFFFF"/>
      <w:lang w:val="ru-RU"/>
    </w:rPr>
  </w:style>
  <w:style w:type="character" w:customStyle="1" w:styleId="CourierNew9pt0pt90">
    <w:name w:val="???????? ????? + Courier New.9 pt.?? ??????????.???????? 0 pt9"/>
    <w:uiPriority w:val="99"/>
    <w:rsid w:val="008355DE"/>
    <w:rPr>
      <w:rFonts w:ascii="Courier New" w:hAnsi="Courier New" w:cs="Courier New"/>
      <w:b/>
      <w:bCs/>
      <w:color w:val="000000"/>
      <w:spacing w:val="7"/>
      <w:w w:val="100"/>
      <w:position w:val="0"/>
      <w:sz w:val="18"/>
      <w:szCs w:val="18"/>
      <w:shd w:val="clear" w:color="auto" w:fill="FFFFFF"/>
      <w:lang w:val="ru-RU"/>
    </w:rPr>
  </w:style>
  <w:style w:type="character" w:customStyle="1" w:styleId="st1">
    <w:name w:val="st1"/>
    <w:basedOn w:val="DefaultParagraphFont"/>
    <w:rsid w:val="008355DE"/>
  </w:style>
  <w:style w:type="character" w:customStyle="1" w:styleId="CourierNew9pt30">
    <w:name w:val="???????? ????? + Courier New.9 pt.?? ??????????3"/>
    <w:uiPriority w:val="99"/>
    <w:rsid w:val="008355DE"/>
    <w:rPr>
      <w:rFonts w:ascii="Courier New" w:hAnsi="Courier New" w:cs="Courier New"/>
      <w:b/>
      <w:bCs/>
      <w:color w:val="000000"/>
      <w:spacing w:val="4"/>
      <w:w w:val="100"/>
      <w:position w:val="0"/>
      <w:sz w:val="18"/>
      <w:szCs w:val="18"/>
      <w:shd w:val="clear" w:color="auto" w:fill="FFFFFF"/>
      <w:lang w:val="ru-RU"/>
    </w:rPr>
  </w:style>
  <w:style w:type="character" w:customStyle="1" w:styleId="CourierNew9pt0pt150">
    <w:name w:val="???????? ????? + Courier New.9 pt.?? ??????????.???????? 0 pt15"/>
    <w:uiPriority w:val="99"/>
    <w:rsid w:val="008355DE"/>
    <w:rPr>
      <w:rFonts w:ascii="Courier New" w:hAnsi="Courier New" w:cs="Courier New"/>
      <w:b/>
      <w:bCs/>
      <w:color w:val="000000"/>
      <w:spacing w:val="3"/>
      <w:w w:val="100"/>
      <w:position w:val="0"/>
      <w:sz w:val="18"/>
      <w:szCs w:val="18"/>
      <w:shd w:val="clear" w:color="auto" w:fill="FFFFFF"/>
      <w:lang w:val="ru-RU"/>
    </w:rPr>
  </w:style>
  <w:style w:type="character" w:customStyle="1" w:styleId="a5">
    <w:name w:val="???????? ????? + ????? ?????????"/>
    <w:uiPriority w:val="99"/>
    <w:rsid w:val="008355DE"/>
    <w:rPr>
      <w:rFonts w:ascii="Times New Roman" w:hAnsi="Times New Roman" w:cs="Times New Roman"/>
      <w:smallCaps/>
      <w:color w:val="000000"/>
      <w:spacing w:val="0"/>
      <w:w w:val="100"/>
      <w:position w:val="0"/>
      <w:sz w:val="23"/>
      <w:szCs w:val="23"/>
      <w:u w:val="none"/>
    </w:rPr>
  </w:style>
  <w:style w:type="paragraph" w:styleId="NoSpacing">
    <w:name w:val="No Spacing"/>
    <w:uiPriority w:val="99"/>
    <w:qFormat/>
    <w:rsid w:val="008355DE"/>
    <w:pPr>
      <w:widowControl w:val="0"/>
      <w:spacing w:after="0" w:line="240" w:lineRule="auto"/>
    </w:pPr>
    <w:rPr>
      <w:rFonts w:ascii="Courier New" w:eastAsia="Calibri" w:hAnsi="Courier New" w:cs="Courier New"/>
      <w:color w:val="000000"/>
      <w:sz w:val="24"/>
      <w:szCs w:val="24"/>
      <w:lang w:val="ru-RU" w:eastAsia="ru-RU"/>
    </w:rPr>
  </w:style>
  <w:style w:type="character" w:customStyle="1" w:styleId="CourierNew9pt70">
    <w:name w:val="???????? ????? + Courier New.9 pt.?? ??????????7"/>
    <w:uiPriority w:val="99"/>
    <w:rsid w:val="008355DE"/>
    <w:rPr>
      <w:rFonts w:ascii="Courier New" w:hAnsi="Courier New" w:cs="Courier New"/>
      <w:b/>
      <w:bCs/>
      <w:color w:val="000000"/>
      <w:spacing w:val="4"/>
      <w:w w:val="100"/>
      <w:position w:val="0"/>
      <w:sz w:val="18"/>
      <w:szCs w:val="18"/>
      <w:shd w:val="clear" w:color="auto" w:fill="FFFFFF"/>
      <w:lang w:val="ru-RU"/>
    </w:rPr>
  </w:style>
  <w:style w:type="paragraph" w:customStyle="1" w:styleId="111">
    <w:name w:val="????????? ?11"/>
    <w:basedOn w:val="Normal"/>
    <w:uiPriority w:val="99"/>
    <w:rsid w:val="008355DE"/>
    <w:pPr>
      <w:widowControl w:val="0"/>
      <w:shd w:val="clear" w:color="auto" w:fill="FFFFFF"/>
      <w:spacing w:before="180" w:after="180" w:line="240" w:lineRule="atLeast"/>
      <w:ind w:hanging="620"/>
      <w:jc w:val="both"/>
      <w:outlineLvl w:val="0"/>
    </w:pPr>
    <w:rPr>
      <w:rFonts w:ascii="Arial Unicode MS" w:eastAsia="Arial Unicode MS" w:hAnsi="Arial Unicode MS" w:cs="Arial Unicode MS"/>
      <w:b/>
      <w:bCs/>
      <w:spacing w:val="4"/>
      <w:sz w:val="17"/>
      <w:szCs w:val="17"/>
      <w:lang w:val="en-US" w:eastAsia="en-US"/>
    </w:rPr>
  </w:style>
  <w:style w:type="character" w:customStyle="1" w:styleId="CourierNew9pt0pt70">
    <w:name w:val="???????? ????? + Courier New.9 pt.?? ??????????.???????? 0 pt7"/>
    <w:uiPriority w:val="99"/>
    <w:rsid w:val="008355DE"/>
    <w:rPr>
      <w:rFonts w:ascii="Courier New" w:hAnsi="Courier New" w:cs="Courier New"/>
      <w:b/>
      <w:bCs/>
      <w:color w:val="000000"/>
      <w:spacing w:val="8"/>
      <w:w w:val="100"/>
      <w:position w:val="0"/>
      <w:sz w:val="18"/>
      <w:szCs w:val="18"/>
      <w:shd w:val="clear" w:color="auto" w:fill="FFFFFF"/>
      <w:lang w:val="ru-RU"/>
    </w:rPr>
  </w:style>
  <w:style w:type="character" w:customStyle="1" w:styleId="CourierNew9pt0pt60">
    <w:name w:val="???????? ????? + Courier New.9 pt.?? ??????????.???????? 0 pt6"/>
    <w:uiPriority w:val="99"/>
    <w:rsid w:val="008355DE"/>
    <w:rPr>
      <w:rFonts w:ascii="Courier New" w:hAnsi="Courier New" w:cs="Courier New"/>
      <w:b/>
      <w:bCs/>
      <w:color w:val="000000"/>
      <w:spacing w:val="8"/>
      <w:w w:val="100"/>
      <w:position w:val="0"/>
      <w:sz w:val="18"/>
      <w:szCs w:val="18"/>
      <w:shd w:val="clear" w:color="auto" w:fill="FFFFFF"/>
      <w:lang w:val="ru-RU"/>
    </w:rPr>
  </w:style>
  <w:style w:type="character" w:customStyle="1" w:styleId="CourierNew200">
    <w:name w:val="Îñíîâíîé òåêñò + Courier New20"/>
    <w:aliases w:val="Íå ïîëóæèðíûé28,Èíòåðâàë 0 pt29"/>
    <w:rsid w:val="008355DE"/>
    <w:rPr>
      <w:rFonts w:ascii="Courier New" w:hAnsi="Courier New" w:cs="Courier New"/>
      <w:b/>
      <w:bCs/>
      <w:color w:val="000000"/>
      <w:spacing w:val="-2"/>
      <w:w w:val="100"/>
      <w:position w:val="0"/>
      <w:sz w:val="17"/>
      <w:szCs w:val="17"/>
      <w:shd w:val="clear" w:color="auto" w:fill="FFFFFF"/>
    </w:rPr>
  </w:style>
  <w:style w:type="character" w:customStyle="1" w:styleId="0pt1">
    <w:name w:val="???????? ????? + ???????? 0 pt"/>
    <w:uiPriority w:val="99"/>
    <w:rsid w:val="008355DE"/>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10pt0">
    <w:name w:val="????????? ?1 + ???????? 0 pt"/>
    <w:uiPriority w:val="99"/>
    <w:rsid w:val="008355DE"/>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8pt0">
    <w:name w:val="???????? ????? + 8 pt"/>
    <w:uiPriority w:val="99"/>
    <w:rsid w:val="008355DE"/>
    <w:rPr>
      <w:rFonts w:ascii="Times New Roman" w:hAnsi="Times New Roman" w:cs="Times New Roman"/>
      <w:color w:val="000000"/>
      <w:spacing w:val="0"/>
      <w:w w:val="100"/>
      <w:position w:val="0"/>
      <w:sz w:val="16"/>
      <w:szCs w:val="16"/>
      <w:u w:val="none"/>
    </w:rPr>
  </w:style>
  <w:style w:type="character" w:customStyle="1" w:styleId="14">
    <w:name w:val="????????? ?1"/>
    <w:uiPriority w:val="99"/>
    <w:rsid w:val="008355DE"/>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43">
    <w:name w:val="???????? ????? (4)"/>
    <w:uiPriority w:val="99"/>
    <w:rsid w:val="008355DE"/>
    <w:rPr>
      <w:rFonts w:ascii="Arial Unicode MS" w:eastAsia="Arial Unicode MS" w:hAnsi="Arial Unicode MS" w:cs="Arial Unicode MS"/>
      <w:color w:val="000000"/>
      <w:spacing w:val="0"/>
      <w:w w:val="100"/>
      <w:position w:val="0"/>
      <w:shd w:val="clear" w:color="auto" w:fill="FFFFFF"/>
      <w:lang w:val="ru-RU"/>
    </w:rPr>
  </w:style>
  <w:style w:type="paragraph" w:customStyle="1" w:styleId="410">
    <w:name w:val="???????? ????? (4)1"/>
    <w:basedOn w:val="Normal"/>
    <w:uiPriority w:val="99"/>
    <w:rsid w:val="008355DE"/>
    <w:pPr>
      <w:widowControl w:val="0"/>
      <w:shd w:val="clear" w:color="auto" w:fill="FFFFFF"/>
      <w:spacing w:before="300" w:after="660" w:line="274" w:lineRule="exact"/>
      <w:jc w:val="both"/>
    </w:pPr>
    <w:rPr>
      <w:rFonts w:ascii="Arial Unicode MS" w:eastAsia="Arial Unicode MS" w:hAnsi="Arial Unicode MS" w:cs="Arial Unicode MS"/>
      <w:lang w:val="en-US" w:eastAsia="en-US"/>
    </w:rPr>
  </w:style>
  <w:style w:type="paragraph" w:customStyle="1" w:styleId="22">
    <w:name w:val="???????? ????? (2)"/>
    <w:basedOn w:val="Normal"/>
    <w:uiPriority w:val="99"/>
    <w:rsid w:val="008355DE"/>
    <w:pPr>
      <w:widowControl w:val="0"/>
      <w:shd w:val="clear" w:color="auto" w:fill="FFFFFF"/>
      <w:spacing w:after="0" w:line="240" w:lineRule="atLeast"/>
    </w:pPr>
    <w:rPr>
      <w:rFonts w:eastAsia="Times New Roman" w:cs="Calibri"/>
      <w:spacing w:val="3"/>
      <w:sz w:val="18"/>
      <w:szCs w:val="18"/>
      <w:lang w:val="en-US" w:eastAsia="en-US"/>
    </w:rPr>
  </w:style>
  <w:style w:type="character" w:customStyle="1" w:styleId="53">
    <w:name w:val="???????? ????? (5)"/>
    <w:uiPriority w:val="99"/>
    <w:rsid w:val="008355DE"/>
    <w:rPr>
      <w:rFonts w:ascii="Times New Roman" w:hAnsi="Times New Roman" w:cs="Times New Roman"/>
      <w:color w:val="000000"/>
      <w:spacing w:val="3"/>
      <w:w w:val="100"/>
      <w:position w:val="0"/>
      <w:sz w:val="21"/>
      <w:szCs w:val="21"/>
      <w:shd w:val="clear" w:color="auto" w:fill="FFFFFF"/>
      <w:lang w:val="ru-RU"/>
    </w:rPr>
  </w:style>
  <w:style w:type="character" w:customStyle="1" w:styleId="CourierNew95pt0pt10">
    <w:name w:val="???????? ????? + Courier New.9.5 pt.?? ??????????.???????? 0 pt1"/>
    <w:uiPriority w:val="99"/>
    <w:rsid w:val="008355DE"/>
    <w:rPr>
      <w:rFonts w:ascii="Courier New" w:hAnsi="Courier New" w:cs="Courier New"/>
      <w:b/>
      <w:bCs/>
      <w:color w:val="000000"/>
      <w:spacing w:val="1"/>
      <w:w w:val="100"/>
      <w:position w:val="0"/>
      <w:sz w:val="19"/>
      <w:szCs w:val="19"/>
      <w:shd w:val="clear" w:color="auto" w:fill="FFFFFF"/>
      <w:lang w:val="ru-RU"/>
    </w:rPr>
  </w:style>
  <w:style w:type="character" w:customStyle="1" w:styleId="CourierNew9pt0ptb">
    <w:name w:val="???????? ????? + Courier New.9 pt.?? ??????????.????? ?????????.???????? 0 pt"/>
    <w:uiPriority w:val="99"/>
    <w:rsid w:val="008355DE"/>
    <w:rPr>
      <w:rFonts w:ascii="Courier New" w:hAnsi="Courier New" w:cs="Courier New"/>
      <w:b/>
      <w:bCs/>
      <w:smallCaps/>
      <w:color w:val="000000"/>
      <w:spacing w:val="3"/>
      <w:w w:val="100"/>
      <w:position w:val="0"/>
      <w:sz w:val="18"/>
      <w:szCs w:val="18"/>
      <w:shd w:val="clear" w:color="auto" w:fill="FFFFFF"/>
      <w:lang w:val="ru-RU"/>
    </w:rPr>
  </w:style>
  <w:style w:type="character" w:customStyle="1" w:styleId="a6">
    <w:name w:val="Колонтитул_"/>
    <w:basedOn w:val="DefaultParagraphFont"/>
    <w:link w:val="a7"/>
    <w:uiPriority w:val="99"/>
    <w:locked/>
    <w:rsid w:val="008355DE"/>
    <w:rPr>
      <w:rFonts w:ascii="Arial Unicode MS" w:eastAsia="Arial Unicode MS" w:hAnsi="Arial Unicode MS" w:cs="Arial Unicode MS"/>
      <w:spacing w:val="3"/>
      <w:sz w:val="18"/>
      <w:szCs w:val="18"/>
      <w:shd w:val="clear" w:color="auto" w:fill="FFFFFF"/>
    </w:rPr>
  </w:style>
  <w:style w:type="paragraph" w:customStyle="1" w:styleId="a7">
    <w:name w:val="Колонтитул"/>
    <w:basedOn w:val="Normal"/>
    <w:link w:val="a6"/>
    <w:uiPriority w:val="99"/>
    <w:rsid w:val="008355DE"/>
    <w:pPr>
      <w:widowControl w:val="0"/>
      <w:shd w:val="clear" w:color="auto" w:fill="FFFFFF"/>
      <w:spacing w:after="0" w:line="240" w:lineRule="atLeast"/>
    </w:pPr>
    <w:rPr>
      <w:rFonts w:ascii="Arial Unicode MS" w:eastAsia="Arial Unicode MS" w:hAnsi="Arial Unicode MS" w:cs="Arial Unicode MS"/>
      <w:spacing w:val="3"/>
      <w:sz w:val="18"/>
      <w:szCs w:val="18"/>
      <w:lang w:val="en-US" w:eastAsia="en-US"/>
    </w:rPr>
  </w:style>
  <w:style w:type="character" w:customStyle="1" w:styleId="23">
    <w:name w:val="Заголовок №2_"/>
    <w:basedOn w:val="DefaultParagraphFont"/>
    <w:link w:val="210"/>
    <w:locked/>
    <w:rsid w:val="008355DE"/>
    <w:rPr>
      <w:rFonts w:ascii="Arial Unicode MS" w:eastAsia="Arial Unicode MS" w:hAnsi="Arial Unicode MS" w:cs="Arial Unicode MS"/>
      <w:b/>
      <w:bCs/>
      <w:spacing w:val="4"/>
      <w:sz w:val="17"/>
      <w:szCs w:val="17"/>
      <w:shd w:val="clear" w:color="auto" w:fill="FFFFFF"/>
    </w:rPr>
  </w:style>
  <w:style w:type="paragraph" w:customStyle="1" w:styleId="210">
    <w:name w:val="Заголовок №21"/>
    <w:basedOn w:val="Normal"/>
    <w:link w:val="23"/>
    <w:rsid w:val="008355DE"/>
    <w:pPr>
      <w:widowControl w:val="0"/>
      <w:shd w:val="clear" w:color="auto" w:fill="FFFFFF"/>
      <w:spacing w:before="60" w:after="240" w:line="240" w:lineRule="atLeast"/>
      <w:jc w:val="center"/>
      <w:outlineLvl w:val="1"/>
    </w:pPr>
    <w:rPr>
      <w:rFonts w:ascii="Arial Unicode MS" w:eastAsia="Arial Unicode MS" w:hAnsi="Arial Unicode MS" w:cs="Arial Unicode MS"/>
      <w:b/>
      <w:bCs/>
      <w:spacing w:val="4"/>
      <w:sz w:val="17"/>
      <w:szCs w:val="17"/>
      <w:lang w:val="en-US" w:eastAsia="en-US"/>
    </w:rPr>
  </w:style>
  <w:style w:type="character" w:customStyle="1" w:styleId="24">
    <w:name w:val="Заголовок №2"/>
    <w:basedOn w:val="23"/>
    <w:uiPriority w:val="99"/>
    <w:rsid w:val="008355DE"/>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a8">
    <w:name w:val="Подпись к таблице_"/>
    <w:basedOn w:val="DefaultParagraphFont"/>
    <w:link w:val="a9"/>
    <w:locked/>
    <w:rsid w:val="008355DE"/>
    <w:rPr>
      <w:rFonts w:ascii="Arial Unicode MS" w:eastAsia="Arial Unicode MS" w:hAnsi="Arial Unicode MS" w:cs="Arial Unicode MS"/>
      <w:b/>
      <w:bCs/>
      <w:spacing w:val="4"/>
      <w:sz w:val="17"/>
      <w:szCs w:val="17"/>
      <w:shd w:val="clear" w:color="auto" w:fill="FFFFFF"/>
    </w:rPr>
  </w:style>
  <w:style w:type="paragraph" w:customStyle="1" w:styleId="a9">
    <w:name w:val="Подпись к таблице"/>
    <w:basedOn w:val="Normal"/>
    <w:link w:val="a8"/>
    <w:rsid w:val="008355DE"/>
    <w:pPr>
      <w:widowControl w:val="0"/>
      <w:shd w:val="clear" w:color="auto" w:fill="FFFFFF"/>
      <w:spacing w:after="0" w:line="230" w:lineRule="exact"/>
    </w:pPr>
    <w:rPr>
      <w:rFonts w:ascii="Arial Unicode MS" w:eastAsia="Arial Unicode MS" w:hAnsi="Arial Unicode MS" w:cs="Arial Unicode MS"/>
      <w:b/>
      <w:bCs/>
      <w:spacing w:val="4"/>
      <w:sz w:val="17"/>
      <w:szCs w:val="17"/>
      <w:lang w:val="en-US" w:eastAsia="en-US"/>
    </w:rPr>
  </w:style>
  <w:style w:type="character" w:customStyle="1" w:styleId="25">
    <w:name w:val="Колонтитул (2)_"/>
    <w:basedOn w:val="DefaultParagraphFont"/>
    <w:link w:val="26"/>
    <w:locked/>
    <w:rsid w:val="008355DE"/>
    <w:rPr>
      <w:spacing w:val="3"/>
      <w:sz w:val="18"/>
      <w:szCs w:val="18"/>
      <w:shd w:val="clear" w:color="auto" w:fill="FFFFFF"/>
    </w:rPr>
  </w:style>
  <w:style w:type="paragraph" w:customStyle="1" w:styleId="26">
    <w:name w:val="Колонтитул (2)"/>
    <w:basedOn w:val="Normal"/>
    <w:link w:val="25"/>
    <w:rsid w:val="008355DE"/>
    <w:pPr>
      <w:widowControl w:val="0"/>
      <w:shd w:val="clear" w:color="auto" w:fill="FFFFFF"/>
      <w:spacing w:after="0" w:line="240" w:lineRule="atLeast"/>
    </w:pPr>
    <w:rPr>
      <w:rFonts w:asciiTheme="minorHAnsi" w:eastAsiaTheme="minorHAnsi" w:hAnsiTheme="minorHAnsi" w:cstheme="minorBidi"/>
      <w:spacing w:val="3"/>
      <w:sz w:val="18"/>
      <w:szCs w:val="18"/>
      <w:lang w:val="en-US" w:eastAsia="en-US"/>
    </w:rPr>
  </w:style>
  <w:style w:type="character" w:customStyle="1" w:styleId="0pt2">
    <w:name w:val="Подпись к таблице + Интервал 0 pt"/>
    <w:basedOn w:val="a8"/>
    <w:uiPriority w:val="99"/>
    <w:rsid w:val="008355DE"/>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CourierNew230">
    <w:name w:val="Îñíîâíîé òåêñò + Courier New23"/>
    <w:aliases w:val="Íå ïîëóæèðíûé31,Èíòåðâàë 0 pt32"/>
    <w:rsid w:val="008355DE"/>
    <w:rPr>
      <w:rFonts w:ascii="Courier New" w:hAnsi="Courier New"/>
      <w:b/>
      <w:color w:val="000000"/>
      <w:spacing w:val="-2"/>
      <w:w w:val="100"/>
      <w:position w:val="0"/>
      <w:sz w:val="17"/>
      <w:shd w:val="clear" w:color="auto" w:fill="FFFFFF"/>
      <w:lang w:val="ru-RU"/>
    </w:rPr>
  </w:style>
  <w:style w:type="character" w:customStyle="1" w:styleId="IniiaiieoaenoCourierNew23">
    <w:name w:val="Iniiaiie oaeno + Courier New23"/>
    <w:aliases w:val="Ia iieo?e?iue31,Eioa?aae 0 pt32"/>
    <w:rsid w:val="008355DE"/>
    <w:rPr>
      <w:rFonts w:ascii="Courier New" w:hAnsi="Courier New"/>
      <w:b/>
      <w:color w:val="000000"/>
      <w:spacing w:val="-2"/>
      <w:w w:val="100"/>
      <w:position w:val="0"/>
      <w:sz w:val="17"/>
      <w:shd w:val="clear" w:color="auto" w:fill="FFFFFF"/>
      <w:lang w:val="ru-RU"/>
    </w:rPr>
  </w:style>
  <w:style w:type="character" w:customStyle="1" w:styleId="CourierNew220">
    <w:name w:val="Îñíîâíîé òåêñò + Courier New22"/>
    <w:aliases w:val="Íå ïîëóæèðíûé30,Èíòåðâàë 0 pt31"/>
    <w:rsid w:val="008355DE"/>
    <w:rPr>
      <w:rFonts w:ascii="Courier New" w:hAnsi="Courier New"/>
      <w:b/>
      <w:color w:val="000000"/>
      <w:spacing w:val="-2"/>
      <w:w w:val="100"/>
      <w:position w:val="0"/>
      <w:sz w:val="17"/>
      <w:shd w:val="clear" w:color="auto" w:fill="FFFFFF"/>
      <w:lang w:val="ru-RU"/>
    </w:rPr>
  </w:style>
  <w:style w:type="character" w:customStyle="1" w:styleId="IniiaiieoaenoCourierNew22">
    <w:name w:val="Iniiaiie oaeno + Courier New22"/>
    <w:aliases w:val="Ia iieo?e?iue30,Eioa?aae 0 pt31"/>
    <w:rsid w:val="008355DE"/>
    <w:rPr>
      <w:rFonts w:ascii="Courier New" w:hAnsi="Courier New"/>
      <w:b/>
      <w:color w:val="000000"/>
      <w:spacing w:val="-2"/>
      <w:w w:val="100"/>
      <w:position w:val="0"/>
      <w:sz w:val="17"/>
      <w:shd w:val="clear" w:color="auto" w:fill="FFFFFF"/>
      <w:lang w:val="ru-RU"/>
    </w:rPr>
  </w:style>
  <w:style w:type="paragraph" w:customStyle="1" w:styleId="aa">
    <w:name w:val="Êîëîíòèòóë"/>
    <w:basedOn w:val="Normal"/>
    <w:uiPriority w:val="99"/>
    <w:rsid w:val="008355DE"/>
    <w:pPr>
      <w:widowControl w:val="0"/>
      <w:shd w:val="clear" w:color="auto" w:fill="FFFFFF"/>
      <w:spacing w:after="0" w:line="240" w:lineRule="atLeast"/>
    </w:pPr>
    <w:rPr>
      <w:rFonts w:ascii="Arial Unicode MS" w:eastAsia="Arial Unicode MS" w:hAnsi="Arial Unicode MS" w:cs="Arial Unicode MS"/>
      <w:spacing w:val="3"/>
      <w:sz w:val="18"/>
      <w:szCs w:val="18"/>
      <w:lang w:val="ru-RU" w:eastAsia="ru-RU"/>
    </w:rPr>
  </w:style>
  <w:style w:type="paragraph" w:customStyle="1" w:styleId="Eieiioeooe">
    <w:name w:val="Eieiioeooe"/>
    <w:basedOn w:val="Normal"/>
    <w:uiPriority w:val="99"/>
    <w:rsid w:val="008355DE"/>
    <w:pPr>
      <w:widowControl w:val="0"/>
      <w:shd w:val="clear" w:color="auto" w:fill="FFFFFF"/>
      <w:spacing w:after="0" w:line="240" w:lineRule="atLeast"/>
    </w:pPr>
    <w:rPr>
      <w:rFonts w:ascii="Arial Unicode MS" w:eastAsia="Arial Unicode MS" w:hAnsi="Arial Unicode MS" w:cs="Arial Unicode MS"/>
      <w:spacing w:val="3"/>
      <w:sz w:val="18"/>
      <w:szCs w:val="18"/>
      <w:lang w:val="ru-RU" w:eastAsia="ru-RU"/>
    </w:rPr>
  </w:style>
  <w:style w:type="character" w:customStyle="1" w:styleId="CourierNew21">
    <w:name w:val="Îñíîâíîé òåêñò + Courier New21"/>
    <w:aliases w:val="Íå ïîëóæèðíûé29,Èíòåðâàë 0 pt30"/>
    <w:rsid w:val="008355DE"/>
    <w:rPr>
      <w:rFonts w:ascii="Courier New" w:hAnsi="Courier New"/>
      <w:b/>
      <w:color w:val="000000"/>
      <w:spacing w:val="-2"/>
      <w:w w:val="100"/>
      <w:position w:val="0"/>
      <w:sz w:val="17"/>
      <w:shd w:val="clear" w:color="auto" w:fill="FFFFFF"/>
      <w:lang w:val="ru-RU"/>
    </w:rPr>
  </w:style>
  <w:style w:type="character" w:customStyle="1" w:styleId="IniiaiieoaenoCourierNew21">
    <w:name w:val="Iniiaiie oaeno + Courier New21"/>
    <w:aliases w:val="Ia iieo?e?iue29,Eioa?aae 0 pt30"/>
    <w:rsid w:val="008355DE"/>
    <w:rPr>
      <w:rFonts w:ascii="Courier New" w:hAnsi="Courier New"/>
      <w:b/>
      <w:color w:val="000000"/>
      <w:spacing w:val="-2"/>
      <w:w w:val="100"/>
      <w:position w:val="0"/>
      <w:sz w:val="17"/>
      <w:shd w:val="clear" w:color="auto" w:fill="FFFFFF"/>
      <w:lang w:val="ru-RU"/>
    </w:rPr>
  </w:style>
  <w:style w:type="character" w:customStyle="1" w:styleId="IniiaiieoaenoCourierNew20">
    <w:name w:val="Iniiaiie oaeno + Courier New20"/>
    <w:aliases w:val="Ia iieo?e?iue28,Eioa?aae 0 pt29"/>
    <w:rsid w:val="008355DE"/>
    <w:rPr>
      <w:rFonts w:ascii="Courier New" w:hAnsi="Courier New"/>
      <w:b/>
      <w:color w:val="000000"/>
      <w:spacing w:val="-2"/>
      <w:w w:val="100"/>
      <w:position w:val="0"/>
      <w:sz w:val="17"/>
      <w:shd w:val="clear" w:color="auto" w:fill="FFFFFF"/>
      <w:lang w:val="ru-RU"/>
    </w:rPr>
  </w:style>
  <w:style w:type="character" w:customStyle="1" w:styleId="word-name">
    <w:name w:val="word-name"/>
    <w:basedOn w:val="DefaultParagraphFont"/>
    <w:rsid w:val="008355DE"/>
    <w:rPr>
      <w:rFonts w:cs="Times New Roman"/>
    </w:rPr>
  </w:style>
  <w:style w:type="character" w:customStyle="1" w:styleId="word-arm1">
    <w:name w:val="word-arm1"/>
    <w:basedOn w:val="DefaultParagraphFont"/>
    <w:rsid w:val="008355DE"/>
    <w:rPr>
      <w:rFonts w:cs="Times New Roman"/>
      <w:sz w:val="18"/>
      <w:szCs w:val="18"/>
    </w:rPr>
  </w:style>
  <w:style w:type="numbering" w:customStyle="1" w:styleId="NoList1">
    <w:name w:val="No List1"/>
    <w:next w:val="NoList"/>
    <w:uiPriority w:val="99"/>
    <w:semiHidden/>
    <w:unhideWhenUsed/>
    <w:rsid w:val="008355DE"/>
  </w:style>
  <w:style w:type="character" w:customStyle="1" w:styleId="ab">
    <w:name w:val="Основной текст + Полужирный"/>
    <w:basedOn w:val="a0"/>
    <w:rsid w:val="008355DE"/>
    <w:rPr>
      <w:rFonts w:ascii="Arial Unicode MS" w:eastAsia="Arial Unicode MS" w:hAnsi="Arial Unicode MS" w:cs="Arial Unicode MS"/>
      <w:b/>
      <w:bCs/>
      <w:color w:val="000000"/>
      <w:spacing w:val="4"/>
      <w:w w:val="100"/>
      <w:position w:val="0"/>
      <w:sz w:val="17"/>
      <w:szCs w:val="17"/>
      <w:u w:val="none"/>
      <w:shd w:val="clear" w:color="auto" w:fill="FFFFFF"/>
      <w:lang w:val="ru-RU"/>
    </w:rPr>
  </w:style>
  <w:style w:type="character" w:customStyle="1" w:styleId="ac">
    <w:name w:val="Подпись к таблице + Полужирный"/>
    <w:basedOn w:val="a8"/>
    <w:rsid w:val="008355DE"/>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CourierNew0pt0">
    <w:name w:val="Основной текст + Courier New.Интервал 0 pt"/>
    <w:basedOn w:val="a0"/>
    <w:rsid w:val="008355DE"/>
    <w:rPr>
      <w:rFonts w:ascii="Courier New" w:eastAsia="Courier New" w:hAnsi="Courier New" w:cs="Courier New"/>
      <w:color w:val="000000"/>
      <w:spacing w:val="2"/>
      <w:w w:val="100"/>
      <w:position w:val="0"/>
      <w:sz w:val="17"/>
      <w:szCs w:val="17"/>
      <w:u w:val="none"/>
      <w:shd w:val="clear" w:color="auto" w:fill="FFFFFF"/>
      <w:lang w:val="ru-RU"/>
    </w:rPr>
  </w:style>
  <w:style w:type="character" w:customStyle="1" w:styleId="CourierNew7pt0pt">
    <w:name w:val="Основной текст + Courier New.7 pt.Интервал 0 pt"/>
    <w:basedOn w:val="a0"/>
    <w:rsid w:val="008355DE"/>
    <w:rPr>
      <w:rFonts w:ascii="Courier New" w:eastAsia="Courier New" w:hAnsi="Courier New" w:cs="Courier New"/>
      <w:color w:val="000000"/>
      <w:spacing w:val="6"/>
      <w:w w:val="100"/>
      <w:position w:val="0"/>
      <w:sz w:val="14"/>
      <w:szCs w:val="14"/>
      <w:u w:val="none"/>
      <w:shd w:val="clear" w:color="auto" w:fill="FFFFFF"/>
      <w:lang w:val="ru-RU"/>
    </w:rPr>
  </w:style>
  <w:style w:type="numbering" w:customStyle="1" w:styleId="NoList2">
    <w:name w:val="No List2"/>
    <w:next w:val="NoList"/>
    <w:uiPriority w:val="99"/>
    <w:semiHidden/>
    <w:unhideWhenUsed/>
    <w:rsid w:val="008355DE"/>
  </w:style>
  <w:style w:type="character" w:customStyle="1" w:styleId="0pt20">
    <w:name w:val="Основной текст + Интервал 0 pt2"/>
    <w:uiPriority w:val="99"/>
    <w:rsid w:val="008355DE"/>
    <w:rPr>
      <w:rFonts w:ascii="Courier New" w:eastAsia="Times New Roman" w:hAnsi="Courier New" w:cs="Courier New"/>
      <w:color w:val="000000"/>
      <w:spacing w:val="5"/>
      <w:w w:val="100"/>
      <w:position w:val="0"/>
      <w:sz w:val="15"/>
      <w:szCs w:val="15"/>
      <w:u w:val="none"/>
      <w:lang w:val="en-US"/>
    </w:rPr>
  </w:style>
  <w:style w:type="character" w:customStyle="1" w:styleId="105pt0pt">
    <w:name w:val="Основной текст + 10.5 pt.Курсив.Интервал 0 pt"/>
    <w:uiPriority w:val="99"/>
    <w:rsid w:val="008355DE"/>
    <w:rPr>
      <w:rFonts w:ascii="Courier New" w:eastAsia="Times New Roman" w:hAnsi="Courier New" w:cs="Courier New"/>
      <w:i/>
      <w:iCs/>
      <w:color w:val="000000"/>
      <w:spacing w:val="0"/>
      <w:w w:val="100"/>
      <w:position w:val="0"/>
      <w:sz w:val="21"/>
      <w:szCs w:val="21"/>
      <w:u w:val="none"/>
    </w:rPr>
  </w:style>
  <w:style w:type="character" w:customStyle="1" w:styleId="ArialUnicodeMS6pt0pt">
    <w:name w:val="Основной текст + Arial Unicode MS.6 pt.Курсив.Интервал 0 pt"/>
    <w:uiPriority w:val="99"/>
    <w:rsid w:val="008355DE"/>
    <w:rPr>
      <w:rFonts w:ascii="Arial Unicode MS" w:eastAsia="Arial Unicode MS" w:hAnsi="Arial Unicode MS" w:cs="Arial Unicode MS"/>
      <w:i/>
      <w:iCs/>
      <w:color w:val="000000"/>
      <w:spacing w:val="0"/>
      <w:w w:val="100"/>
      <w:position w:val="0"/>
      <w:sz w:val="12"/>
      <w:szCs w:val="12"/>
      <w:u w:val="none"/>
    </w:rPr>
  </w:style>
  <w:style w:type="character" w:customStyle="1" w:styleId="30">
    <w:name w:val="Подпись к таблице (3)_"/>
    <w:link w:val="31"/>
    <w:locked/>
    <w:rsid w:val="008355DE"/>
    <w:rPr>
      <w:spacing w:val="1"/>
      <w:sz w:val="14"/>
      <w:szCs w:val="14"/>
      <w:shd w:val="clear" w:color="auto" w:fill="FFFFFF"/>
    </w:rPr>
  </w:style>
  <w:style w:type="character" w:customStyle="1" w:styleId="7pt0pt1">
    <w:name w:val="Основной текст + 7 pt.Интервал 0 pt1"/>
    <w:uiPriority w:val="99"/>
    <w:rsid w:val="008355DE"/>
    <w:rPr>
      <w:rFonts w:ascii="Courier New" w:eastAsia="Times New Roman" w:hAnsi="Courier New" w:cs="Courier New"/>
      <w:color w:val="000000"/>
      <w:spacing w:val="1"/>
      <w:w w:val="100"/>
      <w:position w:val="0"/>
      <w:sz w:val="14"/>
      <w:szCs w:val="14"/>
      <w:u w:val="none"/>
      <w:lang w:val="en-US"/>
    </w:rPr>
  </w:style>
  <w:style w:type="character" w:customStyle="1" w:styleId="7pt0pt10">
    <w:name w:val="Основной текст + 7 pt.Малые прописные.Интервал 0 pt1"/>
    <w:uiPriority w:val="99"/>
    <w:rsid w:val="008355DE"/>
    <w:rPr>
      <w:rFonts w:ascii="Courier New" w:eastAsia="Times New Roman" w:hAnsi="Courier New" w:cs="Courier New"/>
      <w:smallCaps/>
      <w:color w:val="000000"/>
      <w:spacing w:val="1"/>
      <w:w w:val="100"/>
      <w:position w:val="0"/>
      <w:sz w:val="14"/>
      <w:szCs w:val="14"/>
      <w:u w:val="none"/>
      <w:lang w:val="ru-RU"/>
    </w:rPr>
  </w:style>
  <w:style w:type="character" w:customStyle="1" w:styleId="0pt3">
    <w:name w:val="Колонтитул + Интервал 0 pt"/>
    <w:uiPriority w:val="99"/>
    <w:rsid w:val="008355DE"/>
    <w:rPr>
      <w:rFonts w:ascii="Courier New" w:eastAsia="Times New Roman" w:hAnsi="Courier New" w:cs="Courier New"/>
      <w:color w:val="000000"/>
      <w:spacing w:val="1"/>
      <w:w w:val="100"/>
      <w:position w:val="0"/>
      <w:sz w:val="14"/>
      <w:szCs w:val="14"/>
      <w:u w:val="none"/>
      <w:lang w:val="ru-RU"/>
    </w:rPr>
  </w:style>
  <w:style w:type="character" w:customStyle="1" w:styleId="8">
    <w:name w:val="Основной текст (8)_"/>
    <w:link w:val="80"/>
    <w:uiPriority w:val="99"/>
    <w:locked/>
    <w:rsid w:val="008355DE"/>
    <w:rPr>
      <w:spacing w:val="1"/>
      <w:sz w:val="14"/>
      <w:szCs w:val="14"/>
      <w:shd w:val="clear" w:color="auto" w:fill="FFFFFF"/>
    </w:rPr>
  </w:style>
  <w:style w:type="character" w:customStyle="1" w:styleId="80pt">
    <w:name w:val="Основной текст (8) + Интервал 0 pt"/>
    <w:uiPriority w:val="99"/>
    <w:rsid w:val="008355DE"/>
    <w:rPr>
      <w:rFonts w:ascii="Courier New" w:eastAsia="Times New Roman" w:hAnsi="Courier New" w:cs="Courier New"/>
      <w:color w:val="000000"/>
      <w:spacing w:val="2"/>
      <w:w w:val="100"/>
      <w:position w:val="0"/>
      <w:sz w:val="14"/>
      <w:szCs w:val="14"/>
      <w:u w:val="none"/>
      <w:lang w:val="ru-RU"/>
    </w:rPr>
  </w:style>
  <w:style w:type="character" w:customStyle="1" w:styleId="0pt11">
    <w:name w:val="Основной текст + Интервал 0 pt1"/>
    <w:uiPriority w:val="99"/>
    <w:rsid w:val="008355DE"/>
    <w:rPr>
      <w:rFonts w:ascii="Courier New" w:eastAsia="Times New Roman" w:hAnsi="Courier New" w:cs="Courier New"/>
      <w:color w:val="000000"/>
      <w:spacing w:val="3"/>
      <w:w w:val="100"/>
      <w:position w:val="0"/>
      <w:sz w:val="15"/>
      <w:szCs w:val="15"/>
      <w:u w:val="none"/>
      <w:lang w:val="en-US"/>
    </w:rPr>
  </w:style>
  <w:style w:type="character" w:customStyle="1" w:styleId="7pt0pt">
    <w:name w:val="Основной текст + 7 pt.Интервал 0 pt"/>
    <w:uiPriority w:val="99"/>
    <w:rsid w:val="008355DE"/>
    <w:rPr>
      <w:rFonts w:ascii="Courier New" w:eastAsia="Times New Roman" w:hAnsi="Courier New" w:cs="Courier New"/>
      <w:color w:val="000000"/>
      <w:spacing w:val="0"/>
      <w:w w:val="100"/>
      <w:position w:val="0"/>
      <w:sz w:val="14"/>
      <w:szCs w:val="14"/>
      <w:u w:val="none"/>
      <w:lang w:val="ru-RU"/>
    </w:rPr>
  </w:style>
  <w:style w:type="character" w:customStyle="1" w:styleId="40pt">
    <w:name w:val="Основной текст (4) + Интервал 0 pt"/>
    <w:uiPriority w:val="99"/>
    <w:rsid w:val="008355DE"/>
    <w:rPr>
      <w:rFonts w:ascii="Courier New" w:eastAsia="Times New Roman" w:hAnsi="Courier New" w:cs="Courier New"/>
      <w:color w:val="000000"/>
      <w:spacing w:val="0"/>
      <w:w w:val="100"/>
      <w:position w:val="0"/>
      <w:sz w:val="14"/>
      <w:szCs w:val="14"/>
      <w:u w:val="none"/>
      <w:lang w:val="en-US"/>
    </w:rPr>
  </w:style>
  <w:style w:type="character" w:customStyle="1" w:styleId="7pt0pt0">
    <w:name w:val="Основной текст + 7 pt.Малые прописные.Интервал 0 pt"/>
    <w:uiPriority w:val="99"/>
    <w:rsid w:val="008355DE"/>
    <w:rPr>
      <w:rFonts w:ascii="Courier New" w:eastAsia="Times New Roman" w:hAnsi="Courier New" w:cs="Courier New"/>
      <w:smallCaps/>
      <w:color w:val="000000"/>
      <w:spacing w:val="0"/>
      <w:w w:val="100"/>
      <w:position w:val="0"/>
      <w:sz w:val="14"/>
      <w:szCs w:val="14"/>
      <w:u w:val="none"/>
      <w:lang w:val="ru-RU"/>
    </w:rPr>
  </w:style>
  <w:style w:type="character" w:customStyle="1" w:styleId="ArialNarrow45pt0pt">
    <w:name w:val="Основной текст + Arial Narrow.4.5 pt.Интервал 0 pt"/>
    <w:uiPriority w:val="99"/>
    <w:rsid w:val="008355DE"/>
    <w:rPr>
      <w:rFonts w:ascii="Arial Narrow" w:eastAsia="Times New Roman" w:hAnsi="Arial Narrow" w:cs="Arial Narrow"/>
      <w:color w:val="000000"/>
      <w:spacing w:val="-3"/>
      <w:w w:val="100"/>
      <w:position w:val="0"/>
      <w:sz w:val="9"/>
      <w:szCs w:val="9"/>
      <w:u w:val="none"/>
      <w:lang w:val="ru-RU"/>
    </w:rPr>
  </w:style>
  <w:style w:type="character" w:customStyle="1" w:styleId="20pt">
    <w:name w:val="Основной текст (2) + Интервал 0 pt"/>
    <w:rsid w:val="008355DE"/>
    <w:rPr>
      <w:rFonts w:ascii="Arial Unicode MS" w:eastAsia="Arial Unicode MS" w:hAnsi="Arial Unicode MS" w:cs="Arial Unicode MS"/>
      <w:color w:val="000000"/>
      <w:spacing w:val="3"/>
      <w:w w:val="100"/>
      <w:position w:val="0"/>
      <w:sz w:val="18"/>
      <w:szCs w:val="18"/>
      <w:u w:val="none"/>
      <w:lang w:val="ru-RU"/>
    </w:rPr>
  </w:style>
  <w:style w:type="character" w:customStyle="1" w:styleId="20pt1">
    <w:name w:val="Основной текст (2) + Интервал 0 pt1"/>
    <w:uiPriority w:val="99"/>
    <w:rsid w:val="008355DE"/>
    <w:rPr>
      <w:rFonts w:ascii="Arial Unicode MS" w:eastAsia="Arial Unicode MS" w:hAnsi="Arial Unicode MS" w:cs="Arial Unicode MS"/>
      <w:color w:val="000000"/>
      <w:spacing w:val="3"/>
      <w:w w:val="100"/>
      <w:position w:val="0"/>
      <w:sz w:val="18"/>
      <w:szCs w:val="18"/>
      <w:u w:val="none"/>
      <w:lang w:val="ru-RU"/>
    </w:rPr>
  </w:style>
  <w:style w:type="character" w:customStyle="1" w:styleId="130">
    <w:name w:val="Основной текст (13)_"/>
    <w:link w:val="131"/>
    <w:uiPriority w:val="99"/>
    <w:locked/>
    <w:rsid w:val="008355DE"/>
    <w:rPr>
      <w:spacing w:val="3"/>
      <w:sz w:val="18"/>
      <w:szCs w:val="18"/>
      <w:shd w:val="clear" w:color="auto" w:fill="FFFFFF"/>
    </w:rPr>
  </w:style>
  <w:style w:type="character" w:customStyle="1" w:styleId="132">
    <w:name w:val="Основной текст (13)"/>
    <w:uiPriority w:val="99"/>
    <w:rsid w:val="008355DE"/>
    <w:rPr>
      <w:rFonts w:ascii="Courier New" w:eastAsia="Times New Roman" w:hAnsi="Courier New" w:cs="Courier New"/>
      <w:color w:val="000000"/>
      <w:spacing w:val="3"/>
      <w:w w:val="100"/>
      <w:position w:val="0"/>
      <w:sz w:val="18"/>
      <w:szCs w:val="18"/>
      <w:u w:val="none"/>
      <w:lang w:val="ru-RU"/>
    </w:rPr>
  </w:style>
  <w:style w:type="character" w:customStyle="1" w:styleId="9pt0pt2">
    <w:name w:val="Основной текст + 9 pt.Интервал 0 pt2"/>
    <w:uiPriority w:val="99"/>
    <w:rsid w:val="008355DE"/>
    <w:rPr>
      <w:rFonts w:ascii="Courier New" w:eastAsia="Times New Roman" w:hAnsi="Courier New" w:cs="Courier New"/>
      <w:color w:val="000000"/>
      <w:spacing w:val="3"/>
      <w:w w:val="100"/>
      <w:position w:val="0"/>
      <w:sz w:val="18"/>
      <w:szCs w:val="18"/>
      <w:u w:val="none"/>
      <w:lang w:val="ru-RU"/>
    </w:rPr>
  </w:style>
  <w:style w:type="character" w:customStyle="1" w:styleId="9pt0pt1">
    <w:name w:val="Основной текст + 9 pt.Интервал 0 pt1"/>
    <w:uiPriority w:val="99"/>
    <w:rsid w:val="008355DE"/>
    <w:rPr>
      <w:rFonts w:ascii="Courier New" w:eastAsia="Times New Roman" w:hAnsi="Courier New" w:cs="Courier New"/>
      <w:color w:val="000000"/>
      <w:spacing w:val="3"/>
      <w:w w:val="100"/>
      <w:position w:val="0"/>
      <w:sz w:val="18"/>
      <w:szCs w:val="18"/>
      <w:u w:val="none"/>
      <w:lang w:val="ru-RU"/>
    </w:rPr>
  </w:style>
  <w:style w:type="character" w:customStyle="1" w:styleId="120">
    <w:name w:val="Заголовок №1 (2)_"/>
    <w:link w:val="121"/>
    <w:uiPriority w:val="99"/>
    <w:locked/>
    <w:rsid w:val="008355DE"/>
    <w:rPr>
      <w:rFonts w:ascii="Arial Unicode MS" w:eastAsia="Arial Unicode MS" w:hAnsi="Arial Unicode MS" w:cs="Arial Unicode MS"/>
      <w:spacing w:val="2"/>
      <w:sz w:val="18"/>
      <w:szCs w:val="18"/>
      <w:shd w:val="clear" w:color="auto" w:fill="FFFFFF"/>
    </w:rPr>
  </w:style>
  <w:style w:type="character" w:customStyle="1" w:styleId="120pt">
    <w:name w:val="Заголовок №1 (2) + Интервал 0 pt"/>
    <w:uiPriority w:val="99"/>
    <w:rsid w:val="008355DE"/>
    <w:rPr>
      <w:rFonts w:ascii="Arial Unicode MS" w:eastAsia="Arial Unicode MS" w:hAnsi="Arial Unicode MS" w:cs="Arial Unicode MS"/>
      <w:color w:val="000000"/>
      <w:spacing w:val="3"/>
      <w:w w:val="100"/>
      <w:position w:val="0"/>
      <w:sz w:val="18"/>
      <w:szCs w:val="18"/>
      <w:u w:val="none"/>
      <w:lang w:val="ru-RU"/>
    </w:rPr>
  </w:style>
  <w:style w:type="character" w:customStyle="1" w:styleId="9pt0pt">
    <w:name w:val="Основной текст + 9 pt.Интервал 0 pt"/>
    <w:uiPriority w:val="99"/>
    <w:rsid w:val="008355DE"/>
    <w:rPr>
      <w:rFonts w:ascii="Courier New" w:eastAsia="Times New Roman" w:hAnsi="Courier New" w:cs="Courier New"/>
      <w:color w:val="000000"/>
      <w:spacing w:val="3"/>
      <w:w w:val="100"/>
      <w:position w:val="0"/>
      <w:sz w:val="18"/>
      <w:szCs w:val="18"/>
      <w:u w:val="none"/>
      <w:lang w:val="ru-RU"/>
    </w:rPr>
  </w:style>
  <w:style w:type="character" w:customStyle="1" w:styleId="60">
    <w:name w:val="Колонтитул (6)_"/>
    <w:link w:val="61"/>
    <w:uiPriority w:val="99"/>
    <w:locked/>
    <w:rsid w:val="008355DE"/>
    <w:rPr>
      <w:rFonts w:ascii="Arial Unicode MS" w:eastAsia="Arial Unicode MS" w:hAnsi="Arial Unicode MS" w:cs="Arial Unicode MS"/>
      <w:spacing w:val="3"/>
      <w:sz w:val="18"/>
      <w:szCs w:val="18"/>
      <w:shd w:val="clear" w:color="auto" w:fill="FFFFFF"/>
    </w:rPr>
  </w:style>
  <w:style w:type="paragraph" w:customStyle="1" w:styleId="31">
    <w:name w:val="Подпись к таблице (3)"/>
    <w:basedOn w:val="Normal"/>
    <w:link w:val="30"/>
    <w:rsid w:val="008355DE"/>
    <w:pPr>
      <w:widowControl w:val="0"/>
      <w:shd w:val="clear" w:color="auto" w:fill="FFFFFF"/>
      <w:spacing w:after="0" w:line="240" w:lineRule="atLeast"/>
    </w:pPr>
    <w:rPr>
      <w:rFonts w:asciiTheme="minorHAnsi" w:eastAsiaTheme="minorHAnsi" w:hAnsiTheme="minorHAnsi" w:cstheme="minorBidi"/>
      <w:spacing w:val="1"/>
      <w:sz w:val="14"/>
      <w:szCs w:val="14"/>
      <w:lang w:val="en-US" w:eastAsia="en-US"/>
    </w:rPr>
  </w:style>
  <w:style w:type="paragraph" w:customStyle="1" w:styleId="80">
    <w:name w:val="Основной текст (8)"/>
    <w:basedOn w:val="Normal"/>
    <w:link w:val="8"/>
    <w:uiPriority w:val="99"/>
    <w:rsid w:val="008355DE"/>
    <w:pPr>
      <w:widowControl w:val="0"/>
      <w:shd w:val="clear" w:color="auto" w:fill="FFFFFF"/>
      <w:spacing w:after="0" w:line="178" w:lineRule="exact"/>
    </w:pPr>
    <w:rPr>
      <w:rFonts w:asciiTheme="minorHAnsi" w:eastAsiaTheme="minorHAnsi" w:hAnsiTheme="minorHAnsi" w:cstheme="minorBidi"/>
      <w:spacing w:val="1"/>
      <w:sz w:val="14"/>
      <w:szCs w:val="14"/>
      <w:lang w:val="en-US" w:eastAsia="en-US"/>
    </w:rPr>
  </w:style>
  <w:style w:type="paragraph" w:customStyle="1" w:styleId="131">
    <w:name w:val="Основной текст (13)1"/>
    <w:basedOn w:val="Normal"/>
    <w:link w:val="130"/>
    <w:uiPriority w:val="99"/>
    <w:rsid w:val="008355DE"/>
    <w:pPr>
      <w:widowControl w:val="0"/>
      <w:shd w:val="clear" w:color="auto" w:fill="FFFFFF"/>
      <w:spacing w:before="240" w:after="0" w:line="226" w:lineRule="exact"/>
      <w:ind w:hanging="1200"/>
      <w:jc w:val="both"/>
    </w:pPr>
    <w:rPr>
      <w:rFonts w:asciiTheme="minorHAnsi" w:eastAsiaTheme="minorHAnsi" w:hAnsiTheme="minorHAnsi" w:cstheme="minorBidi"/>
      <w:spacing w:val="3"/>
      <w:sz w:val="18"/>
      <w:szCs w:val="18"/>
      <w:lang w:val="en-US" w:eastAsia="en-US"/>
    </w:rPr>
  </w:style>
  <w:style w:type="paragraph" w:customStyle="1" w:styleId="121">
    <w:name w:val="Заголовок №1 (2)"/>
    <w:basedOn w:val="Normal"/>
    <w:link w:val="120"/>
    <w:uiPriority w:val="99"/>
    <w:rsid w:val="008355DE"/>
    <w:pPr>
      <w:widowControl w:val="0"/>
      <w:shd w:val="clear" w:color="auto" w:fill="FFFFFF"/>
      <w:spacing w:before="660" w:after="0" w:line="230" w:lineRule="exact"/>
      <w:ind w:firstLine="500"/>
      <w:outlineLvl w:val="0"/>
    </w:pPr>
    <w:rPr>
      <w:rFonts w:ascii="Arial Unicode MS" w:eastAsia="Arial Unicode MS" w:hAnsi="Arial Unicode MS" w:cs="Arial Unicode MS"/>
      <w:spacing w:val="2"/>
      <w:sz w:val="18"/>
      <w:szCs w:val="18"/>
      <w:lang w:val="en-US" w:eastAsia="en-US"/>
    </w:rPr>
  </w:style>
  <w:style w:type="paragraph" w:customStyle="1" w:styleId="61">
    <w:name w:val="Колонтитул (6)"/>
    <w:basedOn w:val="Normal"/>
    <w:link w:val="60"/>
    <w:uiPriority w:val="99"/>
    <w:rsid w:val="008355DE"/>
    <w:pPr>
      <w:widowControl w:val="0"/>
      <w:shd w:val="clear" w:color="auto" w:fill="FFFFFF"/>
      <w:spacing w:after="0" w:line="240" w:lineRule="atLeast"/>
    </w:pPr>
    <w:rPr>
      <w:rFonts w:ascii="Arial Unicode MS" w:eastAsia="Arial Unicode MS" w:hAnsi="Arial Unicode MS" w:cs="Arial Unicode MS"/>
      <w:spacing w:val="3"/>
      <w:sz w:val="18"/>
      <w:szCs w:val="18"/>
      <w:lang w:val="en-US" w:eastAsia="en-US"/>
    </w:rPr>
  </w:style>
  <w:style w:type="character" w:customStyle="1" w:styleId="1pt">
    <w:name w:val="Основной текст + Интервал 1 pt"/>
    <w:uiPriority w:val="99"/>
    <w:rsid w:val="008355DE"/>
    <w:rPr>
      <w:rFonts w:ascii="Arial Unicode MS" w:eastAsia="Arial Unicode MS" w:hAnsi="Arial Unicode MS" w:cs="Arial Unicode MS"/>
      <w:color w:val="000000"/>
      <w:spacing w:val="25"/>
      <w:w w:val="100"/>
      <w:position w:val="0"/>
      <w:sz w:val="19"/>
      <w:szCs w:val="19"/>
      <w:u w:val="none"/>
      <w:lang w:val="ru-RU"/>
    </w:rPr>
  </w:style>
  <w:style w:type="paragraph" w:customStyle="1" w:styleId="ad">
    <w:name w:val="Îñíîâíîé òåêñò"/>
    <w:basedOn w:val="Normal"/>
    <w:uiPriority w:val="99"/>
    <w:rsid w:val="008355DE"/>
    <w:pPr>
      <w:widowControl w:val="0"/>
      <w:shd w:val="clear" w:color="auto" w:fill="FFFFFF"/>
      <w:spacing w:after="0" w:line="178" w:lineRule="exact"/>
      <w:ind w:hanging="1820"/>
      <w:jc w:val="both"/>
    </w:pPr>
    <w:rPr>
      <w:rFonts w:ascii="Courier New" w:eastAsia="Times New Roman" w:hAnsi="Courier New" w:cs="Courier New"/>
      <w:spacing w:val="4"/>
      <w:sz w:val="15"/>
      <w:szCs w:val="15"/>
      <w:lang w:val="ru-RU" w:eastAsia="ru-RU"/>
    </w:rPr>
  </w:style>
  <w:style w:type="paragraph" w:customStyle="1" w:styleId="Iniiaiieoaeno">
    <w:name w:val="Iniiaiie oaeno"/>
    <w:basedOn w:val="Normal"/>
    <w:uiPriority w:val="99"/>
    <w:rsid w:val="008355DE"/>
    <w:pPr>
      <w:widowControl w:val="0"/>
      <w:shd w:val="clear" w:color="auto" w:fill="FFFFFF"/>
      <w:spacing w:after="0" w:line="178" w:lineRule="exact"/>
      <w:ind w:hanging="1820"/>
      <w:jc w:val="both"/>
    </w:pPr>
    <w:rPr>
      <w:rFonts w:ascii="Courier New" w:eastAsia="Times New Roman" w:hAnsi="Courier New" w:cs="Courier New"/>
      <w:spacing w:val="4"/>
      <w:sz w:val="15"/>
      <w:szCs w:val="15"/>
      <w:lang w:val="ru-RU" w:eastAsia="ru-RU"/>
    </w:rPr>
  </w:style>
  <w:style w:type="paragraph" w:customStyle="1" w:styleId="ae">
    <w:name w:val="Ïîäïèñü ê òàáëèöå"/>
    <w:basedOn w:val="Normal"/>
    <w:uiPriority w:val="99"/>
    <w:rsid w:val="008355DE"/>
    <w:pPr>
      <w:widowControl w:val="0"/>
      <w:shd w:val="clear" w:color="auto" w:fill="FFFFFF"/>
      <w:spacing w:after="0" w:line="240" w:lineRule="atLeast"/>
    </w:pPr>
    <w:rPr>
      <w:rFonts w:ascii="Courier New" w:eastAsia="Times New Roman" w:hAnsi="Courier New" w:cs="Courier New"/>
      <w:spacing w:val="4"/>
      <w:sz w:val="15"/>
      <w:szCs w:val="15"/>
      <w:lang w:val="en-US" w:eastAsia="ru-RU"/>
    </w:rPr>
  </w:style>
  <w:style w:type="paragraph" w:customStyle="1" w:styleId="Iiaienueoaaeeoa">
    <w:name w:val="Iiaienu e oaaeeoa"/>
    <w:basedOn w:val="Normal"/>
    <w:uiPriority w:val="99"/>
    <w:rsid w:val="008355DE"/>
    <w:pPr>
      <w:widowControl w:val="0"/>
      <w:shd w:val="clear" w:color="auto" w:fill="FFFFFF"/>
      <w:spacing w:after="0" w:line="240" w:lineRule="atLeast"/>
    </w:pPr>
    <w:rPr>
      <w:rFonts w:ascii="Courier New" w:eastAsia="Times New Roman" w:hAnsi="Courier New" w:cs="Courier New"/>
      <w:spacing w:val="4"/>
      <w:sz w:val="15"/>
      <w:szCs w:val="15"/>
      <w:lang w:val="en-US" w:eastAsia="ru-RU"/>
    </w:rPr>
  </w:style>
  <w:style w:type="character" w:customStyle="1" w:styleId="0pt4">
    <w:name w:val="Ïîäïèñü ê òàáëèöå + Èíòåðâàë 0 pt"/>
    <w:uiPriority w:val="99"/>
    <w:rsid w:val="008355DE"/>
    <w:rPr>
      <w:rFonts w:ascii="Courier New" w:hAnsi="Courier New" w:cs="Courier New"/>
      <w:color w:val="000000"/>
      <w:spacing w:val="5"/>
      <w:w w:val="100"/>
      <w:position w:val="0"/>
      <w:sz w:val="15"/>
      <w:szCs w:val="15"/>
      <w:shd w:val="clear" w:color="auto" w:fill="FFFFFF"/>
      <w:lang w:val="en-US"/>
    </w:rPr>
  </w:style>
  <w:style w:type="character" w:customStyle="1" w:styleId="IiaienueoaaeeoaEioaaae0pt">
    <w:name w:val="Iiaienu e oaaeeoa + Eioa?aae 0 pt"/>
    <w:uiPriority w:val="99"/>
    <w:rsid w:val="008355DE"/>
    <w:rPr>
      <w:rFonts w:ascii="Courier New" w:hAnsi="Courier New" w:cs="Courier New"/>
      <w:color w:val="000000"/>
      <w:spacing w:val="5"/>
      <w:w w:val="100"/>
      <w:position w:val="0"/>
      <w:sz w:val="15"/>
      <w:szCs w:val="15"/>
      <w:shd w:val="clear" w:color="auto" w:fill="FFFFFF"/>
      <w:lang w:val="en-US"/>
    </w:rPr>
  </w:style>
  <w:style w:type="character" w:customStyle="1" w:styleId="0pt5">
    <w:name w:val="Îñíîâíîé òåêñò + Èíòåðâàë 0 pt"/>
    <w:uiPriority w:val="99"/>
    <w:rsid w:val="008355DE"/>
    <w:rPr>
      <w:rFonts w:ascii="Courier New" w:hAnsi="Courier New" w:cs="Courier New"/>
      <w:color w:val="000000"/>
      <w:spacing w:val="5"/>
      <w:w w:val="100"/>
      <w:position w:val="0"/>
      <w:sz w:val="15"/>
      <w:szCs w:val="15"/>
      <w:shd w:val="clear" w:color="auto" w:fill="FFFFFF"/>
      <w:lang w:val="ru-RU"/>
    </w:rPr>
  </w:style>
  <w:style w:type="character" w:customStyle="1" w:styleId="IniiaiieoaenoEioaaae0pt">
    <w:name w:val="Iniiaiie oaeno + Eioa?aae 0 pt"/>
    <w:uiPriority w:val="99"/>
    <w:rsid w:val="008355DE"/>
    <w:rPr>
      <w:rFonts w:ascii="Courier New" w:hAnsi="Courier New" w:cs="Courier New"/>
      <w:color w:val="000000"/>
      <w:spacing w:val="5"/>
      <w:w w:val="100"/>
      <w:position w:val="0"/>
      <w:sz w:val="15"/>
      <w:szCs w:val="15"/>
      <w:shd w:val="clear" w:color="auto" w:fill="FFFFFF"/>
      <w:lang w:val="ru-RU"/>
    </w:rPr>
  </w:style>
  <w:style w:type="character" w:customStyle="1" w:styleId="0pt6">
    <w:name w:val="Êîëîíòèòóë + Èíòåðâàë 0 pt"/>
    <w:uiPriority w:val="99"/>
    <w:rsid w:val="008355DE"/>
    <w:rPr>
      <w:rFonts w:ascii="Courier New" w:hAnsi="Courier New" w:cs="Courier New"/>
      <w:color w:val="000000"/>
      <w:spacing w:val="1"/>
      <w:w w:val="100"/>
      <w:position w:val="0"/>
      <w:sz w:val="14"/>
      <w:szCs w:val="14"/>
      <w:shd w:val="clear" w:color="auto" w:fill="FFFFFF"/>
      <w:lang w:val="ru-RU"/>
    </w:rPr>
  </w:style>
  <w:style w:type="character" w:customStyle="1" w:styleId="EieiioeooeEioaaae0pt">
    <w:name w:val="Eieiioeooe + Eioa?aae 0 pt"/>
    <w:uiPriority w:val="99"/>
    <w:rsid w:val="008355DE"/>
    <w:rPr>
      <w:rFonts w:ascii="Courier New" w:hAnsi="Courier New" w:cs="Courier New"/>
      <w:color w:val="000000"/>
      <w:spacing w:val="1"/>
      <w:w w:val="100"/>
      <w:position w:val="0"/>
      <w:sz w:val="14"/>
      <w:szCs w:val="14"/>
      <w:shd w:val="clear" w:color="auto" w:fill="FFFFFF"/>
      <w:lang w:val="ru-RU"/>
    </w:rPr>
  </w:style>
  <w:style w:type="character" w:customStyle="1" w:styleId="80pt0">
    <w:name w:val="Îñíîâíîé òåêñò (8) + Èíòåðâàë 0 pt"/>
    <w:uiPriority w:val="99"/>
    <w:rsid w:val="008355DE"/>
    <w:rPr>
      <w:rFonts w:ascii="Courier New" w:hAnsi="Courier New" w:cs="Courier New"/>
      <w:color w:val="000000"/>
      <w:spacing w:val="2"/>
      <w:w w:val="100"/>
      <w:position w:val="0"/>
      <w:sz w:val="14"/>
      <w:szCs w:val="14"/>
      <w:u w:val="none"/>
      <w:lang w:val="ru-RU"/>
    </w:rPr>
  </w:style>
  <w:style w:type="character" w:customStyle="1" w:styleId="Iniiaiieoaeno8Eioaaae0pt">
    <w:name w:val="Iniiaiie oaeno (8) + Eioa?aae 0 pt"/>
    <w:uiPriority w:val="99"/>
    <w:rsid w:val="008355DE"/>
    <w:rPr>
      <w:rFonts w:ascii="Courier New" w:hAnsi="Courier New" w:cs="Courier New"/>
      <w:color w:val="000000"/>
      <w:spacing w:val="2"/>
      <w:w w:val="100"/>
      <w:position w:val="0"/>
      <w:sz w:val="14"/>
      <w:szCs w:val="14"/>
      <w:u w:val="none"/>
      <w:lang w:val="ru-RU"/>
    </w:rPr>
  </w:style>
  <w:style w:type="paragraph" w:customStyle="1" w:styleId="81">
    <w:name w:val="Îñíîâíîé òåêñò (8)"/>
    <w:basedOn w:val="Normal"/>
    <w:uiPriority w:val="99"/>
    <w:rsid w:val="008355DE"/>
    <w:pPr>
      <w:widowControl w:val="0"/>
      <w:shd w:val="clear" w:color="auto" w:fill="FFFFFF"/>
      <w:spacing w:after="0" w:line="178" w:lineRule="exact"/>
    </w:pPr>
    <w:rPr>
      <w:rFonts w:ascii="Courier New" w:eastAsia="Times New Roman" w:hAnsi="Courier New" w:cs="Courier New"/>
      <w:spacing w:val="1"/>
      <w:sz w:val="14"/>
      <w:szCs w:val="14"/>
      <w:lang w:val="ru-RU" w:eastAsia="ru-RU"/>
    </w:rPr>
  </w:style>
  <w:style w:type="paragraph" w:customStyle="1" w:styleId="Iniiaiieoaeno8">
    <w:name w:val="Iniiaiie oaeno (8)"/>
    <w:basedOn w:val="Normal"/>
    <w:uiPriority w:val="99"/>
    <w:rsid w:val="008355DE"/>
    <w:pPr>
      <w:widowControl w:val="0"/>
      <w:shd w:val="clear" w:color="auto" w:fill="FFFFFF"/>
      <w:spacing w:after="0" w:line="178" w:lineRule="exact"/>
    </w:pPr>
    <w:rPr>
      <w:rFonts w:ascii="Courier New" w:eastAsia="Times New Roman" w:hAnsi="Courier New" w:cs="Courier New"/>
      <w:spacing w:val="1"/>
      <w:sz w:val="14"/>
      <w:szCs w:val="14"/>
      <w:lang w:val="ru-RU" w:eastAsia="ru-RU"/>
    </w:rPr>
  </w:style>
  <w:style w:type="paragraph" w:customStyle="1" w:styleId="133">
    <w:name w:val="Îñíîâíîé òåêñò (13)"/>
    <w:basedOn w:val="Normal"/>
    <w:uiPriority w:val="99"/>
    <w:rsid w:val="008355DE"/>
    <w:pPr>
      <w:widowControl w:val="0"/>
      <w:shd w:val="clear" w:color="auto" w:fill="FFFFFF"/>
      <w:spacing w:before="240" w:after="0" w:line="226" w:lineRule="exact"/>
      <w:ind w:hanging="1200"/>
      <w:jc w:val="both"/>
    </w:pPr>
    <w:rPr>
      <w:rFonts w:ascii="Courier New" w:eastAsia="Times New Roman" w:hAnsi="Courier New" w:cs="Courier New"/>
      <w:spacing w:val="3"/>
      <w:sz w:val="18"/>
      <w:szCs w:val="18"/>
      <w:lang w:val="ru-RU" w:eastAsia="ru-RU"/>
    </w:rPr>
  </w:style>
  <w:style w:type="paragraph" w:customStyle="1" w:styleId="Iniiaiieoaeno13">
    <w:name w:val="Iniiaiie oaeno (13)"/>
    <w:basedOn w:val="Normal"/>
    <w:uiPriority w:val="99"/>
    <w:rsid w:val="008355DE"/>
    <w:pPr>
      <w:widowControl w:val="0"/>
      <w:shd w:val="clear" w:color="auto" w:fill="FFFFFF"/>
      <w:spacing w:before="240" w:after="0" w:line="226" w:lineRule="exact"/>
      <w:ind w:hanging="1200"/>
      <w:jc w:val="both"/>
    </w:pPr>
    <w:rPr>
      <w:rFonts w:ascii="Courier New" w:eastAsia="Times New Roman" w:hAnsi="Courier New" w:cs="Courier New"/>
      <w:spacing w:val="3"/>
      <w:sz w:val="18"/>
      <w:szCs w:val="18"/>
      <w:lang w:val="ru-RU" w:eastAsia="ru-RU"/>
    </w:rPr>
  </w:style>
  <w:style w:type="character" w:customStyle="1" w:styleId="7pt0pt2">
    <w:name w:val="Основной текст + 7 pt.Интервал 0 pt2"/>
    <w:rsid w:val="008355DE"/>
    <w:rPr>
      <w:rFonts w:ascii="Courier New" w:eastAsia="Courier New" w:hAnsi="Courier New" w:cs="Courier New"/>
      <w:b w:val="0"/>
      <w:bCs w:val="0"/>
      <w:i w:val="0"/>
      <w:iCs w:val="0"/>
      <w:smallCaps w:val="0"/>
      <w:strike w:val="0"/>
      <w:color w:val="000000"/>
      <w:spacing w:val="1"/>
      <w:w w:val="100"/>
      <w:position w:val="0"/>
      <w:sz w:val="14"/>
      <w:szCs w:val="14"/>
      <w:u w:val="none"/>
      <w:lang w:val="en-US"/>
    </w:rPr>
  </w:style>
  <w:style w:type="character" w:customStyle="1" w:styleId="apple-converted-space">
    <w:name w:val="apple-converted-space"/>
    <w:basedOn w:val="DefaultParagraphFont"/>
    <w:rsid w:val="008355DE"/>
  </w:style>
  <w:style w:type="character" w:styleId="IntenseEmphasis">
    <w:name w:val="Intense Emphasis"/>
    <w:basedOn w:val="DefaultParagraphFont"/>
    <w:uiPriority w:val="21"/>
    <w:qFormat/>
    <w:rsid w:val="008355DE"/>
    <w:rPr>
      <w:b/>
      <w:bCs/>
      <w:i/>
      <w:iCs/>
      <w:color w:val="4472C4" w:themeColor="accent1"/>
    </w:rPr>
  </w:style>
  <w:style w:type="character" w:styleId="PlaceholderText">
    <w:name w:val="Placeholder Text"/>
    <w:basedOn w:val="DefaultParagraphFont"/>
    <w:uiPriority w:val="99"/>
    <w:semiHidden/>
    <w:rsid w:val="008355DE"/>
    <w:rPr>
      <w:color w:val="808080"/>
    </w:rPr>
  </w:style>
  <w:style w:type="character" w:customStyle="1" w:styleId="CenturyGothic45pt0pt">
    <w:name w:val="Основной текст + Century Gothic.4.5 pt.Интервал 0 pt"/>
    <w:basedOn w:val="a0"/>
    <w:rsid w:val="008355DE"/>
    <w:rPr>
      <w:rFonts w:ascii="Century Gothic" w:eastAsia="Century Gothic" w:hAnsi="Century Gothic" w:cs="Century Gothic"/>
      <w:color w:val="000000"/>
      <w:spacing w:val="-8"/>
      <w:w w:val="100"/>
      <w:position w:val="0"/>
      <w:sz w:val="9"/>
      <w:szCs w:val="9"/>
      <w:u w:val="none"/>
      <w:shd w:val="clear" w:color="auto" w:fill="FFFFFF"/>
      <w:lang w:val="en-US"/>
    </w:rPr>
  </w:style>
  <w:style w:type="character" w:customStyle="1" w:styleId="10pt0pt">
    <w:name w:val="Основной текст + 10 pt.Интервал 0 pt"/>
    <w:basedOn w:val="a0"/>
    <w:rsid w:val="008355DE"/>
    <w:rPr>
      <w:rFonts w:ascii="Arial Unicode MS" w:eastAsia="Arial Unicode MS" w:hAnsi="Arial Unicode MS" w:cs="Arial Unicode MS"/>
      <w:color w:val="000000"/>
      <w:spacing w:val="0"/>
      <w:w w:val="100"/>
      <w:position w:val="0"/>
      <w:sz w:val="20"/>
      <w:szCs w:val="20"/>
      <w:u w:val="none"/>
      <w:shd w:val="clear" w:color="auto" w:fill="FFFFFF"/>
      <w:lang w:val="ru-RU"/>
    </w:rPr>
  </w:style>
  <w:style w:type="character" w:customStyle="1" w:styleId="MSMincho4pt0pt">
    <w:name w:val="Основной текст + MS Mincho.4 pt.Интервал 0 pt"/>
    <w:basedOn w:val="a0"/>
    <w:rsid w:val="008355DE"/>
    <w:rPr>
      <w:rFonts w:ascii="MS Mincho" w:eastAsia="MS Mincho" w:hAnsi="MS Mincho" w:cs="MS Mincho"/>
      <w:color w:val="000000"/>
      <w:spacing w:val="5"/>
      <w:w w:val="100"/>
      <w:position w:val="0"/>
      <w:sz w:val="8"/>
      <w:szCs w:val="8"/>
      <w:u w:val="none"/>
      <w:shd w:val="clear" w:color="auto" w:fill="FFFFFF"/>
      <w:lang w:val="ru-RU"/>
    </w:rPr>
  </w:style>
  <w:style w:type="character" w:customStyle="1" w:styleId="6pt0pt200">
    <w:name w:val="Основной текст + 6 pt.Интервал 0 pt.Масштаб 200%"/>
    <w:basedOn w:val="a0"/>
    <w:rsid w:val="008355DE"/>
    <w:rPr>
      <w:rFonts w:ascii="Courier New" w:eastAsia="Courier New" w:hAnsi="Courier New" w:cs="Courier New"/>
      <w:color w:val="000000"/>
      <w:spacing w:val="0"/>
      <w:w w:val="200"/>
      <w:position w:val="0"/>
      <w:sz w:val="12"/>
      <w:szCs w:val="12"/>
      <w:u w:val="none"/>
      <w:shd w:val="clear" w:color="auto" w:fill="FFFFFF"/>
    </w:rPr>
  </w:style>
  <w:style w:type="character" w:customStyle="1" w:styleId="Tahoma6pt0pt">
    <w:name w:val="Основной текст + Tahoma.6 pt.Интервал 0 pt"/>
    <w:basedOn w:val="a0"/>
    <w:rsid w:val="008355DE"/>
    <w:rPr>
      <w:rFonts w:ascii="Tahoma" w:eastAsia="Tahoma" w:hAnsi="Tahoma" w:cs="Tahoma"/>
      <w:color w:val="000000"/>
      <w:spacing w:val="0"/>
      <w:w w:val="100"/>
      <w:position w:val="0"/>
      <w:sz w:val="12"/>
      <w:szCs w:val="12"/>
      <w:u w:val="none"/>
      <w:shd w:val="clear" w:color="auto" w:fill="FFFFFF"/>
    </w:rPr>
  </w:style>
  <w:style w:type="character" w:customStyle="1" w:styleId="55pt0pt200">
    <w:name w:val="Основной текст + 5.5 pt.Интервал 0 pt.Масштаб 200%"/>
    <w:basedOn w:val="a0"/>
    <w:rsid w:val="008355DE"/>
    <w:rPr>
      <w:rFonts w:ascii="Courier New" w:eastAsia="Courier New" w:hAnsi="Courier New" w:cs="Courier New"/>
      <w:color w:val="000000"/>
      <w:spacing w:val="0"/>
      <w:w w:val="200"/>
      <w:position w:val="0"/>
      <w:sz w:val="11"/>
      <w:szCs w:val="11"/>
      <w:u w:val="none"/>
      <w:shd w:val="clear" w:color="auto" w:fill="FFFFFF"/>
    </w:rPr>
  </w:style>
  <w:style w:type="character" w:customStyle="1" w:styleId="Tahoma0pt">
    <w:name w:val="Основной текст + Tahoma.Курсив.Интервал 0 pt"/>
    <w:basedOn w:val="a0"/>
    <w:rsid w:val="008355DE"/>
    <w:rPr>
      <w:rFonts w:ascii="Tahoma" w:eastAsia="Tahoma" w:hAnsi="Tahoma" w:cs="Tahoma"/>
      <w:i/>
      <w:iCs/>
      <w:color w:val="000000"/>
      <w:spacing w:val="0"/>
      <w:w w:val="100"/>
      <w:position w:val="0"/>
      <w:sz w:val="18"/>
      <w:szCs w:val="18"/>
      <w:u w:val="none"/>
      <w:shd w:val="clear" w:color="auto" w:fill="FFFFFF"/>
    </w:rPr>
  </w:style>
  <w:style w:type="character" w:customStyle="1" w:styleId="CenturyGothic5pt0pt150">
    <w:name w:val="Основной текст + Century Gothic.5 pt.Интервал 0 pt.Масштаб 150%"/>
    <w:basedOn w:val="a0"/>
    <w:rsid w:val="008355DE"/>
    <w:rPr>
      <w:rFonts w:ascii="Century Gothic" w:eastAsia="Century Gothic" w:hAnsi="Century Gothic" w:cs="Century Gothic"/>
      <w:color w:val="000000"/>
      <w:spacing w:val="0"/>
      <w:w w:val="150"/>
      <w:position w:val="0"/>
      <w:sz w:val="10"/>
      <w:szCs w:val="10"/>
      <w:u w:val="none"/>
      <w:shd w:val="clear" w:color="auto" w:fill="FFFFFF"/>
    </w:rPr>
  </w:style>
  <w:style w:type="character" w:customStyle="1" w:styleId="32">
    <w:name w:val="Основной текст (3)_"/>
    <w:basedOn w:val="DefaultParagraphFont"/>
    <w:link w:val="310"/>
    <w:uiPriority w:val="99"/>
    <w:rsid w:val="008355DE"/>
    <w:rPr>
      <w:spacing w:val="3"/>
      <w:sz w:val="18"/>
      <w:szCs w:val="18"/>
      <w:shd w:val="clear" w:color="auto" w:fill="FFFFFF"/>
    </w:rPr>
  </w:style>
  <w:style w:type="character" w:customStyle="1" w:styleId="33">
    <w:name w:val="Основной текст (3)"/>
    <w:basedOn w:val="32"/>
    <w:uiPriority w:val="99"/>
    <w:rsid w:val="008355DE"/>
    <w:rPr>
      <w:rFonts w:ascii="Courier New" w:eastAsia="Courier New" w:hAnsi="Courier New" w:cs="Courier New"/>
      <w:color w:val="000000"/>
      <w:spacing w:val="3"/>
      <w:w w:val="100"/>
      <w:position w:val="0"/>
      <w:sz w:val="18"/>
      <w:szCs w:val="18"/>
      <w:shd w:val="clear" w:color="auto" w:fill="FFFFFF"/>
      <w:lang w:val="ru-RU"/>
    </w:rPr>
  </w:style>
  <w:style w:type="character" w:customStyle="1" w:styleId="Arial75pt0pt">
    <w:name w:val="Основной текст + Arial.7.5 pt.Интервал 0 pt"/>
    <w:basedOn w:val="a0"/>
    <w:rsid w:val="008355DE"/>
    <w:rPr>
      <w:rFonts w:ascii="Arial" w:eastAsia="Arial" w:hAnsi="Arial" w:cs="Arial"/>
      <w:color w:val="000000"/>
      <w:spacing w:val="0"/>
      <w:w w:val="100"/>
      <w:position w:val="0"/>
      <w:sz w:val="15"/>
      <w:szCs w:val="15"/>
      <w:u w:val="none"/>
      <w:shd w:val="clear" w:color="auto" w:fill="FFFFFF"/>
      <w:lang w:val="ru-RU"/>
    </w:rPr>
  </w:style>
  <w:style w:type="paragraph" w:customStyle="1" w:styleId="ConsPlusCell">
    <w:name w:val="ConsPlusCell"/>
    <w:uiPriority w:val="99"/>
    <w:rsid w:val="008355DE"/>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harChar11">
    <w:name w:val="Char Char11"/>
    <w:basedOn w:val="DefaultParagraphFont"/>
    <w:rsid w:val="008355DE"/>
    <w:rPr>
      <w:rFonts w:ascii="Cambria" w:eastAsia="Times New Roman" w:hAnsi="Cambria" w:cs="Times New Roman"/>
      <w:b/>
      <w:bCs/>
      <w:color w:val="365F91"/>
      <w:sz w:val="28"/>
      <w:szCs w:val="28"/>
      <w:lang w:val="en-AU"/>
    </w:rPr>
  </w:style>
  <w:style w:type="paragraph" w:customStyle="1" w:styleId="norm">
    <w:name w:val="norm"/>
    <w:basedOn w:val="Normal"/>
    <w:rsid w:val="008355DE"/>
    <w:pPr>
      <w:spacing w:after="0" w:line="480" w:lineRule="auto"/>
      <w:ind w:firstLine="709"/>
      <w:jc w:val="both"/>
    </w:pPr>
    <w:rPr>
      <w:rFonts w:ascii="Arial Armenian" w:eastAsia="Times New Roman" w:hAnsi="Arial Armenian"/>
      <w:szCs w:val="20"/>
      <w:lang w:val="en-US" w:eastAsia="ru-RU"/>
    </w:rPr>
  </w:style>
  <w:style w:type="paragraph" w:customStyle="1" w:styleId="Style3">
    <w:name w:val="Style3"/>
    <w:basedOn w:val="Normal"/>
    <w:rsid w:val="008355DE"/>
    <w:pPr>
      <w:spacing w:after="0" w:line="240" w:lineRule="auto"/>
      <w:jc w:val="center"/>
    </w:pPr>
    <w:rPr>
      <w:rFonts w:ascii="Arial Armenian" w:eastAsia="Times New Roman" w:hAnsi="Arial Armenian"/>
      <w:w w:val="90"/>
      <w:szCs w:val="20"/>
      <w:lang w:val="en-US" w:eastAsia="ru-RU"/>
    </w:rPr>
  </w:style>
  <w:style w:type="paragraph" w:customStyle="1" w:styleId="ConsPlusNonformat">
    <w:name w:val="ConsPlusNonformat"/>
    <w:uiPriority w:val="99"/>
    <w:rsid w:val="008355D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8355DE"/>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44">
    <w:name w:val="Заголовок №4_"/>
    <w:basedOn w:val="DefaultParagraphFont"/>
    <w:link w:val="45"/>
    <w:uiPriority w:val="99"/>
    <w:locked/>
    <w:rsid w:val="008355DE"/>
    <w:rPr>
      <w:rFonts w:ascii="Arial" w:hAnsi="Arial" w:cs="Arial"/>
      <w:spacing w:val="5"/>
      <w:sz w:val="16"/>
      <w:szCs w:val="16"/>
      <w:shd w:val="clear" w:color="auto" w:fill="FFFFFF"/>
    </w:rPr>
  </w:style>
  <w:style w:type="character" w:customStyle="1" w:styleId="230">
    <w:name w:val="Заголовок №2 (3)_"/>
    <w:basedOn w:val="DefaultParagraphFont"/>
    <w:link w:val="231"/>
    <w:uiPriority w:val="99"/>
    <w:locked/>
    <w:rsid w:val="008355DE"/>
    <w:rPr>
      <w:rFonts w:ascii="Arial" w:hAnsi="Arial" w:cs="Arial"/>
      <w:spacing w:val="-18"/>
      <w:sz w:val="23"/>
      <w:szCs w:val="23"/>
      <w:shd w:val="clear" w:color="auto" w:fill="FFFFFF"/>
    </w:rPr>
  </w:style>
  <w:style w:type="character" w:customStyle="1" w:styleId="34">
    <w:name w:val="Заголовок №3 (4)_"/>
    <w:basedOn w:val="DefaultParagraphFont"/>
    <w:link w:val="340"/>
    <w:uiPriority w:val="99"/>
    <w:locked/>
    <w:rsid w:val="008355DE"/>
    <w:rPr>
      <w:rFonts w:ascii="Arial" w:hAnsi="Arial" w:cs="Arial"/>
      <w:spacing w:val="-18"/>
      <w:sz w:val="23"/>
      <w:szCs w:val="23"/>
      <w:shd w:val="clear" w:color="auto" w:fill="FFFFFF"/>
    </w:rPr>
  </w:style>
  <w:style w:type="character" w:customStyle="1" w:styleId="2pt">
    <w:name w:val="Основной текст + Интервал 2 pt"/>
    <w:basedOn w:val="a0"/>
    <w:uiPriority w:val="99"/>
    <w:rsid w:val="008355DE"/>
    <w:rPr>
      <w:rFonts w:ascii="Arial" w:eastAsia="Times New Roman" w:hAnsi="Arial" w:cs="Arial"/>
      <w:color w:val="000000"/>
      <w:spacing w:val="40"/>
      <w:w w:val="100"/>
      <w:position w:val="0"/>
      <w:sz w:val="16"/>
      <w:szCs w:val="16"/>
      <w:u w:val="none"/>
      <w:shd w:val="clear" w:color="auto" w:fill="FFFFFF"/>
      <w:lang w:val="ru-RU"/>
    </w:rPr>
  </w:style>
  <w:style w:type="character" w:customStyle="1" w:styleId="341">
    <w:name w:val="Заголовок №3 (4) + Малые прописные"/>
    <w:basedOn w:val="34"/>
    <w:uiPriority w:val="99"/>
    <w:rsid w:val="008355DE"/>
    <w:rPr>
      <w:rFonts w:ascii="Arial" w:hAnsi="Arial" w:cs="Arial"/>
      <w:smallCaps/>
      <w:color w:val="000000"/>
      <w:spacing w:val="-18"/>
      <w:w w:val="100"/>
      <w:position w:val="0"/>
      <w:sz w:val="23"/>
      <w:szCs w:val="23"/>
      <w:shd w:val="clear" w:color="auto" w:fill="FFFFFF"/>
    </w:rPr>
  </w:style>
  <w:style w:type="character" w:customStyle="1" w:styleId="240">
    <w:name w:val="Заголовок №2 (4)_"/>
    <w:basedOn w:val="DefaultParagraphFont"/>
    <w:uiPriority w:val="99"/>
    <w:rsid w:val="008355DE"/>
    <w:rPr>
      <w:rFonts w:ascii="Arial" w:eastAsia="Times New Roman" w:hAnsi="Arial" w:cs="Arial"/>
      <w:b/>
      <w:bCs/>
      <w:i/>
      <w:iCs/>
      <w:spacing w:val="11"/>
      <w:sz w:val="23"/>
      <w:szCs w:val="23"/>
      <w:u w:val="none"/>
    </w:rPr>
  </w:style>
  <w:style w:type="character" w:customStyle="1" w:styleId="241">
    <w:name w:val="Заголовок №2 (4) + Не полужирный"/>
    <w:aliases w:val="Не курсив,Интервал 0 pt27"/>
    <w:basedOn w:val="240"/>
    <w:uiPriority w:val="99"/>
    <w:rsid w:val="008355DE"/>
    <w:rPr>
      <w:rFonts w:ascii="Arial" w:eastAsia="Times New Roman" w:hAnsi="Arial" w:cs="Arial"/>
      <w:b/>
      <w:bCs/>
      <w:i/>
      <w:iCs/>
      <w:color w:val="000000"/>
      <w:spacing w:val="0"/>
      <w:w w:val="100"/>
      <w:position w:val="0"/>
      <w:sz w:val="23"/>
      <w:szCs w:val="23"/>
      <w:u w:val="none"/>
    </w:rPr>
  </w:style>
  <w:style w:type="character" w:customStyle="1" w:styleId="242">
    <w:name w:val="Заголовок №2 (4)"/>
    <w:basedOn w:val="240"/>
    <w:uiPriority w:val="99"/>
    <w:rsid w:val="008355DE"/>
    <w:rPr>
      <w:rFonts w:ascii="Arial" w:eastAsia="Times New Roman" w:hAnsi="Arial" w:cs="Arial"/>
      <w:b/>
      <w:bCs/>
      <w:i/>
      <w:iCs/>
      <w:color w:val="000000"/>
      <w:spacing w:val="11"/>
      <w:w w:val="100"/>
      <w:position w:val="0"/>
      <w:sz w:val="23"/>
      <w:szCs w:val="23"/>
      <w:u w:val="single"/>
      <w:lang w:val="en-US"/>
    </w:rPr>
  </w:style>
  <w:style w:type="character" w:customStyle="1" w:styleId="62">
    <w:name w:val="Основной текст (6)_"/>
    <w:basedOn w:val="DefaultParagraphFont"/>
    <w:link w:val="63"/>
    <w:uiPriority w:val="99"/>
    <w:locked/>
    <w:rsid w:val="008355DE"/>
    <w:rPr>
      <w:rFonts w:ascii="Arial" w:hAnsi="Arial" w:cs="Arial"/>
      <w:i/>
      <w:iCs/>
      <w:sz w:val="11"/>
      <w:szCs w:val="11"/>
      <w:shd w:val="clear" w:color="auto" w:fill="FFFFFF"/>
    </w:rPr>
  </w:style>
  <w:style w:type="character" w:customStyle="1" w:styleId="64">
    <w:name w:val="Основной текст (6) + Не курсив"/>
    <w:basedOn w:val="62"/>
    <w:uiPriority w:val="99"/>
    <w:rsid w:val="008355DE"/>
    <w:rPr>
      <w:rFonts w:ascii="Arial" w:hAnsi="Arial" w:cs="Arial"/>
      <w:i/>
      <w:iCs/>
      <w:color w:val="000000"/>
      <w:spacing w:val="0"/>
      <w:w w:val="100"/>
      <w:position w:val="0"/>
      <w:sz w:val="11"/>
      <w:szCs w:val="11"/>
      <w:shd w:val="clear" w:color="auto" w:fill="FFFFFF"/>
    </w:rPr>
  </w:style>
  <w:style w:type="character" w:customStyle="1" w:styleId="72">
    <w:name w:val="Основной текст (7)_"/>
    <w:basedOn w:val="DefaultParagraphFont"/>
    <w:link w:val="73"/>
    <w:uiPriority w:val="99"/>
    <w:locked/>
    <w:rsid w:val="008355DE"/>
    <w:rPr>
      <w:rFonts w:ascii="Arial" w:hAnsi="Arial" w:cs="Arial"/>
      <w:spacing w:val="14"/>
      <w:sz w:val="18"/>
      <w:szCs w:val="18"/>
      <w:shd w:val="clear" w:color="auto" w:fill="FFFFFF"/>
    </w:rPr>
  </w:style>
  <w:style w:type="character" w:customStyle="1" w:styleId="134">
    <w:name w:val="Заголовок №1 (3)_"/>
    <w:basedOn w:val="DefaultParagraphFont"/>
    <w:link w:val="135"/>
    <w:uiPriority w:val="99"/>
    <w:locked/>
    <w:rsid w:val="008355DE"/>
    <w:rPr>
      <w:rFonts w:ascii="Arial" w:hAnsi="Arial" w:cs="Arial"/>
      <w:b/>
      <w:bCs/>
      <w:i/>
      <w:iCs/>
      <w:spacing w:val="-48"/>
      <w:shd w:val="clear" w:color="auto" w:fill="FFFFFF"/>
    </w:rPr>
  </w:style>
  <w:style w:type="character" w:customStyle="1" w:styleId="35">
    <w:name w:val="Заголовок №3 (5)_"/>
    <w:basedOn w:val="DefaultParagraphFont"/>
    <w:link w:val="350"/>
    <w:uiPriority w:val="99"/>
    <w:locked/>
    <w:rsid w:val="008355DE"/>
    <w:rPr>
      <w:rFonts w:ascii="Arial" w:hAnsi="Arial" w:cs="Arial"/>
      <w:i/>
      <w:iCs/>
      <w:sz w:val="23"/>
      <w:szCs w:val="23"/>
      <w:shd w:val="clear" w:color="auto" w:fill="FFFFFF"/>
    </w:rPr>
  </w:style>
  <w:style w:type="character" w:customStyle="1" w:styleId="330">
    <w:name w:val="Заголовок №3 (3)_"/>
    <w:basedOn w:val="DefaultParagraphFont"/>
    <w:link w:val="331"/>
    <w:uiPriority w:val="99"/>
    <w:locked/>
    <w:rsid w:val="008355DE"/>
    <w:rPr>
      <w:rFonts w:ascii="Arial" w:hAnsi="Arial" w:cs="Arial"/>
      <w:b/>
      <w:bCs/>
      <w:i/>
      <w:iCs/>
      <w:spacing w:val="-10"/>
      <w:sz w:val="23"/>
      <w:szCs w:val="23"/>
      <w:shd w:val="clear" w:color="auto" w:fill="FFFFFF"/>
    </w:rPr>
  </w:style>
  <w:style w:type="paragraph" w:customStyle="1" w:styleId="45">
    <w:name w:val="Заголовок №4"/>
    <w:basedOn w:val="Normal"/>
    <w:link w:val="44"/>
    <w:uiPriority w:val="99"/>
    <w:rsid w:val="008355DE"/>
    <w:pPr>
      <w:widowControl w:val="0"/>
      <w:shd w:val="clear" w:color="auto" w:fill="FFFFFF"/>
      <w:spacing w:after="240" w:line="240" w:lineRule="atLeast"/>
      <w:jc w:val="right"/>
      <w:outlineLvl w:val="3"/>
    </w:pPr>
    <w:rPr>
      <w:rFonts w:ascii="Arial" w:eastAsiaTheme="minorHAnsi" w:hAnsi="Arial" w:cs="Arial"/>
      <w:spacing w:val="5"/>
      <w:sz w:val="16"/>
      <w:szCs w:val="16"/>
      <w:lang w:val="en-US" w:eastAsia="en-US"/>
    </w:rPr>
  </w:style>
  <w:style w:type="paragraph" w:customStyle="1" w:styleId="231">
    <w:name w:val="Заголовок №2 (3)"/>
    <w:basedOn w:val="Normal"/>
    <w:link w:val="230"/>
    <w:uiPriority w:val="99"/>
    <w:rsid w:val="008355DE"/>
    <w:pPr>
      <w:widowControl w:val="0"/>
      <w:shd w:val="clear" w:color="auto" w:fill="FFFFFF"/>
      <w:spacing w:before="240" w:after="0" w:line="240" w:lineRule="atLeast"/>
      <w:jc w:val="right"/>
      <w:outlineLvl w:val="1"/>
    </w:pPr>
    <w:rPr>
      <w:rFonts w:ascii="Arial" w:eastAsiaTheme="minorHAnsi" w:hAnsi="Arial" w:cs="Arial"/>
      <w:spacing w:val="-18"/>
      <w:sz w:val="23"/>
      <w:szCs w:val="23"/>
      <w:lang w:val="en-US" w:eastAsia="en-US"/>
    </w:rPr>
  </w:style>
  <w:style w:type="paragraph" w:customStyle="1" w:styleId="340">
    <w:name w:val="Заголовок №3 (4)"/>
    <w:basedOn w:val="Normal"/>
    <w:link w:val="34"/>
    <w:uiPriority w:val="99"/>
    <w:rsid w:val="008355DE"/>
    <w:pPr>
      <w:widowControl w:val="0"/>
      <w:shd w:val="clear" w:color="auto" w:fill="FFFFFF"/>
      <w:spacing w:before="60" w:after="0" w:line="115" w:lineRule="exact"/>
      <w:jc w:val="both"/>
      <w:outlineLvl w:val="2"/>
    </w:pPr>
    <w:rPr>
      <w:rFonts w:ascii="Arial" w:eastAsiaTheme="minorHAnsi" w:hAnsi="Arial" w:cs="Arial"/>
      <w:spacing w:val="-18"/>
      <w:sz w:val="23"/>
      <w:szCs w:val="23"/>
      <w:lang w:val="en-US" w:eastAsia="en-US"/>
    </w:rPr>
  </w:style>
  <w:style w:type="paragraph" w:customStyle="1" w:styleId="63">
    <w:name w:val="Основной текст (6)"/>
    <w:basedOn w:val="Normal"/>
    <w:link w:val="62"/>
    <w:uiPriority w:val="99"/>
    <w:rsid w:val="008355DE"/>
    <w:pPr>
      <w:widowControl w:val="0"/>
      <w:shd w:val="clear" w:color="auto" w:fill="FFFFFF"/>
      <w:spacing w:after="360" w:line="240" w:lineRule="atLeast"/>
    </w:pPr>
    <w:rPr>
      <w:rFonts w:ascii="Arial" w:eastAsiaTheme="minorHAnsi" w:hAnsi="Arial" w:cs="Arial"/>
      <w:i/>
      <w:iCs/>
      <w:sz w:val="11"/>
      <w:szCs w:val="11"/>
      <w:lang w:val="en-US" w:eastAsia="en-US"/>
    </w:rPr>
  </w:style>
  <w:style w:type="paragraph" w:customStyle="1" w:styleId="73">
    <w:name w:val="Основной текст (7)"/>
    <w:basedOn w:val="Normal"/>
    <w:link w:val="72"/>
    <w:uiPriority w:val="99"/>
    <w:rsid w:val="008355DE"/>
    <w:pPr>
      <w:widowControl w:val="0"/>
      <w:shd w:val="clear" w:color="auto" w:fill="FFFFFF"/>
      <w:spacing w:before="540" w:after="0" w:line="240" w:lineRule="atLeast"/>
      <w:jc w:val="center"/>
    </w:pPr>
    <w:rPr>
      <w:rFonts w:ascii="Arial" w:eastAsiaTheme="minorHAnsi" w:hAnsi="Arial" w:cs="Arial"/>
      <w:spacing w:val="14"/>
      <w:sz w:val="18"/>
      <w:szCs w:val="18"/>
      <w:lang w:val="en-US" w:eastAsia="en-US"/>
    </w:rPr>
  </w:style>
  <w:style w:type="paragraph" w:customStyle="1" w:styleId="135">
    <w:name w:val="Заголовок №1 (3)"/>
    <w:basedOn w:val="Normal"/>
    <w:link w:val="134"/>
    <w:uiPriority w:val="99"/>
    <w:rsid w:val="008355DE"/>
    <w:pPr>
      <w:widowControl w:val="0"/>
      <w:shd w:val="clear" w:color="auto" w:fill="FFFFFF"/>
      <w:spacing w:after="240" w:line="240" w:lineRule="atLeast"/>
      <w:jc w:val="center"/>
      <w:outlineLvl w:val="0"/>
    </w:pPr>
    <w:rPr>
      <w:rFonts w:ascii="Arial" w:eastAsiaTheme="minorHAnsi" w:hAnsi="Arial" w:cs="Arial"/>
      <w:b/>
      <w:bCs/>
      <w:i/>
      <w:iCs/>
      <w:spacing w:val="-48"/>
      <w:lang w:val="en-US" w:eastAsia="en-US"/>
    </w:rPr>
  </w:style>
  <w:style w:type="paragraph" w:customStyle="1" w:styleId="350">
    <w:name w:val="Заголовок №3 (5)"/>
    <w:basedOn w:val="Normal"/>
    <w:link w:val="35"/>
    <w:uiPriority w:val="99"/>
    <w:rsid w:val="008355DE"/>
    <w:pPr>
      <w:widowControl w:val="0"/>
      <w:shd w:val="clear" w:color="auto" w:fill="FFFFFF"/>
      <w:spacing w:before="60" w:after="0" w:line="240" w:lineRule="atLeast"/>
      <w:jc w:val="both"/>
      <w:outlineLvl w:val="2"/>
    </w:pPr>
    <w:rPr>
      <w:rFonts w:ascii="Arial" w:eastAsiaTheme="minorHAnsi" w:hAnsi="Arial" w:cs="Arial"/>
      <w:i/>
      <w:iCs/>
      <w:sz w:val="23"/>
      <w:szCs w:val="23"/>
      <w:lang w:val="en-US" w:eastAsia="en-US"/>
    </w:rPr>
  </w:style>
  <w:style w:type="paragraph" w:customStyle="1" w:styleId="331">
    <w:name w:val="Заголовок №3 (3)"/>
    <w:basedOn w:val="Normal"/>
    <w:link w:val="330"/>
    <w:uiPriority w:val="99"/>
    <w:rsid w:val="008355DE"/>
    <w:pPr>
      <w:widowControl w:val="0"/>
      <w:shd w:val="clear" w:color="auto" w:fill="FFFFFF"/>
      <w:spacing w:before="60" w:after="0" w:line="240" w:lineRule="atLeast"/>
      <w:jc w:val="both"/>
      <w:outlineLvl w:val="2"/>
    </w:pPr>
    <w:rPr>
      <w:rFonts w:ascii="Arial" w:eastAsiaTheme="minorHAnsi" w:hAnsi="Arial" w:cs="Arial"/>
      <w:b/>
      <w:bCs/>
      <w:i/>
      <w:iCs/>
      <w:spacing w:val="-10"/>
      <w:sz w:val="23"/>
      <w:szCs w:val="23"/>
      <w:lang w:val="en-US" w:eastAsia="en-US"/>
    </w:rPr>
  </w:style>
  <w:style w:type="character" w:customStyle="1" w:styleId="tw4winInternal">
    <w:name w:val="tw4winInternal"/>
    <w:uiPriority w:val="99"/>
    <w:rsid w:val="008355DE"/>
    <w:rPr>
      <w:noProof/>
      <w:color w:val="FF0000"/>
    </w:rPr>
  </w:style>
  <w:style w:type="character" w:customStyle="1" w:styleId="0pt40">
    <w:name w:val="Èíòåðâàë 0 pt4"/>
    <w:uiPriority w:val="99"/>
    <w:rsid w:val="008355DE"/>
    <w:rPr>
      <w:rFonts w:ascii="Courier New" w:hAnsi="Courier New" w:cs="Courier New"/>
      <w:color w:val="000000"/>
      <w:spacing w:val="6"/>
      <w:w w:val="100"/>
      <w:position w:val="0"/>
      <w:sz w:val="14"/>
      <w:szCs w:val="14"/>
      <w:shd w:val="clear" w:color="auto" w:fill="FFFFFF"/>
      <w:lang w:val="ru-RU"/>
    </w:rPr>
  </w:style>
  <w:style w:type="character" w:customStyle="1" w:styleId="Eioaaae0pt4">
    <w:name w:val="Eioa?aae 0 pt4"/>
    <w:rsid w:val="008355DE"/>
    <w:rPr>
      <w:rFonts w:ascii="Courier New" w:hAnsi="Courier New" w:cs="Courier New"/>
      <w:color w:val="000000"/>
      <w:spacing w:val="6"/>
      <w:w w:val="100"/>
      <w:position w:val="0"/>
      <w:sz w:val="14"/>
      <w:szCs w:val="14"/>
      <w:shd w:val="clear" w:color="auto" w:fill="FFFFFF"/>
      <w:lang w:val="ru-RU"/>
    </w:rPr>
  </w:style>
  <w:style w:type="character" w:customStyle="1" w:styleId="0pt30">
    <w:name w:val="Èíòåðâàë 0 pt3"/>
    <w:uiPriority w:val="99"/>
    <w:rsid w:val="008355DE"/>
    <w:rPr>
      <w:rFonts w:ascii="Courier New" w:hAnsi="Courier New" w:cs="Courier New"/>
      <w:color w:val="000000"/>
      <w:spacing w:val="6"/>
      <w:w w:val="100"/>
      <w:position w:val="0"/>
      <w:sz w:val="14"/>
      <w:szCs w:val="14"/>
      <w:shd w:val="clear" w:color="auto" w:fill="FFFFFF"/>
      <w:lang w:val="ru-RU"/>
    </w:rPr>
  </w:style>
  <w:style w:type="character" w:customStyle="1" w:styleId="Eioaaae0pt3">
    <w:name w:val="Eioa?aae 0 pt3"/>
    <w:uiPriority w:val="99"/>
    <w:rsid w:val="008355DE"/>
    <w:rPr>
      <w:rFonts w:ascii="Courier New" w:hAnsi="Courier New" w:cs="Courier New"/>
      <w:color w:val="000000"/>
      <w:spacing w:val="6"/>
      <w:w w:val="100"/>
      <w:position w:val="0"/>
      <w:sz w:val="14"/>
      <w:szCs w:val="14"/>
      <w:shd w:val="clear" w:color="auto" w:fill="FFFFFF"/>
      <w:lang w:val="ru-RU"/>
    </w:rPr>
  </w:style>
  <w:style w:type="character" w:customStyle="1" w:styleId="0pt21">
    <w:name w:val="Èíòåðâàë 0 pt2"/>
    <w:rsid w:val="008355DE"/>
    <w:rPr>
      <w:rFonts w:ascii="Courier New" w:hAnsi="Courier New" w:cs="Courier New"/>
      <w:color w:val="000000"/>
      <w:spacing w:val="4"/>
      <w:w w:val="100"/>
      <w:position w:val="0"/>
      <w:sz w:val="17"/>
      <w:szCs w:val="17"/>
      <w:shd w:val="clear" w:color="auto" w:fill="FFFFFF"/>
      <w:lang w:val="ru-RU"/>
    </w:rPr>
  </w:style>
  <w:style w:type="character" w:customStyle="1" w:styleId="Eioaaae0pt2">
    <w:name w:val="Eioa?aae 0 pt2"/>
    <w:rsid w:val="008355DE"/>
    <w:rPr>
      <w:rFonts w:ascii="Courier New" w:hAnsi="Courier New" w:cs="Courier New"/>
      <w:color w:val="000000"/>
      <w:spacing w:val="4"/>
      <w:w w:val="100"/>
      <w:position w:val="0"/>
      <w:sz w:val="17"/>
      <w:szCs w:val="17"/>
      <w:shd w:val="clear" w:color="auto" w:fill="FFFFFF"/>
      <w:lang w:val="ru-RU"/>
    </w:rPr>
  </w:style>
  <w:style w:type="character" w:customStyle="1" w:styleId="0pt12">
    <w:name w:val="Èíòåðâàë 0 pt1"/>
    <w:uiPriority w:val="99"/>
    <w:rsid w:val="008355DE"/>
    <w:rPr>
      <w:rFonts w:ascii="Courier New" w:hAnsi="Courier New" w:cs="Courier New"/>
      <w:color w:val="000000"/>
      <w:spacing w:val="5"/>
      <w:w w:val="100"/>
      <w:position w:val="0"/>
      <w:sz w:val="14"/>
      <w:szCs w:val="14"/>
      <w:shd w:val="clear" w:color="auto" w:fill="FFFFFF"/>
      <w:lang w:val="ru-RU"/>
    </w:rPr>
  </w:style>
  <w:style w:type="character" w:customStyle="1" w:styleId="Eioaaae0pt1">
    <w:name w:val="Eioa?aae 0 pt1"/>
    <w:uiPriority w:val="99"/>
    <w:rsid w:val="008355DE"/>
    <w:rPr>
      <w:rFonts w:ascii="Courier New" w:hAnsi="Courier New" w:cs="Courier New"/>
      <w:color w:val="000000"/>
      <w:spacing w:val="5"/>
      <w:w w:val="100"/>
      <w:position w:val="0"/>
      <w:sz w:val="14"/>
      <w:szCs w:val="14"/>
      <w:shd w:val="clear" w:color="auto" w:fill="FFFFFF"/>
      <w:lang w:val="ru-RU"/>
    </w:rPr>
  </w:style>
  <w:style w:type="character" w:styleId="HTMLCite">
    <w:name w:val="HTML Cite"/>
    <w:basedOn w:val="DefaultParagraphFont"/>
    <w:uiPriority w:val="99"/>
    <w:semiHidden/>
    <w:unhideWhenUsed/>
    <w:rsid w:val="008355DE"/>
    <w:rPr>
      <w:i/>
      <w:iCs/>
    </w:rPr>
  </w:style>
  <w:style w:type="paragraph" w:customStyle="1" w:styleId="211">
    <w:name w:val="Основной текст (2)1"/>
    <w:basedOn w:val="Normal"/>
    <w:uiPriority w:val="99"/>
    <w:rsid w:val="008355DE"/>
    <w:pPr>
      <w:widowControl w:val="0"/>
      <w:shd w:val="clear" w:color="auto" w:fill="FFFFFF"/>
      <w:spacing w:after="0" w:line="322" w:lineRule="exact"/>
      <w:jc w:val="center"/>
    </w:pPr>
    <w:rPr>
      <w:rFonts w:ascii="Arial" w:eastAsia="Arial" w:hAnsi="Arial" w:cs="Arial"/>
      <w:spacing w:val="3"/>
      <w:sz w:val="18"/>
      <w:szCs w:val="18"/>
      <w:lang w:val="en-US" w:eastAsia="en-US"/>
    </w:rPr>
  </w:style>
  <w:style w:type="character" w:customStyle="1" w:styleId="Bodytext3">
    <w:name w:val="Body text (3)_"/>
    <w:basedOn w:val="DefaultParagraphFont"/>
    <w:link w:val="Bodytext30"/>
    <w:rsid w:val="008355DE"/>
    <w:rPr>
      <w:rFonts w:ascii="Times New Roman" w:hAnsi="Times New Roman"/>
      <w:b/>
      <w:bCs/>
      <w:sz w:val="30"/>
      <w:szCs w:val="30"/>
      <w:shd w:val="clear" w:color="auto" w:fill="FFFFFF"/>
    </w:rPr>
  </w:style>
  <w:style w:type="paragraph" w:customStyle="1" w:styleId="Bodytext30">
    <w:name w:val="Body text (3)"/>
    <w:basedOn w:val="Normal"/>
    <w:link w:val="Bodytext3"/>
    <w:rsid w:val="008355DE"/>
    <w:pPr>
      <w:widowControl w:val="0"/>
      <w:shd w:val="clear" w:color="auto" w:fill="FFFFFF"/>
      <w:spacing w:after="120" w:line="0" w:lineRule="atLeast"/>
      <w:jc w:val="center"/>
    </w:pPr>
    <w:rPr>
      <w:rFonts w:ascii="Times New Roman" w:eastAsiaTheme="minorHAnsi" w:hAnsi="Times New Roman" w:cstheme="minorBidi"/>
      <w:b/>
      <w:bCs/>
      <w:sz w:val="30"/>
      <w:szCs w:val="30"/>
      <w:lang w:val="en-US" w:eastAsia="en-US"/>
    </w:rPr>
  </w:style>
  <w:style w:type="character" w:customStyle="1" w:styleId="Heading10">
    <w:name w:val="Heading #1_"/>
    <w:basedOn w:val="DefaultParagraphFont"/>
    <w:link w:val="Heading11"/>
    <w:rsid w:val="008355DE"/>
    <w:rPr>
      <w:rFonts w:ascii="Times New Roman" w:hAnsi="Times New Roman"/>
      <w:b/>
      <w:bCs/>
      <w:sz w:val="36"/>
      <w:szCs w:val="36"/>
      <w:shd w:val="clear" w:color="auto" w:fill="FFFFFF"/>
    </w:rPr>
  </w:style>
  <w:style w:type="paragraph" w:customStyle="1" w:styleId="Heading11">
    <w:name w:val="Heading #1"/>
    <w:basedOn w:val="Normal"/>
    <w:link w:val="Heading10"/>
    <w:rsid w:val="008355DE"/>
    <w:pPr>
      <w:widowControl w:val="0"/>
      <w:shd w:val="clear" w:color="auto" w:fill="FFFFFF"/>
      <w:spacing w:before="120" w:after="1020" w:line="0" w:lineRule="atLeast"/>
      <w:jc w:val="center"/>
      <w:outlineLvl w:val="0"/>
    </w:pPr>
    <w:rPr>
      <w:rFonts w:ascii="Times New Roman" w:eastAsiaTheme="minorHAnsi" w:hAnsi="Times New Roman" w:cstheme="minorBidi"/>
      <w:b/>
      <w:bCs/>
      <w:sz w:val="36"/>
      <w:szCs w:val="36"/>
      <w:lang w:val="en-US" w:eastAsia="en-US"/>
    </w:rPr>
  </w:style>
  <w:style w:type="character" w:customStyle="1" w:styleId="Tablecaption2">
    <w:name w:val="Table caption (2)_"/>
    <w:basedOn w:val="DefaultParagraphFont"/>
    <w:link w:val="Tablecaption20"/>
    <w:rsid w:val="008355DE"/>
    <w:rPr>
      <w:rFonts w:ascii="Times New Roman" w:hAnsi="Times New Roman"/>
      <w:b/>
      <w:bCs/>
      <w:sz w:val="30"/>
      <w:szCs w:val="30"/>
      <w:shd w:val="clear" w:color="auto" w:fill="FFFFFF"/>
    </w:rPr>
  </w:style>
  <w:style w:type="paragraph" w:customStyle="1" w:styleId="Tablecaption20">
    <w:name w:val="Table caption (2)"/>
    <w:basedOn w:val="Normal"/>
    <w:link w:val="Tablecaption2"/>
    <w:rsid w:val="008355DE"/>
    <w:pPr>
      <w:widowControl w:val="0"/>
      <w:shd w:val="clear" w:color="auto" w:fill="FFFFFF"/>
      <w:spacing w:after="0" w:line="0" w:lineRule="atLeast"/>
    </w:pPr>
    <w:rPr>
      <w:rFonts w:ascii="Times New Roman" w:eastAsiaTheme="minorHAnsi" w:hAnsi="Times New Roman" w:cstheme="minorBidi"/>
      <w:b/>
      <w:bCs/>
      <w:sz w:val="30"/>
      <w:szCs w:val="30"/>
      <w:lang w:val="en-US" w:eastAsia="en-US"/>
    </w:rPr>
  </w:style>
  <w:style w:type="character" w:customStyle="1" w:styleId="Tablecaption2Spacing4pt">
    <w:name w:val="Table caption (2) + Spacing 4 pt"/>
    <w:basedOn w:val="Tablecaption2"/>
    <w:rsid w:val="008355DE"/>
    <w:rPr>
      <w:rFonts w:ascii="Times New Roman" w:hAnsi="Times New Roman"/>
      <w:b/>
      <w:bCs/>
      <w:color w:val="000000"/>
      <w:spacing w:val="9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8355DE"/>
    <w:rPr>
      <w:rFonts w:ascii="Times New Roman" w:hAnsi="Times New Roman"/>
      <w:sz w:val="30"/>
      <w:szCs w:val="30"/>
      <w:shd w:val="clear" w:color="auto" w:fill="FFFFFF"/>
    </w:rPr>
  </w:style>
  <w:style w:type="paragraph" w:customStyle="1" w:styleId="Bodytext20">
    <w:name w:val="Body text (2)"/>
    <w:basedOn w:val="Normal"/>
    <w:link w:val="Bodytext2"/>
    <w:rsid w:val="008355DE"/>
    <w:pPr>
      <w:widowControl w:val="0"/>
      <w:shd w:val="clear" w:color="auto" w:fill="FFFFFF"/>
      <w:spacing w:before="420" w:after="540" w:line="0" w:lineRule="atLeast"/>
      <w:ind w:hanging="1400"/>
      <w:jc w:val="both"/>
    </w:pPr>
    <w:rPr>
      <w:rFonts w:ascii="Times New Roman" w:eastAsiaTheme="minorHAnsi" w:hAnsi="Times New Roman" w:cstheme="minorBidi"/>
      <w:sz w:val="30"/>
      <w:szCs w:val="30"/>
      <w:lang w:val="en-US" w:eastAsia="en-US"/>
    </w:rPr>
  </w:style>
  <w:style w:type="character" w:customStyle="1" w:styleId="Bodytext2Spacing2pt">
    <w:name w:val="Body text (2) + Spacing 2 pt"/>
    <w:basedOn w:val="Bodytext2"/>
    <w:rsid w:val="008355DE"/>
    <w:rPr>
      <w:rFonts w:ascii="Times New Roman" w:hAnsi="Times New Roman"/>
      <w:color w:val="000000"/>
      <w:spacing w:val="40"/>
      <w:w w:val="100"/>
      <w:position w:val="0"/>
      <w:sz w:val="30"/>
      <w:szCs w:val="30"/>
      <w:shd w:val="clear" w:color="auto" w:fill="FFFFFF"/>
      <w:lang w:val="hy-AM" w:eastAsia="hy-AM" w:bidi="hy-AM"/>
    </w:rPr>
  </w:style>
  <w:style w:type="character" w:customStyle="1" w:styleId="Bodytext5">
    <w:name w:val="Body text (5)_"/>
    <w:basedOn w:val="DefaultParagraphFont"/>
    <w:link w:val="Bodytext50"/>
    <w:rsid w:val="008355DE"/>
    <w:rPr>
      <w:rFonts w:ascii="Times New Roman" w:hAnsi="Times New Roman"/>
      <w:b/>
      <w:bCs/>
      <w:sz w:val="30"/>
      <w:szCs w:val="30"/>
      <w:shd w:val="clear" w:color="auto" w:fill="FFFFFF"/>
    </w:rPr>
  </w:style>
  <w:style w:type="paragraph" w:customStyle="1" w:styleId="Bodytext50">
    <w:name w:val="Body text (5)"/>
    <w:basedOn w:val="Normal"/>
    <w:link w:val="Bodytext5"/>
    <w:rsid w:val="008355DE"/>
    <w:pPr>
      <w:widowControl w:val="0"/>
      <w:shd w:val="clear" w:color="auto" w:fill="FFFFFF"/>
      <w:spacing w:before="600" w:after="0" w:line="346" w:lineRule="exact"/>
      <w:jc w:val="center"/>
    </w:pPr>
    <w:rPr>
      <w:rFonts w:ascii="Times New Roman" w:eastAsiaTheme="minorHAnsi" w:hAnsi="Times New Roman" w:cstheme="minorBidi"/>
      <w:b/>
      <w:bCs/>
      <w:sz w:val="30"/>
      <w:szCs w:val="30"/>
      <w:lang w:val="en-US" w:eastAsia="en-US"/>
    </w:rPr>
  </w:style>
  <w:style w:type="character" w:customStyle="1" w:styleId="Bodytext5Spacing1pt">
    <w:name w:val="Body text (5) + Spacing 1 pt"/>
    <w:basedOn w:val="Bodytext5"/>
    <w:rsid w:val="008355DE"/>
    <w:rPr>
      <w:rFonts w:ascii="Times New Roman" w:hAnsi="Times New Roman"/>
      <w:b/>
      <w:bCs/>
      <w:color w:val="000000"/>
      <w:spacing w:val="30"/>
      <w:w w:val="100"/>
      <w:position w:val="0"/>
      <w:sz w:val="30"/>
      <w:szCs w:val="30"/>
      <w:shd w:val="clear" w:color="auto" w:fill="FFFFFF"/>
      <w:lang w:val="hy-AM" w:eastAsia="hy-AM" w:bidi="hy-AM"/>
    </w:rPr>
  </w:style>
  <w:style w:type="character" w:customStyle="1" w:styleId="Bodytext211pt">
    <w:name w:val="Body text (2) + 11 pt"/>
    <w:basedOn w:val="Bodytext2"/>
    <w:rsid w:val="008355DE"/>
    <w:rPr>
      <w:rFonts w:ascii="Times New Roman" w:hAnsi="Times New Roman"/>
      <w:color w:val="000000"/>
      <w:spacing w:val="0"/>
      <w:w w:val="100"/>
      <w:position w:val="0"/>
      <w:sz w:val="22"/>
      <w:szCs w:val="22"/>
      <w:shd w:val="clear" w:color="auto" w:fill="FFFFFF"/>
      <w:lang w:val="hy-AM" w:eastAsia="hy-AM" w:bidi="hy-AM"/>
    </w:rPr>
  </w:style>
  <w:style w:type="paragraph" w:styleId="BodyText">
    <w:name w:val="Body Text"/>
    <w:basedOn w:val="Normal"/>
    <w:link w:val="BodyTextChar"/>
    <w:uiPriority w:val="1"/>
    <w:qFormat/>
    <w:rsid w:val="008355DE"/>
    <w:pPr>
      <w:widowControl w:val="0"/>
      <w:spacing w:before="1" w:after="0" w:line="240" w:lineRule="auto"/>
    </w:pPr>
    <w:rPr>
      <w:rFonts w:ascii="Times New Roman" w:eastAsia="Times New Roman" w:hAnsi="Times New Roman"/>
      <w:sz w:val="24"/>
      <w:szCs w:val="24"/>
      <w:lang w:bidi="hy-AM"/>
    </w:rPr>
  </w:style>
  <w:style w:type="character" w:customStyle="1" w:styleId="BodyTextChar">
    <w:name w:val="Body Text Char"/>
    <w:basedOn w:val="DefaultParagraphFont"/>
    <w:link w:val="BodyText"/>
    <w:uiPriority w:val="1"/>
    <w:rsid w:val="008355DE"/>
    <w:rPr>
      <w:rFonts w:ascii="Times New Roman" w:eastAsia="Times New Roman" w:hAnsi="Times New Roman" w:cs="Times New Roman"/>
      <w:sz w:val="24"/>
      <w:szCs w:val="24"/>
      <w:lang w:val="hy-AM" w:eastAsia="hy-AM" w:bidi="hy-AM"/>
    </w:rPr>
  </w:style>
  <w:style w:type="paragraph" w:customStyle="1" w:styleId="TableParagraph">
    <w:name w:val="Table Paragraph"/>
    <w:basedOn w:val="Normal"/>
    <w:uiPriority w:val="1"/>
    <w:qFormat/>
    <w:rsid w:val="008355DE"/>
    <w:pPr>
      <w:widowControl w:val="0"/>
      <w:spacing w:after="0" w:line="240" w:lineRule="auto"/>
      <w:ind w:left="107"/>
    </w:pPr>
    <w:rPr>
      <w:rFonts w:ascii="Times New Roman" w:eastAsia="Times New Roman" w:hAnsi="Times New Roman"/>
      <w:lang w:bidi="hy-AM"/>
    </w:rPr>
  </w:style>
  <w:style w:type="character" w:customStyle="1" w:styleId="Bodytext2BookAntiqua">
    <w:name w:val="Body text (2) + Book Antiqua"/>
    <w:aliases w:val="11.5 pt,Bold,Italic,Body text (8) + 11.5 pt,Body text (8) + 7.5 pt,Spacing 0 pt,Body text (8) + 10 pt,Spacing 1 pt,Body text (8) + 9.5 pt,Body text (2) + Tahoma4,Body text (2) + Arial,21 pt,Body text (14) + 10.5 pt,Not Bold"/>
    <w:basedOn w:val="Bodytext2"/>
    <w:rsid w:val="008355DE"/>
    <w:rPr>
      <w:rFonts w:ascii="Book Antiqua" w:eastAsia="Book Antiqua" w:hAnsi="Book Antiqua" w:cs="Book Antiqua"/>
      <w:b/>
      <w:bCs/>
      <w:i/>
      <w:iCs/>
      <w:color w:val="000000"/>
      <w:spacing w:val="0"/>
      <w:w w:val="100"/>
      <w:position w:val="0"/>
      <w:sz w:val="23"/>
      <w:szCs w:val="23"/>
      <w:shd w:val="clear" w:color="auto" w:fill="FFFFFF"/>
      <w:lang w:val="hy-AM" w:eastAsia="hy-AM" w:bidi="hy-AM"/>
    </w:rPr>
  </w:style>
  <w:style w:type="character" w:customStyle="1" w:styleId="Bodytext2SmallCaps">
    <w:name w:val="Body text (2) + Small Caps"/>
    <w:basedOn w:val="Bodytext2"/>
    <w:rsid w:val="008355DE"/>
    <w:rPr>
      <w:rFonts w:ascii="Times New Roman" w:hAnsi="Times New Roman"/>
      <w:smallCaps/>
      <w:color w:val="000000"/>
      <w:spacing w:val="0"/>
      <w:w w:val="100"/>
      <w:position w:val="0"/>
      <w:sz w:val="30"/>
      <w:szCs w:val="30"/>
      <w:shd w:val="clear" w:color="auto" w:fill="FFFFFF"/>
      <w:lang w:val="hy-AM" w:eastAsia="hy-AM" w:bidi="hy-AM"/>
    </w:rPr>
  </w:style>
  <w:style w:type="character" w:customStyle="1" w:styleId="Bodytext8">
    <w:name w:val="Body text (8)_"/>
    <w:basedOn w:val="DefaultParagraphFont"/>
    <w:rsid w:val="008355DE"/>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Bodytext812pt">
    <w:name w:val="Body text (8) + 12 pt"/>
    <w:basedOn w:val="Bodytext8"/>
    <w:rsid w:val="008355DE"/>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character" w:customStyle="1" w:styleId="Bodytext816pt">
    <w:name w:val="Body text (8) + 16 pt"/>
    <w:basedOn w:val="Bodytext8"/>
    <w:rsid w:val="008355DE"/>
    <w:rPr>
      <w:rFonts w:ascii="Times New Roman" w:eastAsia="Times New Roman" w:hAnsi="Times New Roman" w:cs="Times New Roman"/>
      <w:b/>
      <w:bCs/>
      <w:i w:val="0"/>
      <w:iCs w:val="0"/>
      <w:smallCaps w:val="0"/>
      <w:strike w:val="0"/>
      <w:color w:val="000000"/>
      <w:spacing w:val="0"/>
      <w:w w:val="100"/>
      <w:position w:val="0"/>
      <w:sz w:val="32"/>
      <w:szCs w:val="32"/>
      <w:u w:val="none"/>
      <w:lang w:val="hy-AM" w:eastAsia="hy-AM" w:bidi="hy-AM"/>
    </w:rPr>
  </w:style>
  <w:style w:type="character" w:customStyle="1" w:styleId="Bodytext80">
    <w:name w:val="Body text (8)"/>
    <w:basedOn w:val="Bodytext8"/>
    <w:rsid w:val="008355DE"/>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Headerorfooter">
    <w:name w:val="Header or footer_"/>
    <w:basedOn w:val="DefaultParagraphFont"/>
    <w:rsid w:val="008355DE"/>
    <w:rPr>
      <w:rFonts w:ascii="Times New Roman" w:eastAsia="Times New Roman" w:hAnsi="Times New Roman" w:cs="Times New Roman"/>
      <w:b w:val="0"/>
      <w:bCs w:val="0"/>
      <w:i w:val="0"/>
      <w:iCs w:val="0"/>
      <w:smallCaps w:val="0"/>
      <w:strike w:val="0"/>
      <w:sz w:val="30"/>
      <w:szCs w:val="30"/>
      <w:u w:val="none"/>
    </w:rPr>
  </w:style>
  <w:style w:type="character" w:customStyle="1" w:styleId="Headerorfooter0">
    <w:name w:val="Header or footer"/>
    <w:basedOn w:val="Headerorfooter"/>
    <w:rsid w:val="008355D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8Bold">
    <w:name w:val="Body text (8) + Bold"/>
    <w:basedOn w:val="Bodytext8"/>
    <w:rsid w:val="008355DE"/>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HeaderorfooterSpacing0pt">
    <w:name w:val="Header or footer + Spacing 0 pt"/>
    <w:basedOn w:val="Headerorfooter"/>
    <w:rsid w:val="008355DE"/>
    <w:rPr>
      <w:rFonts w:ascii="Times New Roman" w:eastAsia="Times New Roman" w:hAnsi="Times New Roman" w:cs="Times New Roman"/>
      <w:b w:val="0"/>
      <w:bCs w:val="0"/>
      <w:i w:val="0"/>
      <w:iCs w:val="0"/>
      <w:smallCaps w:val="0"/>
      <w:strike w:val="0"/>
      <w:color w:val="000000"/>
      <w:spacing w:val="-10"/>
      <w:w w:val="100"/>
      <w:position w:val="0"/>
      <w:sz w:val="30"/>
      <w:szCs w:val="30"/>
      <w:u w:val="none"/>
      <w:lang w:val="hy-AM" w:eastAsia="hy-AM" w:bidi="hy-AM"/>
    </w:rPr>
  </w:style>
  <w:style w:type="character" w:customStyle="1" w:styleId="Bodytext217pt">
    <w:name w:val="Body text (2) + 17 pt"/>
    <w:basedOn w:val="Bodytext2"/>
    <w:rsid w:val="008355DE"/>
    <w:rPr>
      <w:rFonts w:ascii="Times New Roman" w:hAnsi="Times New Roman"/>
      <w:color w:val="000000"/>
      <w:spacing w:val="0"/>
      <w:w w:val="100"/>
      <w:position w:val="0"/>
      <w:sz w:val="34"/>
      <w:szCs w:val="34"/>
      <w:shd w:val="clear" w:color="auto" w:fill="FFFFFF"/>
      <w:lang w:val="hy-AM" w:eastAsia="hy-AM" w:bidi="hy-AM"/>
    </w:rPr>
  </w:style>
  <w:style w:type="character" w:customStyle="1" w:styleId="Tablecaption">
    <w:name w:val="Table caption_"/>
    <w:basedOn w:val="DefaultParagraphFont"/>
    <w:link w:val="Tablecaption0"/>
    <w:rsid w:val="008355DE"/>
    <w:rPr>
      <w:rFonts w:ascii="Times New Roman" w:hAnsi="Times New Roman"/>
      <w:shd w:val="clear" w:color="auto" w:fill="FFFFFF"/>
    </w:rPr>
  </w:style>
  <w:style w:type="paragraph" w:customStyle="1" w:styleId="Tablecaption0">
    <w:name w:val="Table caption"/>
    <w:basedOn w:val="Normal"/>
    <w:link w:val="Tablecaption"/>
    <w:rsid w:val="008355DE"/>
    <w:pPr>
      <w:widowControl w:val="0"/>
      <w:shd w:val="clear" w:color="auto" w:fill="FFFFFF"/>
      <w:spacing w:after="0" w:line="274" w:lineRule="exact"/>
    </w:pPr>
    <w:rPr>
      <w:rFonts w:ascii="Times New Roman" w:eastAsiaTheme="minorHAnsi" w:hAnsi="Times New Roman" w:cstheme="minorBidi"/>
      <w:lang w:val="en-US" w:eastAsia="en-US"/>
    </w:rPr>
  </w:style>
  <w:style w:type="character" w:customStyle="1" w:styleId="Bodytext9">
    <w:name w:val="Body text (9)_"/>
    <w:basedOn w:val="DefaultParagraphFont"/>
    <w:link w:val="Bodytext90"/>
    <w:rsid w:val="008355DE"/>
    <w:rPr>
      <w:rFonts w:ascii="Times New Roman" w:hAnsi="Times New Roman"/>
      <w:sz w:val="32"/>
      <w:szCs w:val="32"/>
      <w:shd w:val="clear" w:color="auto" w:fill="FFFFFF"/>
    </w:rPr>
  </w:style>
  <w:style w:type="paragraph" w:customStyle="1" w:styleId="Bodytext90">
    <w:name w:val="Body text (9)"/>
    <w:basedOn w:val="Normal"/>
    <w:link w:val="Bodytext9"/>
    <w:rsid w:val="008355DE"/>
    <w:pPr>
      <w:widowControl w:val="0"/>
      <w:shd w:val="clear" w:color="auto" w:fill="FFFFFF"/>
      <w:spacing w:after="0" w:line="499" w:lineRule="exact"/>
      <w:jc w:val="both"/>
    </w:pPr>
    <w:rPr>
      <w:rFonts w:ascii="Times New Roman" w:eastAsiaTheme="minorHAnsi" w:hAnsi="Times New Roman" w:cstheme="minorBidi"/>
      <w:sz w:val="32"/>
      <w:szCs w:val="32"/>
      <w:lang w:val="en-US" w:eastAsia="en-US"/>
    </w:rPr>
  </w:style>
  <w:style w:type="character" w:customStyle="1" w:styleId="Bodytext10">
    <w:name w:val="Body text (10)_"/>
    <w:basedOn w:val="DefaultParagraphFont"/>
    <w:link w:val="Bodytext100"/>
    <w:rsid w:val="008355DE"/>
    <w:rPr>
      <w:rFonts w:ascii="Times New Roman" w:hAnsi="Times New Roman"/>
      <w:sz w:val="8"/>
      <w:szCs w:val="8"/>
      <w:shd w:val="clear" w:color="auto" w:fill="FFFFFF"/>
    </w:rPr>
  </w:style>
  <w:style w:type="paragraph" w:customStyle="1" w:styleId="Bodytext100">
    <w:name w:val="Body text (10)"/>
    <w:basedOn w:val="Normal"/>
    <w:link w:val="Bodytext10"/>
    <w:rsid w:val="008355DE"/>
    <w:pPr>
      <w:widowControl w:val="0"/>
      <w:shd w:val="clear" w:color="auto" w:fill="FFFFFF"/>
      <w:spacing w:after="0" w:line="0" w:lineRule="atLeast"/>
      <w:jc w:val="both"/>
    </w:pPr>
    <w:rPr>
      <w:rFonts w:ascii="Times New Roman" w:eastAsiaTheme="minorHAnsi" w:hAnsi="Times New Roman" w:cstheme="minorBidi"/>
      <w:sz w:val="8"/>
      <w:szCs w:val="8"/>
      <w:lang w:val="en-US" w:eastAsia="en-US"/>
    </w:rPr>
  </w:style>
  <w:style w:type="character" w:customStyle="1" w:styleId="27">
    <w:name w:val="Подпись к таблице (2)_"/>
    <w:basedOn w:val="DefaultParagraphFont"/>
    <w:link w:val="212"/>
    <w:uiPriority w:val="99"/>
    <w:rsid w:val="008355DE"/>
    <w:rPr>
      <w:rFonts w:ascii="Arial Unicode MS" w:eastAsia="Arial Unicode MS" w:hAnsi="Arial Unicode MS" w:cs="Arial Unicode MS"/>
      <w:b/>
      <w:bCs/>
      <w:spacing w:val="4"/>
      <w:sz w:val="17"/>
      <w:szCs w:val="17"/>
      <w:shd w:val="clear" w:color="auto" w:fill="FFFFFF"/>
    </w:rPr>
  </w:style>
  <w:style w:type="paragraph" w:customStyle="1" w:styleId="212">
    <w:name w:val="Подпись к таблице (2)1"/>
    <w:basedOn w:val="Normal"/>
    <w:link w:val="27"/>
    <w:uiPriority w:val="99"/>
    <w:rsid w:val="008355DE"/>
    <w:pPr>
      <w:widowControl w:val="0"/>
      <w:shd w:val="clear" w:color="auto" w:fill="FFFFFF"/>
      <w:spacing w:after="0" w:line="0" w:lineRule="atLeast"/>
    </w:pPr>
    <w:rPr>
      <w:rFonts w:ascii="Arial Unicode MS" w:eastAsia="Arial Unicode MS" w:hAnsi="Arial Unicode MS" w:cs="Arial Unicode MS"/>
      <w:b/>
      <w:bCs/>
      <w:spacing w:val="4"/>
      <w:sz w:val="17"/>
      <w:szCs w:val="17"/>
      <w:lang w:val="en-US" w:eastAsia="en-US"/>
    </w:rPr>
  </w:style>
  <w:style w:type="character" w:customStyle="1" w:styleId="28">
    <w:name w:val="Подпись к таблице (2)"/>
    <w:basedOn w:val="27"/>
    <w:uiPriority w:val="99"/>
    <w:rsid w:val="008355DE"/>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CourierNew85pt0pt">
    <w:name w:val="Основной текст + Courier New.8.5 pt.Интервал 0 pt"/>
    <w:basedOn w:val="a0"/>
    <w:rsid w:val="008355DE"/>
    <w:rPr>
      <w:rFonts w:ascii="Courier New" w:eastAsia="Courier New" w:hAnsi="Courier New" w:cs="Courier New"/>
      <w:b w:val="0"/>
      <w:bCs w:val="0"/>
      <w:color w:val="000000"/>
      <w:spacing w:val="0"/>
      <w:w w:val="100"/>
      <w:position w:val="0"/>
      <w:sz w:val="17"/>
      <w:szCs w:val="17"/>
      <w:u w:val="none"/>
      <w:shd w:val="clear" w:color="auto" w:fill="FFFFFF"/>
      <w:lang w:val="ru-RU"/>
    </w:rPr>
  </w:style>
  <w:style w:type="character" w:customStyle="1" w:styleId="85pt0pt">
    <w:name w:val="Колонтитул + 8.5 pt.Интервал 0 pt"/>
    <w:basedOn w:val="a6"/>
    <w:rsid w:val="008355DE"/>
    <w:rPr>
      <w:rFonts w:ascii="Arial Unicode MS" w:eastAsia="Arial Unicode MS" w:hAnsi="Arial Unicode MS" w:cs="Arial Unicode MS"/>
      <w:color w:val="000000"/>
      <w:spacing w:val="4"/>
      <w:w w:val="100"/>
      <w:position w:val="0"/>
      <w:sz w:val="17"/>
      <w:szCs w:val="17"/>
      <w:shd w:val="clear" w:color="auto" w:fill="FFFFFF"/>
      <w:lang w:val="ru-RU"/>
    </w:rPr>
  </w:style>
  <w:style w:type="character" w:customStyle="1" w:styleId="CourierNew85pt0pt0">
    <w:name w:val="Основной текст + Courier New.8.5 pt.Малые прописные.Интервал 0 pt"/>
    <w:basedOn w:val="a0"/>
    <w:rsid w:val="008355DE"/>
    <w:rPr>
      <w:rFonts w:ascii="Courier New" w:eastAsia="Courier New" w:hAnsi="Courier New" w:cs="Courier New"/>
      <w:b w:val="0"/>
      <w:bCs w:val="0"/>
      <w:smallCaps/>
      <w:color w:val="000000"/>
      <w:spacing w:val="0"/>
      <w:w w:val="100"/>
      <w:position w:val="0"/>
      <w:sz w:val="17"/>
      <w:szCs w:val="17"/>
      <w:u w:val="none"/>
      <w:shd w:val="clear" w:color="auto" w:fill="FFFFFF"/>
      <w:lang w:val="ru-RU"/>
    </w:rPr>
  </w:style>
  <w:style w:type="character" w:customStyle="1" w:styleId="CourierNew8pt0pt">
    <w:name w:val="Основной текст + Courier New.8 pt.Интервал 0 pt"/>
    <w:basedOn w:val="a0"/>
    <w:rsid w:val="008355DE"/>
    <w:rPr>
      <w:rFonts w:ascii="Courier New" w:eastAsia="Courier New" w:hAnsi="Courier New" w:cs="Courier New"/>
      <w:b w:val="0"/>
      <w:bCs w:val="0"/>
      <w:color w:val="000000"/>
      <w:spacing w:val="5"/>
      <w:w w:val="100"/>
      <w:position w:val="0"/>
      <w:sz w:val="16"/>
      <w:szCs w:val="16"/>
      <w:u w:val="none"/>
      <w:shd w:val="clear" w:color="auto" w:fill="FFFFFF"/>
      <w:lang w:val="ru-RU"/>
    </w:rPr>
  </w:style>
  <w:style w:type="character" w:customStyle="1" w:styleId="AngsanaUPC7pt0pt">
    <w:name w:val="Основной текст + AngsanaUPC.7 pt.Интервал 0 pt"/>
    <w:basedOn w:val="a0"/>
    <w:rsid w:val="008355DE"/>
    <w:rPr>
      <w:rFonts w:ascii="AngsanaUPC" w:eastAsia="AngsanaUPC" w:hAnsi="AngsanaUPC" w:cs="AngsanaUPC"/>
      <w:b w:val="0"/>
      <w:bCs w:val="0"/>
      <w:color w:val="000000"/>
      <w:spacing w:val="-4"/>
      <w:w w:val="100"/>
      <w:position w:val="0"/>
      <w:sz w:val="14"/>
      <w:szCs w:val="14"/>
      <w:u w:val="none"/>
      <w:shd w:val="clear" w:color="auto" w:fill="FFFFFF"/>
      <w:lang w:val="en-US"/>
    </w:rPr>
  </w:style>
  <w:style w:type="character" w:customStyle="1" w:styleId="Consolas4pt0pt">
    <w:name w:val="Основной текст + Consolas.4 pt.Интервал 0 pt"/>
    <w:basedOn w:val="a0"/>
    <w:rsid w:val="008355DE"/>
    <w:rPr>
      <w:rFonts w:ascii="Consolas" w:eastAsia="Consolas" w:hAnsi="Consolas" w:cs="Consolas"/>
      <w:b w:val="0"/>
      <w:bCs w:val="0"/>
      <w:color w:val="000000"/>
      <w:spacing w:val="-3"/>
      <w:w w:val="100"/>
      <w:position w:val="0"/>
      <w:sz w:val="8"/>
      <w:szCs w:val="8"/>
      <w:u w:val="none"/>
      <w:shd w:val="clear" w:color="auto" w:fill="FFFFFF"/>
      <w:lang w:val="ru-RU"/>
    </w:rPr>
  </w:style>
  <w:style w:type="character" w:customStyle="1" w:styleId="CourierNew10pt0pt0">
    <w:name w:val="Основной текст + Courier New.10 pt.Интервал 0 pt"/>
    <w:basedOn w:val="a0"/>
    <w:rsid w:val="008355DE"/>
    <w:rPr>
      <w:rFonts w:ascii="Courier New" w:eastAsia="Courier New" w:hAnsi="Courier New" w:cs="Courier New"/>
      <w:b w:val="0"/>
      <w:bCs w:val="0"/>
      <w:color w:val="000000"/>
      <w:spacing w:val="0"/>
      <w:w w:val="100"/>
      <w:position w:val="0"/>
      <w:sz w:val="20"/>
      <w:szCs w:val="20"/>
      <w:u w:val="none"/>
      <w:shd w:val="clear" w:color="auto" w:fill="FFFFFF"/>
      <w:lang w:val="ru-RU"/>
    </w:rPr>
  </w:style>
  <w:style w:type="character" w:customStyle="1" w:styleId="CourierNew55pt0pt">
    <w:name w:val="Основной текст + Courier New.5.5 pt.Интервал 0 pt"/>
    <w:basedOn w:val="a0"/>
    <w:rsid w:val="008355DE"/>
    <w:rPr>
      <w:rFonts w:ascii="Courier New" w:eastAsia="Courier New" w:hAnsi="Courier New" w:cs="Courier New"/>
      <w:b w:val="0"/>
      <w:bCs w:val="0"/>
      <w:color w:val="000000"/>
      <w:spacing w:val="-8"/>
      <w:w w:val="100"/>
      <w:position w:val="0"/>
      <w:sz w:val="11"/>
      <w:szCs w:val="11"/>
      <w:u w:val="none"/>
      <w:shd w:val="clear" w:color="auto" w:fill="FFFFFF"/>
      <w:lang w:val="en-US"/>
    </w:rPr>
  </w:style>
  <w:style w:type="character" w:customStyle="1" w:styleId="CourierNew110">
    <w:name w:val="???????? ????? + Courier New11"/>
    <w:aliases w:val="?? ??????????12,???????? 0 pt12,?? ??????????11,???????? 0 pt11"/>
    <w:rsid w:val="008355DE"/>
    <w:rPr>
      <w:rFonts w:ascii="Courier New" w:eastAsia="Times New Roman" w:hAnsi="Courier New" w:cs="Courier New"/>
      <w:b/>
      <w:bCs/>
      <w:color w:val="000000"/>
      <w:w w:val="100"/>
      <w:position w:val="0"/>
      <w:sz w:val="17"/>
      <w:szCs w:val="17"/>
      <w:shd w:val="clear" w:color="auto" w:fill="FFFFFF"/>
      <w:lang w:val="ru-RU"/>
    </w:rPr>
  </w:style>
  <w:style w:type="paragraph" w:customStyle="1" w:styleId="af">
    <w:name w:val="??????? ? ???????"/>
    <w:basedOn w:val="Normal"/>
    <w:rsid w:val="008355DE"/>
    <w:pPr>
      <w:widowControl w:val="0"/>
      <w:shd w:val="clear" w:color="auto" w:fill="FFFFFF"/>
      <w:spacing w:after="0" w:line="240" w:lineRule="atLeast"/>
    </w:pPr>
    <w:rPr>
      <w:rFonts w:ascii="Courier New" w:eastAsia="Times New Roman" w:hAnsi="Courier New" w:cs="Courier New"/>
      <w:snapToGrid w:val="0"/>
      <w:spacing w:val="-1"/>
      <w:sz w:val="17"/>
      <w:szCs w:val="17"/>
      <w:lang w:val="ru-RU" w:eastAsia="en-US"/>
    </w:rPr>
  </w:style>
  <w:style w:type="character" w:customStyle="1" w:styleId="CourierNew80">
    <w:name w:val="???????? ????? + Courier New8"/>
    <w:aliases w:val="?? ??????????8,???????? 0 pt8"/>
    <w:rsid w:val="008355DE"/>
    <w:rPr>
      <w:rFonts w:ascii="Courier New" w:eastAsia="Times New Roman" w:hAnsi="Courier New" w:cs="Courier New"/>
      <w:b/>
      <w:bCs/>
      <w:color w:val="000000"/>
      <w:spacing w:val="1"/>
      <w:w w:val="100"/>
      <w:position w:val="0"/>
      <w:sz w:val="17"/>
      <w:szCs w:val="17"/>
      <w:shd w:val="clear" w:color="auto" w:fill="FFFFFF"/>
      <w:lang w:val="ru-RU"/>
    </w:rPr>
  </w:style>
  <w:style w:type="character" w:customStyle="1" w:styleId="CourierNew40">
    <w:name w:val="???????? ????? + Courier New4"/>
    <w:aliases w:val="?? ??????????4,???????? 0 pt4"/>
    <w:rsid w:val="008355DE"/>
    <w:rPr>
      <w:rFonts w:ascii="Courier New" w:eastAsia="Times New Roman" w:hAnsi="Courier New" w:cs="Courier New"/>
      <w:b/>
      <w:bCs/>
      <w:color w:val="000000"/>
      <w:spacing w:val="1"/>
      <w:w w:val="100"/>
      <w:position w:val="0"/>
      <w:sz w:val="17"/>
      <w:szCs w:val="17"/>
      <w:shd w:val="clear" w:color="auto" w:fill="FFFFFF"/>
      <w:lang w:val="ru-RU"/>
    </w:rPr>
  </w:style>
  <w:style w:type="character" w:customStyle="1" w:styleId="CourierNew85pt0pt1">
    <w:name w:val="Основной текст + Courier New.8.5 pt.Интервал 0 pt1"/>
    <w:basedOn w:val="a0"/>
    <w:rsid w:val="008355DE"/>
    <w:rPr>
      <w:rFonts w:ascii="Courier New" w:eastAsia="Courier New" w:hAnsi="Courier New" w:cs="Courier New"/>
      <w:b/>
      <w:bCs/>
      <w:i w:val="0"/>
      <w:iCs w:val="0"/>
      <w:smallCaps w:val="0"/>
      <w:strike w:val="0"/>
      <w:color w:val="000000"/>
      <w:spacing w:val="0"/>
      <w:w w:val="100"/>
      <w:position w:val="0"/>
      <w:sz w:val="17"/>
      <w:szCs w:val="17"/>
      <w:u w:val="none"/>
      <w:lang w:val="ru-RU"/>
    </w:rPr>
  </w:style>
  <w:style w:type="character" w:customStyle="1" w:styleId="85pt0pt1">
    <w:name w:val="Колонтитул + 8.5 pt.Интервал 0 pt1"/>
    <w:basedOn w:val="a6"/>
    <w:rsid w:val="008355DE"/>
    <w:rPr>
      <w:rFonts w:ascii="Arial Unicode MS" w:eastAsia="Arial Unicode MS" w:hAnsi="Arial Unicode MS" w:cs="Arial Unicode MS"/>
      <w:color w:val="000000"/>
      <w:spacing w:val="4"/>
      <w:w w:val="100"/>
      <w:position w:val="0"/>
      <w:sz w:val="17"/>
      <w:szCs w:val="17"/>
      <w:shd w:val="clear" w:color="auto" w:fill="FFFFFF"/>
      <w:lang w:val="ru-RU"/>
    </w:rPr>
  </w:style>
  <w:style w:type="character" w:customStyle="1" w:styleId="CourierNew85pt0pt10">
    <w:name w:val="Основной текст + Courier New.8.5 pt.Малые прописные.Интервал 0 pt1"/>
    <w:basedOn w:val="a0"/>
    <w:rsid w:val="008355DE"/>
    <w:rPr>
      <w:rFonts w:ascii="Courier New" w:eastAsia="Courier New" w:hAnsi="Courier New" w:cs="Courier New"/>
      <w:b/>
      <w:bCs/>
      <w:i w:val="0"/>
      <w:iCs w:val="0"/>
      <w:smallCaps/>
      <w:strike w:val="0"/>
      <w:color w:val="000000"/>
      <w:spacing w:val="0"/>
      <w:w w:val="100"/>
      <w:position w:val="0"/>
      <w:sz w:val="17"/>
      <w:szCs w:val="17"/>
      <w:u w:val="none"/>
      <w:lang w:val="ru-RU"/>
    </w:rPr>
  </w:style>
  <w:style w:type="character" w:customStyle="1" w:styleId="CourierNew8pt0pt1">
    <w:name w:val="Основной текст + Courier New.8 pt.Интервал 0 pt1"/>
    <w:basedOn w:val="a0"/>
    <w:rsid w:val="008355DE"/>
    <w:rPr>
      <w:rFonts w:ascii="Courier New" w:eastAsia="Courier New" w:hAnsi="Courier New" w:cs="Courier New"/>
      <w:b/>
      <w:bCs/>
      <w:i w:val="0"/>
      <w:iCs w:val="0"/>
      <w:smallCaps w:val="0"/>
      <w:strike w:val="0"/>
      <w:color w:val="000000"/>
      <w:spacing w:val="5"/>
      <w:w w:val="100"/>
      <w:position w:val="0"/>
      <w:sz w:val="16"/>
      <w:szCs w:val="16"/>
      <w:u w:val="none"/>
      <w:lang w:val="ru-RU"/>
    </w:rPr>
  </w:style>
  <w:style w:type="character" w:customStyle="1" w:styleId="AngsanaUPC7pt0pt1">
    <w:name w:val="Основной текст + AngsanaUPC.7 pt.Интервал 0 pt1"/>
    <w:basedOn w:val="a0"/>
    <w:rsid w:val="008355DE"/>
    <w:rPr>
      <w:rFonts w:ascii="AngsanaUPC" w:eastAsia="AngsanaUPC" w:hAnsi="AngsanaUPC" w:cs="AngsanaUPC"/>
      <w:b/>
      <w:bCs/>
      <w:i w:val="0"/>
      <w:iCs w:val="0"/>
      <w:smallCaps w:val="0"/>
      <w:strike w:val="0"/>
      <w:color w:val="000000"/>
      <w:spacing w:val="-4"/>
      <w:w w:val="100"/>
      <w:position w:val="0"/>
      <w:sz w:val="14"/>
      <w:szCs w:val="14"/>
      <w:u w:val="none"/>
      <w:lang w:val="en-US"/>
    </w:rPr>
  </w:style>
  <w:style w:type="character" w:customStyle="1" w:styleId="Consolas4pt0pt1">
    <w:name w:val="Основной текст + Consolas.4 pt.Интервал 0 pt1"/>
    <w:basedOn w:val="a0"/>
    <w:rsid w:val="008355DE"/>
    <w:rPr>
      <w:rFonts w:ascii="Consolas" w:eastAsia="Consolas" w:hAnsi="Consolas" w:cs="Consolas"/>
      <w:b/>
      <w:bCs/>
      <w:i w:val="0"/>
      <w:iCs w:val="0"/>
      <w:smallCaps w:val="0"/>
      <w:strike w:val="0"/>
      <w:color w:val="000000"/>
      <w:spacing w:val="-3"/>
      <w:w w:val="100"/>
      <w:position w:val="0"/>
      <w:sz w:val="8"/>
      <w:szCs w:val="8"/>
      <w:u w:val="none"/>
      <w:lang w:val="ru-RU"/>
    </w:rPr>
  </w:style>
  <w:style w:type="character" w:customStyle="1" w:styleId="CourierNew10pt0pt1">
    <w:name w:val="Основной текст + Courier New.10 pt.Интервал 0 pt1"/>
    <w:basedOn w:val="a0"/>
    <w:rsid w:val="008355DE"/>
    <w:rPr>
      <w:rFonts w:ascii="Courier New" w:eastAsia="Courier New" w:hAnsi="Courier New" w:cs="Courier New"/>
      <w:b/>
      <w:bCs/>
      <w:i w:val="0"/>
      <w:iCs w:val="0"/>
      <w:smallCaps w:val="0"/>
      <w:strike w:val="0"/>
      <w:color w:val="000000"/>
      <w:spacing w:val="0"/>
      <w:w w:val="100"/>
      <w:position w:val="0"/>
      <w:sz w:val="20"/>
      <w:szCs w:val="20"/>
      <w:u w:val="none"/>
      <w:lang w:val="ru-RU"/>
    </w:rPr>
  </w:style>
  <w:style w:type="character" w:customStyle="1" w:styleId="CourierNew55pt0pt1">
    <w:name w:val="Основной текст + Courier New.5.5 pt.Интервал 0 pt1"/>
    <w:basedOn w:val="a0"/>
    <w:rsid w:val="008355DE"/>
    <w:rPr>
      <w:rFonts w:ascii="Courier New" w:eastAsia="Courier New" w:hAnsi="Courier New" w:cs="Courier New"/>
      <w:b/>
      <w:bCs/>
      <w:i w:val="0"/>
      <w:iCs w:val="0"/>
      <w:smallCaps w:val="0"/>
      <w:strike w:val="0"/>
      <w:color w:val="000000"/>
      <w:spacing w:val="-8"/>
      <w:w w:val="100"/>
      <w:position w:val="0"/>
      <w:sz w:val="11"/>
      <w:szCs w:val="11"/>
      <w:u w:val="none"/>
      <w:lang w:val="en-US"/>
    </w:rPr>
  </w:style>
  <w:style w:type="character" w:customStyle="1" w:styleId="w">
    <w:name w:val="w"/>
    <w:basedOn w:val="DefaultParagraphFont"/>
    <w:rsid w:val="008355DE"/>
  </w:style>
  <w:style w:type="character" w:customStyle="1" w:styleId="af0">
    <w:name w:val="Другое_"/>
    <w:basedOn w:val="DefaultParagraphFont"/>
    <w:link w:val="af1"/>
    <w:rsid w:val="008355DE"/>
    <w:rPr>
      <w:rFonts w:ascii="Times New Roman" w:hAnsi="Times New Roman"/>
      <w:shd w:val="clear" w:color="auto" w:fill="FFFFFF"/>
    </w:rPr>
  </w:style>
  <w:style w:type="character" w:customStyle="1" w:styleId="36">
    <w:name w:val="Заголовок №3_"/>
    <w:basedOn w:val="DefaultParagraphFont"/>
    <w:link w:val="37"/>
    <w:rsid w:val="008355DE"/>
    <w:rPr>
      <w:rFonts w:ascii="Arial" w:eastAsia="Arial" w:hAnsi="Arial" w:cs="Arial"/>
      <w:i/>
      <w:iCs/>
      <w:sz w:val="28"/>
      <w:szCs w:val="28"/>
      <w:shd w:val="clear" w:color="auto" w:fill="FFFFFF"/>
    </w:rPr>
  </w:style>
  <w:style w:type="paragraph" w:customStyle="1" w:styleId="af1">
    <w:name w:val="Другое"/>
    <w:basedOn w:val="Normal"/>
    <w:link w:val="af0"/>
    <w:rsid w:val="008355DE"/>
    <w:pPr>
      <w:widowControl w:val="0"/>
      <w:shd w:val="clear" w:color="auto" w:fill="FFFFFF"/>
      <w:spacing w:after="0" w:line="240" w:lineRule="auto"/>
    </w:pPr>
    <w:rPr>
      <w:rFonts w:ascii="Times New Roman" w:eastAsiaTheme="minorHAnsi" w:hAnsi="Times New Roman" w:cstheme="minorBidi"/>
      <w:lang w:val="en-US" w:eastAsia="en-US"/>
    </w:rPr>
  </w:style>
  <w:style w:type="paragraph" w:customStyle="1" w:styleId="37">
    <w:name w:val="Заголовок №3"/>
    <w:basedOn w:val="Normal"/>
    <w:link w:val="36"/>
    <w:rsid w:val="008355DE"/>
    <w:pPr>
      <w:widowControl w:val="0"/>
      <w:shd w:val="clear" w:color="auto" w:fill="FFFFFF"/>
      <w:spacing w:after="260" w:line="240" w:lineRule="auto"/>
      <w:jc w:val="center"/>
      <w:outlineLvl w:val="2"/>
    </w:pPr>
    <w:rPr>
      <w:rFonts w:ascii="Arial" w:eastAsia="Arial" w:hAnsi="Arial" w:cs="Arial"/>
      <w:i/>
      <w:iCs/>
      <w:sz w:val="28"/>
      <w:szCs w:val="28"/>
      <w:lang w:val="en-US" w:eastAsia="en-US"/>
    </w:rPr>
  </w:style>
  <w:style w:type="character" w:customStyle="1" w:styleId="10pt0pt1">
    <w:name w:val="Основной текст + 10 pt.Интервал 0 pt1"/>
    <w:basedOn w:val="a0"/>
    <w:rsid w:val="008355DE"/>
    <w:rPr>
      <w:rFonts w:ascii="Arial Unicode MS" w:eastAsia="Arial Unicode MS" w:hAnsi="Arial Unicode MS" w:cs="Arial Unicode MS"/>
      <w:spacing w:val="3"/>
      <w:sz w:val="18"/>
      <w:szCs w:val="18"/>
      <w:u w:val="none"/>
      <w:shd w:val="clear" w:color="auto" w:fill="FFFFFF"/>
    </w:rPr>
  </w:style>
  <w:style w:type="character" w:customStyle="1" w:styleId="MSMincho4pt0pt1">
    <w:name w:val="Основной текст + MS Mincho.4 pt.Интервал 0 pt1"/>
    <w:basedOn w:val="a0"/>
    <w:rsid w:val="008355DE"/>
    <w:rPr>
      <w:rFonts w:ascii="Arial Unicode MS" w:eastAsia="Arial Unicode MS" w:hAnsi="Arial Unicode MS" w:cs="Arial Unicode MS"/>
      <w:spacing w:val="3"/>
      <w:sz w:val="18"/>
      <w:szCs w:val="18"/>
      <w:u w:val="none"/>
      <w:shd w:val="clear" w:color="auto" w:fill="FFFFFF"/>
    </w:rPr>
  </w:style>
  <w:style w:type="character" w:customStyle="1" w:styleId="CenturyGothic45pt0pt1">
    <w:name w:val="Основной текст + Century Gothic.4.5 pt.Интервал 0 pt1"/>
    <w:basedOn w:val="a0"/>
    <w:rsid w:val="008355DE"/>
    <w:rPr>
      <w:rFonts w:ascii="Century Gothic" w:eastAsia="Century Gothic" w:hAnsi="Century Gothic" w:cs="Century Gothic"/>
      <w:color w:val="000000"/>
      <w:spacing w:val="-8"/>
      <w:w w:val="100"/>
      <w:position w:val="0"/>
      <w:sz w:val="9"/>
      <w:szCs w:val="9"/>
      <w:u w:val="none"/>
      <w:shd w:val="clear" w:color="auto" w:fill="FFFFFF"/>
      <w:lang w:val="en-US"/>
    </w:rPr>
  </w:style>
  <w:style w:type="character" w:customStyle="1" w:styleId="CourierNew0pt10">
    <w:name w:val="Основной текст + Courier New.Интервал 0 pt1"/>
    <w:basedOn w:val="a0"/>
    <w:rsid w:val="008355DE"/>
    <w:rPr>
      <w:rFonts w:ascii="Courier New" w:eastAsia="Courier New" w:hAnsi="Courier New" w:cs="Courier New"/>
      <w:color w:val="000000"/>
      <w:spacing w:val="0"/>
      <w:w w:val="100"/>
      <w:position w:val="0"/>
      <w:sz w:val="18"/>
      <w:szCs w:val="18"/>
      <w:u w:val="none"/>
      <w:shd w:val="clear" w:color="auto" w:fill="FFFFFF"/>
    </w:rPr>
  </w:style>
  <w:style w:type="character" w:customStyle="1" w:styleId="6pt0pt2001">
    <w:name w:val="Основной текст + 6 pt.Интервал 0 pt.Масштаб 200%1"/>
    <w:basedOn w:val="a0"/>
    <w:rsid w:val="008355DE"/>
    <w:rPr>
      <w:rFonts w:ascii="Courier New" w:eastAsia="Courier New" w:hAnsi="Courier New" w:cs="Courier New"/>
      <w:color w:val="000000"/>
      <w:spacing w:val="0"/>
      <w:w w:val="200"/>
      <w:position w:val="0"/>
      <w:sz w:val="12"/>
      <w:szCs w:val="12"/>
      <w:u w:val="none"/>
      <w:shd w:val="clear" w:color="auto" w:fill="FFFFFF"/>
    </w:rPr>
  </w:style>
  <w:style w:type="character" w:customStyle="1" w:styleId="Tahoma6pt0pt1">
    <w:name w:val="Основной текст + Tahoma.6 pt.Интервал 0 pt1"/>
    <w:basedOn w:val="a0"/>
    <w:rsid w:val="008355DE"/>
    <w:rPr>
      <w:rFonts w:ascii="Tahoma" w:eastAsia="Tahoma" w:hAnsi="Tahoma" w:cs="Tahoma"/>
      <w:color w:val="000000"/>
      <w:spacing w:val="0"/>
      <w:w w:val="100"/>
      <w:position w:val="0"/>
      <w:sz w:val="12"/>
      <w:szCs w:val="12"/>
      <w:u w:val="none"/>
      <w:shd w:val="clear" w:color="auto" w:fill="FFFFFF"/>
    </w:rPr>
  </w:style>
  <w:style w:type="character" w:customStyle="1" w:styleId="55pt0pt2001">
    <w:name w:val="Основной текст + 5.5 pt.Интервал 0 pt.Масштаб 200%1"/>
    <w:basedOn w:val="a0"/>
    <w:rsid w:val="008355DE"/>
    <w:rPr>
      <w:rFonts w:ascii="Courier New" w:eastAsia="Courier New" w:hAnsi="Courier New" w:cs="Courier New"/>
      <w:color w:val="000000"/>
      <w:spacing w:val="0"/>
      <w:w w:val="200"/>
      <w:position w:val="0"/>
      <w:sz w:val="11"/>
      <w:szCs w:val="11"/>
      <w:u w:val="none"/>
      <w:shd w:val="clear" w:color="auto" w:fill="FFFFFF"/>
    </w:rPr>
  </w:style>
  <w:style w:type="character" w:customStyle="1" w:styleId="Tahoma0pt1">
    <w:name w:val="Основной текст + Tahoma.Курсив.Интервал 0 pt1"/>
    <w:basedOn w:val="a0"/>
    <w:rsid w:val="008355DE"/>
    <w:rPr>
      <w:rFonts w:ascii="Tahoma" w:eastAsia="Tahoma" w:hAnsi="Tahoma" w:cs="Tahoma"/>
      <w:i/>
      <w:iCs/>
      <w:color w:val="000000"/>
      <w:spacing w:val="0"/>
      <w:w w:val="100"/>
      <w:position w:val="0"/>
      <w:sz w:val="18"/>
      <w:szCs w:val="18"/>
      <w:u w:val="none"/>
      <w:shd w:val="clear" w:color="auto" w:fill="FFFFFF"/>
    </w:rPr>
  </w:style>
  <w:style w:type="character" w:customStyle="1" w:styleId="CenturyGothic5pt0pt1501">
    <w:name w:val="Основной текст + Century Gothic.5 pt.Интервал 0 pt.Масштаб 150%1"/>
    <w:basedOn w:val="a0"/>
    <w:rsid w:val="008355DE"/>
    <w:rPr>
      <w:rFonts w:ascii="Century Gothic" w:eastAsia="Century Gothic" w:hAnsi="Century Gothic" w:cs="Century Gothic"/>
      <w:color w:val="000000"/>
      <w:spacing w:val="0"/>
      <w:w w:val="150"/>
      <w:position w:val="0"/>
      <w:sz w:val="10"/>
      <w:szCs w:val="10"/>
      <w:u w:val="none"/>
      <w:shd w:val="clear" w:color="auto" w:fill="FFFFFF"/>
    </w:rPr>
  </w:style>
  <w:style w:type="character" w:customStyle="1" w:styleId="Arial75pt0pt1">
    <w:name w:val="Основной текст + Arial.7.5 pt.Интервал 0 pt1"/>
    <w:basedOn w:val="a0"/>
    <w:rsid w:val="008355DE"/>
    <w:rPr>
      <w:rFonts w:ascii="Arial" w:eastAsia="Arial" w:hAnsi="Arial" w:cs="Arial"/>
      <w:color w:val="000000"/>
      <w:spacing w:val="0"/>
      <w:w w:val="100"/>
      <w:position w:val="0"/>
      <w:sz w:val="15"/>
      <w:szCs w:val="15"/>
      <w:u w:val="none"/>
      <w:shd w:val="clear" w:color="auto" w:fill="FFFFFF"/>
      <w:lang w:val="ru-RU"/>
    </w:rPr>
  </w:style>
  <w:style w:type="character" w:customStyle="1" w:styleId="Bodytext0">
    <w:name w:val="Body text_"/>
    <w:basedOn w:val="DefaultParagraphFont"/>
    <w:link w:val="Bodytext1"/>
    <w:uiPriority w:val="99"/>
    <w:locked/>
    <w:rsid w:val="008355DE"/>
    <w:rPr>
      <w:rFonts w:ascii="Times New Roman" w:hAnsi="Times New Roman"/>
      <w:sz w:val="27"/>
      <w:szCs w:val="27"/>
      <w:shd w:val="clear" w:color="auto" w:fill="FFFFFF"/>
    </w:rPr>
  </w:style>
  <w:style w:type="paragraph" w:customStyle="1" w:styleId="Bodytext1">
    <w:name w:val="Body text1"/>
    <w:basedOn w:val="Normal"/>
    <w:link w:val="Bodytext0"/>
    <w:uiPriority w:val="99"/>
    <w:rsid w:val="008355DE"/>
    <w:pPr>
      <w:widowControl w:val="0"/>
      <w:shd w:val="clear" w:color="auto" w:fill="FFFFFF"/>
      <w:spacing w:after="1320" w:line="322" w:lineRule="exact"/>
      <w:ind w:hanging="1140"/>
      <w:jc w:val="center"/>
    </w:pPr>
    <w:rPr>
      <w:rFonts w:ascii="Times New Roman" w:eastAsiaTheme="minorHAnsi" w:hAnsi="Times New Roman" w:cstheme="minorBidi"/>
      <w:sz w:val="27"/>
      <w:szCs w:val="27"/>
      <w:lang w:val="en-US" w:eastAsia="en-US"/>
    </w:rPr>
  </w:style>
  <w:style w:type="character" w:customStyle="1" w:styleId="Bodytext2105pt">
    <w:name w:val="Body text (2) + 10.5 pt"/>
    <w:basedOn w:val="DefaultParagraphFont"/>
    <w:rsid w:val="008355DE"/>
    <w:rPr>
      <w:rFonts w:ascii="Times New Roman" w:eastAsia="Times New Roman" w:hAnsi="Times New Roman" w:cs="Times New Roman"/>
      <w:color w:val="000000"/>
      <w:spacing w:val="0"/>
      <w:w w:val="100"/>
      <w:position w:val="0"/>
      <w:sz w:val="21"/>
      <w:szCs w:val="21"/>
      <w:shd w:val="clear" w:color="auto" w:fill="FFFFFF"/>
      <w:lang w:val="hy-AM" w:eastAsia="hy-AM" w:bidi="hy-AM"/>
    </w:rPr>
  </w:style>
  <w:style w:type="character" w:customStyle="1" w:styleId="Bodytext105pt2">
    <w:name w:val="Body text + 10.5 pt2"/>
    <w:basedOn w:val="Bodytext0"/>
    <w:uiPriority w:val="99"/>
    <w:rsid w:val="008355DE"/>
    <w:rPr>
      <w:rFonts w:ascii="Times New Roman" w:hAnsi="Times New Roman"/>
      <w:sz w:val="21"/>
      <w:szCs w:val="21"/>
      <w:shd w:val="clear" w:color="auto" w:fill="FFFFFF"/>
    </w:rPr>
  </w:style>
  <w:style w:type="character" w:customStyle="1" w:styleId="CourierNew9pt0pt30">
    <w:name w:val="Основной текст + Courier New.9 pt.Интервал 0 pt3"/>
    <w:basedOn w:val="a0"/>
    <w:rsid w:val="008355DE"/>
    <w:rPr>
      <w:rFonts w:ascii="Courier New" w:eastAsia="Courier New" w:hAnsi="Courier New" w:cs="Courier New"/>
      <w:color w:val="000000"/>
      <w:spacing w:val="3"/>
      <w:w w:val="100"/>
      <w:position w:val="0"/>
      <w:sz w:val="18"/>
      <w:szCs w:val="18"/>
      <w:u w:val="none"/>
      <w:shd w:val="clear" w:color="auto" w:fill="FFFFFF"/>
      <w:lang w:val="en-US"/>
    </w:rPr>
  </w:style>
  <w:style w:type="paragraph" w:styleId="ListBullet">
    <w:name w:val="List Bullet"/>
    <w:basedOn w:val="Normal"/>
    <w:uiPriority w:val="99"/>
    <w:unhideWhenUsed/>
    <w:rsid w:val="008355DE"/>
    <w:pPr>
      <w:widowControl w:val="0"/>
      <w:numPr>
        <w:numId w:val="30"/>
      </w:numPr>
      <w:spacing w:after="0" w:line="240" w:lineRule="auto"/>
      <w:contextualSpacing/>
    </w:pPr>
    <w:rPr>
      <w:rFonts w:ascii="Courier New" w:eastAsia="Courier New" w:hAnsi="Courier New" w:cs="Courier New"/>
      <w:color w:val="000000"/>
      <w:sz w:val="24"/>
      <w:szCs w:val="24"/>
      <w:lang w:val="en-US" w:eastAsia="en-US"/>
    </w:rPr>
  </w:style>
  <w:style w:type="paragraph" w:styleId="DocumentMap">
    <w:name w:val="Document Map"/>
    <w:basedOn w:val="Normal"/>
    <w:link w:val="DocumentMapChar"/>
    <w:uiPriority w:val="99"/>
    <w:semiHidden/>
    <w:unhideWhenUsed/>
    <w:rsid w:val="008355DE"/>
    <w:pPr>
      <w:spacing w:after="0" w:line="240" w:lineRule="auto"/>
    </w:pPr>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uiPriority w:val="99"/>
    <w:semiHidden/>
    <w:rsid w:val="008355DE"/>
    <w:rPr>
      <w:rFonts w:ascii="Tahoma" w:eastAsia="Times New Roman" w:hAnsi="Tahoma" w:cs="Tahoma"/>
      <w:sz w:val="16"/>
      <w:szCs w:val="16"/>
    </w:rPr>
  </w:style>
  <w:style w:type="character" w:customStyle="1" w:styleId="Tablecaption3">
    <w:name w:val="Table caption (3)_"/>
    <w:basedOn w:val="DefaultParagraphFont"/>
    <w:link w:val="Tablecaption31"/>
    <w:rsid w:val="008355DE"/>
    <w:rPr>
      <w:rFonts w:ascii="Tahoma" w:eastAsia="Tahoma" w:hAnsi="Tahoma" w:cs="Tahoma"/>
      <w:shd w:val="clear" w:color="auto" w:fill="FFFFFF"/>
    </w:rPr>
  </w:style>
  <w:style w:type="character" w:customStyle="1" w:styleId="Tablecaption30">
    <w:name w:val="Table caption (3)"/>
    <w:basedOn w:val="Tablecaption3"/>
    <w:rsid w:val="008355DE"/>
    <w:rPr>
      <w:rFonts w:ascii="Tahoma" w:eastAsia="Tahoma" w:hAnsi="Tahoma" w:cs="Tahoma"/>
      <w:color w:val="000000"/>
      <w:spacing w:val="0"/>
      <w:w w:val="100"/>
      <w:position w:val="0"/>
      <w:shd w:val="clear" w:color="auto" w:fill="FFFFFF"/>
      <w:lang w:val="hy-AM" w:eastAsia="hy-AM" w:bidi="hy-AM"/>
    </w:rPr>
  </w:style>
  <w:style w:type="character" w:customStyle="1" w:styleId="Bodytext2Tahoma">
    <w:name w:val="Body text (2) + Tahoma"/>
    <w:aliases w:val="Body text (2) + Garamond,16 pt,Body text (2) + Times New Roman,Body text (2) + Sylfaen,Body text (2) + Arial Unicode MS,4.5 pt"/>
    <w:basedOn w:val="Bodytext2"/>
    <w:rsid w:val="008355DE"/>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6">
    <w:name w:val="Body text (2) + Tahoma6"/>
    <w:basedOn w:val="Bodytext2"/>
    <w:rsid w:val="008355DE"/>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5">
    <w:name w:val="Body text (2) + Tahoma5"/>
    <w:basedOn w:val="Bodytext2"/>
    <w:rsid w:val="008355DE"/>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3">
    <w:name w:val="Body text (2) + Tahoma3"/>
    <w:aliases w:val="Spacing 1 pt1"/>
    <w:basedOn w:val="Bodytext2"/>
    <w:rsid w:val="008355DE"/>
    <w:rPr>
      <w:rFonts w:ascii="Tahoma" w:eastAsia="Tahoma" w:hAnsi="Tahoma" w:cs="Tahoma"/>
      <w:b w:val="0"/>
      <w:bCs w:val="0"/>
      <w:i w:val="0"/>
      <w:iCs w:val="0"/>
      <w:smallCaps w:val="0"/>
      <w:strike w:val="0"/>
      <w:color w:val="000000"/>
      <w:spacing w:val="20"/>
      <w:w w:val="100"/>
      <w:position w:val="0"/>
      <w:sz w:val="20"/>
      <w:szCs w:val="20"/>
      <w:u w:val="none"/>
      <w:shd w:val="clear" w:color="auto" w:fill="FFFFFF"/>
      <w:lang w:val="hy-AM" w:eastAsia="hy-AM" w:bidi="hy-AM"/>
    </w:rPr>
  </w:style>
  <w:style w:type="character" w:customStyle="1" w:styleId="Bodytext2CourierNew">
    <w:name w:val="Body text (2) + Courier New"/>
    <w:aliases w:val="7.5 pt,Основной текст + Lucida Sans Unicode2"/>
    <w:basedOn w:val="Bodytext2"/>
    <w:uiPriority w:val="99"/>
    <w:rsid w:val="008355DE"/>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FFFFFF"/>
      <w:lang w:val="hy-AM" w:eastAsia="hy-AM" w:bidi="hy-AM"/>
    </w:rPr>
  </w:style>
  <w:style w:type="character" w:customStyle="1" w:styleId="Bodytext2Tahoma2">
    <w:name w:val="Body text (2) + Tahoma2"/>
    <w:basedOn w:val="Bodytext2"/>
    <w:rsid w:val="008355DE"/>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1">
    <w:name w:val="Body text (2) + Tahoma1"/>
    <w:basedOn w:val="Bodytext2"/>
    <w:rsid w:val="008355DE"/>
    <w:rPr>
      <w:rFonts w:ascii="Tahoma" w:eastAsia="Tahoma" w:hAnsi="Tahoma" w:cs="Tahoma"/>
      <w:b w:val="0"/>
      <w:bCs w:val="0"/>
      <w:i w:val="0"/>
      <w:iCs w:val="0"/>
      <w:smallCaps w:val="0"/>
      <w:strike w:val="0"/>
      <w:color w:val="000000"/>
      <w:spacing w:val="0"/>
      <w:w w:val="100"/>
      <w:position w:val="0"/>
      <w:sz w:val="20"/>
      <w:szCs w:val="20"/>
      <w:u w:val="none"/>
      <w:shd w:val="clear" w:color="auto" w:fill="FFFFFF"/>
    </w:rPr>
  </w:style>
  <w:style w:type="character" w:customStyle="1" w:styleId="Bodytext2CourierNew2">
    <w:name w:val="Body text (2) + Courier New2"/>
    <w:aliases w:val="6.5 pt"/>
    <w:basedOn w:val="Bodytext2"/>
    <w:rsid w:val="008355DE"/>
    <w:rPr>
      <w:rFonts w:ascii="Courier New" w:eastAsia="Courier New" w:hAnsi="Courier New" w:cs="Courier New"/>
      <w:b w:val="0"/>
      <w:bCs w:val="0"/>
      <w:i w:val="0"/>
      <w:iCs w:val="0"/>
      <w:smallCaps w:val="0"/>
      <w:strike w:val="0"/>
      <w:color w:val="000000"/>
      <w:spacing w:val="0"/>
      <w:w w:val="100"/>
      <w:position w:val="0"/>
      <w:sz w:val="13"/>
      <w:szCs w:val="13"/>
      <w:u w:val="none"/>
      <w:shd w:val="clear" w:color="auto" w:fill="FFFFFF"/>
      <w:lang w:val="hy-AM" w:eastAsia="hy-AM" w:bidi="hy-AM"/>
    </w:rPr>
  </w:style>
  <w:style w:type="character" w:customStyle="1" w:styleId="Heading1Exact">
    <w:name w:val="Heading #1 Exact"/>
    <w:basedOn w:val="DefaultParagraphFont"/>
    <w:rsid w:val="008355DE"/>
    <w:rPr>
      <w:rFonts w:ascii="Tahoma" w:eastAsia="Tahoma" w:hAnsi="Tahoma" w:cs="Tahoma"/>
      <w:b/>
      <w:bCs/>
      <w:i w:val="0"/>
      <w:iCs w:val="0"/>
      <w:smallCaps w:val="0"/>
      <w:strike w:val="0"/>
      <w:sz w:val="28"/>
      <w:szCs w:val="28"/>
      <w:u w:val="none"/>
    </w:rPr>
  </w:style>
  <w:style w:type="character" w:customStyle="1" w:styleId="Headerorfooter7Exact">
    <w:name w:val="Header or footer (7) Exact"/>
    <w:basedOn w:val="DefaultParagraphFont"/>
    <w:link w:val="Headerorfooter7"/>
    <w:rsid w:val="008355DE"/>
    <w:rPr>
      <w:rFonts w:ascii="Tahoma" w:eastAsia="Tahoma" w:hAnsi="Tahoma" w:cs="Tahoma"/>
      <w:b/>
      <w:bCs/>
      <w:sz w:val="16"/>
      <w:szCs w:val="16"/>
      <w:shd w:val="clear" w:color="auto" w:fill="FFFFFF"/>
    </w:rPr>
  </w:style>
  <w:style w:type="character" w:customStyle="1" w:styleId="Headerorfooter8Exact">
    <w:name w:val="Header or footer (8) Exact"/>
    <w:basedOn w:val="DefaultParagraphFont"/>
    <w:link w:val="Headerorfooter8"/>
    <w:rsid w:val="008355DE"/>
    <w:rPr>
      <w:rFonts w:ascii="Tahoma" w:eastAsia="Tahoma" w:hAnsi="Tahoma" w:cs="Tahoma"/>
      <w:b/>
      <w:bCs/>
      <w:shd w:val="clear" w:color="auto" w:fill="FFFFFF"/>
      <w:lang w:val="hy-AM" w:eastAsia="hy-AM" w:bidi="hy-AM"/>
    </w:rPr>
  </w:style>
  <w:style w:type="character" w:customStyle="1" w:styleId="Headerorfooter8Exact1">
    <w:name w:val="Header or footer (8) Exact1"/>
    <w:basedOn w:val="Headerorfooter8Exact"/>
    <w:rsid w:val="008355DE"/>
    <w:rPr>
      <w:rFonts w:ascii="Tahoma" w:eastAsia="Tahoma" w:hAnsi="Tahoma" w:cs="Tahoma"/>
      <w:b/>
      <w:bCs/>
      <w:color w:val="000000"/>
      <w:spacing w:val="0"/>
      <w:w w:val="100"/>
      <w:position w:val="0"/>
      <w:shd w:val="clear" w:color="auto" w:fill="FFFFFF"/>
      <w:lang w:val="hy-AM" w:eastAsia="hy-AM" w:bidi="hy-AM"/>
    </w:rPr>
  </w:style>
  <w:style w:type="character" w:customStyle="1" w:styleId="Headerorfooter9Exact">
    <w:name w:val="Header or footer (9) Exact"/>
    <w:basedOn w:val="DefaultParagraphFont"/>
    <w:link w:val="Headerorfooter9"/>
    <w:rsid w:val="008355DE"/>
    <w:rPr>
      <w:rFonts w:ascii="Tahoma" w:eastAsia="Tahoma" w:hAnsi="Tahoma" w:cs="Tahoma"/>
      <w:shd w:val="clear" w:color="auto" w:fill="FFFFFF"/>
    </w:rPr>
  </w:style>
  <w:style w:type="paragraph" w:customStyle="1" w:styleId="Tablecaption31">
    <w:name w:val="Table caption (3)1"/>
    <w:basedOn w:val="Normal"/>
    <w:link w:val="Tablecaption3"/>
    <w:rsid w:val="008355DE"/>
    <w:pPr>
      <w:widowControl w:val="0"/>
      <w:shd w:val="clear" w:color="auto" w:fill="FFFFFF"/>
      <w:spacing w:after="0" w:line="0" w:lineRule="atLeast"/>
    </w:pPr>
    <w:rPr>
      <w:rFonts w:ascii="Tahoma" w:eastAsia="Tahoma" w:hAnsi="Tahoma" w:cs="Tahoma"/>
      <w:lang w:val="en-US" w:eastAsia="en-US"/>
    </w:rPr>
  </w:style>
  <w:style w:type="paragraph" w:customStyle="1" w:styleId="Bodytext91">
    <w:name w:val="Body text (9)1"/>
    <w:basedOn w:val="Normal"/>
    <w:rsid w:val="008355DE"/>
    <w:pPr>
      <w:widowControl w:val="0"/>
      <w:shd w:val="clear" w:color="auto" w:fill="FFFFFF"/>
      <w:spacing w:before="240" w:after="0" w:line="216" w:lineRule="exact"/>
      <w:jc w:val="both"/>
    </w:pPr>
    <w:rPr>
      <w:rFonts w:ascii="Tahoma" w:eastAsia="Tahoma" w:hAnsi="Tahoma" w:cs="Tahoma"/>
      <w:color w:val="000000"/>
      <w:sz w:val="20"/>
      <w:szCs w:val="20"/>
      <w:lang w:bidi="hy-AM"/>
    </w:rPr>
  </w:style>
  <w:style w:type="paragraph" w:customStyle="1" w:styleId="Headerorfooter7">
    <w:name w:val="Header or footer (7)"/>
    <w:basedOn w:val="Normal"/>
    <w:link w:val="Headerorfooter7Exact"/>
    <w:rsid w:val="008355DE"/>
    <w:pPr>
      <w:widowControl w:val="0"/>
      <w:shd w:val="clear" w:color="auto" w:fill="FFFFFF"/>
      <w:spacing w:before="60" w:after="0" w:line="0" w:lineRule="atLeast"/>
    </w:pPr>
    <w:rPr>
      <w:rFonts w:ascii="Tahoma" w:eastAsia="Tahoma" w:hAnsi="Tahoma" w:cs="Tahoma"/>
      <w:b/>
      <w:bCs/>
      <w:sz w:val="16"/>
      <w:szCs w:val="16"/>
      <w:lang w:val="en-US" w:eastAsia="en-US"/>
    </w:rPr>
  </w:style>
  <w:style w:type="paragraph" w:customStyle="1" w:styleId="Headerorfooter8">
    <w:name w:val="Header or footer (8)"/>
    <w:basedOn w:val="Normal"/>
    <w:link w:val="Headerorfooter8Exact"/>
    <w:rsid w:val="008355DE"/>
    <w:pPr>
      <w:widowControl w:val="0"/>
      <w:shd w:val="clear" w:color="auto" w:fill="FFFFFF"/>
      <w:spacing w:after="0" w:line="0" w:lineRule="atLeast"/>
    </w:pPr>
    <w:rPr>
      <w:rFonts w:ascii="Tahoma" w:eastAsia="Tahoma" w:hAnsi="Tahoma" w:cs="Tahoma"/>
      <w:b/>
      <w:bCs/>
      <w:lang w:bidi="hy-AM"/>
    </w:rPr>
  </w:style>
  <w:style w:type="paragraph" w:customStyle="1" w:styleId="Headerorfooter9">
    <w:name w:val="Header or footer (9)"/>
    <w:basedOn w:val="Normal"/>
    <w:link w:val="Headerorfooter9Exact"/>
    <w:rsid w:val="008355DE"/>
    <w:pPr>
      <w:widowControl w:val="0"/>
      <w:shd w:val="clear" w:color="auto" w:fill="FFFFFF"/>
      <w:spacing w:after="0" w:line="0" w:lineRule="atLeast"/>
    </w:pPr>
    <w:rPr>
      <w:rFonts w:ascii="Tahoma" w:eastAsia="Tahoma" w:hAnsi="Tahoma" w:cs="Tahoma"/>
      <w:lang w:val="en-US" w:eastAsia="en-US"/>
    </w:rPr>
  </w:style>
  <w:style w:type="character" w:customStyle="1" w:styleId="Bodytext12">
    <w:name w:val="Body text (12)_"/>
    <w:basedOn w:val="DefaultParagraphFont"/>
    <w:link w:val="Bodytext120"/>
    <w:rsid w:val="008355DE"/>
    <w:rPr>
      <w:rFonts w:ascii="Arial" w:eastAsia="Arial" w:hAnsi="Arial" w:cs="Arial"/>
      <w:b/>
      <w:bCs/>
      <w:sz w:val="16"/>
      <w:szCs w:val="16"/>
      <w:shd w:val="clear" w:color="auto" w:fill="FFFFFF"/>
    </w:rPr>
  </w:style>
  <w:style w:type="character" w:customStyle="1" w:styleId="Bodytext13">
    <w:name w:val="Body text (13)_"/>
    <w:basedOn w:val="DefaultParagraphFont"/>
    <w:rsid w:val="008355DE"/>
    <w:rPr>
      <w:rFonts w:ascii="Arial" w:eastAsia="Arial" w:hAnsi="Arial" w:cs="Arial"/>
      <w:b w:val="0"/>
      <w:bCs w:val="0"/>
      <w:i w:val="0"/>
      <w:iCs w:val="0"/>
      <w:smallCaps w:val="0"/>
      <w:strike w:val="0"/>
      <w:sz w:val="20"/>
      <w:szCs w:val="20"/>
      <w:u w:val="none"/>
    </w:rPr>
  </w:style>
  <w:style w:type="character" w:customStyle="1" w:styleId="Bodytext130">
    <w:name w:val="Body text (13)"/>
    <w:basedOn w:val="Bodytext13"/>
    <w:rsid w:val="008355DE"/>
    <w:rPr>
      <w:rFonts w:ascii="Arial" w:eastAsia="Arial" w:hAnsi="Arial" w:cs="Arial"/>
      <w:b w:val="0"/>
      <w:bCs w:val="0"/>
      <w:i w:val="0"/>
      <w:iCs w:val="0"/>
      <w:smallCaps w:val="0"/>
      <w:strike w:val="0"/>
      <w:color w:val="000000"/>
      <w:spacing w:val="0"/>
      <w:w w:val="100"/>
      <w:position w:val="0"/>
      <w:sz w:val="20"/>
      <w:szCs w:val="20"/>
      <w:u w:val="none"/>
      <w:lang w:val="hy-AM" w:eastAsia="hy-AM" w:bidi="hy-AM"/>
    </w:rPr>
  </w:style>
  <w:style w:type="character" w:customStyle="1" w:styleId="Bodytext14">
    <w:name w:val="Body text (14)_"/>
    <w:basedOn w:val="DefaultParagraphFont"/>
    <w:rsid w:val="008355DE"/>
    <w:rPr>
      <w:rFonts w:ascii="Arial" w:eastAsia="Arial" w:hAnsi="Arial" w:cs="Arial"/>
      <w:b w:val="0"/>
      <w:bCs w:val="0"/>
      <w:i w:val="0"/>
      <w:iCs w:val="0"/>
      <w:smallCaps w:val="0"/>
      <w:strike w:val="0"/>
      <w:spacing w:val="20"/>
      <w:sz w:val="18"/>
      <w:szCs w:val="18"/>
      <w:u w:val="none"/>
    </w:rPr>
  </w:style>
  <w:style w:type="character" w:customStyle="1" w:styleId="Bodytext140">
    <w:name w:val="Body text (14)"/>
    <w:basedOn w:val="Bodytext14"/>
    <w:rsid w:val="008355DE"/>
    <w:rPr>
      <w:rFonts w:ascii="Arial" w:eastAsia="Arial" w:hAnsi="Arial" w:cs="Arial"/>
      <w:b w:val="0"/>
      <w:bCs w:val="0"/>
      <w:i w:val="0"/>
      <w:iCs w:val="0"/>
      <w:smallCaps w:val="0"/>
      <w:strike w:val="0"/>
      <w:color w:val="000000"/>
      <w:spacing w:val="20"/>
      <w:w w:val="100"/>
      <w:position w:val="0"/>
      <w:sz w:val="18"/>
      <w:szCs w:val="18"/>
      <w:u w:val="none"/>
      <w:lang w:val="hy-AM" w:eastAsia="hy-AM" w:bidi="hy-AM"/>
    </w:rPr>
  </w:style>
  <w:style w:type="character" w:customStyle="1" w:styleId="Heading12">
    <w:name w:val="Heading #1 (2)_"/>
    <w:basedOn w:val="DefaultParagraphFont"/>
    <w:rsid w:val="008355DE"/>
    <w:rPr>
      <w:rFonts w:ascii="Franklin Gothic Demi" w:eastAsia="Franklin Gothic Demi" w:hAnsi="Franklin Gothic Demi" w:cs="Franklin Gothic Demi"/>
      <w:b w:val="0"/>
      <w:bCs w:val="0"/>
      <w:i w:val="0"/>
      <w:iCs w:val="0"/>
      <w:smallCaps w:val="0"/>
      <w:strike w:val="0"/>
      <w:sz w:val="36"/>
      <w:szCs w:val="36"/>
      <w:u w:val="none"/>
      <w:lang w:val="hy-AM" w:eastAsia="hy-AM" w:bidi="hy-AM"/>
    </w:rPr>
  </w:style>
  <w:style w:type="character" w:customStyle="1" w:styleId="Heading120">
    <w:name w:val="Heading #1 (2)"/>
    <w:basedOn w:val="Heading12"/>
    <w:rsid w:val="008355DE"/>
    <w:rPr>
      <w:rFonts w:ascii="Franklin Gothic Demi" w:eastAsia="Franklin Gothic Demi" w:hAnsi="Franklin Gothic Demi" w:cs="Franklin Gothic Demi"/>
      <w:b w:val="0"/>
      <w:bCs w:val="0"/>
      <w:i w:val="0"/>
      <w:iCs w:val="0"/>
      <w:smallCaps w:val="0"/>
      <w:strike w:val="0"/>
      <w:color w:val="000000"/>
      <w:spacing w:val="0"/>
      <w:w w:val="100"/>
      <w:position w:val="0"/>
      <w:sz w:val="36"/>
      <w:szCs w:val="36"/>
      <w:u w:val="none"/>
      <w:lang w:val="hy-AM" w:eastAsia="hy-AM" w:bidi="hy-AM"/>
    </w:rPr>
  </w:style>
  <w:style w:type="character" w:customStyle="1" w:styleId="Heading20">
    <w:name w:val="Heading #2_"/>
    <w:basedOn w:val="DefaultParagraphFont"/>
    <w:rsid w:val="008355DE"/>
    <w:rPr>
      <w:rFonts w:ascii="Arial" w:eastAsia="Arial" w:hAnsi="Arial" w:cs="Arial"/>
      <w:b w:val="0"/>
      <w:bCs w:val="0"/>
      <w:i w:val="0"/>
      <w:iCs w:val="0"/>
      <w:smallCaps w:val="0"/>
      <w:strike w:val="0"/>
      <w:sz w:val="22"/>
      <w:szCs w:val="22"/>
      <w:u w:val="none"/>
      <w:lang w:val="hy-AM" w:eastAsia="hy-AM" w:bidi="hy-AM"/>
    </w:rPr>
  </w:style>
  <w:style w:type="character" w:customStyle="1" w:styleId="Heading21">
    <w:name w:val="Heading #2"/>
    <w:basedOn w:val="Heading20"/>
    <w:rsid w:val="008355DE"/>
    <w:rPr>
      <w:rFonts w:ascii="Arial" w:eastAsia="Arial" w:hAnsi="Arial" w:cs="Arial"/>
      <w:b w:val="0"/>
      <w:bCs w:val="0"/>
      <w:i w:val="0"/>
      <w:iCs w:val="0"/>
      <w:smallCaps w:val="0"/>
      <w:strike w:val="0"/>
      <w:sz w:val="22"/>
      <w:szCs w:val="22"/>
      <w:u w:val="none"/>
      <w:lang w:val="hy-AM" w:eastAsia="hy-AM" w:bidi="hy-AM"/>
    </w:rPr>
  </w:style>
  <w:style w:type="character" w:customStyle="1" w:styleId="Bodytext15">
    <w:name w:val="Body text (15)_"/>
    <w:basedOn w:val="DefaultParagraphFont"/>
    <w:rsid w:val="008355DE"/>
    <w:rPr>
      <w:rFonts w:ascii="Arial" w:eastAsia="Arial" w:hAnsi="Arial" w:cs="Arial"/>
      <w:b w:val="0"/>
      <w:bCs w:val="0"/>
      <w:i w:val="0"/>
      <w:iCs w:val="0"/>
      <w:smallCaps w:val="0"/>
      <w:strike w:val="0"/>
      <w:sz w:val="21"/>
      <w:szCs w:val="21"/>
      <w:u w:val="none"/>
    </w:rPr>
  </w:style>
  <w:style w:type="character" w:customStyle="1" w:styleId="Bodytext150">
    <w:name w:val="Body text (15)"/>
    <w:basedOn w:val="Bodytext15"/>
    <w:rsid w:val="008355DE"/>
    <w:rPr>
      <w:rFonts w:ascii="Arial" w:eastAsia="Arial" w:hAnsi="Arial" w:cs="Arial"/>
      <w:b w:val="0"/>
      <w:bCs w:val="0"/>
      <w:i w:val="0"/>
      <w:iCs w:val="0"/>
      <w:smallCaps w:val="0"/>
      <w:strike w:val="0"/>
      <w:color w:val="000000"/>
      <w:spacing w:val="0"/>
      <w:w w:val="100"/>
      <w:position w:val="0"/>
      <w:sz w:val="21"/>
      <w:szCs w:val="21"/>
      <w:u w:val="none"/>
      <w:lang w:val="hy-AM" w:eastAsia="hy-AM" w:bidi="hy-AM"/>
    </w:rPr>
  </w:style>
  <w:style w:type="character" w:customStyle="1" w:styleId="Heading22">
    <w:name w:val="Heading #2 (2)_"/>
    <w:basedOn w:val="DefaultParagraphFont"/>
    <w:rsid w:val="008355DE"/>
    <w:rPr>
      <w:rFonts w:ascii="Arial" w:eastAsia="Arial" w:hAnsi="Arial" w:cs="Arial"/>
      <w:b w:val="0"/>
      <w:bCs w:val="0"/>
      <w:i w:val="0"/>
      <w:iCs w:val="0"/>
      <w:smallCaps w:val="0"/>
      <w:strike w:val="0"/>
      <w:sz w:val="22"/>
      <w:szCs w:val="22"/>
      <w:u w:val="none"/>
    </w:rPr>
  </w:style>
  <w:style w:type="character" w:customStyle="1" w:styleId="Heading220">
    <w:name w:val="Heading #2 (2)"/>
    <w:basedOn w:val="Heading22"/>
    <w:rsid w:val="008355DE"/>
    <w:rPr>
      <w:rFonts w:ascii="Arial" w:eastAsia="Arial" w:hAnsi="Arial" w:cs="Arial"/>
      <w:b w:val="0"/>
      <w:bCs w:val="0"/>
      <w:i w:val="0"/>
      <w:iCs w:val="0"/>
      <w:smallCaps w:val="0"/>
      <w:strike w:val="0"/>
      <w:color w:val="000000"/>
      <w:spacing w:val="0"/>
      <w:w w:val="100"/>
      <w:position w:val="0"/>
      <w:sz w:val="22"/>
      <w:szCs w:val="22"/>
      <w:u w:val="none"/>
      <w:lang w:val="hy-AM" w:eastAsia="hy-AM" w:bidi="hy-AM"/>
    </w:rPr>
  </w:style>
  <w:style w:type="character" w:customStyle="1" w:styleId="Bodytext16">
    <w:name w:val="Body text (16)_"/>
    <w:basedOn w:val="DefaultParagraphFont"/>
    <w:rsid w:val="008355DE"/>
    <w:rPr>
      <w:rFonts w:ascii="Garamond" w:eastAsia="Garamond" w:hAnsi="Garamond" w:cs="Garamond"/>
      <w:b/>
      <w:bCs/>
      <w:i w:val="0"/>
      <w:iCs w:val="0"/>
      <w:smallCaps w:val="0"/>
      <w:strike w:val="0"/>
      <w:spacing w:val="0"/>
      <w:sz w:val="24"/>
      <w:szCs w:val="24"/>
      <w:u w:val="none"/>
    </w:rPr>
  </w:style>
  <w:style w:type="character" w:customStyle="1" w:styleId="Bodytext160">
    <w:name w:val="Body text (16)"/>
    <w:basedOn w:val="Bodytext16"/>
    <w:rsid w:val="008355DE"/>
    <w:rPr>
      <w:rFonts w:ascii="Garamond" w:eastAsia="Garamond" w:hAnsi="Garamond" w:cs="Garamond"/>
      <w:b/>
      <w:bCs/>
      <w:i w:val="0"/>
      <w:iCs w:val="0"/>
      <w:smallCaps w:val="0"/>
      <w:strike w:val="0"/>
      <w:spacing w:val="0"/>
      <w:sz w:val="24"/>
      <w:szCs w:val="24"/>
      <w:u w:val="none"/>
    </w:rPr>
  </w:style>
  <w:style w:type="character" w:customStyle="1" w:styleId="Bodytext13105pt">
    <w:name w:val="Body text (13) + 10.5 pt"/>
    <w:basedOn w:val="Bodytext13"/>
    <w:rsid w:val="008355DE"/>
    <w:rPr>
      <w:rFonts w:ascii="Arial" w:eastAsia="Arial" w:hAnsi="Arial" w:cs="Arial"/>
      <w:b/>
      <w:bCs/>
      <w:i w:val="0"/>
      <w:iCs w:val="0"/>
      <w:smallCaps w:val="0"/>
      <w:strike w:val="0"/>
      <w:color w:val="000000"/>
      <w:spacing w:val="0"/>
      <w:w w:val="100"/>
      <w:position w:val="0"/>
      <w:sz w:val="21"/>
      <w:szCs w:val="21"/>
      <w:u w:val="none"/>
      <w:lang w:val="hy-AM" w:eastAsia="hy-AM" w:bidi="hy-AM"/>
    </w:rPr>
  </w:style>
  <w:style w:type="paragraph" w:customStyle="1" w:styleId="Bodytext120">
    <w:name w:val="Body text (12)"/>
    <w:basedOn w:val="Normal"/>
    <w:link w:val="Bodytext12"/>
    <w:rsid w:val="008355DE"/>
    <w:pPr>
      <w:widowControl w:val="0"/>
      <w:shd w:val="clear" w:color="auto" w:fill="FFFFFF"/>
      <w:spacing w:after="0" w:line="360" w:lineRule="exact"/>
      <w:jc w:val="center"/>
    </w:pPr>
    <w:rPr>
      <w:rFonts w:ascii="Arial" w:eastAsia="Arial" w:hAnsi="Arial" w:cs="Arial"/>
      <w:b/>
      <w:bCs/>
      <w:sz w:val="16"/>
      <w:szCs w:val="16"/>
      <w:lang w:val="en-US" w:eastAsia="en-US"/>
    </w:rPr>
  </w:style>
  <w:style w:type="paragraph" w:customStyle="1" w:styleId="ConsPlusJurTerm">
    <w:name w:val="ConsPlusJurTerm"/>
    <w:uiPriority w:val="99"/>
    <w:rsid w:val="008355DE"/>
    <w:pPr>
      <w:widowControl w:val="0"/>
      <w:autoSpaceDE w:val="0"/>
      <w:autoSpaceDN w:val="0"/>
      <w:adjustRightInd w:val="0"/>
      <w:spacing w:after="0" w:line="240" w:lineRule="auto"/>
    </w:pPr>
    <w:rPr>
      <w:rFonts w:ascii="Arial" w:eastAsiaTheme="minorEastAsia" w:hAnsi="Arial" w:cs="Arial"/>
      <w:sz w:val="20"/>
      <w:szCs w:val="20"/>
    </w:rPr>
  </w:style>
  <w:style w:type="character" w:customStyle="1" w:styleId="Heading1Spacing1pt">
    <w:name w:val="Heading #1 + Spacing 1 pt"/>
    <w:basedOn w:val="DefaultParagraphFont"/>
    <w:rsid w:val="008355DE"/>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hy-AM" w:eastAsia="hy-AM" w:bidi="hy-AM"/>
    </w:rPr>
  </w:style>
  <w:style w:type="character" w:customStyle="1" w:styleId="Bodytext6">
    <w:name w:val="Body text (6)_"/>
    <w:basedOn w:val="DefaultParagraphFont"/>
    <w:link w:val="Bodytext60"/>
    <w:rsid w:val="008355DE"/>
    <w:rPr>
      <w:rFonts w:ascii="Courier New" w:eastAsia="Courier New" w:hAnsi="Courier New" w:cs="Courier New"/>
      <w:spacing w:val="840"/>
      <w:sz w:val="19"/>
      <w:szCs w:val="19"/>
      <w:shd w:val="clear" w:color="auto" w:fill="FFFFFF"/>
    </w:rPr>
  </w:style>
  <w:style w:type="paragraph" w:customStyle="1" w:styleId="Bodytext60">
    <w:name w:val="Body text (6)"/>
    <w:basedOn w:val="Normal"/>
    <w:link w:val="Bodytext6"/>
    <w:rsid w:val="008355DE"/>
    <w:pPr>
      <w:widowControl w:val="0"/>
      <w:shd w:val="clear" w:color="auto" w:fill="FFFFFF"/>
      <w:spacing w:before="60" w:after="180" w:line="0" w:lineRule="atLeast"/>
      <w:jc w:val="both"/>
    </w:pPr>
    <w:rPr>
      <w:rFonts w:ascii="Courier New" w:eastAsia="Courier New" w:hAnsi="Courier New" w:cs="Courier New"/>
      <w:spacing w:val="840"/>
      <w:sz w:val="19"/>
      <w:szCs w:val="19"/>
      <w:lang w:val="en-US" w:eastAsia="en-US"/>
    </w:rPr>
  </w:style>
  <w:style w:type="character" w:customStyle="1" w:styleId="Bodytext2115pt">
    <w:name w:val="Body text (2) + 11.5 pt"/>
    <w:basedOn w:val="Bodytext2"/>
    <w:rsid w:val="008355DE"/>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hy-AM" w:eastAsia="hy-AM" w:bidi="hy-AM"/>
    </w:rPr>
  </w:style>
  <w:style w:type="character" w:customStyle="1" w:styleId="11pt">
    <w:name w:val="Основной текст + 11 pt"/>
    <w:basedOn w:val="a0"/>
    <w:uiPriority w:val="99"/>
    <w:rsid w:val="008355DE"/>
    <w:rPr>
      <w:rFonts w:ascii="Times New Roman" w:hAnsi="Times New Roman" w:cs="Times New Roman"/>
      <w:color w:val="000000"/>
      <w:spacing w:val="0"/>
      <w:w w:val="100"/>
      <w:position w:val="0"/>
      <w:sz w:val="22"/>
      <w:szCs w:val="22"/>
      <w:u w:val="none"/>
      <w:lang w:val="ru-RU"/>
    </w:rPr>
  </w:style>
  <w:style w:type="character" w:customStyle="1" w:styleId="Exact">
    <w:name w:val="Основной текст Exact"/>
    <w:basedOn w:val="DefaultParagraphFont"/>
    <w:uiPriority w:val="99"/>
    <w:rsid w:val="008355DE"/>
    <w:rPr>
      <w:rFonts w:ascii="Times New Roman" w:hAnsi="Times New Roman" w:cs="Times New Roman"/>
      <w:spacing w:val="8"/>
      <w:sz w:val="26"/>
      <w:szCs w:val="26"/>
      <w:u w:val="none"/>
    </w:rPr>
  </w:style>
  <w:style w:type="character" w:customStyle="1" w:styleId="0ptExact">
    <w:name w:val="Основной текст + Интервал 0 pt Exact"/>
    <w:basedOn w:val="a0"/>
    <w:uiPriority w:val="99"/>
    <w:rsid w:val="008355DE"/>
    <w:rPr>
      <w:rFonts w:ascii="Times New Roman" w:hAnsi="Times New Roman" w:cs="Times New Roman"/>
      <w:color w:val="000000"/>
      <w:spacing w:val="5"/>
      <w:w w:val="100"/>
      <w:position w:val="0"/>
      <w:sz w:val="26"/>
      <w:szCs w:val="26"/>
      <w:u w:val="none"/>
      <w:lang w:val="ru-RU"/>
    </w:rPr>
  </w:style>
  <w:style w:type="character" w:customStyle="1" w:styleId="0ptExact1">
    <w:name w:val="Основной текст + Интервал 0 pt Exact1"/>
    <w:basedOn w:val="a0"/>
    <w:uiPriority w:val="99"/>
    <w:rsid w:val="008355DE"/>
    <w:rPr>
      <w:rFonts w:ascii="Times New Roman" w:hAnsi="Times New Roman" w:cs="Times New Roman"/>
      <w:color w:val="000000"/>
      <w:spacing w:val="4"/>
      <w:w w:val="100"/>
      <w:position w:val="0"/>
      <w:sz w:val="26"/>
      <w:szCs w:val="26"/>
      <w:u w:val="none"/>
      <w:lang w:val="ru-RU"/>
    </w:rPr>
  </w:style>
  <w:style w:type="character" w:customStyle="1" w:styleId="11pt6">
    <w:name w:val="Основной текст + 11 pt6"/>
    <w:basedOn w:val="a0"/>
    <w:uiPriority w:val="99"/>
    <w:rsid w:val="008355DE"/>
    <w:rPr>
      <w:rFonts w:ascii="Times New Roman" w:hAnsi="Times New Roman" w:cs="Times New Roman"/>
      <w:color w:val="000000"/>
      <w:spacing w:val="0"/>
      <w:w w:val="100"/>
      <w:position w:val="0"/>
      <w:sz w:val="22"/>
      <w:szCs w:val="22"/>
      <w:u w:val="none"/>
      <w:lang w:val="ru-RU"/>
    </w:rPr>
  </w:style>
  <w:style w:type="character" w:customStyle="1" w:styleId="11pt5">
    <w:name w:val="Основной текст + 11 pt5"/>
    <w:basedOn w:val="a0"/>
    <w:uiPriority w:val="99"/>
    <w:rsid w:val="008355DE"/>
    <w:rPr>
      <w:rFonts w:ascii="Times New Roman" w:hAnsi="Times New Roman" w:cs="Times New Roman"/>
      <w:color w:val="000000"/>
      <w:spacing w:val="0"/>
      <w:w w:val="100"/>
      <w:position w:val="0"/>
      <w:sz w:val="22"/>
      <w:szCs w:val="22"/>
      <w:u w:val="none"/>
      <w:lang w:val="ru-RU"/>
    </w:rPr>
  </w:style>
  <w:style w:type="character" w:customStyle="1" w:styleId="11pt4">
    <w:name w:val="Основной текст + 11 pt4"/>
    <w:basedOn w:val="a0"/>
    <w:uiPriority w:val="99"/>
    <w:rsid w:val="008355DE"/>
    <w:rPr>
      <w:rFonts w:ascii="Times New Roman" w:hAnsi="Times New Roman" w:cs="Times New Roman"/>
      <w:color w:val="000000"/>
      <w:spacing w:val="0"/>
      <w:w w:val="100"/>
      <w:position w:val="0"/>
      <w:sz w:val="22"/>
      <w:szCs w:val="22"/>
      <w:u w:val="none"/>
      <w:lang w:val="ru-RU"/>
    </w:rPr>
  </w:style>
  <w:style w:type="character" w:customStyle="1" w:styleId="45pt">
    <w:name w:val="Основной текст + 4.5 pt"/>
    <w:basedOn w:val="a0"/>
    <w:uiPriority w:val="99"/>
    <w:rsid w:val="008355DE"/>
    <w:rPr>
      <w:rFonts w:ascii="Times New Roman" w:hAnsi="Times New Roman" w:cs="Times New Roman"/>
      <w:color w:val="000000"/>
      <w:spacing w:val="0"/>
      <w:w w:val="100"/>
      <w:position w:val="0"/>
      <w:sz w:val="9"/>
      <w:szCs w:val="9"/>
      <w:u w:val="none"/>
    </w:rPr>
  </w:style>
  <w:style w:type="character" w:customStyle="1" w:styleId="11pt3">
    <w:name w:val="Основной текст + 11 pt3"/>
    <w:basedOn w:val="a0"/>
    <w:uiPriority w:val="99"/>
    <w:rsid w:val="008355DE"/>
    <w:rPr>
      <w:rFonts w:ascii="Times New Roman" w:hAnsi="Times New Roman" w:cs="Times New Roman"/>
      <w:color w:val="000000"/>
      <w:spacing w:val="0"/>
      <w:w w:val="100"/>
      <w:position w:val="0"/>
      <w:sz w:val="22"/>
      <w:szCs w:val="22"/>
      <w:u w:val="none"/>
    </w:rPr>
  </w:style>
  <w:style w:type="character" w:customStyle="1" w:styleId="12pt">
    <w:name w:val="Основной текст + 12 pt"/>
    <w:basedOn w:val="a0"/>
    <w:uiPriority w:val="99"/>
    <w:rsid w:val="008355DE"/>
    <w:rPr>
      <w:rFonts w:ascii="Times New Roman" w:hAnsi="Times New Roman" w:cs="Times New Roman"/>
      <w:color w:val="000000"/>
      <w:spacing w:val="0"/>
      <w:w w:val="100"/>
      <w:position w:val="0"/>
      <w:sz w:val="24"/>
      <w:szCs w:val="24"/>
      <w:u w:val="none"/>
      <w:lang w:val="ru-RU"/>
    </w:rPr>
  </w:style>
  <w:style w:type="character" w:customStyle="1" w:styleId="220">
    <w:name w:val="Подпись к таблице (2)2"/>
    <w:basedOn w:val="27"/>
    <w:uiPriority w:val="99"/>
    <w:rsid w:val="008355DE"/>
    <w:rPr>
      <w:rFonts w:ascii="Times New Roman" w:eastAsia="Arial Unicode MS" w:hAnsi="Times New Roman" w:cs="Times New Roman"/>
      <w:b w:val="0"/>
      <w:bCs w:val="0"/>
      <w:color w:val="000000"/>
      <w:spacing w:val="0"/>
      <w:w w:val="100"/>
      <w:position w:val="0"/>
      <w:sz w:val="28"/>
      <w:szCs w:val="28"/>
      <w:u w:val="none"/>
      <w:shd w:val="clear" w:color="auto" w:fill="FFFFFF"/>
      <w:lang w:val="ru-RU"/>
    </w:rPr>
  </w:style>
  <w:style w:type="character" w:customStyle="1" w:styleId="11pt2">
    <w:name w:val="Основной текст + 11 pt2"/>
    <w:aliases w:val="Малые прописные3"/>
    <w:basedOn w:val="a0"/>
    <w:uiPriority w:val="99"/>
    <w:rsid w:val="008355DE"/>
    <w:rPr>
      <w:rFonts w:ascii="Times New Roman" w:hAnsi="Times New Roman" w:cs="Times New Roman"/>
      <w:smallCaps/>
      <w:color w:val="000000"/>
      <w:spacing w:val="0"/>
      <w:w w:val="100"/>
      <w:position w:val="0"/>
      <w:sz w:val="22"/>
      <w:szCs w:val="22"/>
      <w:u w:val="none"/>
      <w:lang w:val="ru-RU"/>
    </w:rPr>
  </w:style>
  <w:style w:type="character" w:customStyle="1" w:styleId="105pt2">
    <w:name w:val="Основной текст + 10.5 pt2"/>
    <w:aliases w:val="Малые прописные2"/>
    <w:basedOn w:val="a0"/>
    <w:uiPriority w:val="99"/>
    <w:rsid w:val="008355DE"/>
    <w:rPr>
      <w:rFonts w:ascii="Times New Roman" w:hAnsi="Times New Roman" w:cs="Times New Roman"/>
      <w:smallCaps/>
      <w:color w:val="000000"/>
      <w:spacing w:val="0"/>
      <w:w w:val="100"/>
      <w:position w:val="0"/>
      <w:sz w:val="21"/>
      <w:szCs w:val="21"/>
      <w:u w:val="none"/>
      <w:lang w:val="ru-RU"/>
    </w:rPr>
  </w:style>
  <w:style w:type="character" w:customStyle="1" w:styleId="13pt">
    <w:name w:val="Основной текст + 13 pt"/>
    <w:basedOn w:val="a0"/>
    <w:uiPriority w:val="99"/>
    <w:rsid w:val="008355DE"/>
    <w:rPr>
      <w:rFonts w:ascii="Times New Roman" w:hAnsi="Times New Roman" w:cs="Times New Roman"/>
      <w:color w:val="000000"/>
      <w:spacing w:val="0"/>
      <w:w w:val="100"/>
      <w:position w:val="0"/>
      <w:sz w:val="26"/>
      <w:szCs w:val="26"/>
      <w:u w:val="none"/>
      <w:lang w:val="ru-RU"/>
    </w:rPr>
  </w:style>
  <w:style w:type="character" w:customStyle="1" w:styleId="105pt1">
    <w:name w:val="Основной текст + 10.5 pt1"/>
    <w:basedOn w:val="a0"/>
    <w:uiPriority w:val="99"/>
    <w:rsid w:val="008355DE"/>
    <w:rPr>
      <w:rFonts w:ascii="Times New Roman" w:hAnsi="Times New Roman" w:cs="Times New Roman"/>
      <w:color w:val="000000"/>
      <w:spacing w:val="0"/>
      <w:w w:val="100"/>
      <w:position w:val="0"/>
      <w:sz w:val="21"/>
      <w:szCs w:val="21"/>
      <w:u w:val="none"/>
      <w:lang w:val="ru-RU"/>
    </w:rPr>
  </w:style>
  <w:style w:type="character" w:customStyle="1" w:styleId="11pt1">
    <w:name w:val="Основной текст + 11 pt1"/>
    <w:aliases w:val="Интервал 1 pt2"/>
    <w:basedOn w:val="a0"/>
    <w:uiPriority w:val="99"/>
    <w:rsid w:val="008355DE"/>
    <w:rPr>
      <w:rFonts w:ascii="Times New Roman" w:hAnsi="Times New Roman" w:cs="Times New Roman"/>
      <w:color w:val="000000"/>
      <w:spacing w:val="30"/>
      <w:w w:val="100"/>
      <w:position w:val="0"/>
      <w:sz w:val="22"/>
      <w:szCs w:val="22"/>
      <w:u w:val="none"/>
      <w:lang w:val="ru-RU"/>
    </w:rPr>
  </w:style>
  <w:style w:type="character" w:customStyle="1" w:styleId="85pt">
    <w:name w:val="Основной текст + 8.5 pt"/>
    <w:basedOn w:val="a0"/>
    <w:uiPriority w:val="99"/>
    <w:rsid w:val="008355DE"/>
    <w:rPr>
      <w:rFonts w:ascii="Times New Roman" w:hAnsi="Times New Roman" w:cs="Times New Roman"/>
      <w:color w:val="000000"/>
      <w:spacing w:val="0"/>
      <w:w w:val="100"/>
      <w:position w:val="0"/>
      <w:sz w:val="17"/>
      <w:szCs w:val="17"/>
      <w:u w:val="none"/>
      <w:lang w:val="ru-RU"/>
    </w:rPr>
  </w:style>
  <w:style w:type="character" w:customStyle="1" w:styleId="12pt1">
    <w:name w:val="Основной текст + 12 pt1"/>
    <w:aliases w:val="Интервал 1 pt1"/>
    <w:basedOn w:val="a0"/>
    <w:uiPriority w:val="99"/>
    <w:rsid w:val="008355DE"/>
    <w:rPr>
      <w:rFonts w:ascii="Times New Roman" w:hAnsi="Times New Roman" w:cs="Times New Roman"/>
      <w:color w:val="000000"/>
      <w:spacing w:val="20"/>
      <w:w w:val="100"/>
      <w:position w:val="0"/>
      <w:sz w:val="24"/>
      <w:szCs w:val="24"/>
      <w:u w:val="none"/>
      <w:lang w:val="ru-RU"/>
    </w:rPr>
  </w:style>
  <w:style w:type="paragraph" w:customStyle="1" w:styleId="310">
    <w:name w:val="Основной текст (3)1"/>
    <w:basedOn w:val="Normal"/>
    <w:link w:val="32"/>
    <w:uiPriority w:val="99"/>
    <w:rsid w:val="008355DE"/>
    <w:pPr>
      <w:widowControl w:val="0"/>
      <w:shd w:val="clear" w:color="auto" w:fill="FFFFFF"/>
      <w:spacing w:after="0" w:line="274" w:lineRule="exact"/>
      <w:ind w:hanging="360"/>
    </w:pPr>
    <w:rPr>
      <w:rFonts w:asciiTheme="minorHAnsi" w:eastAsiaTheme="minorHAnsi" w:hAnsiTheme="minorHAnsi" w:cstheme="minorBidi"/>
      <w:spacing w:val="3"/>
      <w:sz w:val="18"/>
      <w:szCs w:val="18"/>
      <w:lang w:val="en-US" w:eastAsia="en-US"/>
    </w:rPr>
  </w:style>
  <w:style w:type="character" w:customStyle="1" w:styleId="af2">
    <w:name w:val="Сноска_"/>
    <w:basedOn w:val="DefaultParagraphFont"/>
    <w:uiPriority w:val="99"/>
    <w:rsid w:val="008355DE"/>
    <w:rPr>
      <w:rFonts w:ascii="Times New Roman" w:hAnsi="Times New Roman" w:cs="Times New Roman"/>
      <w:sz w:val="23"/>
      <w:szCs w:val="23"/>
      <w:u w:val="none"/>
    </w:rPr>
  </w:style>
  <w:style w:type="character" w:customStyle="1" w:styleId="af3">
    <w:name w:val="Сноска"/>
    <w:basedOn w:val="af2"/>
    <w:uiPriority w:val="99"/>
    <w:rsid w:val="008355DE"/>
    <w:rPr>
      <w:rFonts w:ascii="Times New Roman" w:hAnsi="Times New Roman" w:cs="Times New Roman"/>
      <w:color w:val="000000"/>
      <w:spacing w:val="0"/>
      <w:w w:val="100"/>
      <w:position w:val="0"/>
      <w:sz w:val="23"/>
      <w:szCs w:val="23"/>
      <w:u w:val="none"/>
      <w:lang w:val="ru-RU"/>
    </w:rPr>
  </w:style>
  <w:style w:type="character" w:customStyle="1" w:styleId="2Exact">
    <w:name w:val="Основной текст (2) Exact"/>
    <w:basedOn w:val="DefaultParagraphFont"/>
    <w:uiPriority w:val="99"/>
    <w:rsid w:val="008355DE"/>
    <w:rPr>
      <w:rFonts w:ascii="Times New Roman" w:hAnsi="Times New Roman" w:cs="Times New Roman"/>
      <w:spacing w:val="6"/>
      <w:sz w:val="25"/>
      <w:szCs w:val="25"/>
      <w:u w:val="none"/>
    </w:rPr>
  </w:style>
  <w:style w:type="character" w:customStyle="1" w:styleId="Calibri">
    <w:name w:val="Основной текст + Calibri"/>
    <w:aliases w:val="4 pt6"/>
    <w:basedOn w:val="a0"/>
    <w:uiPriority w:val="99"/>
    <w:rsid w:val="008355DE"/>
    <w:rPr>
      <w:rFonts w:ascii="Calibri" w:hAnsi="Calibri" w:cs="Calibri"/>
      <w:color w:val="000000"/>
      <w:spacing w:val="0"/>
      <w:w w:val="100"/>
      <w:position w:val="0"/>
      <w:sz w:val="8"/>
      <w:szCs w:val="8"/>
      <w:u w:val="none"/>
      <w:lang w:val="en-US"/>
    </w:rPr>
  </w:style>
  <w:style w:type="character" w:customStyle="1" w:styleId="CenturyGothic1">
    <w:name w:val="Основной текст + Century Gothic1"/>
    <w:aliases w:val="4 pt4"/>
    <w:basedOn w:val="a0"/>
    <w:uiPriority w:val="99"/>
    <w:rsid w:val="008355DE"/>
    <w:rPr>
      <w:rFonts w:ascii="Century Gothic" w:hAnsi="Century Gothic" w:cs="Century Gothic"/>
      <w:color w:val="000000"/>
      <w:spacing w:val="0"/>
      <w:w w:val="100"/>
      <w:position w:val="0"/>
      <w:sz w:val="8"/>
      <w:szCs w:val="8"/>
      <w:u w:val="none"/>
    </w:rPr>
  </w:style>
  <w:style w:type="character" w:customStyle="1" w:styleId="420">
    <w:name w:val="Основной текст (42)_"/>
    <w:basedOn w:val="DefaultParagraphFont"/>
    <w:link w:val="421"/>
    <w:uiPriority w:val="99"/>
    <w:locked/>
    <w:rsid w:val="008355DE"/>
    <w:rPr>
      <w:rFonts w:ascii="Times New Roman" w:hAnsi="Times New Roman"/>
      <w:b/>
      <w:bCs/>
      <w:sz w:val="26"/>
      <w:szCs w:val="26"/>
      <w:shd w:val="clear" w:color="auto" w:fill="FFFFFF"/>
    </w:rPr>
  </w:style>
  <w:style w:type="paragraph" w:customStyle="1" w:styleId="421">
    <w:name w:val="Основной текст (42)"/>
    <w:basedOn w:val="Normal"/>
    <w:link w:val="420"/>
    <w:uiPriority w:val="99"/>
    <w:rsid w:val="008355DE"/>
    <w:pPr>
      <w:widowControl w:val="0"/>
      <w:shd w:val="clear" w:color="auto" w:fill="FFFFFF"/>
      <w:spacing w:before="300" w:after="300" w:line="320" w:lineRule="exact"/>
      <w:jc w:val="center"/>
    </w:pPr>
    <w:rPr>
      <w:rFonts w:ascii="Times New Roman" w:eastAsiaTheme="minorHAnsi" w:hAnsi="Times New Roman" w:cstheme="minorBidi"/>
      <w:b/>
      <w:bCs/>
      <w:sz w:val="26"/>
      <w:szCs w:val="26"/>
      <w:lang w:val="en-US" w:eastAsia="en-US"/>
    </w:rPr>
  </w:style>
  <w:style w:type="paragraph" w:styleId="FootnoteText">
    <w:name w:val="footnote text"/>
    <w:basedOn w:val="Normal"/>
    <w:link w:val="FootnoteTextChar"/>
    <w:uiPriority w:val="99"/>
    <w:semiHidden/>
    <w:rsid w:val="008355DE"/>
    <w:pPr>
      <w:widowControl w:val="0"/>
      <w:spacing w:after="0" w:line="240" w:lineRule="auto"/>
    </w:pPr>
    <w:rPr>
      <w:rFonts w:ascii="Courier New" w:eastAsia="Courier New" w:hAnsi="Courier New" w:cs="Courier New"/>
      <w:color w:val="000000"/>
      <w:sz w:val="20"/>
      <w:szCs w:val="20"/>
      <w:lang w:val="ru-RU" w:eastAsia="ru-RU"/>
    </w:rPr>
  </w:style>
  <w:style w:type="character" w:customStyle="1" w:styleId="FootnoteTextChar">
    <w:name w:val="Footnote Text Char"/>
    <w:basedOn w:val="DefaultParagraphFont"/>
    <w:link w:val="FootnoteText"/>
    <w:uiPriority w:val="99"/>
    <w:semiHidden/>
    <w:rsid w:val="008355DE"/>
    <w:rPr>
      <w:rFonts w:ascii="Courier New" w:eastAsia="Courier New" w:hAnsi="Courier New" w:cs="Courier New"/>
      <w:color w:val="000000"/>
      <w:sz w:val="20"/>
      <w:szCs w:val="20"/>
      <w:lang w:val="ru-RU" w:eastAsia="ru-RU"/>
    </w:rPr>
  </w:style>
  <w:style w:type="character" w:customStyle="1" w:styleId="38">
    <w:name w:val="Колонтитул (3)_"/>
    <w:basedOn w:val="DefaultParagraphFont"/>
    <w:link w:val="39"/>
    <w:uiPriority w:val="99"/>
    <w:locked/>
    <w:rsid w:val="008355DE"/>
    <w:rPr>
      <w:rFonts w:ascii="Sylfaen" w:hAnsi="Sylfaen" w:cs="Sylfaen"/>
      <w:spacing w:val="-4"/>
      <w:sz w:val="26"/>
      <w:szCs w:val="26"/>
      <w:shd w:val="clear" w:color="auto" w:fill="FFFFFF"/>
    </w:rPr>
  </w:style>
  <w:style w:type="character" w:customStyle="1" w:styleId="122">
    <w:name w:val="Основной текст (12)_"/>
    <w:basedOn w:val="DefaultParagraphFont"/>
    <w:link w:val="123"/>
    <w:uiPriority w:val="99"/>
    <w:locked/>
    <w:rsid w:val="008355DE"/>
    <w:rPr>
      <w:rFonts w:ascii="Arial Narrow" w:hAnsi="Arial Narrow" w:cs="Arial Narrow"/>
      <w:spacing w:val="-6"/>
      <w:sz w:val="8"/>
      <w:szCs w:val="8"/>
      <w:shd w:val="clear" w:color="auto" w:fill="FFFFFF"/>
    </w:rPr>
  </w:style>
  <w:style w:type="character" w:customStyle="1" w:styleId="46">
    <w:name w:val="Подпись к таблице (4)_"/>
    <w:basedOn w:val="DefaultParagraphFont"/>
    <w:link w:val="47"/>
    <w:uiPriority w:val="99"/>
    <w:locked/>
    <w:rsid w:val="008355DE"/>
    <w:rPr>
      <w:rFonts w:ascii="Arial Narrow" w:hAnsi="Arial Narrow" w:cs="Arial Narrow"/>
      <w:spacing w:val="-10"/>
      <w:sz w:val="10"/>
      <w:szCs w:val="10"/>
      <w:shd w:val="clear" w:color="auto" w:fill="FFFFFF"/>
    </w:rPr>
  </w:style>
  <w:style w:type="character" w:customStyle="1" w:styleId="20pt0">
    <w:name w:val="Подпись к таблице (2) + Интервал 0 pt"/>
    <w:basedOn w:val="27"/>
    <w:uiPriority w:val="99"/>
    <w:rsid w:val="008355DE"/>
    <w:rPr>
      <w:rFonts w:ascii="Sylfaen" w:eastAsia="Arial Unicode MS" w:hAnsi="Sylfaen" w:cs="Sylfaen"/>
      <w:b w:val="0"/>
      <w:bCs w:val="0"/>
      <w:color w:val="000000"/>
      <w:spacing w:val="5"/>
      <w:w w:val="100"/>
      <w:position w:val="0"/>
      <w:sz w:val="24"/>
      <w:szCs w:val="24"/>
      <w:u w:val="none"/>
      <w:shd w:val="clear" w:color="auto" w:fill="FFFFFF"/>
      <w:lang w:val="ru-RU"/>
    </w:rPr>
  </w:style>
  <w:style w:type="character" w:customStyle="1" w:styleId="3a">
    <w:name w:val="Сноска (3)_"/>
    <w:basedOn w:val="DefaultParagraphFont"/>
    <w:link w:val="3b"/>
    <w:uiPriority w:val="99"/>
    <w:locked/>
    <w:rsid w:val="008355DE"/>
    <w:rPr>
      <w:rFonts w:ascii="Book Antiqua" w:hAnsi="Book Antiqua" w:cs="Book Antiqua"/>
      <w:spacing w:val="-2"/>
      <w:sz w:val="12"/>
      <w:szCs w:val="12"/>
      <w:shd w:val="clear" w:color="auto" w:fill="FFFFFF"/>
    </w:rPr>
  </w:style>
  <w:style w:type="paragraph" w:customStyle="1" w:styleId="39">
    <w:name w:val="Колонтитул (3)"/>
    <w:basedOn w:val="Normal"/>
    <w:link w:val="38"/>
    <w:uiPriority w:val="99"/>
    <w:rsid w:val="008355DE"/>
    <w:pPr>
      <w:widowControl w:val="0"/>
      <w:shd w:val="clear" w:color="auto" w:fill="FFFFFF"/>
      <w:spacing w:after="0" w:line="240" w:lineRule="atLeast"/>
    </w:pPr>
    <w:rPr>
      <w:rFonts w:ascii="Sylfaen" w:eastAsiaTheme="minorHAnsi" w:hAnsi="Sylfaen" w:cs="Sylfaen"/>
      <w:spacing w:val="-4"/>
      <w:sz w:val="26"/>
      <w:szCs w:val="26"/>
      <w:lang w:val="en-US" w:eastAsia="en-US"/>
    </w:rPr>
  </w:style>
  <w:style w:type="paragraph" w:customStyle="1" w:styleId="123">
    <w:name w:val="Основной текст (12)"/>
    <w:basedOn w:val="Normal"/>
    <w:link w:val="122"/>
    <w:uiPriority w:val="99"/>
    <w:rsid w:val="008355DE"/>
    <w:pPr>
      <w:widowControl w:val="0"/>
      <w:shd w:val="clear" w:color="auto" w:fill="FFFFFF"/>
      <w:spacing w:before="300" w:after="0" w:line="240" w:lineRule="atLeast"/>
    </w:pPr>
    <w:rPr>
      <w:rFonts w:ascii="Arial Narrow" w:eastAsiaTheme="minorHAnsi" w:hAnsi="Arial Narrow" w:cs="Arial Narrow"/>
      <w:spacing w:val="-6"/>
      <w:sz w:val="8"/>
      <w:szCs w:val="8"/>
      <w:lang w:val="en-US" w:eastAsia="en-US"/>
    </w:rPr>
  </w:style>
  <w:style w:type="paragraph" w:customStyle="1" w:styleId="47">
    <w:name w:val="Подпись к таблице (4)"/>
    <w:basedOn w:val="Normal"/>
    <w:link w:val="46"/>
    <w:uiPriority w:val="99"/>
    <w:rsid w:val="008355DE"/>
    <w:pPr>
      <w:widowControl w:val="0"/>
      <w:shd w:val="clear" w:color="auto" w:fill="FFFFFF"/>
      <w:spacing w:after="0" w:line="240" w:lineRule="atLeast"/>
    </w:pPr>
    <w:rPr>
      <w:rFonts w:ascii="Arial Narrow" w:eastAsiaTheme="minorHAnsi" w:hAnsi="Arial Narrow" w:cs="Arial Narrow"/>
      <w:spacing w:val="-10"/>
      <w:sz w:val="10"/>
      <w:szCs w:val="10"/>
      <w:lang w:val="en-US" w:eastAsia="en-US"/>
    </w:rPr>
  </w:style>
  <w:style w:type="paragraph" w:customStyle="1" w:styleId="3b">
    <w:name w:val="Сноска (3)"/>
    <w:basedOn w:val="Normal"/>
    <w:link w:val="3a"/>
    <w:uiPriority w:val="99"/>
    <w:rsid w:val="008355DE"/>
    <w:pPr>
      <w:widowControl w:val="0"/>
      <w:shd w:val="clear" w:color="auto" w:fill="FFFFFF"/>
      <w:spacing w:after="0" w:line="240" w:lineRule="atLeast"/>
    </w:pPr>
    <w:rPr>
      <w:rFonts w:ascii="Book Antiqua" w:eastAsiaTheme="minorHAnsi" w:hAnsi="Book Antiqua" w:cs="Book Antiqua"/>
      <w:spacing w:val="-2"/>
      <w:sz w:val="12"/>
      <w:szCs w:val="12"/>
      <w:lang w:val="en-US" w:eastAsia="en-US"/>
    </w:rPr>
  </w:style>
  <w:style w:type="character" w:customStyle="1" w:styleId="13pt0">
    <w:name w:val="???????? ????? + 13 pt"/>
    <w:uiPriority w:val="99"/>
    <w:rsid w:val="008355DE"/>
    <w:rPr>
      <w:rFonts w:ascii="Times New Roman" w:hAnsi="Times New Roman" w:cs="Times New Roman"/>
      <w:color w:val="000000"/>
      <w:spacing w:val="0"/>
      <w:w w:val="100"/>
      <w:position w:val="0"/>
      <w:sz w:val="26"/>
      <w:szCs w:val="26"/>
      <w:u w:val="none"/>
      <w:lang w:val="ru-RU"/>
    </w:rPr>
  </w:style>
  <w:style w:type="character" w:customStyle="1" w:styleId="1pt0">
    <w:name w:val="???????? ????? + ???????? 1 pt"/>
    <w:uiPriority w:val="99"/>
    <w:rsid w:val="008355DE"/>
    <w:rPr>
      <w:rFonts w:ascii="Times New Roman" w:hAnsi="Times New Roman" w:cs="Times New Roman"/>
      <w:color w:val="000000"/>
      <w:spacing w:val="30"/>
      <w:w w:val="100"/>
      <w:position w:val="0"/>
      <w:sz w:val="23"/>
      <w:szCs w:val="23"/>
      <w:shd w:val="clear" w:color="auto" w:fill="FFFFFF"/>
      <w:lang w:val="ru-RU"/>
    </w:rPr>
  </w:style>
  <w:style w:type="character" w:customStyle="1" w:styleId="3c">
    <w:name w:val="???????? ????? (3)"/>
    <w:uiPriority w:val="99"/>
    <w:rsid w:val="008355DE"/>
    <w:rPr>
      <w:rFonts w:ascii="Times New Roman" w:hAnsi="Times New Roman" w:cs="Times New Roman"/>
      <w:color w:val="000000"/>
      <w:spacing w:val="0"/>
      <w:w w:val="100"/>
      <w:position w:val="0"/>
      <w:sz w:val="20"/>
      <w:szCs w:val="20"/>
      <w:u w:val="none"/>
      <w:lang w:val="ru-RU"/>
    </w:rPr>
  </w:style>
  <w:style w:type="paragraph" w:customStyle="1" w:styleId="29">
    <w:name w:val="??????? ? ??????? (2)"/>
    <w:basedOn w:val="Normal"/>
    <w:uiPriority w:val="99"/>
    <w:rsid w:val="008355DE"/>
    <w:pPr>
      <w:widowControl w:val="0"/>
      <w:shd w:val="clear" w:color="auto" w:fill="FFFFFF"/>
      <w:spacing w:after="0" w:line="240" w:lineRule="atLeast"/>
    </w:pPr>
    <w:rPr>
      <w:rFonts w:ascii="Times New Roman" w:eastAsia="Times New Roman" w:hAnsi="Times New Roman"/>
      <w:sz w:val="26"/>
      <w:szCs w:val="26"/>
      <w:lang w:val="ru-RU" w:eastAsia="en-US"/>
    </w:rPr>
  </w:style>
  <w:style w:type="character" w:customStyle="1" w:styleId="2Exact0">
    <w:name w:val="???????? ????? (2) Exact"/>
    <w:uiPriority w:val="99"/>
    <w:rsid w:val="008355DE"/>
    <w:rPr>
      <w:rFonts w:ascii="Times New Roman" w:hAnsi="Times New Roman" w:cs="Times New Roman"/>
      <w:spacing w:val="6"/>
      <w:sz w:val="25"/>
      <w:szCs w:val="25"/>
      <w:u w:val="none"/>
    </w:rPr>
  </w:style>
  <w:style w:type="paragraph" w:customStyle="1" w:styleId="213">
    <w:name w:val="???????? ????? (2)1"/>
    <w:basedOn w:val="Normal"/>
    <w:uiPriority w:val="99"/>
    <w:rsid w:val="008355DE"/>
    <w:pPr>
      <w:widowControl w:val="0"/>
      <w:shd w:val="clear" w:color="auto" w:fill="FFFFFF"/>
      <w:spacing w:after="300" w:line="320" w:lineRule="exact"/>
      <w:jc w:val="center"/>
    </w:pPr>
    <w:rPr>
      <w:rFonts w:ascii="Times New Roman" w:eastAsia="Times New Roman" w:hAnsi="Times New Roman"/>
      <w:sz w:val="26"/>
      <w:szCs w:val="26"/>
      <w:lang w:val="ru-RU" w:eastAsia="en-US"/>
    </w:rPr>
  </w:style>
  <w:style w:type="character" w:customStyle="1" w:styleId="4pt">
    <w:name w:val="???????? ????? + 4 pt"/>
    <w:uiPriority w:val="99"/>
    <w:rsid w:val="008355DE"/>
    <w:rPr>
      <w:rFonts w:ascii="Times New Roman" w:hAnsi="Times New Roman" w:cs="Times New Roman"/>
      <w:color w:val="000000"/>
      <w:spacing w:val="0"/>
      <w:w w:val="100"/>
      <w:position w:val="0"/>
      <w:sz w:val="8"/>
      <w:szCs w:val="8"/>
      <w:u w:val="none"/>
      <w:lang w:val="ru-RU"/>
    </w:rPr>
  </w:style>
  <w:style w:type="character" w:customStyle="1" w:styleId="2pt0">
    <w:name w:val="???????? ????? + ???????? 2 pt"/>
    <w:uiPriority w:val="99"/>
    <w:rsid w:val="008355DE"/>
    <w:rPr>
      <w:rFonts w:ascii="Times New Roman" w:hAnsi="Times New Roman" w:cs="Times New Roman"/>
      <w:color w:val="000000"/>
      <w:spacing w:val="50"/>
      <w:w w:val="100"/>
      <w:position w:val="0"/>
      <w:sz w:val="23"/>
      <w:szCs w:val="23"/>
      <w:u w:val="none"/>
      <w:lang w:val="ru-RU"/>
    </w:rPr>
  </w:style>
  <w:style w:type="paragraph" w:customStyle="1" w:styleId="422">
    <w:name w:val="???????? ????? (42)"/>
    <w:basedOn w:val="Normal"/>
    <w:uiPriority w:val="99"/>
    <w:rsid w:val="008355DE"/>
    <w:pPr>
      <w:widowControl w:val="0"/>
      <w:shd w:val="clear" w:color="auto" w:fill="FFFFFF"/>
      <w:spacing w:before="300" w:after="300" w:line="320" w:lineRule="exact"/>
      <w:jc w:val="center"/>
    </w:pPr>
    <w:rPr>
      <w:rFonts w:ascii="Times New Roman" w:eastAsia="Times New Roman" w:hAnsi="Times New Roman"/>
      <w:b/>
      <w:bCs/>
      <w:sz w:val="26"/>
      <w:szCs w:val="26"/>
      <w:lang w:val="ru-RU" w:eastAsia="en-US"/>
    </w:rPr>
  </w:style>
  <w:style w:type="character" w:styleId="FootnoteReference">
    <w:name w:val="footnote reference"/>
    <w:basedOn w:val="DefaultParagraphFont"/>
    <w:uiPriority w:val="99"/>
    <w:semiHidden/>
    <w:unhideWhenUsed/>
    <w:rsid w:val="008355DE"/>
    <w:rPr>
      <w:vertAlign w:val="superscript"/>
    </w:rPr>
  </w:style>
  <w:style w:type="character" w:customStyle="1" w:styleId="Footnote2">
    <w:name w:val="Footnote (2)_"/>
    <w:basedOn w:val="DefaultParagraphFont"/>
    <w:link w:val="Footnote20"/>
    <w:rsid w:val="008355DE"/>
    <w:rPr>
      <w:rFonts w:ascii="Times New Roman" w:eastAsia="Times New Roman" w:hAnsi="Times New Roman"/>
      <w:shd w:val="clear" w:color="auto" w:fill="FFFFFF"/>
    </w:rPr>
  </w:style>
  <w:style w:type="character" w:customStyle="1" w:styleId="Tablecaption3Spacing4pt">
    <w:name w:val="Table caption (3) + Spacing 4 pt"/>
    <w:basedOn w:val="Tablecaption3"/>
    <w:rsid w:val="008355DE"/>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Bold">
    <w:name w:val="Body text (2) + Bold"/>
    <w:aliases w:val="Spacing 2 pt,Body text (2) + 14 pt,Body text (3) + 14 pt"/>
    <w:basedOn w:val="Bodytext2"/>
    <w:rsid w:val="008355DE"/>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Picturecaption">
    <w:name w:val="Picture caption_"/>
    <w:basedOn w:val="DefaultParagraphFont"/>
    <w:link w:val="Picturecaption0"/>
    <w:rsid w:val="008355DE"/>
    <w:rPr>
      <w:rFonts w:ascii="Times New Roman" w:eastAsia="Times New Roman" w:hAnsi="Times New Roman"/>
      <w:b/>
      <w:bCs/>
      <w:sz w:val="30"/>
      <w:szCs w:val="30"/>
      <w:shd w:val="clear" w:color="auto" w:fill="FFFFFF"/>
    </w:rPr>
  </w:style>
  <w:style w:type="character" w:customStyle="1" w:styleId="Bodytext3Spacing2pt">
    <w:name w:val="Body text (3) + Spacing 2 pt"/>
    <w:basedOn w:val="Bodytext3"/>
    <w:rsid w:val="008355DE"/>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Headerorfooter4">
    <w:name w:val="Header or footer (4)_"/>
    <w:basedOn w:val="DefaultParagraphFont"/>
    <w:link w:val="Headerorfooter40"/>
    <w:rsid w:val="008355DE"/>
    <w:rPr>
      <w:rFonts w:ascii="Times New Roman" w:eastAsia="Times New Roman" w:hAnsi="Times New Roman"/>
      <w:sz w:val="30"/>
      <w:szCs w:val="30"/>
      <w:shd w:val="clear" w:color="auto" w:fill="FFFFFF"/>
    </w:rPr>
  </w:style>
  <w:style w:type="character" w:customStyle="1" w:styleId="Bodytext2SegoeUI">
    <w:name w:val="Body text (2) + Segoe UI"/>
    <w:aliases w:val="14 pt,Body text (2) + Trebuchet MS"/>
    <w:basedOn w:val="Bodytext2"/>
    <w:rsid w:val="008355DE"/>
    <w:rPr>
      <w:rFonts w:ascii="Segoe UI" w:eastAsia="Segoe UI" w:hAnsi="Segoe UI" w:cs="Segoe UI"/>
      <w:color w:val="000000"/>
      <w:spacing w:val="0"/>
      <w:w w:val="100"/>
      <w:position w:val="0"/>
      <w:sz w:val="28"/>
      <w:szCs w:val="28"/>
      <w:shd w:val="clear" w:color="auto" w:fill="FFFFFF"/>
      <w:lang w:val="hy-AM" w:eastAsia="hy-AM" w:bidi="hy-AM"/>
    </w:rPr>
  </w:style>
  <w:style w:type="character" w:customStyle="1" w:styleId="Heading4">
    <w:name w:val="Heading #4_"/>
    <w:basedOn w:val="DefaultParagraphFont"/>
    <w:link w:val="Heading40"/>
    <w:rsid w:val="008355DE"/>
    <w:rPr>
      <w:rFonts w:ascii="Times New Roman" w:eastAsia="Times New Roman" w:hAnsi="Times New Roman"/>
      <w:sz w:val="30"/>
      <w:szCs w:val="30"/>
      <w:shd w:val="clear" w:color="auto" w:fill="FFFFFF"/>
    </w:rPr>
  </w:style>
  <w:style w:type="character" w:customStyle="1" w:styleId="Bodytext210pt">
    <w:name w:val="Body text (2) + 10 pt"/>
    <w:basedOn w:val="Bodytext2"/>
    <w:rsid w:val="008355DE"/>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Footnote20">
    <w:name w:val="Footnote (2)"/>
    <w:basedOn w:val="Normal"/>
    <w:link w:val="Footnote2"/>
    <w:rsid w:val="008355DE"/>
    <w:pPr>
      <w:widowControl w:val="0"/>
      <w:shd w:val="clear" w:color="auto" w:fill="FFFFFF"/>
      <w:spacing w:after="0" w:line="277" w:lineRule="exact"/>
      <w:jc w:val="both"/>
    </w:pPr>
    <w:rPr>
      <w:rFonts w:ascii="Times New Roman" w:eastAsia="Times New Roman" w:hAnsi="Times New Roman" w:cstheme="minorBidi"/>
      <w:lang w:val="en-US" w:eastAsia="en-US"/>
    </w:rPr>
  </w:style>
  <w:style w:type="paragraph" w:customStyle="1" w:styleId="Picturecaption0">
    <w:name w:val="Picture caption"/>
    <w:basedOn w:val="Normal"/>
    <w:link w:val="Picturecaption"/>
    <w:rsid w:val="008355DE"/>
    <w:pPr>
      <w:widowControl w:val="0"/>
      <w:shd w:val="clear" w:color="auto" w:fill="FFFFFF"/>
      <w:spacing w:after="0" w:line="0" w:lineRule="atLeast"/>
    </w:pPr>
    <w:rPr>
      <w:rFonts w:ascii="Times New Roman" w:eastAsia="Times New Roman" w:hAnsi="Times New Roman" w:cstheme="minorBidi"/>
      <w:b/>
      <w:bCs/>
      <w:sz w:val="30"/>
      <w:szCs w:val="30"/>
      <w:lang w:val="en-US" w:eastAsia="en-US"/>
    </w:rPr>
  </w:style>
  <w:style w:type="paragraph" w:customStyle="1" w:styleId="Headerorfooter40">
    <w:name w:val="Header or footer (4)"/>
    <w:basedOn w:val="Normal"/>
    <w:link w:val="Headerorfooter4"/>
    <w:rsid w:val="008355DE"/>
    <w:pPr>
      <w:widowControl w:val="0"/>
      <w:shd w:val="clear" w:color="auto" w:fill="FFFFFF"/>
      <w:spacing w:after="0" w:line="0" w:lineRule="atLeast"/>
      <w:jc w:val="right"/>
    </w:pPr>
    <w:rPr>
      <w:rFonts w:ascii="Times New Roman" w:eastAsia="Times New Roman" w:hAnsi="Times New Roman" w:cstheme="minorBidi"/>
      <w:sz w:val="30"/>
      <w:szCs w:val="30"/>
      <w:lang w:val="en-US" w:eastAsia="en-US"/>
    </w:rPr>
  </w:style>
  <w:style w:type="paragraph" w:customStyle="1" w:styleId="Heading40">
    <w:name w:val="Heading #4"/>
    <w:basedOn w:val="Normal"/>
    <w:link w:val="Heading4"/>
    <w:rsid w:val="008355DE"/>
    <w:pPr>
      <w:widowControl w:val="0"/>
      <w:shd w:val="clear" w:color="auto" w:fill="FFFFFF"/>
      <w:spacing w:before="420" w:after="660" w:line="0" w:lineRule="atLeast"/>
      <w:jc w:val="right"/>
      <w:outlineLvl w:val="3"/>
    </w:pPr>
    <w:rPr>
      <w:rFonts w:ascii="Times New Roman" w:eastAsia="Times New Roman" w:hAnsi="Times New Roman" w:cstheme="minorBidi"/>
      <w:sz w:val="30"/>
      <w:szCs w:val="30"/>
      <w:lang w:val="en-US" w:eastAsia="en-US"/>
    </w:rPr>
  </w:style>
  <w:style w:type="character" w:customStyle="1" w:styleId="Bodytext7">
    <w:name w:val="Body text (7)_"/>
    <w:basedOn w:val="DefaultParagraphFont"/>
    <w:link w:val="Bodytext70"/>
    <w:rsid w:val="008355DE"/>
    <w:rPr>
      <w:rFonts w:ascii="Times New Roman" w:eastAsia="Times New Roman" w:hAnsi="Times New Roman"/>
      <w:sz w:val="26"/>
      <w:szCs w:val="26"/>
      <w:shd w:val="clear" w:color="auto" w:fill="FFFFFF"/>
    </w:rPr>
  </w:style>
  <w:style w:type="paragraph" w:customStyle="1" w:styleId="Bodytext70">
    <w:name w:val="Body text (7)"/>
    <w:basedOn w:val="Normal"/>
    <w:link w:val="Bodytext7"/>
    <w:rsid w:val="008355DE"/>
    <w:pPr>
      <w:widowControl w:val="0"/>
      <w:shd w:val="clear" w:color="auto" w:fill="FFFFFF"/>
      <w:spacing w:before="240" w:after="0" w:line="299" w:lineRule="exact"/>
      <w:ind w:hanging="1660"/>
      <w:jc w:val="both"/>
    </w:pPr>
    <w:rPr>
      <w:rFonts w:ascii="Times New Roman" w:eastAsia="Times New Roman" w:hAnsi="Times New Roman" w:cstheme="minorBidi"/>
      <w:sz w:val="26"/>
      <w:szCs w:val="26"/>
      <w:lang w:val="en-US" w:eastAsia="en-US"/>
    </w:rPr>
  </w:style>
  <w:style w:type="character" w:customStyle="1" w:styleId="Footnote">
    <w:name w:val="Footnote_"/>
    <w:basedOn w:val="DefaultParagraphFont"/>
    <w:link w:val="Footnote0"/>
    <w:rsid w:val="008355DE"/>
    <w:rPr>
      <w:rFonts w:ascii="Times New Roman" w:eastAsia="Times New Roman" w:hAnsi="Times New Roman"/>
      <w:sz w:val="26"/>
      <w:szCs w:val="26"/>
      <w:shd w:val="clear" w:color="auto" w:fill="FFFFFF"/>
    </w:rPr>
  </w:style>
  <w:style w:type="paragraph" w:customStyle="1" w:styleId="Footnote0">
    <w:name w:val="Footnote"/>
    <w:basedOn w:val="Normal"/>
    <w:link w:val="Footnote"/>
    <w:rsid w:val="008355DE"/>
    <w:pPr>
      <w:widowControl w:val="0"/>
      <w:shd w:val="clear" w:color="auto" w:fill="FFFFFF"/>
      <w:spacing w:after="0" w:line="295" w:lineRule="exact"/>
      <w:jc w:val="both"/>
    </w:pPr>
    <w:rPr>
      <w:rFonts w:ascii="Times New Roman" w:eastAsia="Times New Roman" w:hAnsi="Times New Roman" w:cstheme="minorBidi"/>
      <w:sz w:val="26"/>
      <w:szCs w:val="26"/>
      <w:lang w:val="en-US" w:eastAsia="en-US"/>
    </w:rPr>
  </w:style>
  <w:style w:type="character" w:customStyle="1" w:styleId="Footnote3">
    <w:name w:val="Footnote (3)_"/>
    <w:basedOn w:val="DefaultParagraphFont"/>
    <w:link w:val="Footnote30"/>
    <w:rsid w:val="008355DE"/>
    <w:rPr>
      <w:rFonts w:ascii="Lucida Sans Unicode" w:eastAsia="Lucida Sans Unicode" w:hAnsi="Lucida Sans Unicode" w:cs="Lucida Sans Unicode"/>
      <w:sz w:val="15"/>
      <w:szCs w:val="15"/>
      <w:shd w:val="clear" w:color="auto" w:fill="FFFFFF"/>
    </w:rPr>
  </w:style>
  <w:style w:type="paragraph" w:customStyle="1" w:styleId="Footnote30">
    <w:name w:val="Footnote (3)"/>
    <w:basedOn w:val="Normal"/>
    <w:link w:val="Footnote3"/>
    <w:rsid w:val="008355DE"/>
    <w:pPr>
      <w:widowControl w:val="0"/>
      <w:shd w:val="clear" w:color="auto" w:fill="FFFFFF"/>
      <w:spacing w:after="0" w:line="0" w:lineRule="atLeast"/>
    </w:pPr>
    <w:rPr>
      <w:rFonts w:ascii="Lucida Sans Unicode" w:eastAsia="Lucida Sans Unicode" w:hAnsi="Lucida Sans Unicode" w:cs="Lucida Sans Unicode"/>
      <w:sz w:val="15"/>
      <w:szCs w:val="15"/>
      <w:lang w:val="en-US" w:eastAsia="en-US"/>
    </w:rPr>
  </w:style>
  <w:style w:type="character" w:customStyle="1" w:styleId="Bodytext213pt">
    <w:name w:val="Body text (2) + 13 pt"/>
    <w:basedOn w:val="Bodytext2"/>
    <w:rsid w:val="008355DE"/>
    <w:rPr>
      <w:rFonts w:ascii="Times New Roman" w:eastAsia="Times New Roman" w:hAnsi="Times New Roman" w:cs="Times New Roman"/>
      <w:color w:val="000000"/>
      <w:spacing w:val="0"/>
      <w:w w:val="100"/>
      <w:position w:val="0"/>
      <w:sz w:val="26"/>
      <w:szCs w:val="26"/>
      <w:shd w:val="clear" w:color="auto" w:fill="FFFFFF"/>
      <w:lang w:val="hy-AM" w:eastAsia="hy-AM" w:bidi="hy-AM"/>
    </w:rPr>
  </w:style>
  <w:style w:type="character" w:customStyle="1" w:styleId="Headerorfooter2">
    <w:name w:val="Header or footer (2)_"/>
    <w:basedOn w:val="DefaultParagraphFont"/>
    <w:rsid w:val="008355DE"/>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0">
    <w:name w:val="Header or footer (2)"/>
    <w:basedOn w:val="Headerorfooter2"/>
    <w:rsid w:val="008355DE"/>
    <w:rPr>
      <w:rFonts w:ascii="Times New Roman" w:eastAsia="Times New Roman" w:hAnsi="Times New Roman" w:cs="Times New Roman"/>
      <w:b w:val="0"/>
      <w:bCs w:val="0"/>
      <w:i w:val="0"/>
      <w:iCs w:val="0"/>
      <w:smallCaps w:val="0"/>
      <w:strike w:val="0"/>
      <w:sz w:val="28"/>
      <w:szCs w:val="28"/>
      <w:u w:val="none"/>
    </w:rPr>
  </w:style>
  <w:style w:type="character" w:customStyle="1" w:styleId="Bodytext18">
    <w:name w:val="Body text (18)_"/>
    <w:basedOn w:val="DefaultParagraphFont"/>
    <w:link w:val="Bodytext180"/>
    <w:rsid w:val="008355DE"/>
    <w:rPr>
      <w:rFonts w:ascii="Gulim" w:eastAsia="Gulim" w:hAnsi="Gulim" w:cs="Gulim"/>
      <w:shd w:val="clear" w:color="auto" w:fill="FFFFFF"/>
    </w:rPr>
  </w:style>
  <w:style w:type="paragraph" w:customStyle="1" w:styleId="Bodytext180">
    <w:name w:val="Body text (18)"/>
    <w:basedOn w:val="Normal"/>
    <w:link w:val="Bodytext18"/>
    <w:rsid w:val="008355DE"/>
    <w:pPr>
      <w:widowControl w:val="0"/>
      <w:shd w:val="clear" w:color="auto" w:fill="FFFFFF"/>
      <w:spacing w:after="0" w:line="299" w:lineRule="exact"/>
      <w:ind w:hanging="80"/>
    </w:pPr>
    <w:rPr>
      <w:rFonts w:ascii="Gulim" w:eastAsia="Gulim" w:hAnsi="Gulim" w:cs="Gulim"/>
      <w:lang w:val="en-US" w:eastAsia="en-US"/>
    </w:rPr>
  </w:style>
  <w:style w:type="character" w:customStyle="1" w:styleId="Bodytext19">
    <w:name w:val="Body text (19)_"/>
    <w:basedOn w:val="DefaultParagraphFont"/>
    <w:link w:val="Bodytext190"/>
    <w:rsid w:val="008355DE"/>
    <w:rPr>
      <w:rFonts w:ascii="Times New Roman" w:eastAsia="Times New Roman" w:hAnsi="Times New Roman"/>
      <w:b/>
      <w:bCs/>
      <w:spacing w:val="30"/>
      <w:sz w:val="17"/>
      <w:szCs w:val="17"/>
      <w:shd w:val="clear" w:color="auto" w:fill="FFFFFF"/>
    </w:rPr>
  </w:style>
  <w:style w:type="paragraph" w:customStyle="1" w:styleId="Bodytext190">
    <w:name w:val="Body text (19)"/>
    <w:basedOn w:val="Normal"/>
    <w:link w:val="Bodytext19"/>
    <w:rsid w:val="008355DE"/>
    <w:pPr>
      <w:widowControl w:val="0"/>
      <w:shd w:val="clear" w:color="auto" w:fill="FFFFFF"/>
      <w:spacing w:after="0" w:line="299" w:lineRule="exact"/>
      <w:ind w:hanging="80"/>
    </w:pPr>
    <w:rPr>
      <w:rFonts w:ascii="Times New Roman" w:eastAsia="Times New Roman" w:hAnsi="Times New Roman" w:cstheme="minorBidi"/>
      <w:b/>
      <w:bCs/>
      <w:spacing w:val="30"/>
      <w:sz w:val="17"/>
      <w:szCs w:val="17"/>
      <w:lang w:val="en-US" w:eastAsia="en-US"/>
    </w:rPr>
  </w:style>
  <w:style w:type="character" w:customStyle="1" w:styleId="Bodytext7Spacing2pt">
    <w:name w:val="Body text (7) + Spacing 2 pt"/>
    <w:basedOn w:val="Bodytext7"/>
    <w:rsid w:val="008355DE"/>
    <w:rPr>
      <w:rFonts w:ascii="Times New Roman" w:eastAsia="Times New Roman" w:hAnsi="Times New Roman"/>
      <w:color w:val="000000"/>
      <w:spacing w:val="50"/>
      <w:w w:val="100"/>
      <w:position w:val="0"/>
      <w:sz w:val="26"/>
      <w:szCs w:val="26"/>
      <w:shd w:val="clear" w:color="auto" w:fill="FFFFFF"/>
      <w:lang w:val="hy-AM" w:eastAsia="hy-AM" w:bidi="hy-AM"/>
    </w:rPr>
  </w:style>
  <w:style w:type="character" w:customStyle="1" w:styleId="Bodytext78pt">
    <w:name w:val="Body text (7) + 8 pt"/>
    <w:aliases w:val="Small Caps"/>
    <w:basedOn w:val="Bodytext7"/>
    <w:rsid w:val="008355DE"/>
    <w:rPr>
      <w:rFonts w:ascii="Times New Roman" w:eastAsia="Times New Roman" w:hAnsi="Times New Roman"/>
      <w:smallCaps/>
      <w:color w:val="000000"/>
      <w:spacing w:val="0"/>
      <w:w w:val="100"/>
      <w:position w:val="0"/>
      <w:sz w:val="16"/>
      <w:szCs w:val="16"/>
      <w:shd w:val="clear" w:color="auto" w:fill="FFFFFF"/>
      <w:lang w:val="hy-AM" w:eastAsia="hy-AM" w:bidi="hy-AM"/>
    </w:rPr>
  </w:style>
  <w:style w:type="character" w:customStyle="1" w:styleId="Bodytext4">
    <w:name w:val="Body text (4)_"/>
    <w:basedOn w:val="DefaultParagraphFont"/>
    <w:link w:val="Bodytext40"/>
    <w:rsid w:val="008355DE"/>
    <w:rPr>
      <w:rFonts w:ascii="Times New Roman" w:eastAsia="Times New Roman" w:hAnsi="Times New Roman"/>
      <w:b/>
      <w:bCs/>
      <w:sz w:val="30"/>
      <w:szCs w:val="30"/>
      <w:shd w:val="clear" w:color="auto" w:fill="FFFFFF"/>
    </w:rPr>
  </w:style>
  <w:style w:type="paragraph" w:customStyle="1" w:styleId="Bodytext40">
    <w:name w:val="Body text (4)"/>
    <w:basedOn w:val="Normal"/>
    <w:link w:val="Bodytext4"/>
    <w:rsid w:val="008355DE"/>
    <w:pPr>
      <w:widowControl w:val="0"/>
      <w:shd w:val="clear" w:color="auto" w:fill="FFFFFF"/>
      <w:spacing w:after="120" w:line="0" w:lineRule="atLeast"/>
      <w:jc w:val="center"/>
    </w:pPr>
    <w:rPr>
      <w:rFonts w:ascii="Times New Roman" w:eastAsia="Times New Roman" w:hAnsi="Times New Roman" w:cstheme="minorBidi"/>
      <w:b/>
      <w:bCs/>
      <w:sz w:val="30"/>
      <w:szCs w:val="30"/>
      <w:lang w:val="en-US" w:eastAsia="en-US"/>
    </w:rPr>
  </w:style>
  <w:style w:type="paragraph" w:customStyle="1" w:styleId="Style1">
    <w:name w:val="Style1"/>
    <w:basedOn w:val="Bodytext30"/>
    <w:rsid w:val="008355DE"/>
    <w:pPr>
      <w:shd w:val="clear" w:color="auto" w:fill="auto"/>
      <w:spacing w:line="240" w:lineRule="auto"/>
      <w:ind w:left="20"/>
    </w:pPr>
    <w:rPr>
      <w:rFonts w:ascii="Sylfaen" w:eastAsia="Times New Roman" w:hAnsi="Sylfaen"/>
      <w:b w:val="0"/>
      <w:color w:val="000000"/>
      <w:sz w:val="24"/>
      <w:lang w:val="hy-AM" w:eastAsia="hy-AM" w:bidi="hy-AM"/>
    </w:rPr>
  </w:style>
  <w:style w:type="character" w:customStyle="1" w:styleId="TablecaptionSpacing4pt">
    <w:name w:val="Table caption + Spacing 4 pt"/>
    <w:basedOn w:val="Tablecaption"/>
    <w:rsid w:val="008355DE"/>
    <w:rPr>
      <w:rFonts w:ascii="Times New Roman" w:eastAsia="Times New Roman" w:hAnsi="Times New Roman" w:cs="Times New Roman"/>
      <w:b/>
      <w:bCs/>
      <w:i w:val="0"/>
      <w:iCs w:val="0"/>
      <w:smallCaps w:val="0"/>
      <w:strike w:val="0"/>
      <w:color w:val="000000"/>
      <w:spacing w:val="90"/>
      <w:w w:val="100"/>
      <w:position w:val="0"/>
      <w:sz w:val="26"/>
      <w:szCs w:val="26"/>
      <w:u w:val="none"/>
      <w:shd w:val="clear" w:color="auto" w:fill="FFFFFF"/>
      <w:lang w:val="hy-AM" w:eastAsia="hy-AM" w:bidi="hy-AM"/>
    </w:rPr>
  </w:style>
  <w:style w:type="character" w:customStyle="1" w:styleId="Bodytext3Spacing4pt">
    <w:name w:val="Body text (3) + Spacing 4 pt"/>
    <w:basedOn w:val="Bodytext3"/>
    <w:rsid w:val="008355DE"/>
    <w:rPr>
      <w:rFonts w:ascii="Times New Roman" w:eastAsia="Times New Roman" w:hAnsi="Times New Roman" w:cs="Times New Roman"/>
      <w:b/>
      <w:bCs/>
      <w:i w:val="0"/>
      <w:iCs w:val="0"/>
      <w:smallCaps w:val="0"/>
      <w:strike w:val="0"/>
      <w:color w:val="000000"/>
      <w:spacing w:val="80"/>
      <w:w w:val="100"/>
      <w:position w:val="0"/>
      <w:sz w:val="30"/>
      <w:szCs w:val="30"/>
      <w:u w:val="none"/>
      <w:shd w:val="clear" w:color="auto" w:fill="FFFFFF"/>
      <w:lang w:val="hy-AM" w:eastAsia="hy-AM" w:bidi="hy-AM"/>
    </w:rPr>
  </w:style>
  <w:style w:type="character" w:customStyle="1" w:styleId="Bodytext212pt">
    <w:name w:val="Body text (2) + 12 pt"/>
    <w:basedOn w:val="Bodytext2"/>
    <w:rsid w:val="008355D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hy-AM" w:eastAsia="hy-AM" w:bidi="hy-AM"/>
    </w:rPr>
  </w:style>
  <w:style w:type="character" w:customStyle="1" w:styleId="Heading30">
    <w:name w:val="Heading #3_"/>
    <w:basedOn w:val="DefaultParagraphFont"/>
    <w:link w:val="Heading31"/>
    <w:rsid w:val="008355DE"/>
    <w:rPr>
      <w:rFonts w:ascii="Times New Roman" w:eastAsia="Times New Roman" w:hAnsi="Times New Roman"/>
      <w:sz w:val="30"/>
      <w:szCs w:val="30"/>
      <w:shd w:val="clear" w:color="auto" w:fill="FFFFFF"/>
    </w:rPr>
  </w:style>
  <w:style w:type="character" w:customStyle="1" w:styleId="Bodytext2Corbel">
    <w:name w:val="Body text (2) + Corbel"/>
    <w:aliases w:val="8.5 pt"/>
    <w:basedOn w:val="Bodytext2"/>
    <w:rsid w:val="008355DE"/>
    <w:rPr>
      <w:rFonts w:ascii="Corbel" w:eastAsia="Corbel" w:hAnsi="Corbel" w:cs="Corbel"/>
      <w:b w:val="0"/>
      <w:bCs w:val="0"/>
      <w:i w:val="0"/>
      <w:iCs w:val="0"/>
      <w:smallCaps w:val="0"/>
      <w:strike w:val="0"/>
      <w:color w:val="000000"/>
      <w:spacing w:val="0"/>
      <w:w w:val="100"/>
      <w:position w:val="0"/>
      <w:sz w:val="17"/>
      <w:szCs w:val="17"/>
      <w:u w:val="none"/>
      <w:shd w:val="clear" w:color="auto" w:fill="FFFFFF"/>
      <w:lang w:val="hy-AM" w:eastAsia="hy-AM" w:bidi="hy-AM"/>
    </w:rPr>
  </w:style>
  <w:style w:type="character" w:customStyle="1" w:styleId="Bodytext29pt">
    <w:name w:val="Body text (2) + 9 pt"/>
    <w:basedOn w:val="Bodytext2"/>
    <w:rsid w:val="008355DE"/>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hy-AM" w:eastAsia="hy-AM" w:bidi="hy-AM"/>
    </w:rPr>
  </w:style>
  <w:style w:type="paragraph" w:customStyle="1" w:styleId="Heading31">
    <w:name w:val="Heading #3"/>
    <w:basedOn w:val="Normal"/>
    <w:link w:val="Heading30"/>
    <w:rsid w:val="008355DE"/>
    <w:pPr>
      <w:widowControl w:val="0"/>
      <w:shd w:val="clear" w:color="auto" w:fill="FFFFFF"/>
      <w:spacing w:after="0" w:line="0" w:lineRule="atLeast"/>
      <w:outlineLvl w:val="2"/>
    </w:pPr>
    <w:rPr>
      <w:rFonts w:ascii="Times New Roman" w:eastAsia="Times New Roman" w:hAnsi="Times New Roman" w:cstheme="minorBidi"/>
      <w:sz w:val="30"/>
      <w:szCs w:val="30"/>
      <w:lang w:val="en-US" w:eastAsia="en-US"/>
    </w:rPr>
  </w:style>
  <w:style w:type="character" w:customStyle="1" w:styleId="Bodytext24pt">
    <w:name w:val="Body text (2) + 4 pt"/>
    <w:basedOn w:val="Bodytext2"/>
    <w:rsid w:val="008355D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hy-AM" w:eastAsia="hy-AM" w:bidi="hy-AM"/>
    </w:rPr>
  </w:style>
  <w:style w:type="character" w:customStyle="1" w:styleId="Bodytext4Spacing4pt">
    <w:name w:val="Body text (4) + Spacing 4 pt"/>
    <w:basedOn w:val="Bodytext4"/>
    <w:rsid w:val="008355DE"/>
    <w:rPr>
      <w:rFonts w:ascii="Times New Roman" w:eastAsia="Times New Roman" w:hAnsi="Times New Roman" w:cs="Times New Roman"/>
      <w:b/>
      <w:bCs/>
      <w:i w:val="0"/>
      <w:iCs w:val="0"/>
      <w:smallCaps w:val="0"/>
      <w:strike w:val="0"/>
      <w:color w:val="000000"/>
      <w:spacing w:val="90"/>
      <w:w w:val="100"/>
      <w:position w:val="0"/>
      <w:sz w:val="30"/>
      <w:szCs w:val="30"/>
      <w:u w:val="none"/>
      <w:shd w:val="clear" w:color="auto" w:fill="FFFFFF"/>
      <w:lang w:val="hy-AM" w:eastAsia="hy-AM" w:bidi="hy-AM"/>
    </w:rPr>
  </w:style>
  <w:style w:type="character" w:customStyle="1" w:styleId="Bodytext4Spacing2pt">
    <w:name w:val="Body text (4) + Spacing 2 pt"/>
    <w:basedOn w:val="Bodytext4"/>
    <w:rsid w:val="008355DE"/>
    <w:rPr>
      <w:rFonts w:ascii="Times New Roman" w:eastAsia="Times New Roman" w:hAnsi="Times New Roman" w:cs="Times New Roman"/>
      <w:b/>
      <w:bCs/>
      <w:i w:val="0"/>
      <w:iCs w:val="0"/>
      <w:smallCaps w:val="0"/>
      <w:strike w:val="0"/>
      <w:color w:val="000000"/>
      <w:spacing w:val="50"/>
      <w:w w:val="100"/>
      <w:position w:val="0"/>
      <w:sz w:val="30"/>
      <w:szCs w:val="30"/>
      <w:u w:val="none"/>
      <w:shd w:val="clear" w:color="auto" w:fill="FFFFFF"/>
      <w:lang w:val="hy-AM" w:eastAsia="hy-AM" w:bidi="hy-AM"/>
    </w:rPr>
  </w:style>
  <w:style w:type="character" w:customStyle="1" w:styleId="Heading2Spacing2pt">
    <w:name w:val="Heading #2 + Spacing 2 pt"/>
    <w:basedOn w:val="Heading20"/>
    <w:rsid w:val="008355DE"/>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7Exact">
    <w:name w:val="Body text (7) Exact"/>
    <w:basedOn w:val="DefaultParagraphFont"/>
    <w:rsid w:val="008355DE"/>
    <w:rPr>
      <w:rFonts w:ascii="Times New Roman" w:eastAsia="Times New Roman" w:hAnsi="Times New Roman" w:cs="Times New Roman"/>
      <w:b w:val="0"/>
      <w:bCs w:val="0"/>
      <w:i w:val="0"/>
      <w:iCs w:val="0"/>
      <w:smallCaps w:val="0"/>
      <w:strike w:val="0"/>
      <w:sz w:val="20"/>
      <w:szCs w:val="20"/>
      <w:u w:val="none"/>
    </w:rPr>
  </w:style>
  <w:style w:type="character" w:customStyle="1" w:styleId="Bodytext2Exact">
    <w:name w:val="Body text (2) Exact"/>
    <w:basedOn w:val="DefaultParagraphFont"/>
    <w:rsid w:val="008355DE"/>
    <w:rPr>
      <w:rFonts w:ascii="Times New Roman" w:eastAsia="Times New Roman" w:hAnsi="Times New Roman" w:cs="Times New Roman"/>
      <w:b w:val="0"/>
      <w:bCs w:val="0"/>
      <w:i w:val="0"/>
      <w:iCs w:val="0"/>
      <w:smallCaps w:val="0"/>
      <w:strike w:val="0"/>
      <w:sz w:val="30"/>
      <w:szCs w:val="30"/>
      <w:u w:val="none"/>
    </w:rPr>
  </w:style>
  <w:style w:type="character" w:customStyle="1" w:styleId="Bodytext210ptExact">
    <w:name w:val="Body text (2) + 10 pt Exact"/>
    <w:basedOn w:val="Bodytext2"/>
    <w:rsid w:val="008355D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CordiaUPC">
    <w:name w:val="Body text (2) + CordiaUPC"/>
    <w:aliases w:val="22 pt"/>
    <w:basedOn w:val="Bodytext2"/>
    <w:rsid w:val="008355DE"/>
    <w:rPr>
      <w:rFonts w:ascii="CordiaUPC" w:eastAsia="CordiaUPC" w:hAnsi="CordiaUPC" w:cs="CordiaUPC"/>
      <w:b/>
      <w:bCs/>
      <w:i w:val="0"/>
      <w:iCs w:val="0"/>
      <w:smallCaps w:val="0"/>
      <w:strike w:val="0"/>
      <w:color w:val="000000"/>
      <w:spacing w:val="0"/>
      <w:w w:val="100"/>
      <w:position w:val="0"/>
      <w:sz w:val="44"/>
      <w:szCs w:val="44"/>
      <w:u w:val="none"/>
      <w:shd w:val="clear" w:color="auto" w:fill="FFFFFF"/>
      <w:lang w:val="hy-AM" w:eastAsia="hy-AM" w:bidi="hy-AM"/>
    </w:rPr>
  </w:style>
  <w:style w:type="paragraph" w:customStyle="1" w:styleId="ConsPlusDocList">
    <w:name w:val="ConsPlusDocList"/>
    <w:uiPriority w:val="99"/>
    <w:rsid w:val="008355DE"/>
    <w:pPr>
      <w:widowControl w:val="0"/>
      <w:autoSpaceDE w:val="0"/>
      <w:autoSpaceDN w:val="0"/>
      <w:adjustRightInd w:val="0"/>
      <w:spacing w:after="0" w:line="240" w:lineRule="auto"/>
    </w:pPr>
    <w:rPr>
      <w:rFonts w:ascii="Tahoma" w:eastAsiaTheme="minorEastAsia" w:hAnsi="Tahoma" w:cs="Tahoma"/>
      <w:sz w:val="18"/>
      <w:szCs w:val="18"/>
      <w:lang w:val="hy-AM" w:eastAsia="hy-AM" w:bidi="hy-AM"/>
    </w:rPr>
  </w:style>
  <w:style w:type="paragraph" w:customStyle="1" w:styleId="ConsPlusTextList">
    <w:name w:val="ConsPlusTextList"/>
    <w:uiPriority w:val="99"/>
    <w:rsid w:val="008355DE"/>
    <w:pPr>
      <w:widowControl w:val="0"/>
      <w:autoSpaceDE w:val="0"/>
      <w:autoSpaceDN w:val="0"/>
      <w:adjustRightInd w:val="0"/>
      <w:spacing w:after="0" w:line="240" w:lineRule="auto"/>
    </w:pPr>
    <w:rPr>
      <w:rFonts w:ascii="Arial" w:eastAsiaTheme="minorEastAsia" w:hAnsi="Arial" w:cs="Arial"/>
      <w:sz w:val="20"/>
      <w:szCs w:val="20"/>
      <w:lang w:val="hy-AM" w:eastAsia="hy-AM" w:bidi="hy-AM"/>
    </w:rPr>
  </w:style>
  <w:style w:type="paragraph" w:customStyle="1" w:styleId="ConsPlusTextList1">
    <w:name w:val="ConsPlusTextList1"/>
    <w:uiPriority w:val="99"/>
    <w:rsid w:val="008355DE"/>
    <w:pPr>
      <w:widowControl w:val="0"/>
      <w:autoSpaceDE w:val="0"/>
      <w:autoSpaceDN w:val="0"/>
      <w:adjustRightInd w:val="0"/>
      <w:spacing w:after="0" w:line="240" w:lineRule="auto"/>
    </w:pPr>
    <w:rPr>
      <w:rFonts w:ascii="Arial" w:eastAsiaTheme="minorEastAsia" w:hAnsi="Arial" w:cs="Arial"/>
      <w:sz w:val="20"/>
      <w:szCs w:val="20"/>
      <w:lang w:val="hy-AM" w:eastAsia="hy-AM" w:bidi="hy-AM"/>
    </w:rPr>
  </w:style>
  <w:style w:type="character" w:customStyle="1" w:styleId="diccomment">
    <w:name w:val="dic_comment"/>
    <w:basedOn w:val="DefaultParagraphFont"/>
    <w:rsid w:val="008355DE"/>
  </w:style>
  <w:style w:type="character" w:customStyle="1" w:styleId="mechtexChar">
    <w:name w:val="mechtex Char"/>
    <w:link w:val="mechtex"/>
    <w:rsid w:val="008355DE"/>
    <w:rPr>
      <w:rFonts w:ascii="Arial Armenian" w:hAnsi="Arial Armenian"/>
      <w:lang w:eastAsia="ru-RU"/>
    </w:rPr>
  </w:style>
  <w:style w:type="paragraph" w:customStyle="1" w:styleId="mechtex">
    <w:name w:val="mechtex"/>
    <w:basedOn w:val="Normal"/>
    <w:link w:val="mechtexChar"/>
    <w:qFormat/>
    <w:rsid w:val="008355DE"/>
    <w:pPr>
      <w:spacing w:after="0" w:line="240" w:lineRule="auto"/>
      <w:jc w:val="center"/>
    </w:pPr>
    <w:rPr>
      <w:rFonts w:ascii="Arial Armenian" w:eastAsiaTheme="minorHAnsi" w:hAnsi="Arial Armenian" w:cstheme="minorBidi"/>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Annexes/5/PT53.1_2019N1009hav1.docx" TargetMode="External"/><Relationship Id="rId3" Type="http://schemas.openxmlformats.org/officeDocument/2006/relationships/settings" Target="settings.xml"/><Relationship Id="rId7" Type="http://schemas.openxmlformats.org/officeDocument/2006/relationships/hyperlink" Target="https://www.arlis.am/Annexes/5/PT53.1_2019N1009hav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108</Pages>
  <Words>19368</Words>
  <Characters>110402</Characters>
  <Application>Microsoft Office Word</Application>
  <DocSecurity>0</DocSecurity>
  <Lines>920</Lines>
  <Paragraphs>259</Paragraphs>
  <ScaleCrop>false</ScaleCrop>
  <Company/>
  <LinksUpToDate>false</LinksUpToDate>
  <CharactersWithSpaces>129511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Anna Babiyan</cp:lastModifiedBy>
  <cp:revision>7</cp:revision>
  <dcterms:created xsi:type="dcterms:W3CDTF">2020-12-15T09:57:00Z</dcterms:created>
  <dcterms:modified xsi:type="dcterms:W3CDTF">2022-09-06T06:55:00Z</dcterms:modified>
</cp:coreProperties>
</file>