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3A9B7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left="5670"/>
        <w:jc w:val="center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ՀԱՍՏԱՏՎԱԾ ԵՆ</w:t>
      </w:r>
    </w:p>
    <w:p w14:paraId="64B2A7A5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left="5670"/>
        <w:jc w:val="center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Եվրասիական տնտեսական բարձրագույն խորհրդի</w:t>
      </w:r>
      <w:r w:rsidR="009E4206">
        <w:rPr>
          <w:rFonts w:ascii="Sylfaen" w:hAnsi="Sylfaen"/>
          <w:sz w:val="24"/>
          <w:szCs w:val="24"/>
        </w:rPr>
        <w:br/>
      </w:r>
      <w:r w:rsidRPr="009E4206">
        <w:rPr>
          <w:rFonts w:ascii="Sylfaen" w:hAnsi="Sylfaen"/>
          <w:sz w:val="24"/>
          <w:szCs w:val="24"/>
        </w:rPr>
        <w:t>2020 թվականի դեկտեմբերի 11-ի թիվ 12 որոշմամբ</w:t>
      </w:r>
    </w:p>
    <w:p w14:paraId="34D660CD" w14:textId="77777777" w:rsidR="00717174" w:rsidRPr="009E4206" w:rsidRDefault="00717174" w:rsidP="009E4206">
      <w:pPr>
        <w:pStyle w:val="Bodytext30"/>
        <w:shd w:val="clear" w:color="auto" w:fill="auto"/>
        <w:spacing w:before="0" w:after="160" w:line="360" w:lineRule="auto"/>
        <w:ind w:firstLine="0"/>
        <w:jc w:val="both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14:paraId="1F4C559E" w14:textId="77777777" w:rsidR="00011C71" w:rsidRDefault="009541E8" w:rsidP="009E4206">
      <w:pPr>
        <w:pStyle w:val="Bodytext30"/>
        <w:shd w:val="clear" w:color="auto" w:fill="auto"/>
        <w:spacing w:before="0" w:after="160" w:line="360" w:lineRule="auto"/>
        <w:ind w:firstLine="0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Մինչ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2025 թվականը եվրասիական տնտեսական ինտեգրման զարգացման</w:t>
      </w:r>
      <w:r w:rsidR="009E4206">
        <w:rPr>
          <w:rFonts w:ascii="Sylfaen" w:hAnsi="Sylfaen"/>
          <w:sz w:val="24"/>
          <w:szCs w:val="24"/>
        </w:rPr>
        <w:t xml:space="preserve"> </w:t>
      </w:r>
      <w:r w:rsidRPr="009E4206">
        <w:rPr>
          <w:rFonts w:ascii="Sylfaen" w:hAnsi="Sylfaen"/>
          <w:sz w:val="24"/>
          <w:szCs w:val="24"/>
        </w:rPr>
        <w:t>ՌԱԶՄԱՎԱՐԱԿԱՆ ՈՒՂՂՈՒԹՅՈՒՆՆԵՐԸ</w:t>
      </w:r>
    </w:p>
    <w:p w14:paraId="4E7D4A44" w14:textId="77777777" w:rsidR="004351AF" w:rsidRDefault="004351AF" w:rsidP="009E4206">
      <w:pPr>
        <w:pStyle w:val="Bodytext30"/>
        <w:shd w:val="clear" w:color="auto" w:fill="auto"/>
        <w:spacing w:before="0" w:after="160" w:line="360" w:lineRule="auto"/>
        <w:ind w:firstLine="0"/>
        <w:rPr>
          <w:rFonts w:ascii="Sylfaen" w:hAnsi="Sylfaen"/>
          <w:sz w:val="24"/>
          <w:szCs w:val="24"/>
        </w:rPr>
      </w:pPr>
    </w:p>
    <w:p w14:paraId="3796F190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I. Ընդհանուր դրույթներ</w:t>
      </w:r>
    </w:p>
    <w:p w14:paraId="34BDF981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 xml:space="preserve">Սույն </w:t>
      </w:r>
      <w:r w:rsidR="00C92B62" w:rsidRPr="009E4206">
        <w:rPr>
          <w:rFonts w:ascii="Sylfaen" w:hAnsi="Sylfaen"/>
          <w:sz w:val="24"/>
          <w:szCs w:val="24"/>
        </w:rPr>
        <w:t>Ռ</w:t>
      </w:r>
      <w:r w:rsidRPr="009E4206">
        <w:rPr>
          <w:rFonts w:ascii="Sylfaen" w:hAnsi="Sylfaen"/>
          <w:sz w:val="24"/>
          <w:szCs w:val="24"/>
        </w:rPr>
        <w:t xml:space="preserve">ազմավարական ուղղությունները պարունակում են Եվրասիական տնտեսական միության մասին 2014 թվականի մայիսի 29-ի պայմանագրով (այսուհետ՝ Պայմանագիր) սահմանված՝ Եվրասիական տնտեսական միության (այսուհետ՝ Միություն) ստեղծման նպատակների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խնդիրների իրագործման համար անհրաժեշտ առանցքային միջոցներ </w:t>
      </w:r>
      <w:r w:rsidR="00FC1BCD" w:rsidRPr="009E4206">
        <w:rPr>
          <w:rFonts w:ascii="Sylfaen" w:hAnsi="Sylfaen"/>
          <w:sz w:val="24"/>
          <w:szCs w:val="24"/>
        </w:rPr>
        <w:t xml:space="preserve">ու </w:t>
      </w:r>
      <w:r w:rsidRPr="009E4206">
        <w:rPr>
          <w:rFonts w:ascii="Sylfaen" w:hAnsi="Sylfaen"/>
          <w:sz w:val="24"/>
          <w:szCs w:val="24"/>
        </w:rPr>
        <w:t xml:space="preserve">մեխանիզմներ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</w:t>
      </w:r>
      <w:r w:rsidR="00293083" w:rsidRPr="009E4206">
        <w:rPr>
          <w:rFonts w:ascii="Sylfaen" w:hAnsi="Sylfaen"/>
          <w:sz w:val="24"/>
          <w:szCs w:val="24"/>
        </w:rPr>
        <w:t>սահմանում են</w:t>
      </w:r>
      <w:r w:rsidRPr="009E4206">
        <w:rPr>
          <w:rFonts w:ascii="Sylfaen" w:hAnsi="Sylfaen"/>
          <w:sz w:val="24"/>
          <w:szCs w:val="24"/>
        </w:rPr>
        <w:t xml:space="preserve"> Միության անդամ պետությունների (այսուհետ՝ անդամ պետություններ) տնտեսական ինտեգրման նոր ձ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երով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ոլորտներով դրանք լրացնելու հնարավորությունը: Սույն </w:t>
      </w:r>
      <w:r w:rsidR="003D329B" w:rsidRPr="009E4206">
        <w:rPr>
          <w:rFonts w:ascii="Sylfaen" w:hAnsi="Sylfaen"/>
          <w:sz w:val="24"/>
          <w:szCs w:val="24"/>
        </w:rPr>
        <w:t>Ռ</w:t>
      </w:r>
      <w:r w:rsidRPr="009E4206">
        <w:rPr>
          <w:rFonts w:ascii="Sylfaen" w:hAnsi="Sylfaen"/>
          <w:sz w:val="24"/>
          <w:szCs w:val="24"/>
        </w:rPr>
        <w:t xml:space="preserve">ազմավարական ուղղությունները միտված են </w:t>
      </w:r>
      <w:r w:rsidR="00117125" w:rsidRPr="009E4206">
        <w:rPr>
          <w:rFonts w:ascii="Sylfaen" w:hAnsi="Sylfaen"/>
          <w:sz w:val="24"/>
          <w:szCs w:val="24"/>
        </w:rPr>
        <w:t>«</w:t>
      </w:r>
      <w:r w:rsidRPr="009E4206">
        <w:rPr>
          <w:rFonts w:ascii="Sylfaen" w:hAnsi="Sylfaen"/>
          <w:sz w:val="24"/>
          <w:szCs w:val="24"/>
        </w:rPr>
        <w:t>Եվրասիական տնտեսական միության շրջանակներում ինտեգրացիոն գործընթացների հետագա զարգացման մասին</w:t>
      </w:r>
      <w:r w:rsidR="00117125" w:rsidRPr="009E4206">
        <w:rPr>
          <w:rFonts w:ascii="Sylfaen" w:hAnsi="Sylfaen"/>
          <w:sz w:val="24"/>
          <w:szCs w:val="24"/>
        </w:rPr>
        <w:t>»</w:t>
      </w:r>
      <w:r w:rsidRPr="009E4206">
        <w:rPr>
          <w:rFonts w:ascii="Sylfaen" w:hAnsi="Sylfaen"/>
          <w:sz w:val="24"/>
          <w:szCs w:val="24"/>
        </w:rPr>
        <w:t xml:space="preserve"> 2018 թվականի դեկտեմբերի 6-ի հռչակագրի (այսուհետ՝ Հռչակագիր) իրագործմանը:</w:t>
      </w:r>
      <w:r w:rsidR="009E4206">
        <w:rPr>
          <w:rFonts w:ascii="Sylfaen" w:hAnsi="Sylfaen"/>
          <w:sz w:val="24"/>
          <w:szCs w:val="24"/>
        </w:rPr>
        <w:t xml:space="preserve"> </w:t>
      </w:r>
    </w:p>
    <w:p w14:paraId="77199BAF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 xml:space="preserve">Անդամ պետությունների ինտեգրման զարգացման, տնտեսական զարգացման մակարդակների մոտարկման, տնտեսական համագործակցության ոլորտների ընդլայնման, կարգավորիչ միջավայրի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Միության ինստիտուտների կատարելագործման մասով համակարգային որոշումների ընդունում</w:t>
      </w:r>
      <w:r w:rsidR="00F3637B" w:rsidRPr="009E4206">
        <w:rPr>
          <w:rFonts w:ascii="Sylfaen" w:hAnsi="Sylfaen"/>
          <w:sz w:val="24"/>
          <w:szCs w:val="24"/>
        </w:rPr>
        <w:t>ը</w:t>
      </w:r>
      <w:r w:rsidRPr="009E4206">
        <w:rPr>
          <w:rFonts w:ascii="Sylfaen" w:hAnsi="Sylfaen"/>
          <w:sz w:val="24"/>
          <w:szCs w:val="24"/>
        </w:rPr>
        <w:t xml:space="preserve"> կապահովի դրա ինտեգրացիոն ներուժի հետագա զարգացումը:</w:t>
      </w:r>
    </w:p>
    <w:p w14:paraId="2C766FE7" w14:textId="77777777" w:rsidR="004351AF" w:rsidRDefault="004351AF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p w14:paraId="56AFB6FA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lastRenderedPageBreak/>
        <w:t xml:space="preserve">Սույն </w:t>
      </w:r>
      <w:r w:rsidR="00F91633" w:rsidRPr="009E4206">
        <w:rPr>
          <w:rFonts w:ascii="Sylfaen" w:hAnsi="Sylfaen"/>
          <w:sz w:val="24"/>
          <w:szCs w:val="24"/>
        </w:rPr>
        <w:t>Ռ</w:t>
      </w:r>
      <w:r w:rsidRPr="009E4206">
        <w:rPr>
          <w:rFonts w:ascii="Sylfaen" w:hAnsi="Sylfaen"/>
          <w:sz w:val="24"/>
          <w:szCs w:val="24"/>
        </w:rPr>
        <w:t xml:space="preserve">ազմավարական ուղղությունները համապատասխանում են յուրաքանչյուր անդամ պետության ազգային տնտեսական շահերին, կայուն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</w:t>
      </w:r>
      <w:r w:rsidRPr="009E4206">
        <w:rPr>
          <w:rFonts w:ascii="Sylfaen" w:hAnsi="Sylfaen"/>
          <w:spacing w:val="-6"/>
          <w:sz w:val="24"/>
          <w:szCs w:val="24"/>
        </w:rPr>
        <w:t>ներառական տնտեսական զարգացման նպատակներին: Դրանցով նախատեսվում</w:t>
      </w:r>
      <w:r w:rsidRPr="009E4206">
        <w:rPr>
          <w:rFonts w:ascii="Sylfaen" w:hAnsi="Sylfaen"/>
          <w:sz w:val="24"/>
          <w:szCs w:val="24"/>
        </w:rPr>
        <w:t xml:space="preserve"> են անդամ պետությունների տնտեսությունների առաջանցիկ զարգացման, ներդրումային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նորարարական ակտիվության վերելքի, Միության մրցունակության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գիտաարտադրական ներուժի բարձրացման, համաշխարհային առ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>տրատնտեսական համակարգում դրա կշռի ավելացման համար պայմանների ստեղծում:</w:t>
      </w:r>
      <w:r w:rsidR="009E4206">
        <w:rPr>
          <w:rFonts w:ascii="Sylfaen" w:hAnsi="Sylfaen"/>
          <w:sz w:val="24"/>
          <w:szCs w:val="24"/>
        </w:rPr>
        <w:t xml:space="preserve"> </w:t>
      </w:r>
      <w:r w:rsidRPr="009E4206">
        <w:rPr>
          <w:rFonts w:ascii="Sylfaen" w:hAnsi="Sylfaen"/>
          <w:sz w:val="24"/>
          <w:szCs w:val="24"/>
        </w:rPr>
        <w:t>Անդամ պետությունների տնտեսությունների ներդաշնակ զարգացման</w:t>
      </w:r>
      <w:r w:rsidR="00BC4C7B" w:rsidRPr="009E4206">
        <w:rPr>
          <w:rFonts w:ascii="Sylfaen" w:hAnsi="Sylfaen"/>
          <w:sz w:val="24"/>
          <w:szCs w:val="24"/>
        </w:rPr>
        <w:t>, ինչպես</w:t>
      </w:r>
      <w:r w:rsidRPr="009E4206">
        <w:rPr>
          <w:rFonts w:ascii="Sylfaen" w:hAnsi="Sylfaen"/>
          <w:sz w:val="24"/>
          <w:szCs w:val="24"/>
        </w:rPr>
        <w:t xml:space="preserve"> </w:t>
      </w:r>
      <w:r w:rsidR="00BC4C7B" w:rsidRPr="009E4206">
        <w:rPr>
          <w:rFonts w:ascii="Sylfaen" w:hAnsi="Sylfaen"/>
          <w:sz w:val="24"/>
          <w:szCs w:val="24"/>
        </w:rPr>
        <w:t>նա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զարգացման մակարդակների մոտարկման ապահովման նպատակով անհրաժեշտ է անդամ պետությունների տնտեսական զարգացմանը նպատակային աջակցության ճկուն մեխանիզմների մշակում: </w:t>
      </w:r>
    </w:p>
    <w:p w14:paraId="2E0B684B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 xml:space="preserve">Հռչակագրի համապատասխան դրույթների իրագործման համար անհրաժեշտ՝ սույն </w:t>
      </w:r>
      <w:r w:rsidR="0065562C" w:rsidRPr="009E4206">
        <w:rPr>
          <w:rFonts w:ascii="Sylfaen" w:hAnsi="Sylfaen"/>
          <w:sz w:val="24"/>
          <w:szCs w:val="24"/>
        </w:rPr>
        <w:t>Ռ</w:t>
      </w:r>
      <w:r w:rsidRPr="009E4206">
        <w:rPr>
          <w:rFonts w:ascii="Sylfaen" w:hAnsi="Sylfaen"/>
          <w:sz w:val="24"/>
          <w:szCs w:val="24"/>
        </w:rPr>
        <w:t xml:space="preserve">ազմավարական ուղղություններով նախատեսված միջոցները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մեխանիզմները թույլ կտան՝ </w:t>
      </w:r>
    </w:p>
    <w:p w14:paraId="06ACC610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ավարտին հասցնել Միասնական տնտեսական տարածքի ձ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>ավորումը, այդ թվում՝ անդամ պետությունների համար զգայուն ոլորտներում միասնական շուկաների արագացված գործարկման միջոցով.</w:t>
      </w:r>
      <w:r w:rsidR="009E4206">
        <w:rPr>
          <w:rFonts w:ascii="Sylfaen" w:hAnsi="Sylfaen"/>
          <w:sz w:val="24"/>
          <w:szCs w:val="24"/>
        </w:rPr>
        <w:t xml:space="preserve"> </w:t>
      </w:r>
    </w:p>
    <w:p w14:paraId="2D370BDC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pacing w:val="-6"/>
          <w:sz w:val="24"/>
          <w:szCs w:val="24"/>
        </w:rPr>
        <w:t>որոշել առաջացող հարցերի համատեղ կարգավորման հնարավորությունները</w:t>
      </w:r>
      <w:r w:rsidR="00CF61BA" w:rsidRPr="009E4206">
        <w:rPr>
          <w:rFonts w:ascii="Sylfaen" w:hAnsi="Sylfaen"/>
          <w:spacing w:val="-6"/>
          <w:sz w:val="24"/>
          <w:szCs w:val="24"/>
        </w:rPr>
        <w:t>՝</w:t>
      </w:r>
      <w:r w:rsidRPr="009E4206">
        <w:rPr>
          <w:rFonts w:ascii="Sylfaen" w:hAnsi="Sylfaen"/>
          <w:spacing w:val="-6"/>
          <w:sz w:val="24"/>
          <w:szCs w:val="24"/>
        </w:rPr>
        <w:t xml:space="preserve"> </w:t>
      </w:r>
      <w:r w:rsidR="00793748" w:rsidRPr="009E4206">
        <w:rPr>
          <w:rFonts w:ascii="Sylfaen" w:hAnsi="Sylfaen"/>
          <w:spacing w:val="-6"/>
          <w:sz w:val="24"/>
          <w:szCs w:val="24"/>
        </w:rPr>
        <w:t xml:space="preserve">փոխադարձ </w:t>
      </w:r>
      <w:r w:rsidRPr="009E4206">
        <w:rPr>
          <w:rFonts w:ascii="Sylfaen" w:hAnsi="Sylfaen"/>
          <w:spacing w:val="-6"/>
          <w:sz w:val="24"/>
          <w:szCs w:val="24"/>
        </w:rPr>
        <w:t>առ</w:t>
      </w:r>
      <w:r w:rsidR="009E4206" w:rsidRPr="009E4206">
        <w:rPr>
          <w:rFonts w:ascii="Sylfaen" w:hAnsi="Sylfaen"/>
          <w:spacing w:val="-6"/>
          <w:sz w:val="24"/>
          <w:szCs w:val="24"/>
        </w:rPr>
        <w:t>եւ</w:t>
      </w:r>
      <w:r w:rsidRPr="009E4206">
        <w:rPr>
          <w:rFonts w:ascii="Sylfaen" w:hAnsi="Sylfaen"/>
          <w:spacing w:val="-6"/>
          <w:sz w:val="24"/>
          <w:szCs w:val="24"/>
        </w:rPr>
        <w:t xml:space="preserve">տրում </w:t>
      </w:r>
      <w:r w:rsidR="00E26584" w:rsidRPr="009E4206">
        <w:rPr>
          <w:rFonts w:ascii="Sylfaen" w:hAnsi="Sylfaen"/>
          <w:spacing w:val="-6"/>
          <w:sz w:val="24"/>
          <w:szCs w:val="24"/>
        </w:rPr>
        <w:t>բացառումները</w:t>
      </w:r>
      <w:r w:rsidRPr="009E4206">
        <w:rPr>
          <w:rFonts w:ascii="Sylfaen" w:hAnsi="Sylfaen"/>
          <w:spacing w:val="-6"/>
          <w:sz w:val="24"/>
          <w:szCs w:val="24"/>
        </w:rPr>
        <w:t xml:space="preserve"> </w:t>
      </w:r>
      <w:r w:rsidR="009E4206" w:rsidRPr="009E4206">
        <w:rPr>
          <w:rFonts w:ascii="Sylfaen" w:hAnsi="Sylfaen"/>
          <w:spacing w:val="-6"/>
          <w:sz w:val="24"/>
          <w:szCs w:val="24"/>
        </w:rPr>
        <w:t>եւ</w:t>
      </w:r>
      <w:r w:rsidRPr="009E4206">
        <w:rPr>
          <w:rFonts w:ascii="Sylfaen" w:hAnsi="Sylfaen"/>
          <w:spacing w:val="-6"/>
          <w:sz w:val="24"/>
          <w:szCs w:val="24"/>
        </w:rPr>
        <w:t xml:space="preserve"> սահմանափակումները նվազեցնելու </w:t>
      </w:r>
      <w:r w:rsidR="009E4206" w:rsidRPr="009E4206">
        <w:rPr>
          <w:rFonts w:ascii="Sylfaen" w:hAnsi="Sylfaen"/>
          <w:spacing w:val="-6"/>
          <w:sz w:val="24"/>
          <w:szCs w:val="24"/>
        </w:rPr>
        <w:t>եւ</w:t>
      </w:r>
      <w:r w:rsidRPr="009E4206">
        <w:rPr>
          <w:rFonts w:ascii="Sylfaen" w:hAnsi="Sylfaen"/>
          <w:spacing w:val="-6"/>
          <w:sz w:val="24"/>
          <w:szCs w:val="24"/>
        </w:rPr>
        <w:t xml:space="preserve"> խոչընդոտների առաջացում թույլ չտալու</w:t>
      </w:r>
      <w:r w:rsidRPr="009E4206">
        <w:rPr>
          <w:rFonts w:ascii="Sylfaen" w:hAnsi="Sylfaen"/>
          <w:sz w:val="24"/>
          <w:szCs w:val="24"/>
        </w:rPr>
        <w:t xml:space="preserve"> նպատակով.</w:t>
      </w:r>
      <w:r w:rsidR="009E4206">
        <w:rPr>
          <w:rFonts w:ascii="Sylfaen" w:hAnsi="Sylfaen"/>
          <w:sz w:val="24"/>
          <w:szCs w:val="24"/>
        </w:rPr>
        <w:t xml:space="preserve"> </w:t>
      </w:r>
    </w:p>
    <w:p w14:paraId="33CECBAB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ը</w:t>
      </w:r>
      <w:r w:rsidRPr="009E4206">
        <w:rPr>
          <w:rFonts w:ascii="Sylfaen" w:hAnsi="Sylfaen"/>
          <w:spacing w:val="-6"/>
          <w:sz w:val="24"/>
          <w:szCs w:val="24"/>
        </w:rPr>
        <w:t xml:space="preserve">նդլայնել տնտեսական ինտեգրացիոն փոխգործակցության ոլորտների </w:t>
      </w:r>
      <w:r w:rsidRPr="009E4206">
        <w:rPr>
          <w:rFonts w:ascii="Sylfaen" w:hAnsi="Sylfaen"/>
          <w:sz w:val="24"/>
          <w:szCs w:val="24"/>
        </w:rPr>
        <w:t>ցանկը.</w:t>
      </w:r>
    </w:p>
    <w:p w14:paraId="1F68234F" w14:textId="77777777" w:rsidR="00011C71" w:rsidRPr="009E4206" w:rsidRDefault="00C82F88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սահմանել</w:t>
      </w:r>
      <w:r w:rsidR="006E49ED" w:rsidRPr="009E4206">
        <w:rPr>
          <w:rFonts w:ascii="Sylfaen" w:hAnsi="Sylfaen"/>
          <w:sz w:val="24"/>
          <w:szCs w:val="24"/>
        </w:rPr>
        <w:t xml:space="preserve"> </w:t>
      </w:r>
      <w:r w:rsidR="009541E8" w:rsidRPr="009E4206">
        <w:rPr>
          <w:rFonts w:ascii="Sylfaen" w:hAnsi="Sylfaen"/>
          <w:sz w:val="24"/>
          <w:szCs w:val="24"/>
        </w:rPr>
        <w:t xml:space="preserve">ճյուղային քաղաքականությունների նկատմամբ </w:t>
      </w:r>
      <w:r w:rsidR="006E49ED" w:rsidRPr="009E4206">
        <w:rPr>
          <w:rFonts w:ascii="Sylfaen" w:hAnsi="Sylfaen"/>
          <w:sz w:val="24"/>
          <w:szCs w:val="24"/>
        </w:rPr>
        <w:t xml:space="preserve">մոտեցումները </w:t>
      </w:r>
      <w:r w:rsidR="009541E8" w:rsidRPr="009E4206">
        <w:rPr>
          <w:rFonts w:ascii="Sylfaen" w:hAnsi="Sylfaen"/>
          <w:sz w:val="24"/>
          <w:szCs w:val="24"/>
        </w:rPr>
        <w:t>(համակարգված/համաձայնեցված/միասնական).</w:t>
      </w:r>
    </w:p>
    <w:p w14:paraId="791F4C69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 xml:space="preserve">ամրապնդել Միության միջազգային իրավասուբյեկտությունը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դրա հեղինակությունն աշխարհում.</w:t>
      </w:r>
    </w:p>
    <w:p w14:paraId="40C3599F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 xml:space="preserve">սահմանել Կոլեգիայի անդամների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Եվրասիական տնտեսական հանձնաժողովի (այսուհետ՝ Հանձնաժողով) պաշտոնատար անձանց՝ վերջիններիս </w:t>
      </w:r>
      <w:r w:rsidRPr="009E4206">
        <w:rPr>
          <w:rFonts w:ascii="Sylfaen" w:hAnsi="Sylfaen"/>
          <w:sz w:val="24"/>
          <w:szCs w:val="24"/>
        </w:rPr>
        <w:lastRenderedPageBreak/>
        <w:t xml:space="preserve">կողմից Միության իրավունքի պահպանման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Միության մարմինների ակտերի կատարման համար պատասխանատվության համակարգը:</w:t>
      </w:r>
      <w:r w:rsidR="009E4206">
        <w:rPr>
          <w:rFonts w:ascii="Sylfaen" w:hAnsi="Sylfaen"/>
          <w:sz w:val="24"/>
          <w:szCs w:val="24"/>
        </w:rPr>
        <w:t xml:space="preserve"> </w:t>
      </w:r>
    </w:p>
    <w:p w14:paraId="2151FDCF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 xml:space="preserve">Սույն </w:t>
      </w:r>
      <w:r w:rsidR="00A2615C" w:rsidRPr="009E4206">
        <w:rPr>
          <w:rFonts w:ascii="Sylfaen" w:hAnsi="Sylfaen"/>
          <w:sz w:val="24"/>
          <w:szCs w:val="24"/>
        </w:rPr>
        <w:t>Ռ</w:t>
      </w:r>
      <w:r w:rsidRPr="009E4206">
        <w:rPr>
          <w:rFonts w:ascii="Sylfaen" w:hAnsi="Sylfaen"/>
          <w:sz w:val="24"/>
          <w:szCs w:val="24"/>
        </w:rPr>
        <w:t xml:space="preserve">ազմավարական ուղղություններով նախատեսված միջոցների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մեխանիզմների իրագործումը կնպաստի ինտեգրման մասնակիցների կողմից </w:t>
      </w:r>
      <w:r w:rsidRPr="009E4206">
        <w:rPr>
          <w:rFonts w:ascii="Sylfaen" w:hAnsi="Sylfaen"/>
          <w:spacing w:val="-6"/>
          <w:sz w:val="24"/>
          <w:szCs w:val="24"/>
        </w:rPr>
        <w:t xml:space="preserve">լրացուցիչ ուղղակի </w:t>
      </w:r>
      <w:r w:rsidR="009E4206" w:rsidRPr="009E4206">
        <w:rPr>
          <w:rFonts w:ascii="Sylfaen" w:hAnsi="Sylfaen"/>
          <w:spacing w:val="-6"/>
          <w:sz w:val="24"/>
          <w:szCs w:val="24"/>
        </w:rPr>
        <w:t>եւ</w:t>
      </w:r>
      <w:r w:rsidRPr="009E4206">
        <w:rPr>
          <w:rFonts w:ascii="Sylfaen" w:hAnsi="Sylfaen"/>
          <w:spacing w:val="-6"/>
          <w:sz w:val="24"/>
          <w:szCs w:val="24"/>
        </w:rPr>
        <w:t xml:space="preserve"> անուղղակի տնտեսական օգուտների </w:t>
      </w:r>
      <w:r w:rsidR="009E4206" w:rsidRPr="009E4206">
        <w:rPr>
          <w:rFonts w:ascii="Sylfaen" w:hAnsi="Sylfaen"/>
          <w:spacing w:val="-6"/>
          <w:sz w:val="24"/>
          <w:szCs w:val="24"/>
        </w:rPr>
        <w:t>եւ</w:t>
      </w:r>
      <w:r w:rsidRPr="009E4206">
        <w:rPr>
          <w:rFonts w:ascii="Sylfaen" w:hAnsi="Sylfaen"/>
          <w:spacing w:val="-6"/>
          <w:sz w:val="24"/>
          <w:szCs w:val="24"/>
        </w:rPr>
        <w:t xml:space="preserve"> առավելությունների</w:t>
      </w:r>
      <w:r w:rsidRPr="009E4206">
        <w:rPr>
          <w:rFonts w:ascii="Sylfaen" w:hAnsi="Sylfaen"/>
          <w:sz w:val="24"/>
          <w:szCs w:val="24"/>
        </w:rPr>
        <w:t xml:space="preserve"> ստացմանը:</w:t>
      </w:r>
      <w:r w:rsidR="009E4206">
        <w:rPr>
          <w:rFonts w:ascii="Sylfaen" w:hAnsi="Sylfaen"/>
          <w:sz w:val="24"/>
          <w:szCs w:val="24"/>
        </w:rPr>
        <w:t xml:space="preserve"> </w:t>
      </w:r>
    </w:p>
    <w:p w14:paraId="6182A7E4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 xml:space="preserve">Սույն </w:t>
      </w:r>
      <w:r w:rsidR="00124657" w:rsidRPr="009E4206">
        <w:rPr>
          <w:rFonts w:ascii="Sylfaen" w:hAnsi="Sylfaen"/>
          <w:sz w:val="24"/>
          <w:szCs w:val="24"/>
        </w:rPr>
        <w:t>Ռ</w:t>
      </w:r>
      <w:r w:rsidRPr="009E4206">
        <w:rPr>
          <w:rFonts w:ascii="Sylfaen" w:hAnsi="Sylfaen"/>
          <w:sz w:val="24"/>
          <w:szCs w:val="24"/>
        </w:rPr>
        <w:t>ազմավարական ուղղությունները կենտրոնացած են եվրասիական տնտեսական ինտեգրման հետ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յալ առանցքային ոլորտների ներուժի իրագործման վրա: </w:t>
      </w:r>
    </w:p>
    <w:p w14:paraId="6C6FD0C8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 xml:space="preserve">Միության՝ զարգացման նորարարական ուղուն անցումը ենթադրում է ներդրումային ակտիվության բարձրացում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անդամ պետությունների տնտեսությունների արդիականացում՝ նոր տեխնոլոգիական տնտեսաձ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>ի հիման վրա:</w:t>
      </w:r>
      <w:r w:rsidR="009E4206">
        <w:rPr>
          <w:rFonts w:ascii="Sylfaen" w:hAnsi="Sylfaen"/>
          <w:sz w:val="24"/>
          <w:szCs w:val="24"/>
        </w:rPr>
        <w:t xml:space="preserve"> </w:t>
      </w:r>
      <w:r w:rsidRPr="009E4206">
        <w:rPr>
          <w:rFonts w:ascii="Sylfaen" w:hAnsi="Sylfaen"/>
          <w:sz w:val="24"/>
          <w:szCs w:val="24"/>
        </w:rPr>
        <w:t xml:space="preserve">Դրա համար պլանավորվում է </w:t>
      </w:r>
      <w:r w:rsidR="003F139D" w:rsidRPr="009E4206">
        <w:rPr>
          <w:rFonts w:ascii="Sylfaen" w:hAnsi="Sylfaen"/>
          <w:sz w:val="24"/>
          <w:szCs w:val="24"/>
        </w:rPr>
        <w:t xml:space="preserve">ընդլայնել </w:t>
      </w:r>
      <w:r w:rsidRPr="009E4206">
        <w:rPr>
          <w:rFonts w:ascii="Sylfaen" w:hAnsi="Sylfaen"/>
          <w:sz w:val="24"/>
          <w:szCs w:val="24"/>
        </w:rPr>
        <w:t xml:space="preserve">գիտատեխնոլոգիական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տնտեսական զարգացման կանխատեսման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ռազմավարական պլանավորման համակարգ:</w:t>
      </w:r>
      <w:r w:rsidR="009E4206">
        <w:rPr>
          <w:rFonts w:ascii="Sylfaen" w:hAnsi="Sylfaen"/>
          <w:sz w:val="24"/>
          <w:szCs w:val="24"/>
        </w:rPr>
        <w:t xml:space="preserve"> </w:t>
      </w:r>
    </w:p>
    <w:p w14:paraId="18A98BA2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 xml:space="preserve">Հաշվի առնելով թվային տեխնոլոգիաների մշտական զարգացման միտումը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անդամ պետությունների միջ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փոխգործակցության մակարդակի բարձրացման </w:t>
      </w:r>
      <w:r w:rsidR="00D152BC" w:rsidRPr="009E4206">
        <w:rPr>
          <w:rFonts w:ascii="Sylfaen" w:hAnsi="Sylfaen"/>
          <w:sz w:val="24"/>
          <w:szCs w:val="24"/>
        </w:rPr>
        <w:t>անհրաժեշտությունը</w:t>
      </w:r>
      <w:r w:rsidRPr="009E4206">
        <w:rPr>
          <w:rFonts w:ascii="Sylfaen" w:hAnsi="Sylfaen"/>
          <w:sz w:val="24"/>
          <w:szCs w:val="24"/>
        </w:rPr>
        <w:t xml:space="preserve">՝ </w:t>
      </w:r>
      <w:r w:rsidR="00A84AA2" w:rsidRPr="009E4206">
        <w:rPr>
          <w:rFonts w:ascii="Sylfaen" w:hAnsi="Sylfaen"/>
          <w:sz w:val="24"/>
          <w:szCs w:val="24"/>
        </w:rPr>
        <w:t xml:space="preserve">պետք </w:t>
      </w:r>
      <w:r w:rsidRPr="009E4206">
        <w:rPr>
          <w:rFonts w:ascii="Sylfaen" w:hAnsi="Sylfaen"/>
          <w:sz w:val="24"/>
          <w:szCs w:val="24"/>
        </w:rPr>
        <w:t>է շարունակել ինտերնետ թրաֆի</w:t>
      </w:r>
      <w:r w:rsidR="00D64064" w:rsidRPr="009E4206">
        <w:rPr>
          <w:rFonts w:ascii="Sylfaen" w:hAnsi="Sylfaen"/>
          <w:sz w:val="24"/>
          <w:szCs w:val="24"/>
        </w:rPr>
        <w:t>կ</w:t>
      </w:r>
      <w:r w:rsidRPr="009E4206">
        <w:rPr>
          <w:rFonts w:ascii="Sylfaen" w:hAnsi="Sylfaen"/>
          <w:sz w:val="24"/>
          <w:szCs w:val="24"/>
        </w:rPr>
        <w:t>ի, այդ թվում՝ տարանցիկ անարգել մատչելիության ապահովման աշխատանքը։</w:t>
      </w:r>
      <w:r w:rsidR="009E4206">
        <w:rPr>
          <w:rFonts w:ascii="Sylfaen" w:hAnsi="Sylfaen"/>
          <w:sz w:val="24"/>
          <w:szCs w:val="24"/>
        </w:rPr>
        <w:t xml:space="preserve"> </w:t>
      </w:r>
    </w:p>
    <w:p w14:paraId="3B5E8CCF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 xml:space="preserve">Միության գիտատեխնիկական ներուժի ակտիվացումը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ավելացումը ենթադրում են համատեղ նորարարական ծրագրերի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նորարարական նախագծերի մշակում</w:t>
      </w:r>
      <w:r w:rsidR="00F3637B" w:rsidRPr="009E4206">
        <w:rPr>
          <w:rFonts w:ascii="Sylfaen" w:hAnsi="Sylfaen"/>
          <w:sz w:val="24"/>
          <w:szCs w:val="24"/>
        </w:rPr>
        <w:t>՝</w:t>
      </w:r>
      <w:r w:rsidRPr="009E4206">
        <w:rPr>
          <w:rFonts w:ascii="Sylfaen" w:hAnsi="Sylfaen"/>
          <w:sz w:val="24"/>
          <w:szCs w:val="24"/>
        </w:rPr>
        <w:t xml:space="preserve"> անդամ պետությունների արդյունաբերության, գյուղատնտեսության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տնտեսության այլ ճյուղերի մրցունակության բարձրացման </w:t>
      </w:r>
      <w:r w:rsidR="008B495D" w:rsidRPr="009E4206">
        <w:rPr>
          <w:rFonts w:ascii="Sylfaen" w:hAnsi="Sylfaen"/>
          <w:sz w:val="24"/>
          <w:szCs w:val="24"/>
        </w:rPr>
        <w:t>նպատակով</w:t>
      </w:r>
      <w:r w:rsidRPr="009E4206">
        <w:rPr>
          <w:rFonts w:ascii="Sylfaen" w:hAnsi="Sylfaen"/>
          <w:sz w:val="24"/>
          <w:szCs w:val="24"/>
        </w:rPr>
        <w:t xml:space="preserve">։ Այս ուղղությամբ տարվող աշխատանքը պետք է լրացվի անդամ պետությունների ձեռնարկությունների արտադրական կոոպերացիայի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արդյունաբերական համագործակցության մեխանիզմների ձ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>ավորմամբ, ինչ</w:t>
      </w:r>
      <w:r w:rsidR="00FD1433" w:rsidRPr="009E4206">
        <w:rPr>
          <w:rFonts w:ascii="Sylfaen" w:hAnsi="Sylfaen"/>
          <w:sz w:val="24"/>
          <w:szCs w:val="24"/>
        </w:rPr>
        <w:t>ը</w:t>
      </w:r>
      <w:r w:rsidRPr="009E4206">
        <w:rPr>
          <w:rFonts w:ascii="Sylfaen" w:hAnsi="Sylfaen"/>
          <w:sz w:val="24"/>
          <w:szCs w:val="24"/>
        </w:rPr>
        <w:t xml:space="preserve"> նախատեսում է կոոպերացիոն նախագծերի, համատեղ ներդրումների վարկավորման ճկուն գործիքների կիրառում՝ Միությունում </w:t>
      </w:r>
      <w:r w:rsidRPr="009E4206">
        <w:rPr>
          <w:rFonts w:ascii="Sylfaen" w:hAnsi="Sylfaen"/>
          <w:sz w:val="24"/>
          <w:szCs w:val="24"/>
        </w:rPr>
        <w:lastRenderedPageBreak/>
        <w:t xml:space="preserve">ավելացված արժեքի արտադրական-տեխնոլոգիական շղթաներ ստեղծելու համար, այդ թվում՝ գործող ինստիտուտների՝ Զարգացման եվրասիական բանկի, Կայունացման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զարգացման եվրասիական հիմնադրա</w:t>
      </w:r>
      <w:r w:rsidR="007B5479" w:rsidRPr="009E4206">
        <w:rPr>
          <w:rFonts w:ascii="Sylfaen" w:hAnsi="Sylfaen"/>
          <w:sz w:val="24"/>
          <w:szCs w:val="24"/>
        </w:rPr>
        <w:t>մ</w:t>
      </w:r>
      <w:r w:rsidRPr="009E4206">
        <w:rPr>
          <w:rFonts w:ascii="Sylfaen" w:hAnsi="Sylfaen"/>
          <w:sz w:val="24"/>
          <w:szCs w:val="24"/>
        </w:rPr>
        <w:t xml:space="preserve">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«Աստանա» միջազգային ֆինանսական կենտրոնի</w:t>
      </w:r>
      <w:r w:rsidR="009E4206">
        <w:rPr>
          <w:rFonts w:ascii="Sylfaen" w:hAnsi="Sylfaen"/>
          <w:sz w:val="24"/>
          <w:szCs w:val="24"/>
        </w:rPr>
        <w:t xml:space="preserve"> </w:t>
      </w:r>
      <w:r w:rsidRPr="009E4206">
        <w:rPr>
          <w:rFonts w:ascii="Sylfaen" w:hAnsi="Sylfaen"/>
          <w:sz w:val="24"/>
          <w:szCs w:val="24"/>
        </w:rPr>
        <w:t xml:space="preserve">հաշվին։ </w:t>
      </w:r>
    </w:p>
    <w:p w14:paraId="354CBB90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 xml:space="preserve">Միության ներքին շուկայում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համաշխարհային հարթակներում բարեհաջող աշխատանքի համար անհրաժեշտ է շարունակել </w:t>
      </w:r>
      <w:r w:rsidR="00696939" w:rsidRPr="009E4206">
        <w:rPr>
          <w:rFonts w:ascii="Sylfaen" w:hAnsi="Sylfaen"/>
          <w:sz w:val="24"/>
          <w:szCs w:val="24"/>
        </w:rPr>
        <w:t>աշխատել</w:t>
      </w:r>
      <w:r w:rsidR="001A5127" w:rsidRPr="009E4206">
        <w:rPr>
          <w:rFonts w:ascii="Sylfaen" w:hAnsi="Sylfaen"/>
          <w:sz w:val="24"/>
          <w:szCs w:val="24"/>
        </w:rPr>
        <w:t xml:space="preserve"> </w:t>
      </w:r>
      <w:r w:rsidRPr="009E4206">
        <w:rPr>
          <w:rFonts w:ascii="Sylfaen" w:hAnsi="Sylfaen"/>
          <w:sz w:val="24"/>
          <w:szCs w:val="24"/>
        </w:rPr>
        <w:t>համատեղ եվրասիական կորպորացիաների ստեղծման հարցի</w:t>
      </w:r>
      <w:r w:rsidR="00696939" w:rsidRPr="009E4206">
        <w:rPr>
          <w:rFonts w:ascii="Sylfaen" w:hAnsi="Sylfaen"/>
          <w:sz w:val="24"/>
          <w:szCs w:val="24"/>
        </w:rPr>
        <w:t xml:space="preserve"> շուրջ</w:t>
      </w:r>
      <w:r w:rsidRPr="009E4206">
        <w:rPr>
          <w:rFonts w:ascii="Sylfaen" w:hAnsi="Sylfaen"/>
          <w:sz w:val="24"/>
          <w:szCs w:val="24"/>
        </w:rPr>
        <w:t xml:space="preserve">, որոնք անդամ պետությունների՝ արտաքին շուկաներ դուրս </w:t>
      </w:r>
      <w:r w:rsidR="00D64064" w:rsidRPr="009E4206">
        <w:rPr>
          <w:rFonts w:ascii="Sylfaen" w:hAnsi="Sylfaen"/>
          <w:sz w:val="24"/>
          <w:szCs w:val="24"/>
        </w:rPr>
        <w:t>գ</w:t>
      </w:r>
      <w:r w:rsidRPr="009E4206">
        <w:rPr>
          <w:rFonts w:ascii="Sylfaen" w:hAnsi="Sylfaen"/>
          <w:sz w:val="24"/>
          <w:szCs w:val="24"/>
        </w:rPr>
        <w:t xml:space="preserve">ալու դեպքում թույլ կտան աշխատել փոխգործակցությամբ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փոխըմբռնմամբ։ Արտադրության տեղայնացման մակարդակի բարձրացմանը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ներմուծման փոխարինմանը կնպաստի համատեղ ֆինանսաարդյունաբերական խմբերի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եվրասիական անդրազգային կորպորացիաների ձ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>ավորումը։ Նախ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>առաջ</w:t>
      </w:r>
      <w:r w:rsidR="00D64064" w:rsidRPr="009E4206">
        <w:rPr>
          <w:rFonts w:ascii="Sylfaen" w:hAnsi="Sylfaen"/>
          <w:sz w:val="24"/>
          <w:szCs w:val="24"/>
        </w:rPr>
        <w:t>՝</w:t>
      </w:r>
      <w:r w:rsidRPr="009E4206">
        <w:rPr>
          <w:rFonts w:ascii="Sylfaen" w:hAnsi="Sylfaen"/>
          <w:sz w:val="24"/>
          <w:szCs w:val="24"/>
        </w:rPr>
        <w:t xml:space="preserve"> համատեղ մասշտաբային բարձրտեխնոլոգիական նախագծերի իրագործման համար, որոնք կարող են դառնալ եվրասիական ինտեգրման խորհրդանիշը։</w:t>
      </w:r>
      <w:r w:rsidR="009E4206">
        <w:rPr>
          <w:rFonts w:ascii="Sylfaen" w:hAnsi="Sylfaen"/>
          <w:sz w:val="24"/>
          <w:szCs w:val="24"/>
        </w:rPr>
        <w:t xml:space="preserve"> </w:t>
      </w:r>
    </w:p>
    <w:p w14:paraId="5BC45F66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Հավասարակշռված ագրարային շուկայի ձ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>ավոր</w:t>
      </w:r>
      <w:r w:rsidR="00261BF9" w:rsidRPr="009E4206">
        <w:rPr>
          <w:rFonts w:ascii="Sylfaen" w:hAnsi="Sylfaen"/>
          <w:sz w:val="24"/>
          <w:szCs w:val="24"/>
        </w:rPr>
        <w:t>ու</w:t>
      </w:r>
      <w:r w:rsidRPr="009E4206">
        <w:rPr>
          <w:rFonts w:ascii="Sylfaen" w:hAnsi="Sylfaen"/>
          <w:sz w:val="24"/>
          <w:szCs w:val="24"/>
        </w:rPr>
        <w:t>մ</w:t>
      </w:r>
      <w:r w:rsidR="00261BF9" w:rsidRPr="009E4206">
        <w:rPr>
          <w:rFonts w:ascii="Sylfaen" w:hAnsi="Sylfaen"/>
          <w:sz w:val="24"/>
          <w:szCs w:val="24"/>
        </w:rPr>
        <w:t>ը</w:t>
      </w:r>
      <w:r w:rsidRPr="009E4206">
        <w:rPr>
          <w:rFonts w:ascii="Sylfaen" w:hAnsi="Sylfaen"/>
          <w:sz w:val="24"/>
          <w:szCs w:val="24"/>
        </w:rPr>
        <w:t xml:space="preserve"> </w:t>
      </w:r>
      <w:r w:rsidR="00261BF9" w:rsidRPr="009E4206">
        <w:rPr>
          <w:rFonts w:ascii="Sylfaen" w:hAnsi="Sylfaen"/>
          <w:sz w:val="24"/>
          <w:szCs w:val="24"/>
        </w:rPr>
        <w:t>ենթադր</w:t>
      </w:r>
      <w:r w:rsidRPr="009E4206">
        <w:rPr>
          <w:rFonts w:ascii="Sylfaen" w:hAnsi="Sylfaen"/>
          <w:sz w:val="24"/>
          <w:szCs w:val="24"/>
        </w:rPr>
        <w:t>ում է</w:t>
      </w:r>
      <w:r w:rsidR="009E4206">
        <w:rPr>
          <w:rFonts w:ascii="Sylfaen" w:hAnsi="Sylfaen"/>
          <w:sz w:val="24"/>
          <w:szCs w:val="24"/>
        </w:rPr>
        <w:t xml:space="preserve"> </w:t>
      </w:r>
      <w:r w:rsidRPr="009E4206">
        <w:rPr>
          <w:rFonts w:ascii="Sylfaen" w:hAnsi="Sylfaen"/>
          <w:sz w:val="24"/>
          <w:szCs w:val="24"/>
        </w:rPr>
        <w:t>ագրոարդյունաբերական ոլորտում ինտեգրացիոն գործընթացների զարգացում</w:t>
      </w:r>
      <w:r w:rsidR="00ED02DE" w:rsidRPr="009E4206">
        <w:rPr>
          <w:rFonts w:ascii="Sylfaen" w:hAnsi="Sylfaen"/>
          <w:sz w:val="24"/>
          <w:szCs w:val="24"/>
        </w:rPr>
        <w:t>, որը հետապնդում է</w:t>
      </w:r>
      <w:r w:rsidRPr="009E4206">
        <w:rPr>
          <w:rFonts w:ascii="Sylfaen" w:hAnsi="Sylfaen"/>
          <w:sz w:val="24"/>
          <w:szCs w:val="24"/>
        </w:rPr>
        <w:t xml:space="preserve"> գյուղատնտեսական արտադրանքի արտադրության ավելացման, դրա մրցունակության բարձրացման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պարենային անվտանգության ապահովման նպատակ</w:t>
      </w:r>
      <w:r w:rsidR="007F0D82" w:rsidRPr="009E4206">
        <w:rPr>
          <w:rFonts w:ascii="Sylfaen" w:hAnsi="Sylfaen"/>
          <w:sz w:val="24"/>
          <w:szCs w:val="24"/>
        </w:rPr>
        <w:t>ներ</w:t>
      </w:r>
      <w:r w:rsidRPr="009E4206">
        <w:rPr>
          <w:rFonts w:ascii="Sylfaen" w:hAnsi="Sylfaen"/>
          <w:sz w:val="24"/>
          <w:szCs w:val="24"/>
        </w:rPr>
        <w:t xml:space="preserve">։ </w:t>
      </w:r>
    </w:p>
    <w:p w14:paraId="178CAEF6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Միության ընդհանուր ֆինանսական շուկայի ձ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ավորումն ուղղված է լինելու անդամ պետությունների ընկերությունների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քաղաքացիների համար ֆինանսական ծառայությունների մատչելիության</w:t>
      </w:r>
      <w:r w:rsidR="007B3624" w:rsidRPr="009E4206">
        <w:rPr>
          <w:rFonts w:ascii="Sylfaen" w:hAnsi="Sylfaen"/>
          <w:sz w:val="24"/>
          <w:szCs w:val="24"/>
        </w:rPr>
        <w:t>ը</w:t>
      </w:r>
      <w:r w:rsidRPr="009E4206">
        <w:rPr>
          <w:rFonts w:ascii="Sylfaen" w:hAnsi="Sylfaen"/>
          <w:sz w:val="24"/>
          <w:szCs w:val="24"/>
        </w:rPr>
        <w:t xml:space="preserve">, որակի մակարդակի բարձրացմանը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լրակազմի ընդլայնմանը, ինչպես նա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անդամ պետությունների ֆինանսական հատվածի աճի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արդյունավետության բարձրացման ապահովմանը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բարձրացմանը, այդ շուկայում մրցակցության զարգացմանը։ </w:t>
      </w:r>
    </w:p>
    <w:p w14:paraId="0B20E438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 xml:space="preserve">Տրանսպորտի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ենթակառուցվածքի զարգացումը միտված է միասնական տրանսպորտային տարածքի հետ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ողական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փուլա</w:t>
      </w:r>
      <w:r w:rsidR="001E45EA" w:rsidRPr="009E4206">
        <w:rPr>
          <w:rFonts w:ascii="Sylfaen" w:hAnsi="Sylfaen"/>
          <w:sz w:val="24"/>
          <w:szCs w:val="24"/>
        </w:rPr>
        <w:t>յին</w:t>
      </w:r>
      <w:r w:rsidRPr="009E4206">
        <w:rPr>
          <w:rFonts w:ascii="Sylfaen" w:hAnsi="Sylfaen"/>
          <w:sz w:val="24"/>
          <w:szCs w:val="24"/>
        </w:rPr>
        <w:t xml:space="preserve"> ձ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>ավորմանը</w:t>
      </w:r>
      <w:r w:rsidR="007B3624" w:rsidRPr="009E4206">
        <w:rPr>
          <w:rFonts w:ascii="Sylfaen" w:hAnsi="Sylfaen"/>
          <w:sz w:val="24"/>
          <w:szCs w:val="24"/>
        </w:rPr>
        <w:t>՝</w:t>
      </w:r>
      <w:r w:rsidRPr="009E4206">
        <w:rPr>
          <w:rFonts w:ascii="Sylfaen" w:hAnsi="Sylfaen"/>
          <w:sz w:val="24"/>
          <w:szCs w:val="24"/>
        </w:rPr>
        <w:t xml:space="preserve"> մրցակցության, թափանցիկության, անվտանգության, հուսալիության, </w:t>
      </w:r>
      <w:r w:rsidRPr="009E4206">
        <w:rPr>
          <w:rFonts w:ascii="Sylfaen" w:hAnsi="Sylfaen"/>
          <w:sz w:val="24"/>
          <w:szCs w:val="24"/>
        </w:rPr>
        <w:lastRenderedPageBreak/>
        <w:t xml:space="preserve">մատչելիության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էկոլոգիականության սկզբունքներից ելնելով՝ ժամանակակից միջազգային ստանդարտների կիրառմամբ</w:t>
      </w:r>
      <w:r w:rsidR="001E45EA" w:rsidRPr="009E4206">
        <w:rPr>
          <w:rFonts w:ascii="Sylfaen" w:hAnsi="Sylfaen"/>
          <w:sz w:val="24"/>
          <w:szCs w:val="24"/>
        </w:rPr>
        <w:t>.</w:t>
      </w:r>
      <w:r w:rsidRPr="009E4206">
        <w:rPr>
          <w:rFonts w:ascii="Sylfaen" w:hAnsi="Sylfaen"/>
          <w:sz w:val="24"/>
          <w:szCs w:val="24"/>
        </w:rPr>
        <w:t xml:space="preserve"> անդրմայրցամաքային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միջպետական տրանսպորտային միջանցքների ստեղծմանը</w:t>
      </w:r>
      <w:r w:rsidR="001E45EA" w:rsidRPr="009E4206">
        <w:rPr>
          <w:rFonts w:ascii="Sylfaen" w:hAnsi="Sylfaen"/>
          <w:sz w:val="24"/>
          <w:szCs w:val="24"/>
        </w:rPr>
        <w:t>.</w:t>
      </w:r>
      <w:r w:rsidRPr="009E4206">
        <w:rPr>
          <w:rFonts w:ascii="Sylfaen" w:hAnsi="Sylfaen"/>
          <w:sz w:val="24"/>
          <w:szCs w:val="24"/>
        </w:rPr>
        <w:t xml:space="preserve"> </w:t>
      </w:r>
      <w:r w:rsidR="001455C4" w:rsidRPr="009E4206">
        <w:rPr>
          <w:rFonts w:ascii="Sylfaen" w:hAnsi="Sylfaen"/>
          <w:sz w:val="24"/>
          <w:szCs w:val="24"/>
        </w:rPr>
        <w:t>անդամ պետությունների ձեռնարկությունների համար տրանսպորտային ծառայությունների տրամադրման ոչ խտրական հնարավորությունների ապահովմանը</w:t>
      </w:r>
      <w:r w:rsidR="00547396" w:rsidRPr="009E4206">
        <w:rPr>
          <w:rFonts w:ascii="Sylfaen" w:hAnsi="Sylfaen"/>
          <w:sz w:val="24"/>
          <w:szCs w:val="24"/>
        </w:rPr>
        <w:t>.</w:t>
      </w:r>
      <w:r w:rsidRPr="009E4206">
        <w:rPr>
          <w:rFonts w:ascii="Sylfaen" w:hAnsi="Sylfaen"/>
          <w:sz w:val="24"/>
          <w:szCs w:val="24"/>
        </w:rPr>
        <w:t xml:space="preserve"> «Ար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>ելք-Ար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մուտք»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«Հյուսի</w:t>
      </w:r>
      <w:r w:rsidR="0067452E" w:rsidRPr="009E4206">
        <w:rPr>
          <w:rFonts w:ascii="Sylfaen" w:hAnsi="Sylfaen"/>
          <w:sz w:val="24"/>
          <w:szCs w:val="24"/>
        </w:rPr>
        <w:t>ս</w:t>
      </w:r>
      <w:r w:rsidRPr="009E4206">
        <w:rPr>
          <w:rFonts w:ascii="Sylfaen" w:hAnsi="Sylfaen"/>
          <w:sz w:val="24"/>
          <w:szCs w:val="24"/>
        </w:rPr>
        <w:t xml:space="preserve">-Հարավ» ուղղություններով, այդ թվում՝ «Մեկ գոտի-մեկ ուղի» չինական նախաձեռնությամբ կապակցման շրջանակներում անդամ պետությունների տարածքներում տրանսպորտային ենթակառուցվածքի ստեղծմանը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զարգացմանը</w:t>
      </w:r>
      <w:r w:rsidR="00547396" w:rsidRPr="009E4206">
        <w:rPr>
          <w:rFonts w:ascii="Sylfaen" w:hAnsi="Sylfaen"/>
          <w:sz w:val="24"/>
          <w:szCs w:val="24"/>
        </w:rPr>
        <w:t>.</w:t>
      </w:r>
      <w:r w:rsidRPr="009E4206">
        <w:rPr>
          <w:rFonts w:ascii="Sylfaen" w:hAnsi="Sylfaen"/>
          <w:sz w:val="24"/>
          <w:szCs w:val="24"/>
        </w:rPr>
        <w:t xml:space="preserve"> </w:t>
      </w:r>
      <w:r w:rsidR="0099539E" w:rsidRPr="009E4206">
        <w:rPr>
          <w:rFonts w:ascii="Sylfaen" w:hAnsi="Sylfaen"/>
          <w:sz w:val="24"/>
          <w:szCs w:val="24"/>
        </w:rPr>
        <w:t xml:space="preserve">տրանսպորտի ոլորտում անդամ պետությունների լիազորված մարմինների սերտ փոխգործակցության միջոցով համագործակցության խորացման նպատակով </w:t>
      </w:r>
      <w:r w:rsidRPr="009E4206">
        <w:rPr>
          <w:rFonts w:ascii="Sylfaen" w:hAnsi="Sylfaen"/>
          <w:sz w:val="24"/>
          <w:szCs w:val="24"/>
        </w:rPr>
        <w:t xml:space="preserve">միջազգային ավտոմոբիլային բեռնափոխադրումների ազատականացման նպատակահարմարության մասին հարցի մշակմանը։ </w:t>
      </w:r>
    </w:p>
    <w:p w14:paraId="07DFEB73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Մշտական ռազմավարական ուղղությունն է խոչընդոտների լրիվ վերացումը</w:t>
      </w:r>
      <w:r w:rsidR="009E4206">
        <w:rPr>
          <w:rFonts w:ascii="Sylfaen" w:hAnsi="Sylfaen"/>
          <w:sz w:val="24"/>
          <w:szCs w:val="24"/>
        </w:rPr>
        <w:t xml:space="preserve"> եւ</w:t>
      </w:r>
      <w:r w:rsidRPr="009E4206">
        <w:rPr>
          <w:rFonts w:ascii="Sylfaen" w:hAnsi="Sylfaen"/>
          <w:sz w:val="24"/>
          <w:szCs w:val="24"/>
        </w:rPr>
        <w:t xml:space="preserve"> </w:t>
      </w:r>
      <w:r w:rsidR="003B11D8" w:rsidRPr="009E4206">
        <w:rPr>
          <w:rFonts w:ascii="Sylfaen" w:hAnsi="Sylfaen"/>
          <w:sz w:val="24"/>
          <w:szCs w:val="24"/>
        </w:rPr>
        <w:t>բացառումների</w:t>
      </w:r>
      <w:r w:rsidRPr="009E4206">
        <w:rPr>
          <w:rFonts w:ascii="Sylfaen" w:hAnsi="Sylfaen"/>
          <w:sz w:val="24"/>
          <w:szCs w:val="24"/>
        </w:rPr>
        <w:t xml:space="preserve"> ու սահմանափակումների առավելագույն կրճատումը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մրցակցության ընդհանուր սկզբունքների ու կանոնների պահպանման ապահովումը Միության ներքին շուկայում ապրանքների, ծառայությունների, կապիտալի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աշխատուժի ազատ տեղաշարժի համար։ Այդ ոլորտում առկա պայմանավորվածությունների ամբողջ ծավալով կատարումը կամրապնդի Միության գործ</w:t>
      </w:r>
      <w:r w:rsidR="004F556A" w:rsidRPr="009E4206">
        <w:rPr>
          <w:rFonts w:ascii="Sylfaen" w:hAnsi="Sylfaen"/>
          <w:sz w:val="24"/>
          <w:szCs w:val="24"/>
        </w:rPr>
        <w:t>ունեության</w:t>
      </w:r>
      <w:r w:rsidRPr="009E4206">
        <w:rPr>
          <w:rFonts w:ascii="Sylfaen" w:hAnsi="Sylfaen"/>
          <w:sz w:val="24"/>
          <w:szCs w:val="24"/>
        </w:rPr>
        <w:t xml:space="preserve"> հիմքերը, իսկ Միության շրջանակներում խոչընդոտների բացակայությունը կբարձրացնի անդամ պետությունների ինչպես միմյանց, այնպես էլ Հանձնաժողովի նկատմամբ վստահության մակարդակը։ </w:t>
      </w:r>
    </w:p>
    <w:p w14:paraId="3458499C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 xml:space="preserve">Անհրաժեշտ է համալիր կերպով կատարելագործել Միությունում սանիտարական, անասնաբուժասանիտարական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կարանտինային բուսասանիտարական միջոցների տեխնիկական կարգավորման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կիրառման համակարգը</w:t>
      </w:r>
      <w:r w:rsidR="0067452E" w:rsidRPr="009E4206">
        <w:rPr>
          <w:rFonts w:ascii="Sylfaen" w:hAnsi="Sylfaen"/>
          <w:sz w:val="24"/>
          <w:szCs w:val="24"/>
        </w:rPr>
        <w:t>՝</w:t>
      </w:r>
      <w:r w:rsidRPr="009E4206">
        <w:rPr>
          <w:rFonts w:ascii="Sylfaen" w:hAnsi="Sylfaen"/>
          <w:sz w:val="24"/>
          <w:szCs w:val="24"/>
        </w:rPr>
        <w:t xml:space="preserve"> նախ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առաջ՝ Միության ընդհանուր շուկան ոչ անվտանգ արտադրանքից պաշտպանելու արդյունավետ մեխանիզմի ստեղծման, Միության շրջանակներում կարգավորվող արտադրանքի նկատմամբ միասնական պարտադիր պահանջների սահմանման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անդամ պետություններում Միության </w:t>
      </w:r>
      <w:r w:rsidRPr="009E4206">
        <w:rPr>
          <w:rFonts w:ascii="Sylfaen" w:hAnsi="Sylfaen"/>
          <w:sz w:val="24"/>
          <w:szCs w:val="24"/>
        </w:rPr>
        <w:lastRenderedPageBreak/>
        <w:t>տեխնիկական կանոնակարգերի կիրառման նկատմամբ միատեսակ մոտեցման ապահովման,</w:t>
      </w:r>
      <w:r w:rsidR="008F01E9" w:rsidRPr="009E4206">
        <w:rPr>
          <w:rFonts w:ascii="Sylfaen" w:hAnsi="Sylfaen"/>
          <w:sz w:val="24"/>
          <w:szCs w:val="24"/>
        </w:rPr>
        <w:t xml:space="preserve"> </w:t>
      </w:r>
      <w:r w:rsidRPr="009E4206">
        <w:rPr>
          <w:rFonts w:ascii="Sylfaen" w:hAnsi="Sylfaen"/>
          <w:sz w:val="24"/>
          <w:szCs w:val="24"/>
        </w:rPr>
        <w:t>Միության ընդհանուր շուկայում շրջանառության մեջ դրված արտադրանքի որակի եվրասիական համակարգի ստեղծման,</w:t>
      </w:r>
      <w:r w:rsidR="008F01E9" w:rsidRPr="009E4206">
        <w:rPr>
          <w:rFonts w:ascii="Sylfaen" w:hAnsi="Sylfaen"/>
          <w:sz w:val="24"/>
          <w:szCs w:val="24"/>
        </w:rPr>
        <w:t xml:space="preserve"> </w:t>
      </w:r>
      <w:r w:rsidRPr="009E4206">
        <w:rPr>
          <w:rFonts w:ascii="Sylfaen" w:hAnsi="Sylfaen"/>
          <w:sz w:val="24"/>
          <w:szCs w:val="24"/>
        </w:rPr>
        <w:t xml:space="preserve">ստանդարտացման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չափագիտության համակարգային զարգացման ապահովման</w:t>
      </w:r>
      <w:r w:rsidR="008F7225" w:rsidRPr="009E4206">
        <w:rPr>
          <w:rFonts w:ascii="Sylfaen" w:hAnsi="Sylfaen"/>
          <w:sz w:val="24"/>
          <w:szCs w:val="24"/>
        </w:rPr>
        <w:t>,</w:t>
      </w:r>
      <w:r w:rsidRPr="009E4206">
        <w:rPr>
          <w:rFonts w:ascii="Sylfaen" w:hAnsi="Sylfaen"/>
          <w:sz w:val="24"/>
          <w:szCs w:val="24"/>
        </w:rPr>
        <w:t xml:space="preserve"> հավատարմագրված կազմակերպությունների (համապատասխանության գնահատման մարմինների) գործունեության արդյունքների նկատմամբ վստահության բարձրացման ապահովման նպատակով հսկողության մեխանիզմների կատարելագործման, միջազգային ստանդարտների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առաջարկությունների հաշվառմամբ ռիսկի վերլուծության հիման վրա սանիտարական, անասնաբուժասանիտարական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կարանտինային բուսասանիտարական միջոցառումների մասով Միության իրավունքի կատարելագործման միջոցով։ </w:t>
      </w:r>
    </w:p>
    <w:p w14:paraId="3A0CAD4E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pacing w:val="-6"/>
          <w:sz w:val="24"/>
          <w:szCs w:val="24"/>
        </w:rPr>
        <w:t xml:space="preserve">Անհրաժեշտ է դեղամիջոցների </w:t>
      </w:r>
      <w:r w:rsidR="009E4206" w:rsidRPr="009E4206">
        <w:rPr>
          <w:rFonts w:ascii="Sylfaen" w:hAnsi="Sylfaen"/>
          <w:spacing w:val="-6"/>
          <w:sz w:val="24"/>
          <w:szCs w:val="24"/>
        </w:rPr>
        <w:t>եւ</w:t>
      </w:r>
      <w:r w:rsidRPr="009E4206">
        <w:rPr>
          <w:rFonts w:ascii="Sylfaen" w:hAnsi="Sylfaen"/>
          <w:spacing w:val="-6"/>
          <w:sz w:val="24"/>
          <w:szCs w:val="24"/>
        </w:rPr>
        <w:t xml:space="preserve"> բժշկական արտադրատեսակների ընդհանուր շուկաների արդյունավետ գործելու համար պայմանների հետագա</w:t>
      </w:r>
      <w:r w:rsidRPr="009E4206">
        <w:rPr>
          <w:rFonts w:ascii="Sylfaen" w:hAnsi="Sylfaen"/>
          <w:sz w:val="24"/>
          <w:szCs w:val="24"/>
        </w:rPr>
        <w:t xml:space="preserve"> զարգացումը։ </w:t>
      </w:r>
    </w:p>
    <w:p w14:paraId="136155B1" w14:textId="77777777" w:rsidR="00011C71" w:rsidRPr="009E4206" w:rsidRDefault="009541E8" w:rsidP="004351AF">
      <w:pPr>
        <w:pStyle w:val="Bodytext20"/>
        <w:shd w:val="clear" w:color="auto" w:fill="auto"/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Միությունում մաքսային կարգավորման կատարելագործումը ենթադրում է</w:t>
      </w:r>
      <w:r w:rsidR="009E4206">
        <w:rPr>
          <w:rFonts w:ascii="Sylfaen" w:hAnsi="Sylfaen"/>
          <w:sz w:val="24"/>
          <w:szCs w:val="24"/>
        </w:rPr>
        <w:t xml:space="preserve"> </w:t>
      </w:r>
      <w:r w:rsidRPr="009E4206">
        <w:rPr>
          <w:rFonts w:ascii="Sylfaen" w:hAnsi="Sylfaen"/>
          <w:sz w:val="24"/>
          <w:szCs w:val="24"/>
        </w:rPr>
        <w:t xml:space="preserve">մաքսային կարգավորման գործում թվային </w:t>
      </w:r>
      <w:r w:rsidR="00D64064" w:rsidRPr="009E4206">
        <w:rPr>
          <w:rFonts w:ascii="Sylfaen" w:hAnsi="Sylfaen"/>
          <w:sz w:val="24"/>
          <w:szCs w:val="24"/>
        </w:rPr>
        <w:t>տ</w:t>
      </w:r>
      <w:r w:rsidRPr="009E4206">
        <w:rPr>
          <w:rFonts w:ascii="Sylfaen" w:hAnsi="Sylfaen"/>
          <w:sz w:val="24"/>
          <w:szCs w:val="24"/>
        </w:rPr>
        <w:t xml:space="preserve">եխնոլոգիաների կիրառման ընդլայնում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առանց պաշտոնատար անձանց մասնակցության մաքսային գործառնությունների ավտոմատ կատարումն ապահովող տեխնոլոգիաների ներդրում</w:t>
      </w:r>
      <w:r w:rsidR="00FB40CC" w:rsidRPr="009E4206">
        <w:rPr>
          <w:rFonts w:ascii="Sylfaen" w:hAnsi="Sylfaen"/>
          <w:sz w:val="24"/>
          <w:szCs w:val="24"/>
        </w:rPr>
        <w:t>.</w:t>
      </w:r>
      <w:r w:rsidR="00E942CB" w:rsidRPr="009E4206">
        <w:rPr>
          <w:rFonts w:ascii="Sylfaen" w:hAnsi="Sylfaen"/>
          <w:sz w:val="24"/>
          <w:szCs w:val="24"/>
        </w:rPr>
        <w:t xml:space="preserve"> Եվրասիական տնտեսական միության մաքսային օրենսգրքի կատարելագործում՝ հաշվի առնելով դրա </w:t>
      </w:r>
      <w:r w:rsidRPr="009E4206">
        <w:rPr>
          <w:rFonts w:ascii="Sylfaen" w:hAnsi="Sylfaen"/>
          <w:sz w:val="24"/>
          <w:szCs w:val="24"/>
        </w:rPr>
        <w:t xml:space="preserve">կիրառման պրակտիկան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Միության մարմինների ակտերում համապատասխան փոփոխությունների </w:t>
      </w:r>
      <w:r w:rsidR="008F7225" w:rsidRPr="009E4206">
        <w:rPr>
          <w:rFonts w:ascii="Sylfaen" w:hAnsi="Sylfaen"/>
          <w:sz w:val="24"/>
          <w:szCs w:val="24"/>
        </w:rPr>
        <w:t>կատար</w:t>
      </w:r>
      <w:r w:rsidRPr="009E4206">
        <w:rPr>
          <w:rFonts w:ascii="Sylfaen" w:hAnsi="Sylfaen"/>
          <w:sz w:val="24"/>
          <w:szCs w:val="24"/>
        </w:rPr>
        <w:t>ումը</w:t>
      </w:r>
      <w:r w:rsidR="00DB4A89" w:rsidRPr="009E4206">
        <w:rPr>
          <w:rFonts w:ascii="Sylfaen" w:hAnsi="Sylfaen"/>
          <w:sz w:val="24"/>
          <w:szCs w:val="24"/>
        </w:rPr>
        <w:t>.</w:t>
      </w:r>
      <w:r w:rsidRPr="009E4206">
        <w:rPr>
          <w:rFonts w:ascii="Sylfaen" w:hAnsi="Sylfaen"/>
          <w:sz w:val="24"/>
          <w:szCs w:val="24"/>
        </w:rPr>
        <w:t xml:space="preserve"> </w:t>
      </w:r>
      <w:r w:rsidR="000B795E" w:rsidRPr="009E4206">
        <w:rPr>
          <w:rFonts w:ascii="Sylfaen" w:hAnsi="Sylfaen"/>
          <w:sz w:val="24"/>
          <w:szCs w:val="24"/>
        </w:rPr>
        <w:t>մ</w:t>
      </w:r>
      <w:r w:rsidRPr="009E4206">
        <w:rPr>
          <w:rFonts w:ascii="Sylfaen" w:hAnsi="Sylfaen"/>
          <w:sz w:val="24"/>
          <w:szCs w:val="24"/>
        </w:rPr>
        <w:t xml:space="preserve">աքսային գործառնությունների կատարման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մաքսային հսկողության անցկացման միասնական ստանդարտի ապահովում</w:t>
      </w:r>
      <w:r w:rsidR="000B795E" w:rsidRPr="009E4206">
        <w:rPr>
          <w:rFonts w:ascii="Sylfaen" w:hAnsi="Sylfaen"/>
          <w:sz w:val="24"/>
          <w:szCs w:val="24"/>
        </w:rPr>
        <w:t>.</w:t>
      </w:r>
      <w:r w:rsidR="009E4206">
        <w:rPr>
          <w:rFonts w:ascii="Sylfaen" w:hAnsi="Sylfaen"/>
          <w:sz w:val="24"/>
          <w:szCs w:val="24"/>
        </w:rPr>
        <w:t xml:space="preserve"> </w:t>
      </w:r>
      <w:r w:rsidRPr="009E4206">
        <w:rPr>
          <w:rFonts w:ascii="Sylfaen" w:hAnsi="Sylfaen"/>
          <w:sz w:val="24"/>
          <w:szCs w:val="24"/>
        </w:rPr>
        <w:t xml:space="preserve">մաքսային մարմինների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արտաքին տնտեսական գործունեության մասնակիցների միջ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էլեկտրոնային փաստաթղթերի շրջանառության միասնականացում։ </w:t>
      </w:r>
    </w:p>
    <w:p w14:paraId="18211E4D" w14:textId="77777777" w:rsidR="00011C71" w:rsidRPr="009E4206" w:rsidRDefault="009541E8" w:rsidP="004351AF">
      <w:pPr>
        <w:pStyle w:val="Bodytext20"/>
        <w:shd w:val="clear" w:color="auto" w:fill="auto"/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Միությունում մաքսային-սակագնային կարգավորման կատարելագործումն ուղղված է լինելու դրա միասնականության ապահովմանը, ինչպես նա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Եվրասիական տնտեսական միության միասնական մաքսային սակագնից հանումների վերացմանը։ </w:t>
      </w:r>
    </w:p>
    <w:p w14:paraId="49942FE3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lastRenderedPageBreak/>
        <w:t>Պետական գնումների հավասար մատչելիության ապահովմանը կնպաստեն անդամ պետություններում պետական գնումների լիարժեք թվայնացմանն ուղղված համալիր միջոցառումների մշակում</w:t>
      </w:r>
      <w:r w:rsidR="00724EB9" w:rsidRPr="009E4206">
        <w:rPr>
          <w:rFonts w:ascii="Sylfaen" w:hAnsi="Sylfaen"/>
          <w:sz w:val="24"/>
          <w:szCs w:val="24"/>
        </w:rPr>
        <w:t>ը</w:t>
      </w:r>
      <w:r w:rsidRPr="009E4206">
        <w:rPr>
          <w:rFonts w:ascii="Sylfaen" w:hAnsi="Sylfaen"/>
          <w:sz w:val="24"/>
          <w:szCs w:val="24"/>
        </w:rPr>
        <w:t xml:space="preserve">, գնումների տեղեկատվական </w:t>
      </w:r>
      <w:r w:rsidR="00724EB9" w:rsidRPr="009E4206">
        <w:rPr>
          <w:rFonts w:ascii="Sylfaen" w:hAnsi="Sylfaen"/>
          <w:sz w:val="24"/>
          <w:szCs w:val="24"/>
        </w:rPr>
        <w:t>մատչելիություն</w:t>
      </w:r>
      <w:r w:rsidR="0067452E" w:rsidRPr="009E4206">
        <w:rPr>
          <w:rFonts w:ascii="Sylfaen" w:hAnsi="Sylfaen"/>
          <w:sz w:val="24"/>
          <w:szCs w:val="24"/>
        </w:rPr>
        <w:t>ն</w:t>
      </w:r>
      <w:r w:rsidR="00724EB9" w:rsidRPr="009E4206">
        <w:rPr>
          <w:rFonts w:ascii="Sylfaen" w:hAnsi="Sylfaen"/>
          <w:sz w:val="24"/>
          <w:szCs w:val="24"/>
        </w:rPr>
        <w:t xml:space="preserve"> ու</w:t>
      </w:r>
      <w:r w:rsidR="009E4206">
        <w:rPr>
          <w:rFonts w:ascii="Sylfaen" w:hAnsi="Sylfaen"/>
          <w:sz w:val="24"/>
          <w:szCs w:val="24"/>
        </w:rPr>
        <w:t xml:space="preserve"> </w:t>
      </w:r>
      <w:r w:rsidRPr="009E4206">
        <w:rPr>
          <w:rFonts w:ascii="Sylfaen" w:hAnsi="Sylfaen"/>
          <w:sz w:val="24"/>
          <w:szCs w:val="24"/>
        </w:rPr>
        <w:t>թափանցիկություն</w:t>
      </w:r>
      <w:r w:rsidR="00724EB9" w:rsidRPr="009E4206">
        <w:rPr>
          <w:rFonts w:ascii="Sylfaen" w:hAnsi="Sylfaen"/>
          <w:sz w:val="24"/>
          <w:szCs w:val="24"/>
        </w:rPr>
        <w:t>ը</w:t>
      </w:r>
      <w:r w:rsidRPr="009E4206">
        <w:rPr>
          <w:rFonts w:ascii="Sylfaen" w:hAnsi="Sylfaen"/>
          <w:sz w:val="24"/>
          <w:szCs w:val="24"/>
        </w:rPr>
        <w:t>, այդ թվում</w:t>
      </w:r>
      <w:r w:rsidR="00724EB9" w:rsidRPr="009E4206">
        <w:rPr>
          <w:rFonts w:ascii="Sylfaen" w:hAnsi="Sylfaen"/>
          <w:sz w:val="24"/>
          <w:szCs w:val="24"/>
        </w:rPr>
        <w:t>՝</w:t>
      </w:r>
      <w:r w:rsidRPr="009E4206">
        <w:rPr>
          <w:rFonts w:ascii="Sylfaen" w:hAnsi="Sylfaen"/>
          <w:sz w:val="24"/>
          <w:szCs w:val="24"/>
        </w:rPr>
        <w:t xml:space="preserve"> գնումների մասին տեղեկատվության, անբարեխիղճ մատակարարների ռեեստրին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գնումների ոլորտում անդամ պետությունների նորմատիվ իրավական ակտերի անարգել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անվճար մատչելիության</w:t>
      </w:r>
      <w:r w:rsidR="009E4206">
        <w:rPr>
          <w:rFonts w:ascii="Sylfaen" w:hAnsi="Sylfaen"/>
          <w:sz w:val="24"/>
          <w:szCs w:val="24"/>
        </w:rPr>
        <w:t xml:space="preserve"> </w:t>
      </w:r>
      <w:r w:rsidRPr="009E4206">
        <w:rPr>
          <w:rFonts w:ascii="Sylfaen" w:hAnsi="Sylfaen"/>
          <w:sz w:val="24"/>
          <w:szCs w:val="24"/>
        </w:rPr>
        <w:t>կազմակերպման միջոցով, բանկային երաշխիքների փոխադարձ ճանաչում</w:t>
      </w:r>
      <w:r w:rsidR="002A60B1" w:rsidRPr="009E4206">
        <w:rPr>
          <w:rFonts w:ascii="Sylfaen" w:hAnsi="Sylfaen"/>
          <w:sz w:val="24"/>
          <w:szCs w:val="24"/>
        </w:rPr>
        <w:t>ը</w:t>
      </w:r>
      <w:r w:rsidRPr="009E4206">
        <w:rPr>
          <w:rFonts w:ascii="Sylfaen" w:hAnsi="Sylfaen"/>
          <w:sz w:val="24"/>
          <w:szCs w:val="24"/>
        </w:rPr>
        <w:t>, ազգային ռեժիմներից</w:t>
      </w:r>
      <w:r w:rsidR="002A60B1" w:rsidRPr="009E4206">
        <w:rPr>
          <w:rFonts w:ascii="Sylfaen" w:hAnsi="Sylfaen"/>
          <w:sz w:val="24"/>
          <w:szCs w:val="24"/>
        </w:rPr>
        <w:t xml:space="preserve"> բացառումների</w:t>
      </w:r>
      <w:r w:rsidRPr="009E4206">
        <w:rPr>
          <w:rFonts w:ascii="Sylfaen" w:hAnsi="Sylfaen"/>
          <w:sz w:val="24"/>
          <w:szCs w:val="24"/>
        </w:rPr>
        <w:t xml:space="preserve"> կրճատում</w:t>
      </w:r>
      <w:r w:rsidR="002A60B1" w:rsidRPr="009E4206">
        <w:rPr>
          <w:rFonts w:ascii="Sylfaen" w:hAnsi="Sylfaen"/>
          <w:sz w:val="24"/>
          <w:szCs w:val="24"/>
        </w:rPr>
        <w:t>ը</w:t>
      </w:r>
      <w:r w:rsidRPr="009E4206">
        <w:rPr>
          <w:rFonts w:ascii="Sylfaen" w:hAnsi="Sylfaen"/>
          <w:sz w:val="24"/>
          <w:szCs w:val="24"/>
        </w:rPr>
        <w:t xml:space="preserve">։ </w:t>
      </w:r>
    </w:p>
    <w:p w14:paraId="54FDEEFB" w14:textId="77777777" w:rsidR="00674341" w:rsidRPr="009E4206" w:rsidRDefault="009541E8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 xml:space="preserve">Սպառողների իրավունքների պաշտպանության ոլորտում պլանավորվում է սպառողների իրավունքների պաշտպանության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ապրանքների ու ծառայությունների որակի ապահովման մասով անդամ պետությունների համատեղ գործողությունների ծրագրի մշակում</w:t>
      </w:r>
      <w:r w:rsidR="001E309A" w:rsidRPr="009E4206">
        <w:rPr>
          <w:rFonts w:ascii="Sylfaen" w:hAnsi="Sylfaen"/>
          <w:sz w:val="24"/>
          <w:szCs w:val="24"/>
        </w:rPr>
        <w:t>.</w:t>
      </w:r>
      <w:r w:rsidRPr="009E4206">
        <w:rPr>
          <w:rFonts w:ascii="Sylfaen" w:hAnsi="Sylfaen"/>
          <w:sz w:val="24"/>
          <w:szCs w:val="24"/>
        </w:rPr>
        <w:t xml:space="preserve"> բարեխիղճ գործարար </w:t>
      </w:r>
      <w:r w:rsidR="001E309A" w:rsidRPr="009E4206">
        <w:rPr>
          <w:rFonts w:ascii="Sylfaen" w:hAnsi="Sylfaen"/>
          <w:sz w:val="24"/>
          <w:szCs w:val="24"/>
        </w:rPr>
        <w:t xml:space="preserve">գործելակերպի </w:t>
      </w:r>
      <w:r w:rsidRPr="009E4206">
        <w:rPr>
          <w:rFonts w:ascii="Sylfaen" w:hAnsi="Sylfaen"/>
          <w:sz w:val="24"/>
          <w:szCs w:val="24"/>
        </w:rPr>
        <w:t xml:space="preserve">ընդհանուր չափանիշների մշակում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Հանձնաժողովի առաջարկությունների հիման վրա սպառողների իրավունքների </w:t>
      </w:r>
      <w:r w:rsidR="00FB40CC" w:rsidRPr="009E4206">
        <w:rPr>
          <w:rFonts w:ascii="Sylfaen" w:hAnsi="Sylfaen"/>
          <w:sz w:val="24"/>
          <w:szCs w:val="24"/>
        </w:rPr>
        <w:t xml:space="preserve">պաշտպանության </w:t>
      </w:r>
      <w:r w:rsidRPr="009E4206">
        <w:rPr>
          <w:rFonts w:ascii="Sylfaen" w:hAnsi="Sylfaen"/>
          <w:sz w:val="24"/>
          <w:szCs w:val="24"/>
        </w:rPr>
        <w:t>ոլորտում անդամ պետությունների օրենսդրության հետագա ներդաշնակեցում։</w:t>
      </w:r>
      <w:r w:rsidR="009E4206">
        <w:rPr>
          <w:rFonts w:ascii="Sylfaen" w:hAnsi="Sylfaen"/>
          <w:sz w:val="24"/>
          <w:szCs w:val="24"/>
        </w:rPr>
        <w:t xml:space="preserve"> </w:t>
      </w:r>
    </w:p>
    <w:p w14:paraId="2CC5F305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Հարկային վարչարարության ոլորտում աշխատանք</w:t>
      </w:r>
      <w:r w:rsidR="0067452E" w:rsidRPr="009E4206">
        <w:rPr>
          <w:rFonts w:ascii="Sylfaen" w:hAnsi="Sylfaen"/>
          <w:sz w:val="24"/>
          <w:szCs w:val="24"/>
        </w:rPr>
        <w:t>ն</w:t>
      </w:r>
      <w:r w:rsidRPr="009E4206">
        <w:rPr>
          <w:rFonts w:ascii="Sylfaen" w:hAnsi="Sylfaen"/>
          <w:sz w:val="24"/>
          <w:szCs w:val="24"/>
        </w:rPr>
        <w:t xml:space="preserve"> </w:t>
      </w:r>
      <w:r w:rsidR="0009199A" w:rsidRPr="009E4206">
        <w:rPr>
          <w:rFonts w:ascii="Sylfaen" w:hAnsi="Sylfaen"/>
          <w:sz w:val="24"/>
          <w:szCs w:val="24"/>
        </w:rPr>
        <w:t xml:space="preserve">ուղղված </w:t>
      </w:r>
      <w:r w:rsidRPr="009E4206">
        <w:rPr>
          <w:rFonts w:ascii="Sylfaen" w:hAnsi="Sylfaen"/>
          <w:sz w:val="24"/>
          <w:szCs w:val="24"/>
        </w:rPr>
        <w:t>է լինելու հարկային մարմինների ծառայողական գործառույթների զարգացմանը, ինչպես նա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հարկ վճարողների թվային նույնականացմանը։ Այդ մոտեցմամբ </w:t>
      </w:r>
      <w:r w:rsidR="00536DBD" w:rsidRPr="009E4206">
        <w:rPr>
          <w:rFonts w:ascii="Sylfaen" w:hAnsi="Sylfaen"/>
          <w:sz w:val="24"/>
          <w:szCs w:val="24"/>
        </w:rPr>
        <w:t>կ</w:t>
      </w:r>
      <w:r w:rsidRPr="009E4206">
        <w:rPr>
          <w:rFonts w:ascii="Sylfaen" w:hAnsi="Sylfaen"/>
          <w:sz w:val="24"/>
          <w:szCs w:val="24"/>
        </w:rPr>
        <w:t>ապահովվ</w:t>
      </w:r>
      <w:r w:rsidR="001B3944" w:rsidRPr="009E4206">
        <w:rPr>
          <w:rFonts w:ascii="Sylfaen" w:hAnsi="Sylfaen"/>
          <w:sz w:val="24"/>
          <w:szCs w:val="24"/>
        </w:rPr>
        <w:t>ի</w:t>
      </w:r>
      <w:r w:rsidRPr="009E4206">
        <w:rPr>
          <w:rFonts w:ascii="Sylfaen" w:hAnsi="Sylfaen"/>
          <w:sz w:val="24"/>
          <w:szCs w:val="24"/>
        </w:rPr>
        <w:t xml:space="preserve"> ապրանքների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ծառայությունների փոխադարձ առ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տրում անուղղակի հարկերի գանձման համակարգի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հարկային մարմինների անդրսահմանային տեղեկատվական փոխգործակցության կատարելագործում, հարկային վարչարարության վերլուծական գործիքների կատարելագործում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ժամանակակից տեղեկատվական-հաղորդակցական տեխնոլոգիաների հիման վրա ռիսկերի կառավարման համակարգի զարգացում։ </w:t>
      </w:r>
    </w:p>
    <w:p w14:paraId="4108C681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Աշխատանքային միգրացիայի ոլորտում ինտեգրման հեռանկարային ուղղություններն են Միության շրջանակներում աշխատանքային ռեսուրսների ազատ տեղաշարժի հետագա ապահովումը</w:t>
      </w:r>
      <w:r w:rsidR="00662022" w:rsidRPr="009E4206">
        <w:rPr>
          <w:rFonts w:ascii="Sylfaen" w:hAnsi="Sylfaen"/>
          <w:sz w:val="24"/>
          <w:szCs w:val="24"/>
        </w:rPr>
        <w:t>.</w:t>
      </w:r>
      <w:r w:rsidRPr="009E4206">
        <w:rPr>
          <w:rFonts w:ascii="Sylfaen" w:hAnsi="Sylfaen"/>
          <w:sz w:val="24"/>
          <w:szCs w:val="24"/>
        </w:rPr>
        <w:t xml:space="preserve"> անդամ պետություններում աշխատավորներին աշխատանքի տեղավորմանը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զբաղվածության</w:t>
      </w:r>
      <w:r w:rsidR="00662022" w:rsidRPr="009E4206">
        <w:rPr>
          <w:rFonts w:ascii="Sylfaen" w:hAnsi="Sylfaen"/>
          <w:sz w:val="24"/>
          <w:szCs w:val="24"/>
        </w:rPr>
        <w:t>ն</w:t>
      </w:r>
      <w:r w:rsidRPr="009E4206">
        <w:rPr>
          <w:rFonts w:ascii="Sylfaen" w:hAnsi="Sylfaen"/>
          <w:sz w:val="24"/>
          <w:szCs w:val="24"/>
        </w:rPr>
        <w:t xml:space="preserve"> աջակցելը</w:t>
      </w:r>
      <w:r w:rsidR="00662022" w:rsidRPr="009E4206">
        <w:rPr>
          <w:rFonts w:ascii="Sylfaen" w:hAnsi="Sylfaen"/>
          <w:sz w:val="24"/>
          <w:szCs w:val="24"/>
        </w:rPr>
        <w:t>.</w:t>
      </w:r>
      <w:r w:rsidRPr="009E4206">
        <w:rPr>
          <w:rFonts w:ascii="Sylfaen" w:hAnsi="Sylfaen"/>
          <w:sz w:val="24"/>
          <w:szCs w:val="24"/>
        </w:rPr>
        <w:t xml:space="preserve"> </w:t>
      </w:r>
      <w:r w:rsidRPr="009E4206">
        <w:rPr>
          <w:rFonts w:ascii="Sylfaen" w:hAnsi="Sylfaen"/>
          <w:sz w:val="24"/>
          <w:szCs w:val="24"/>
        </w:rPr>
        <w:lastRenderedPageBreak/>
        <w:t xml:space="preserve">աշխատավորների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նրանց ընտանիքների անդամների՝ աշխատանքի տեղավորման պետությունում կացության բարենպաստ պայմանների ստեղծումը</w:t>
      </w:r>
      <w:r w:rsidR="004A0E00" w:rsidRPr="009E4206">
        <w:rPr>
          <w:rFonts w:ascii="Sylfaen" w:hAnsi="Sylfaen"/>
          <w:sz w:val="24"/>
          <w:szCs w:val="24"/>
        </w:rPr>
        <w:t>.</w:t>
      </w:r>
      <w:r w:rsidRPr="009E4206">
        <w:rPr>
          <w:rFonts w:ascii="Sylfaen" w:hAnsi="Sylfaen"/>
          <w:sz w:val="24"/>
          <w:szCs w:val="24"/>
        </w:rPr>
        <w:t xml:space="preserve"> անդամ պետությունների կրթության համակարգերի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ծրագրերի համադրելիության վերլուծության անցկացումը</w:t>
      </w:r>
      <w:r w:rsidR="0050748C" w:rsidRPr="009E4206">
        <w:rPr>
          <w:rFonts w:ascii="Sylfaen" w:hAnsi="Sylfaen"/>
          <w:sz w:val="24"/>
          <w:szCs w:val="24"/>
        </w:rPr>
        <w:t>.</w:t>
      </w:r>
      <w:r w:rsidRPr="009E4206">
        <w:rPr>
          <w:rFonts w:ascii="Sylfaen" w:hAnsi="Sylfaen"/>
          <w:sz w:val="24"/>
          <w:szCs w:val="24"/>
        </w:rPr>
        <w:t xml:space="preserve"> անդամ պետությունների կողմից մասնագիտական գործունեության տարբեր տեսակներում մասնագետների որակավորումների հետ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>ողական մոտարկման անհրաժեշտության մասին հարցի մշակումը, ինչպես նա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անդամ պետությունների աշխատավորներին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նրանց ընտանիքների անդամներին բժշկական ծառայությունների մատուցումը։ </w:t>
      </w:r>
    </w:p>
    <w:p w14:paraId="08B42BD7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Միության սահմաններից դուրս աշխատանքային ռեսուրսների արտահոսքի դադարեցման համար ներդրված են միջոցներ</w:t>
      </w:r>
      <w:r w:rsidR="00AA7087" w:rsidRPr="009E4206">
        <w:rPr>
          <w:rFonts w:ascii="Sylfaen" w:hAnsi="Sylfaen"/>
          <w:sz w:val="24"/>
          <w:szCs w:val="24"/>
        </w:rPr>
        <w:t>՝</w:t>
      </w:r>
      <w:r w:rsidRPr="009E4206">
        <w:rPr>
          <w:rFonts w:ascii="Sylfaen" w:hAnsi="Sylfaen"/>
          <w:sz w:val="24"/>
          <w:szCs w:val="24"/>
        </w:rPr>
        <w:t xml:space="preserve"> ուղղված անդամ պետությունների տնտեսությունների գիտ</w:t>
      </w:r>
      <w:r w:rsidR="00D64064" w:rsidRPr="009E4206">
        <w:rPr>
          <w:rFonts w:ascii="Sylfaen" w:hAnsi="Sylfaen"/>
          <w:sz w:val="24"/>
          <w:szCs w:val="24"/>
        </w:rPr>
        <w:t>ե</w:t>
      </w:r>
      <w:r w:rsidRPr="009E4206">
        <w:rPr>
          <w:rFonts w:ascii="Sylfaen" w:hAnsi="Sylfaen"/>
          <w:sz w:val="24"/>
          <w:szCs w:val="24"/>
        </w:rPr>
        <w:t xml:space="preserve">լիքահենք ճյուղերում ինտեգրման զարգացմանը, կրթական ծրագրերի իրականացման ժամանակ բուհերի ցանցային փոխգործակցության պրակտիկայի ընդլայնմանը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կրթության մասին պաշտոնական փաստաթղթերի տեղեկատվական մատչելիության ապահովմանը։ </w:t>
      </w:r>
    </w:p>
    <w:p w14:paraId="03029CF1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Սպորտի ոլորտում աշխատանքն ուղղված է լինելու քաղաքացիների համար տվյալ ոլորտում ժամանակակից նվաճումների մատչելիության ապահովմանը, ինչպես նա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ֆիզիկական կուլտուրայի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սպորտի ոլորտում մասնագետների պատրաստման, վերապատրաստման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որակավորման բարձրացման գործում փոխգործակցության հնարավորությունների ուսումնասիրությանը։ </w:t>
      </w:r>
    </w:p>
    <w:p w14:paraId="164B881E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pacing w:val="-6"/>
          <w:sz w:val="24"/>
          <w:szCs w:val="24"/>
        </w:rPr>
        <w:t xml:space="preserve">Գերակա խնդիր է անդամ պետությունների տնտեսական համագործակցության զարգացումը </w:t>
      </w:r>
      <w:r w:rsidR="009E4206" w:rsidRPr="009E4206">
        <w:rPr>
          <w:rFonts w:ascii="Sylfaen" w:hAnsi="Sylfaen"/>
          <w:spacing w:val="-6"/>
          <w:sz w:val="24"/>
          <w:szCs w:val="24"/>
        </w:rPr>
        <w:t>եւ</w:t>
      </w:r>
      <w:r w:rsidRPr="009E4206">
        <w:rPr>
          <w:rFonts w:ascii="Sylfaen" w:hAnsi="Sylfaen"/>
          <w:spacing w:val="-6"/>
          <w:sz w:val="24"/>
          <w:szCs w:val="24"/>
        </w:rPr>
        <w:t xml:space="preserve"> զբոսաշրջային գրավչության ներուժի</w:t>
      </w:r>
      <w:r w:rsidRPr="009E4206">
        <w:rPr>
          <w:rFonts w:ascii="Sylfaen" w:hAnsi="Sylfaen"/>
          <w:sz w:val="24"/>
          <w:szCs w:val="24"/>
        </w:rPr>
        <w:t xml:space="preserve"> իրագործումը։ </w:t>
      </w:r>
    </w:p>
    <w:p w14:paraId="6AB1B413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 xml:space="preserve">Ինտեգրացիոն գերակայություններից մեկն է էներգախնայողության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էներգաարդյունավետության բարձրացումը, առկա էկոլոգիական խնդիրների լուծումը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կայուն զարգացման ապահովումը։ Այդ ոլորտում ենթադրվում է նոր տեխնոլոգիաների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նորա</w:t>
      </w:r>
      <w:r w:rsidR="00D64064" w:rsidRPr="009E4206">
        <w:rPr>
          <w:rFonts w:ascii="Sylfaen" w:hAnsi="Sylfaen"/>
          <w:sz w:val="24"/>
          <w:szCs w:val="24"/>
        </w:rPr>
        <w:t>րա</w:t>
      </w:r>
      <w:r w:rsidRPr="009E4206">
        <w:rPr>
          <w:rFonts w:ascii="Sylfaen" w:hAnsi="Sylfaen"/>
          <w:sz w:val="24"/>
          <w:szCs w:val="24"/>
        </w:rPr>
        <w:t>րությունների, այդ թվում</w:t>
      </w:r>
      <w:r w:rsidR="00240BF0" w:rsidRPr="009E4206">
        <w:rPr>
          <w:rFonts w:ascii="Sylfaen" w:hAnsi="Sylfaen"/>
          <w:sz w:val="24"/>
          <w:szCs w:val="24"/>
        </w:rPr>
        <w:t>՝</w:t>
      </w:r>
      <w:r w:rsidRPr="009E4206">
        <w:rPr>
          <w:rFonts w:ascii="Sylfaen" w:hAnsi="Sylfaen"/>
          <w:sz w:val="24"/>
          <w:szCs w:val="24"/>
        </w:rPr>
        <w:t xml:space="preserve"> «կանաչ» տեխնոլոգիաների, էներգիայի վերականգնվող աղբյուրների, շրջաբերական տնտեսության, կենսաինժեներիայի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նանոտեխնոլոգիաների մոդելների ստեղծմանը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օգտագործմանն ուղղված ջանքերի միավորում։ </w:t>
      </w:r>
    </w:p>
    <w:p w14:paraId="3E563131" w14:textId="77777777" w:rsidR="00011C71" w:rsidRPr="009E4206" w:rsidRDefault="009541E8" w:rsidP="009E4206">
      <w:pPr>
        <w:pStyle w:val="Bodytext20"/>
        <w:shd w:val="clear" w:color="auto" w:fill="auto"/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lastRenderedPageBreak/>
        <w:t xml:space="preserve">Միության ընդլայնումը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</w:t>
      </w:r>
      <w:r w:rsidR="009960F3" w:rsidRPr="009E4206">
        <w:rPr>
          <w:rFonts w:ascii="Sylfaen" w:hAnsi="Sylfaen"/>
          <w:sz w:val="24"/>
          <w:szCs w:val="24"/>
        </w:rPr>
        <w:t>արտասահմանյան</w:t>
      </w:r>
      <w:r w:rsidRPr="009E4206">
        <w:rPr>
          <w:rFonts w:ascii="Sylfaen" w:hAnsi="Sylfaen"/>
          <w:sz w:val="24"/>
          <w:szCs w:val="24"/>
        </w:rPr>
        <w:t xml:space="preserve"> երկրների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միջազգային կազմակերպությունների հետ </w:t>
      </w:r>
      <w:r w:rsidR="00103425" w:rsidRPr="009E4206">
        <w:rPr>
          <w:rFonts w:ascii="Sylfaen" w:hAnsi="Sylfaen"/>
          <w:sz w:val="24"/>
          <w:szCs w:val="24"/>
        </w:rPr>
        <w:t xml:space="preserve">տնտեսական համագործակցության ուժեղացումը </w:t>
      </w:r>
      <w:r w:rsidRPr="009E4206">
        <w:rPr>
          <w:rFonts w:ascii="Sylfaen" w:hAnsi="Sylfaen"/>
          <w:sz w:val="24"/>
          <w:szCs w:val="24"/>
        </w:rPr>
        <w:t>թույլ կտան Միությանը՝ որպես ժամանակակից աշխարհի զարգացման առավել նշանակալի կենտրոններից մեկին</w:t>
      </w:r>
      <w:r w:rsidR="00035E81" w:rsidRPr="009E4206">
        <w:rPr>
          <w:rFonts w:ascii="Sylfaen" w:hAnsi="Sylfaen"/>
          <w:sz w:val="24"/>
          <w:szCs w:val="24"/>
        </w:rPr>
        <w:t>,</w:t>
      </w:r>
      <w:r w:rsidRPr="009E4206">
        <w:rPr>
          <w:rFonts w:ascii="Sylfaen" w:hAnsi="Sylfaen"/>
          <w:sz w:val="24"/>
          <w:szCs w:val="24"/>
        </w:rPr>
        <w:t xml:space="preserve"> ապահովելու բազմակողմանի երկխոսություն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բազմաձ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աչափ համագործակցություն շահագրգիռ երկրների, այդ թվում՝ Անկախ </w:t>
      </w:r>
      <w:r w:rsidR="001938B9" w:rsidRPr="009E4206">
        <w:rPr>
          <w:rFonts w:ascii="Sylfaen" w:hAnsi="Sylfaen"/>
          <w:sz w:val="24"/>
          <w:szCs w:val="24"/>
        </w:rPr>
        <w:t>Պ</w:t>
      </w:r>
      <w:r w:rsidRPr="009E4206">
        <w:rPr>
          <w:rFonts w:ascii="Sylfaen" w:hAnsi="Sylfaen"/>
          <w:sz w:val="24"/>
          <w:szCs w:val="24"/>
        </w:rPr>
        <w:t xml:space="preserve">ետությունների </w:t>
      </w:r>
      <w:r w:rsidR="001938B9" w:rsidRPr="009E4206">
        <w:rPr>
          <w:rFonts w:ascii="Sylfaen" w:hAnsi="Sylfaen"/>
          <w:sz w:val="24"/>
          <w:szCs w:val="24"/>
        </w:rPr>
        <w:t>Հ</w:t>
      </w:r>
      <w:r w:rsidRPr="009E4206">
        <w:rPr>
          <w:rFonts w:ascii="Sylfaen" w:hAnsi="Sylfaen"/>
          <w:sz w:val="24"/>
          <w:szCs w:val="24"/>
        </w:rPr>
        <w:t>ամագործակցության (ԱՊՀ) անդամ պետությունների հետ, ներառյալ</w:t>
      </w:r>
      <w:r w:rsidR="001938B9" w:rsidRPr="009E4206">
        <w:rPr>
          <w:rFonts w:ascii="Sylfaen" w:hAnsi="Sylfaen"/>
          <w:sz w:val="24"/>
          <w:szCs w:val="24"/>
        </w:rPr>
        <w:t>՝</w:t>
      </w:r>
      <w:r w:rsidRPr="009E4206">
        <w:rPr>
          <w:rFonts w:ascii="Sylfaen" w:hAnsi="Sylfaen"/>
          <w:sz w:val="24"/>
          <w:szCs w:val="24"/>
        </w:rPr>
        <w:t xml:space="preserve"> Միությանն առընթեր դիտորդ պետության ինստիտուտի ներուժի օգտագործումը</w:t>
      </w:r>
      <w:r w:rsidR="00952A19" w:rsidRPr="009E4206">
        <w:rPr>
          <w:rFonts w:ascii="Sylfaen" w:hAnsi="Sylfaen"/>
          <w:sz w:val="24"/>
          <w:szCs w:val="24"/>
        </w:rPr>
        <w:t>.</w:t>
      </w:r>
      <w:r w:rsidRPr="009E4206">
        <w:rPr>
          <w:rFonts w:ascii="Sylfaen" w:hAnsi="Sylfaen"/>
          <w:sz w:val="24"/>
          <w:szCs w:val="24"/>
        </w:rPr>
        <w:t xml:space="preserve"> եվրասիական տարածքում ինտեգրացիոն գործընթացների կապակցման համակարգված աշխատանքի անցկացումը</w:t>
      </w:r>
      <w:r w:rsidR="001938B9" w:rsidRPr="009E4206">
        <w:rPr>
          <w:rFonts w:ascii="Sylfaen" w:hAnsi="Sylfaen"/>
          <w:sz w:val="24"/>
          <w:szCs w:val="24"/>
        </w:rPr>
        <w:t>,</w:t>
      </w:r>
      <w:r w:rsidRPr="009E4206">
        <w:rPr>
          <w:rFonts w:ascii="Sylfaen" w:hAnsi="Sylfaen"/>
          <w:sz w:val="24"/>
          <w:szCs w:val="24"/>
        </w:rPr>
        <w:t xml:space="preserve"> ներառյալ</w:t>
      </w:r>
      <w:r w:rsidR="001938B9" w:rsidRPr="009E4206">
        <w:rPr>
          <w:rFonts w:ascii="Sylfaen" w:hAnsi="Sylfaen"/>
          <w:sz w:val="24"/>
          <w:szCs w:val="24"/>
        </w:rPr>
        <w:t>՝</w:t>
      </w:r>
      <w:r w:rsidR="009E4206">
        <w:rPr>
          <w:rFonts w:ascii="Sylfaen" w:hAnsi="Sylfaen"/>
          <w:sz w:val="24"/>
          <w:szCs w:val="24"/>
        </w:rPr>
        <w:t xml:space="preserve"> </w:t>
      </w:r>
      <w:r w:rsidRPr="009E4206">
        <w:rPr>
          <w:rFonts w:ascii="Sylfaen" w:hAnsi="Sylfaen"/>
          <w:sz w:val="24"/>
          <w:szCs w:val="24"/>
        </w:rPr>
        <w:t>մասնակիցների միջ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առ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տրային հարաբերությունների ազատականացումը, տրանսպորտային-լոգիստիկ ենթակառուցվածքի համատեղ զարգացումը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Եվրասիական մեծ գործընկերության գաղափարի շրջանակներում տնտեսական փոխգործակցության այլ հարցեր</w:t>
      </w:r>
      <w:r w:rsidR="00907A3D" w:rsidRPr="009E4206">
        <w:rPr>
          <w:rFonts w:ascii="Sylfaen" w:hAnsi="Sylfaen"/>
          <w:sz w:val="24"/>
          <w:szCs w:val="24"/>
        </w:rPr>
        <w:t>.</w:t>
      </w:r>
      <w:r w:rsidRPr="009E4206">
        <w:rPr>
          <w:rFonts w:ascii="Sylfaen" w:hAnsi="Sylfaen"/>
          <w:sz w:val="24"/>
          <w:szCs w:val="24"/>
        </w:rPr>
        <w:t xml:space="preserve"> Միության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համատեղ նախագծերի իրագործման</w:t>
      </w:r>
      <w:r w:rsidR="005F6917" w:rsidRPr="009E4206">
        <w:rPr>
          <w:rFonts w:ascii="Sylfaen" w:hAnsi="Sylfaen"/>
          <w:sz w:val="24"/>
          <w:szCs w:val="24"/>
        </w:rPr>
        <w:t>ն</w:t>
      </w:r>
      <w:r w:rsidRPr="009E4206">
        <w:rPr>
          <w:rFonts w:ascii="Sylfaen" w:hAnsi="Sylfaen"/>
          <w:sz w:val="24"/>
          <w:szCs w:val="24"/>
        </w:rPr>
        <w:t xml:space="preserve"> </w:t>
      </w:r>
      <w:r w:rsidR="005F6917" w:rsidRPr="009E4206">
        <w:rPr>
          <w:rFonts w:ascii="Sylfaen" w:hAnsi="Sylfaen"/>
          <w:sz w:val="24"/>
          <w:szCs w:val="24"/>
        </w:rPr>
        <w:t>ուղղ</w:t>
      </w:r>
      <w:r w:rsidRPr="009E4206">
        <w:rPr>
          <w:rFonts w:ascii="Sylfaen" w:hAnsi="Sylfaen"/>
          <w:sz w:val="24"/>
          <w:szCs w:val="24"/>
        </w:rPr>
        <w:t>ված՝ «Մեկ գոտի-մեկ ուղի» չինական նախաձեռնության կապակցումը</w:t>
      </w:r>
      <w:r w:rsidR="000E2D8E" w:rsidRPr="009E4206">
        <w:rPr>
          <w:rFonts w:ascii="Sylfaen" w:hAnsi="Sylfaen"/>
          <w:sz w:val="24"/>
          <w:szCs w:val="24"/>
        </w:rPr>
        <w:t>.</w:t>
      </w:r>
      <w:r w:rsidRPr="009E4206">
        <w:rPr>
          <w:rFonts w:ascii="Sylfaen" w:hAnsi="Sylfaen"/>
          <w:sz w:val="24"/>
          <w:szCs w:val="24"/>
        </w:rPr>
        <w:t xml:space="preserve"> Միության՝ Շանհայի համագործակցության կազմակերպության, Հարավար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ելյան Ասիայի պետությունների ասոցիացիայի հետ փոխգործակցության ամրապնդումը, Եվրոպական միության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այլ ինտեգրացիոն միությունների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պետությունների հետ երկխոսության կարգավորումը, որոնց հետ փոխգործակցությունը փոխադարձ տնտեսական շահ է ներկայացնում</w:t>
      </w:r>
      <w:r w:rsidR="00890520" w:rsidRPr="009E4206">
        <w:rPr>
          <w:rFonts w:ascii="Sylfaen" w:hAnsi="Sylfaen"/>
          <w:sz w:val="24"/>
          <w:szCs w:val="24"/>
        </w:rPr>
        <w:t>.</w:t>
      </w:r>
      <w:r w:rsidR="00371025" w:rsidRPr="009E4206">
        <w:rPr>
          <w:rFonts w:ascii="Sylfaen" w:hAnsi="Sylfaen"/>
          <w:sz w:val="24"/>
          <w:szCs w:val="24"/>
        </w:rPr>
        <w:t xml:space="preserve"> </w:t>
      </w:r>
      <w:r w:rsidRPr="009E4206">
        <w:rPr>
          <w:rFonts w:ascii="Sylfaen" w:hAnsi="Sylfaen"/>
          <w:sz w:val="24"/>
          <w:szCs w:val="24"/>
        </w:rPr>
        <w:t xml:space="preserve">Տնտեսական համագործակցության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զարգացման կազմակերպության (ՏՀԶԿ) հետ համագործակցության ընդլայնումը։</w:t>
      </w:r>
    </w:p>
    <w:p w14:paraId="0BA9FB0C" w14:textId="77777777" w:rsidR="00011C71" w:rsidRPr="009E4206" w:rsidRDefault="009541E8" w:rsidP="009E4206">
      <w:pPr>
        <w:pStyle w:val="Bodytext20"/>
        <w:shd w:val="clear" w:color="auto" w:fill="auto"/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 xml:space="preserve">Սույն </w:t>
      </w:r>
      <w:r w:rsidR="00EF0280" w:rsidRPr="009E4206">
        <w:rPr>
          <w:rFonts w:ascii="Sylfaen" w:hAnsi="Sylfaen"/>
          <w:sz w:val="24"/>
          <w:szCs w:val="24"/>
        </w:rPr>
        <w:t>Ռ</w:t>
      </w:r>
      <w:r w:rsidRPr="009E4206">
        <w:rPr>
          <w:rFonts w:ascii="Sylfaen" w:hAnsi="Sylfaen"/>
          <w:sz w:val="24"/>
          <w:szCs w:val="24"/>
        </w:rPr>
        <w:t xml:space="preserve">ազմավարական ուղղությունների իրագործման միջոցների իրականացման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մեխանիզմների կիրառման համար պահանջվում է Միության մարմինների մի շարք ակտերի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դրանց իրագործման կոնկրետ նորմեր պարունակող՝ անդամ պետությունների նորմատիվ իրավական ակտերի ընդունումը։ Դրա համար անհրաժեշտ են անդամ պետությունների գործողությունների համակարգման ամրապնդումը, առաջացող հարցերի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խնդիրների որոշման ժամանակ թափանցիկությունը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վստահությունը, ընդհանուր արդյունքի համար պատասխանատվության արմատական բարձրացումը։ </w:t>
      </w:r>
    </w:p>
    <w:p w14:paraId="1310B176" w14:textId="77777777" w:rsidR="009E4206" w:rsidRDefault="009E4206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p w14:paraId="0274B4E4" w14:textId="77777777" w:rsidR="008A406C" w:rsidRPr="009E4206" w:rsidRDefault="00A75EED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lastRenderedPageBreak/>
        <w:t xml:space="preserve">Սույն </w:t>
      </w:r>
      <w:r w:rsidR="00EC514C" w:rsidRPr="009E4206">
        <w:rPr>
          <w:rFonts w:ascii="Sylfaen" w:hAnsi="Sylfaen"/>
          <w:sz w:val="24"/>
          <w:szCs w:val="24"/>
        </w:rPr>
        <w:t>Ռ</w:t>
      </w:r>
      <w:r w:rsidRPr="009E4206">
        <w:rPr>
          <w:rFonts w:ascii="Sylfaen" w:hAnsi="Sylfaen"/>
          <w:sz w:val="24"/>
          <w:szCs w:val="24"/>
        </w:rPr>
        <w:t>ազմավարական</w:t>
      </w:r>
      <w:r w:rsidR="009541E8" w:rsidRPr="009E4206">
        <w:rPr>
          <w:rFonts w:ascii="Sylfaen" w:hAnsi="Sylfaen"/>
          <w:sz w:val="24"/>
          <w:szCs w:val="24"/>
        </w:rPr>
        <w:t xml:space="preserve"> ուղղությունների իրագործման համակարգման, մոնիթորինգի </w:t>
      </w:r>
      <w:r w:rsidR="009E4206">
        <w:rPr>
          <w:rFonts w:ascii="Sylfaen" w:hAnsi="Sylfaen"/>
          <w:sz w:val="24"/>
          <w:szCs w:val="24"/>
        </w:rPr>
        <w:t>եւ</w:t>
      </w:r>
      <w:r w:rsidR="009541E8" w:rsidRPr="009E4206">
        <w:rPr>
          <w:rFonts w:ascii="Sylfaen" w:hAnsi="Sylfaen"/>
          <w:sz w:val="24"/>
          <w:szCs w:val="24"/>
        </w:rPr>
        <w:t xml:space="preserve"> նորմատիվ</w:t>
      </w:r>
      <w:r w:rsidR="001938B9" w:rsidRPr="009E4206">
        <w:rPr>
          <w:rFonts w:ascii="Sylfaen" w:hAnsi="Sylfaen"/>
          <w:sz w:val="24"/>
          <w:szCs w:val="24"/>
        </w:rPr>
        <w:t xml:space="preserve"> </w:t>
      </w:r>
      <w:r w:rsidR="009541E8" w:rsidRPr="009E4206">
        <w:rPr>
          <w:rFonts w:ascii="Sylfaen" w:hAnsi="Sylfaen"/>
          <w:sz w:val="24"/>
          <w:szCs w:val="24"/>
        </w:rPr>
        <w:t xml:space="preserve">իրավական ապահովման նպատակներով անհրաժեշտ է Հանձնաժողովին սույն </w:t>
      </w:r>
      <w:r w:rsidR="003E21FB" w:rsidRPr="009E4206">
        <w:rPr>
          <w:rFonts w:ascii="Sylfaen" w:hAnsi="Sylfaen"/>
          <w:sz w:val="24"/>
          <w:szCs w:val="24"/>
        </w:rPr>
        <w:t>Ռ</w:t>
      </w:r>
      <w:r w:rsidR="009541E8" w:rsidRPr="009E4206">
        <w:rPr>
          <w:rFonts w:ascii="Sylfaen" w:hAnsi="Sylfaen"/>
          <w:sz w:val="24"/>
          <w:szCs w:val="24"/>
        </w:rPr>
        <w:t xml:space="preserve">ազմավարական ուղղությունների իրագործման միջոցներին </w:t>
      </w:r>
      <w:r w:rsidR="009E4206">
        <w:rPr>
          <w:rFonts w:ascii="Sylfaen" w:hAnsi="Sylfaen"/>
          <w:sz w:val="24"/>
          <w:szCs w:val="24"/>
        </w:rPr>
        <w:t>եւ</w:t>
      </w:r>
      <w:r w:rsidR="009541E8" w:rsidRPr="009E4206">
        <w:rPr>
          <w:rFonts w:ascii="Sylfaen" w:hAnsi="Sylfaen"/>
          <w:sz w:val="24"/>
          <w:szCs w:val="24"/>
        </w:rPr>
        <w:t xml:space="preserve"> մեխանիզմներին համապատասխան լրացուցիչ լիազորություններով օժտելը։ </w:t>
      </w:r>
    </w:p>
    <w:p w14:paraId="524C4B12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 xml:space="preserve">Հանձնաժողովի աշխատանքի արդյունավետության բարձրացման, Հանձնաժողովի խորհրդի բեռնաթափման, ինտեգրման կառավարման գործում մասնագիտացման ուժեղացմանն են միտված Հանձնաժողովի պաշտոնատար անձանց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աշխատակիցների նկատմամբ որակավորման պահանջների կատարելագործումը</w:t>
      </w:r>
      <w:r w:rsidR="00EC514C" w:rsidRPr="009E4206">
        <w:rPr>
          <w:rFonts w:ascii="Sylfaen" w:hAnsi="Sylfaen"/>
          <w:sz w:val="24"/>
          <w:szCs w:val="24"/>
        </w:rPr>
        <w:t>.</w:t>
      </w:r>
      <w:r w:rsidRPr="009E4206">
        <w:rPr>
          <w:rFonts w:ascii="Sylfaen" w:hAnsi="Sylfaen"/>
          <w:sz w:val="24"/>
          <w:szCs w:val="24"/>
        </w:rPr>
        <w:t xml:space="preserve"> Հանձնաժողովի կադրային կազմի ձ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>ավորման ընթացակարգերի արդյունավետության բարձրացումը</w:t>
      </w:r>
      <w:r w:rsidR="00EC514C" w:rsidRPr="009E4206">
        <w:rPr>
          <w:rFonts w:ascii="Sylfaen" w:hAnsi="Sylfaen"/>
          <w:sz w:val="24"/>
          <w:szCs w:val="24"/>
        </w:rPr>
        <w:t>.</w:t>
      </w:r>
      <w:r w:rsidRPr="009E4206">
        <w:rPr>
          <w:rFonts w:ascii="Sylfaen" w:hAnsi="Sylfaen"/>
          <w:sz w:val="24"/>
          <w:szCs w:val="24"/>
        </w:rPr>
        <w:t xml:space="preserve"> արդյունքին կողմնորոշված՝ Հանձնաժողովի կոլեգիայի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Հանձնաժողո</w:t>
      </w:r>
      <w:r w:rsidR="00EC514C" w:rsidRPr="009E4206">
        <w:rPr>
          <w:rFonts w:ascii="Sylfaen" w:hAnsi="Sylfaen"/>
          <w:sz w:val="24"/>
          <w:szCs w:val="24"/>
        </w:rPr>
        <w:t>վ</w:t>
      </w:r>
      <w:r w:rsidRPr="009E4206">
        <w:rPr>
          <w:rFonts w:ascii="Sylfaen" w:hAnsi="Sylfaen"/>
          <w:sz w:val="24"/>
          <w:szCs w:val="24"/>
        </w:rPr>
        <w:t>ի դեպարտամենտների անդամների աշխատանքի արդյունավետության գնահատման հստակ համակարգի ձ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>ավորումը՝ որոշումների կատարման հսկողության մեխանիզմների օպտիմիզացման, մոտիվացիոն մեխանիզմների ներդրման միջոցով</w:t>
      </w:r>
      <w:r w:rsidR="002F2524" w:rsidRPr="009E4206">
        <w:rPr>
          <w:rFonts w:ascii="Sylfaen" w:hAnsi="Sylfaen"/>
          <w:sz w:val="24"/>
          <w:szCs w:val="24"/>
        </w:rPr>
        <w:t>.</w:t>
      </w:r>
      <w:r w:rsidRPr="009E4206">
        <w:rPr>
          <w:rFonts w:ascii="Sylfaen" w:hAnsi="Sylfaen"/>
          <w:sz w:val="24"/>
          <w:szCs w:val="24"/>
        </w:rPr>
        <w:t xml:space="preserve"> գիտական հետազոտությունների վրա ծախսերի օպտիմիզացումը։ </w:t>
      </w:r>
    </w:p>
    <w:p w14:paraId="53E8CCE1" w14:textId="77777777" w:rsidR="00011C71" w:rsidRPr="009E4206" w:rsidRDefault="009541E8" w:rsidP="009E4206">
      <w:pPr>
        <w:pStyle w:val="Bodytext20"/>
        <w:shd w:val="clear" w:color="auto" w:fill="auto"/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 xml:space="preserve">Սույն </w:t>
      </w:r>
      <w:r w:rsidR="00BE7931" w:rsidRPr="009E4206">
        <w:rPr>
          <w:rFonts w:ascii="Sylfaen" w:hAnsi="Sylfaen"/>
          <w:sz w:val="24"/>
          <w:szCs w:val="24"/>
        </w:rPr>
        <w:t>Ռ</w:t>
      </w:r>
      <w:r w:rsidRPr="009E4206">
        <w:rPr>
          <w:rFonts w:ascii="Sylfaen" w:hAnsi="Sylfaen"/>
          <w:sz w:val="24"/>
          <w:szCs w:val="24"/>
        </w:rPr>
        <w:t xml:space="preserve">ազմավարական ուղղությունների միջոցներին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մեխանիզմներին համապատասխան</w:t>
      </w:r>
      <w:r w:rsidR="008E369A" w:rsidRPr="009E4206">
        <w:rPr>
          <w:rFonts w:ascii="Sylfaen" w:hAnsi="Sylfaen"/>
          <w:sz w:val="24"/>
          <w:szCs w:val="24"/>
        </w:rPr>
        <w:t>՝</w:t>
      </w:r>
      <w:r w:rsidR="009E4206">
        <w:rPr>
          <w:rFonts w:ascii="Sylfaen" w:hAnsi="Sylfaen"/>
          <w:sz w:val="24"/>
          <w:szCs w:val="24"/>
        </w:rPr>
        <w:t xml:space="preserve"> </w:t>
      </w:r>
      <w:r w:rsidRPr="009E4206">
        <w:rPr>
          <w:rFonts w:ascii="Sylfaen" w:hAnsi="Sylfaen"/>
          <w:sz w:val="24"/>
          <w:szCs w:val="24"/>
        </w:rPr>
        <w:t xml:space="preserve">Հանձնաժողովին լրացուցիչ լիազորություններով օժտելը պետք է ուղեկցվի դրա պատասխանատվության, կարգապահության, կադրային կազմի, աշխատանքի թափանցիկության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անդամ պետություններին հաշվետվողականության ուժեղացմամբ։ Հանձնաժողովի կոլեգիայի անդամները, Հանձնաժողովի պաշտոնատար անձինք, Միության դատարանները պետք է պատասխանատվություն կրեն իրենց բոլոր գործողությունների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իրենց կողմից ընդունվող որոշումների համար, ինչպես նա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իրենց գործառույթների կատարման ժամանակ իրենց կողմից ստանձնած պարտավորությունների համար։ </w:t>
      </w:r>
    </w:p>
    <w:p w14:paraId="2508AE54" w14:textId="77777777" w:rsidR="00011C71" w:rsidRPr="009E4206" w:rsidRDefault="009541E8" w:rsidP="009E4206">
      <w:pPr>
        <w:pStyle w:val="Bodytext20"/>
        <w:shd w:val="clear" w:color="auto" w:fill="auto"/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 xml:space="preserve">Միության բարեհաջող գործունեության համար անհրաժեշտ է կատարելագործել Միության իրավունքը, իրականացնել դրա «գույքագրումը»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անհրաժեշտության դեպքում համապատասխանեցնել միմյանց հետ Միության մարմինների իրավական ակտերը։ </w:t>
      </w:r>
    </w:p>
    <w:p w14:paraId="59149725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lastRenderedPageBreak/>
        <w:t xml:space="preserve">Պայմանագրի դրույթների կատարելագործումն իրականացվելու է </w:t>
      </w:r>
      <w:r w:rsidR="00E62FB8" w:rsidRPr="009E4206">
        <w:rPr>
          <w:rFonts w:ascii="Sylfaen" w:hAnsi="Sylfaen"/>
          <w:sz w:val="24"/>
          <w:szCs w:val="24"/>
        </w:rPr>
        <w:t xml:space="preserve">Միության՝ որպես </w:t>
      </w:r>
      <w:r w:rsidRPr="009E4206">
        <w:rPr>
          <w:rFonts w:ascii="Sylfaen" w:hAnsi="Sylfaen"/>
          <w:sz w:val="24"/>
          <w:szCs w:val="24"/>
        </w:rPr>
        <w:t>լիաձ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>աչափ ինտեգրացիոն մի</w:t>
      </w:r>
      <w:r w:rsidR="00183D48" w:rsidRPr="009E4206">
        <w:rPr>
          <w:rFonts w:ascii="Sylfaen" w:hAnsi="Sylfaen"/>
          <w:sz w:val="24"/>
          <w:szCs w:val="24"/>
        </w:rPr>
        <w:t>ավորման,</w:t>
      </w:r>
      <w:r w:rsidRPr="009E4206">
        <w:rPr>
          <w:rFonts w:ascii="Sylfaen" w:hAnsi="Sylfaen"/>
          <w:sz w:val="24"/>
          <w:szCs w:val="24"/>
        </w:rPr>
        <w:t xml:space="preserve"> բազմակողմանի զարգացման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ամրապնդման նպատակով, որն իր առջ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նպատակ է դնում անդամ պետությունների տնտեսությունների կայուն զարգացման համար պայմանների ստեղծումը՝ ելնելով գլոբալ տնտեսության պայմաններում անդամ պետությունների բնակչության կենսամակարդակի բարձրացման, «չորս ազատությունների» տարածքի (Միության շրջանակներում ապրանքների, ծառայությունների, կապիտալի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աշխատանքային ռեսուրսների միասնական շուկայի) ձ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ավորման ապահովման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տնտեսությունների բազմակողմանի արդիականացման, համագործակցության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մրց</w:t>
      </w:r>
      <w:r w:rsidR="00F659D7" w:rsidRPr="009E4206">
        <w:rPr>
          <w:rFonts w:ascii="Sylfaen" w:hAnsi="Sylfaen"/>
          <w:sz w:val="24"/>
          <w:szCs w:val="24"/>
        </w:rPr>
        <w:t>ուն</w:t>
      </w:r>
      <w:r w:rsidRPr="009E4206">
        <w:rPr>
          <w:rFonts w:ascii="Sylfaen" w:hAnsi="Sylfaen"/>
          <w:sz w:val="24"/>
          <w:szCs w:val="24"/>
        </w:rPr>
        <w:t xml:space="preserve">ակության բարձրացման շահերից։ </w:t>
      </w:r>
    </w:p>
    <w:p w14:paraId="05F73CFD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 xml:space="preserve">Անդամ պետությունները միասնական </w:t>
      </w:r>
      <w:r w:rsidR="0063501B" w:rsidRPr="009E4206">
        <w:rPr>
          <w:rFonts w:ascii="Sylfaen" w:hAnsi="Sylfaen"/>
          <w:sz w:val="24"/>
          <w:szCs w:val="24"/>
        </w:rPr>
        <w:t xml:space="preserve">են </w:t>
      </w:r>
      <w:r w:rsidRPr="009E4206">
        <w:rPr>
          <w:rFonts w:ascii="Sylfaen" w:hAnsi="Sylfaen"/>
          <w:sz w:val="24"/>
          <w:szCs w:val="24"/>
        </w:rPr>
        <w:t>այն բանում, որ ինտեգրման հետագա զարգացումը, փոխադարձ առ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տրի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համատեղ ներդրումների աճը, գիտատեխնիկական համագործակցությունը, ենթակառուցվածքի զարգացումը, ձեռնարկությունների համագործակցության ընդլայնումը նպաստելու են կայուն զարգացմանը, ինտեգրացիոն փոխգործակցության դինամիկ կերպով ուժեղացման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Միության ինստիտուտների կողմից լավագույն համաշխարհային մոտեցումների, ձ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աչափերի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պրակտիկաների գործնական ադապտացման հիման վրա</w:t>
      </w:r>
      <w:r w:rsidR="00756ADB" w:rsidRPr="009E4206">
        <w:rPr>
          <w:rFonts w:ascii="Sylfaen" w:hAnsi="Sylfaen"/>
          <w:sz w:val="24"/>
          <w:szCs w:val="24"/>
        </w:rPr>
        <w:t xml:space="preserve"> անդամ պետությունների տնտեսական զարգացման մակարդակների մոտարկմանը</w:t>
      </w:r>
      <w:r w:rsidRPr="009E4206">
        <w:rPr>
          <w:rFonts w:ascii="Sylfaen" w:hAnsi="Sylfaen"/>
          <w:sz w:val="24"/>
          <w:szCs w:val="24"/>
        </w:rPr>
        <w:t xml:space="preserve">։ </w:t>
      </w:r>
    </w:p>
    <w:p w14:paraId="78EB6184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 xml:space="preserve">Սույն </w:t>
      </w:r>
      <w:r w:rsidR="00B966C3" w:rsidRPr="009E4206">
        <w:rPr>
          <w:rFonts w:ascii="Sylfaen" w:hAnsi="Sylfaen"/>
          <w:sz w:val="24"/>
          <w:szCs w:val="24"/>
        </w:rPr>
        <w:t>Ռ</w:t>
      </w:r>
      <w:r w:rsidRPr="009E4206">
        <w:rPr>
          <w:rFonts w:ascii="Sylfaen" w:hAnsi="Sylfaen"/>
          <w:sz w:val="24"/>
          <w:szCs w:val="24"/>
        </w:rPr>
        <w:t xml:space="preserve">ազմավարական ուղղությունների իրագործման միջոցները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մեխանիզմները լրացնում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զարգացնում են Միության մարմինների՝ ռազմավարական բնույթի արդեն իսկ հաստատված ակտերին համապատասխան իրագործման համար պլանավորված միջոցառումներ</w:t>
      </w:r>
      <w:r w:rsidR="00EA6C89" w:rsidRPr="009E4206">
        <w:rPr>
          <w:rFonts w:ascii="Sylfaen" w:hAnsi="Sylfaen"/>
          <w:sz w:val="24"/>
          <w:szCs w:val="24"/>
        </w:rPr>
        <w:t>ը</w:t>
      </w:r>
      <w:r w:rsidRPr="009E4206">
        <w:rPr>
          <w:rFonts w:ascii="Sylfaen" w:hAnsi="Sylfaen"/>
          <w:sz w:val="24"/>
          <w:szCs w:val="24"/>
        </w:rPr>
        <w:t>։</w:t>
      </w:r>
      <w:r w:rsidR="009E4206">
        <w:rPr>
          <w:rFonts w:ascii="Sylfaen" w:hAnsi="Sylfaen"/>
          <w:sz w:val="24"/>
          <w:szCs w:val="24"/>
        </w:rPr>
        <w:t xml:space="preserve"> </w:t>
      </w:r>
    </w:p>
    <w:p w14:paraId="7908FA36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 xml:space="preserve">Արդյունաբերությունում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ագրոարդյունաբերական համալիրում՝ </w:t>
      </w:r>
    </w:p>
    <w:p w14:paraId="6873F428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pacing w:val="-6"/>
          <w:sz w:val="24"/>
          <w:szCs w:val="24"/>
        </w:rPr>
        <w:t>Եվրասիական տնտեսական բարձրագույն խորհրդի 2013 թվականի մայիսի</w:t>
      </w:r>
      <w:r w:rsidRPr="009E4206">
        <w:rPr>
          <w:rFonts w:ascii="Sylfaen" w:hAnsi="Sylfaen"/>
          <w:sz w:val="24"/>
          <w:szCs w:val="24"/>
        </w:rPr>
        <w:t xml:space="preserve"> 29-ի թիվ 35 որոշմամբ հաստատված՝ Մաքսային միության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Միասնական տնտեսական տարածքի անդամ պետությունների համաձայնեցված (համակարգված) ագրոարդյունաբերական քաղա</w:t>
      </w:r>
      <w:r w:rsidR="00D64064" w:rsidRPr="009E4206">
        <w:rPr>
          <w:rFonts w:ascii="Sylfaen" w:hAnsi="Sylfaen"/>
          <w:sz w:val="24"/>
          <w:szCs w:val="24"/>
        </w:rPr>
        <w:t>ք</w:t>
      </w:r>
      <w:r w:rsidRPr="009E4206">
        <w:rPr>
          <w:rFonts w:ascii="Sylfaen" w:hAnsi="Sylfaen"/>
          <w:sz w:val="24"/>
          <w:szCs w:val="24"/>
        </w:rPr>
        <w:t>ականության հայեցակարգը</w:t>
      </w:r>
      <w:r w:rsidR="00ED1C70" w:rsidRPr="009E4206">
        <w:rPr>
          <w:rFonts w:ascii="Sylfaen" w:hAnsi="Sylfaen"/>
          <w:sz w:val="24"/>
          <w:szCs w:val="24"/>
        </w:rPr>
        <w:t>.</w:t>
      </w:r>
      <w:r w:rsidR="009E4206">
        <w:rPr>
          <w:rFonts w:ascii="Sylfaen" w:hAnsi="Sylfaen"/>
          <w:sz w:val="24"/>
          <w:szCs w:val="24"/>
        </w:rPr>
        <w:t xml:space="preserve"> </w:t>
      </w:r>
    </w:p>
    <w:p w14:paraId="436A9D30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lastRenderedPageBreak/>
        <w:t>Եվրասիական միջկառավարական խորհրդի 2015 թվականի սեպտեմբերի 8-ի թիվ 9 որոշմամբ հաստատված՝ Եվրասիական տնտեսական միության շրջանակներում արդյունաբերական համագործակցության հիմնական ուղղությունները։</w:t>
      </w:r>
    </w:p>
    <w:p w14:paraId="6C1D2189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Էներգետիկայի ոլորտում</w:t>
      </w:r>
      <w:r w:rsidR="002E055F" w:rsidRPr="009E4206">
        <w:rPr>
          <w:rFonts w:ascii="Sylfaen" w:hAnsi="Sylfaen"/>
          <w:sz w:val="24"/>
          <w:szCs w:val="24"/>
        </w:rPr>
        <w:t>՝</w:t>
      </w:r>
    </w:p>
    <w:p w14:paraId="349C8293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pacing w:val="-6"/>
          <w:sz w:val="24"/>
          <w:szCs w:val="24"/>
        </w:rPr>
        <w:t>Եվրասիական տնտեսական բարձրագույն խորհրդի 2015 թվականի մայիսի 8</w:t>
      </w:r>
      <w:r w:rsidRPr="009E4206">
        <w:rPr>
          <w:rFonts w:ascii="Sylfaen" w:hAnsi="Sylfaen"/>
          <w:sz w:val="24"/>
          <w:szCs w:val="24"/>
        </w:rPr>
        <w:t>-ի թիվ 12 որոշմամբ հաստատված՝ Եվրասիական տնտեսական միության ընդհանուր էլեկտրաէներգետիկ շուկայի ձ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ավորման հայեցակարգը։ </w:t>
      </w:r>
    </w:p>
    <w:p w14:paraId="734A1A57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Եվրասիական տնտեսական բարձրագույն խորհրդի 2016 թվականի մայիսի</w:t>
      </w:r>
      <w:r w:rsidR="004351AF">
        <w:rPr>
          <w:rFonts w:ascii="Sylfaen" w:hAnsi="Sylfaen"/>
          <w:sz w:val="24"/>
          <w:szCs w:val="24"/>
        </w:rPr>
        <w:t> </w:t>
      </w:r>
      <w:r w:rsidRPr="009E4206">
        <w:rPr>
          <w:rFonts w:ascii="Sylfaen" w:hAnsi="Sylfaen"/>
          <w:sz w:val="24"/>
          <w:szCs w:val="24"/>
        </w:rPr>
        <w:t>31-ի թիվ 7 որոշմամբ հաստատված՝ Եվրասիական տնտեսական միության գազի ընդհանուր շուկայի ձ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>ավորման հայեցակարգը</w:t>
      </w:r>
      <w:r w:rsidR="00B40E9B" w:rsidRPr="009E4206">
        <w:rPr>
          <w:rFonts w:ascii="Sylfaen" w:hAnsi="Sylfaen"/>
          <w:sz w:val="24"/>
          <w:szCs w:val="24"/>
        </w:rPr>
        <w:t>.</w:t>
      </w:r>
      <w:r w:rsidRPr="009E4206">
        <w:rPr>
          <w:rFonts w:ascii="Sylfaen" w:hAnsi="Sylfaen"/>
          <w:sz w:val="24"/>
          <w:szCs w:val="24"/>
        </w:rPr>
        <w:t xml:space="preserve"> </w:t>
      </w:r>
    </w:p>
    <w:p w14:paraId="7CE16CBE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Եվրասիական տնտեսական բարձրագույն խորհրդի 2016 թվականի մայիսի</w:t>
      </w:r>
      <w:r w:rsidR="004351AF">
        <w:rPr>
          <w:rFonts w:ascii="Sylfaen" w:hAnsi="Sylfaen"/>
        </w:rPr>
        <w:t> </w:t>
      </w:r>
      <w:r w:rsidRPr="009E4206">
        <w:rPr>
          <w:rFonts w:ascii="Sylfaen" w:hAnsi="Sylfaen"/>
          <w:sz w:val="24"/>
          <w:szCs w:val="24"/>
        </w:rPr>
        <w:t xml:space="preserve">31-ի թիվ 8 որոշմամբ հաստատված՝ Եվրասիական տնտեսական միության նավթի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նավթամթերքի ընդհանուր շուկաների ձ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>ավորման հայեցակարգը</w:t>
      </w:r>
      <w:r w:rsidR="005008D7" w:rsidRPr="009E4206">
        <w:rPr>
          <w:rFonts w:ascii="Sylfaen" w:hAnsi="Sylfaen"/>
          <w:sz w:val="24"/>
          <w:szCs w:val="24"/>
        </w:rPr>
        <w:t>:</w:t>
      </w:r>
      <w:r w:rsidRPr="009E4206">
        <w:rPr>
          <w:rFonts w:ascii="Sylfaen" w:hAnsi="Sylfaen"/>
          <w:sz w:val="24"/>
          <w:szCs w:val="24"/>
        </w:rPr>
        <w:t xml:space="preserve"> </w:t>
      </w:r>
    </w:p>
    <w:p w14:paraId="6F15C003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Տրանսպորտի ոլորտում</w:t>
      </w:r>
      <w:r w:rsidR="003F6385" w:rsidRPr="009E4206">
        <w:rPr>
          <w:rFonts w:ascii="Sylfaen" w:hAnsi="Sylfaen"/>
          <w:sz w:val="24"/>
          <w:szCs w:val="24"/>
        </w:rPr>
        <w:t>՝</w:t>
      </w:r>
    </w:p>
    <w:p w14:paraId="30743132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pacing w:val="-6"/>
          <w:sz w:val="24"/>
          <w:szCs w:val="24"/>
        </w:rPr>
        <w:t>Եվրասիական տնտեսական բարձրագույն խորհրդի 2015 թվականի մայիսի 8-</w:t>
      </w:r>
      <w:r w:rsidRPr="009E4206">
        <w:rPr>
          <w:rFonts w:ascii="Sylfaen" w:hAnsi="Sylfaen"/>
          <w:sz w:val="24"/>
          <w:szCs w:val="24"/>
        </w:rPr>
        <w:t>ի թիվ 13 որոշմամբ հաստատված՝ 2016-ից մինչ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2025 թվականները Եվրասիական տնտեսական միության անդամ պետություններից մեկում գրանցված փոխադրողների կողմից Եվրասիական տնտեսական միության այլ անդամ պետության տարածքում տեղակայված կետերի միջ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բեռների ավտոմոբիլային փոխադրումների կատարման փուլ</w:t>
      </w:r>
      <w:r w:rsidR="00E41387" w:rsidRPr="00271365">
        <w:rPr>
          <w:rFonts w:ascii="Sylfaen" w:hAnsi="Sylfaen"/>
          <w:sz w:val="24"/>
          <w:szCs w:val="24"/>
        </w:rPr>
        <w:t xml:space="preserve"> </w:t>
      </w:r>
      <w:r w:rsidRPr="009E4206">
        <w:rPr>
          <w:rFonts w:ascii="Sylfaen" w:hAnsi="Sylfaen"/>
          <w:sz w:val="24"/>
          <w:szCs w:val="24"/>
        </w:rPr>
        <w:t>առ</w:t>
      </w:r>
      <w:r w:rsidR="00E41387" w:rsidRPr="00271365">
        <w:rPr>
          <w:rFonts w:ascii="Sylfaen" w:hAnsi="Sylfaen"/>
          <w:sz w:val="24"/>
          <w:szCs w:val="24"/>
        </w:rPr>
        <w:t xml:space="preserve"> </w:t>
      </w:r>
      <w:r w:rsidRPr="009E4206">
        <w:rPr>
          <w:rFonts w:ascii="Sylfaen" w:hAnsi="Sylfaen"/>
          <w:sz w:val="24"/>
          <w:szCs w:val="24"/>
        </w:rPr>
        <w:t>փուլ ազատականացման ծրագիրը</w:t>
      </w:r>
      <w:r w:rsidR="00C3407A" w:rsidRPr="009E4206">
        <w:rPr>
          <w:rFonts w:ascii="Sylfaen" w:hAnsi="Sylfaen"/>
          <w:sz w:val="24"/>
          <w:szCs w:val="24"/>
        </w:rPr>
        <w:t>.</w:t>
      </w:r>
      <w:r w:rsidRPr="009E4206">
        <w:rPr>
          <w:rFonts w:ascii="Sylfaen" w:hAnsi="Sylfaen"/>
          <w:sz w:val="24"/>
          <w:szCs w:val="24"/>
        </w:rPr>
        <w:t xml:space="preserve"> </w:t>
      </w:r>
    </w:p>
    <w:p w14:paraId="7490199C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 xml:space="preserve">Եվրասիական տնտեսական բարձրագույն խորհրդի 2016 թվականի դեկտեմբերի 26-ի թիվ 19 որոշմամբ հաստատված՝ Եվրասիական տնտեսական միության անդամ պետությունների համակարգված (համաձայնեցված) տրանսպորտային քաղաքականության հիմնական ուղղությունները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իրագործման փուլերը</w:t>
      </w:r>
      <w:r w:rsidR="00DB6861" w:rsidRPr="009E4206">
        <w:rPr>
          <w:rFonts w:ascii="Sylfaen" w:hAnsi="Sylfaen"/>
          <w:sz w:val="24"/>
          <w:szCs w:val="24"/>
        </w:rPr>
        <w:t>:</w:t>
      </w:r>
      <w:r w:rsidRPr="009E4206">
        <w:rPr>
          <w:rFonts w:ascii="Sylfaen" w:hAnsi="Sylfaen"/>
          <w:sz w:val="24"/>
          <w:szCs w:val="24"/>
        </w:rPr>
        <w:t xml:space="preserve"> </w:t>
      </w:r>
    </w:p>
    <w:p w14:paraId="57337CB1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lastRenderedPageBreak/>
        <w:t xml:space="preserve">Մակրոտնտեսական քաղաքականության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ֆինանսների ոլորտում</w:t>
      </w:r>
      <w:r w:rsidR="00DB6861" w:rsidRPr="009E4206">
        <w:rPr>
          <w:rFonts w:ascii="Sylfaen" w:hAnsi="Sylfaen"/>
          <w:sz w:val="24"/>
          <w:szCs w:val="24"/>
        </w:rPr>
        <w:t>՝</w:t>
      </w:r>
    </w:p>
    <w:p w14:paraId="6D43786D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Եվրասիական տնտեսական բարձրագույն խորհրդի 2015 թվականի հոկտեմբերի 16-ի թիվ 28 որոշմամբ հաստատված՝ Եվրասիական տնտեսական միության տնտեսական զարգացման հիմնական ուղղությունները</w:t>
      </w:r>
      <w:r w:rsidR="005352DF" w:rsidRPr="009E4206">
        <w:rPr>
          <w:rFonts w:ascii="Sylfaen" w:hAnsi="Sylfaen"/>
          <w:sz w:val="24"/>
          <w:szCs w:val="24"/>
        </w:rPr>
        <w:t>.</w:t>
      </w:r>
      <w:r w:rsidRPr="009E4206">
        <w:rPr>
          <w:rFonts w:ascii="Sylfaen" w:hAnsi="Sylfaen"/>
          <w:sz w:val="24"/>
          <w:szCs w:val="24"/>
        </w:rPr>
        <w:t xml:space="preserve"> </w:t>
      </w:r>
    </w:p>
    <w:p w14:paraId="506FDD8A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Եվրասիական տնտեսական բարձրագույն խորհրդի 2019 թվականի հոկտեմբերի 1-ի թիվ 20 որոշմամբ հաստատված՝ Եվրասիական տնտեսական միության ընդհանուր ֆինանսական շուկայի ձ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ավորման հայեցակարգը։ </w:t>
      </w:r>
    </w:p>
    <w:p w14:paraId="6E92DF5B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Տեխնոլոգիաների ոլորտում</w:t>
      </w:r>
      <w:r w:rsidR="0089732B" w:rsidRPr="009E4206">
        <w:rPr>
          <w:rFonts w:ascii="Sylfaen" w:hAnsi="Sylfaen"/>
          <w:sz w:val="24"/>
          <w:szCs w:val="24"/>
        </w:rPr>
        <w:t>՝</w:t>
      </w:r>
    </w:p>
    <w:p w14:paraId="138F994D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pacing w:val="6"/>
          <w:sz w:val="24"/>
          <w:szCs w:val="24"/>
        </w:rPr>
        <w:t>Եվրասիական միջկառավարական խորհրդի 2016 թվականի ապրիլի 13-ի</w:t>
      </w:r>
      <w:r w:rsidRPr="009E4206">
        <w:rPr>
          <w:rFonts w:ascii="Sylfaen" w:hAnsi="Sylfaen"/>
          <w:sz w:val="24"/>
          <w:szCs w:val="24"/>
        </w:rPr>
        <w:t xml:space="preserve"> թիվ 1 որոշմամբ հաստատված՝ հաստոցաշինության եվրասիական ինժեներական կենտրոնի ստեղծման հայեցակարգը</w:t>
      </w:r>
      <w:r w:rsidR="00F959FF" w:rsidRPr="009E4206">
        <w:rPr>
          <w:rFonts w:ascii="Sylfaen" w:hAnsi="Sylfaen"/>
          <w:sz w:val="24"/>
          <w:szCs w:val="24"/>
        </w:rPr>
        <w:t>.</w:t>
      </w:r>
      <w:r w:rsidRPr="009E4206">
        <w:rPr>
          <w:rFonts w:ascii="Sylfaen" w:hAnsi="Sylfaen"/>
          <w:sz w:val="24"/>
          <w:szCs w:val="24"/>
        </w:rPr>
        <w:t xml:space="preserve"> </w:t>
      </w:r>
    </w:p>
    <w:p w14:paraId="06F8E08A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pacing w:val="6"/>
          <w:sz w:val="24"/>
          <w:szCs w:val="24"/>
        </w:rPr>
        <w:t>Եվրասիական տնտեսական հանձնաժողովի խորհրդի 2018 թվականի մարտի</w:t>
      </w:r>
      <w:r w:rsidRPr="009E4206">
        <w:rPr>
          <w:rFonts w:ascii="Sylfaen" w:hAnsi="Sylfaen"/>
          <w:sz w:val="24"/>
          <w:szCs w:val="24"/>
        </w:rPr>
        <w:t xml:space="preserve"> 30-ի թիվ 23 որոշմամբ հաստատված՝ տեխնոլոգիաների տրանսֆերի եվրասիական ցանցի ստեղծման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գործ</w:t>
      </w:r>
      <w:r w:rsidR="001C699C" w:rsidRPr="009E4206">
        <w:rPr>
          <w:rFonts w:ascii="Sylfaen" w:hAnsi="Sylfaen"/>
          <w:sz w:val="24"/>
          <w:szCs w:val="24"/>
        </w:rPr>
        <w:t>ունեության</w:t>
      </w:r>
      <w:r w:rsidRPr="009E4206">
        <w:rPr>
          <w:rFonts w:ascii="Sylfaen" w:hAnsi="Sylfaen"/>
          <w:sz w:val="24"/>
          <w:szCs w:val="24"/>
        </w:rPr>
        <w:t xml:space="preserve"> հայեցակարգը։ </w:t>
      </w:r>
    </w:p>
    <w:p w14:paraId="14CABF24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Թվային օրակարգի մասով</w:t>
      </w:r>
      <w:r w:rsidR="004575F2" w:rsidRPr="009E4206">
        <w:rPr>
          <w:rFonts w:ascii="Sylfaen" w:hAnsi="Sylfaen"/>
          <w:sz w:val="24"/>
          <w:szCs w:val="24"/>
        </w:rPr>
        <w:t>՝</w:t>
      </w:r>
      <w:r w:rsidRPr="009E4206">
        <w:rPr>
          <w:rFonts w:ascii="Sylfaen" w:hAnsi="Sylfaen"/>
          <w:sz w:val="24"/>
          <w:szCs w:val="24"/>
        </w:rPr>
        <w:t xml:space="preserve"> </w:t>
      </w:r>
    </w:p>
    <w:p w14:paraId="4113739D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pacing w:val="-6"/>
          <w:sz w:val="24"/>
          <w:szCs w:val="24"/>
        </w:rPr>
        <w:t xml:space="preserve">Եվրասիական տնտեսական բարձրագույն խորհրդի 2015 թվականի մայիսի </w:t>
      </w:r>
      <w:r w:rsidRPr="009E4206">
        <w:rPr>
          <w:rFonts w:ascii="Sylfaen" w:hAnsi="Sylfaen"/>
          <w:sz w:val="24"/>
          <w:szCs w:val="24"/>
        </w:rPr>
        <w:t>8-ի թիվ 19 որոշմամբ հաստատված՝ արտաքին տնտեսական գործունեության կարգավորման համակարգում «մ</w:t>
      </w:r>
      <w:r w:rsidR="0047440D" w:rsidRPr="009E4206">
        <w:rPr>
          <w:rFonts w:ascii="Sylfaen" w:hAnsi="Sylfaen"/>
          <w:sz w:val="24"/>
          <w:szCs w:val="24"/>
        </w:rPr>
        <w:t>եկ</w:t>
      </w:r>
      <w:r w:rsidRPr="009E4206">
        <w:rPr>
          <w:rFonts w:ascii="Sylfaen" w:hAnsi="Sylfaen"/>
          <w:sz w:val="24"/>
          <w:szCs w:val="24"/>
        </w:rPr>
        <w:t xml:space="preserve"> պատուհանի» մեխանիզմի զարգացման հիմնական ուղղությունների իրագործման մասով միջոցառումների ծրագիրը</w:t>
      </w:r>
      <w:r w:rsidR="00156CDE" w:rsidRPr="009E4206">
        <w:rPr>
          <w:rFonts w:ascii="Sylfaen" w:hAnsi="Sylfaen"/>
          <w:sz w:val="24"/>
          <w:szCs w:val="24"/>
        </w:rPr>
        <w:t>.</w:t>
      </w:r>
      <w:r w:rsidRPr="009E4206">
        <w:rPr>
          <w:rFonts w:ascii="Sylfaen" w:hAnsi="Sylfaen"/>
          <w:sz w:val="24"/>
          <w:szCs w:val="24"/>
        </w:rPr>
        <w:t xml:space="preserve"> </w:t>
      </w:r>
    </w:p>
    <w:p w14:paraId="224715F8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Եվրասիական տնտեսական բարձրագույն խորհրդի 2017 թվականի հոկտեմբերի 11-ի թիվ 12 որոշմամբ հաստատված՝ մինչ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2025 թվականը Եվրասիական տնտեսական միության թվային օրակարգի իրագործման հիմնական ուղղությունները</w:t>
      </w:r>
      <w:r w:rsidR="00B26A8B" w:rsidRPr="009E4206">
        <w:rPr>
          <w:rFonts w:ascii="Sylfaen" w:hAnsi="Sylfaen"/>
          <w:sz w:val="24"/>
          <w:szCs w:val="24"/>
        </w:rPr>
        <w:t>.</w:t>
      </w:r>
      <w:r w:rsidRPr="009E4206">
        <w:rPr>
          <w:rFonts w:ascii="Sylfaen" w:hAnsi="Sylfaen"/>
          <w:sz w:val="24"/>
          <w:szCs w:val="24"/>
        </w:rPr>
        <w:t xml:space="preserve"> </w:t>
      </w:r>
    </w:p>
    <w:p w14:paraId="1C228CF5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 xml:space="preserve">Եվրասիական միջկառավարական խորհրդի 2019 թվականի օգոստոսի 9-ի թիվ 7 որոշմամբ հաստատված՝ անդրսահմանային տեղեկատվական փոխգործակցության հայեցակարգը։ </w:t>
      </w:r>
    </w:p>
    <w:p w14:paraId="74865FE1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lastRenderedPageBreak/>
        <w:t>Ծառայությունների ոլորտում</w:t>
      </w:r>
      <w:r w:rsidR="00EC41FC" w:rsidRPr="009E4206">
        <w:rPr>
          <w:rFonts w:ascii="Sylfaen" w:hAnsi="Sylfaen"/>
          <w:sz w:val="24"/>
          <w:szCs w:val="24"/>
        </w:rPr>
        <w:t>՝</w:t>
      </w:r>
    </w:p>
    <w:p w14:paraId="62192283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ծառայությունների այն հատվածների (ենթահատվածների) ցանկը, որոնցով Եվրասիական տնտեսական միության շրջանակներում ծառայությունների միասնական շուկայի ձ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>ավորումն իրականացվելու է Եվրասիական տնտեսական բարձրագույն խորհրդի 2015 թվականի հոկտեմբերի 16-ի թիվ 30 որոշմամբ հաստատված՝ ազատականացման պլաններին համապատասխան (անցումային ժամանակահատվածում)։</w:t>
      </w:r>
    </w:p>
    <w:p w14:paraId="794DEB74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Միջազգային համագործակցության ոլորտում</w:t>
      </w:r>
      <w:r w:rsidR="008225CD" w:rsidRPr="009E4206">
        <w:rPr>
          <w:rFonts w:ascii="Sylfaen" w:hAnsi="Sylfaen"/>
          <w:sz w:val="24"/>
          <w:szCs w:val="24"/>
        </w:rPr>
        <w:t>՝</w:t>
      </w:r>
      <w:r w:rsidRPr="009E4206">
        <w:rPr>
          <w:rFonts w:ascii="Sylfaen" w:hAnsi="Sylfaen"/>
          <w:sz w:val="24"/>
          <w:szCs w:val="24"/>
        </w:rPr>
        <w:t xml:space="preserve"> </w:t>
      </w:r>
    </w:p>
    <w:p w14:paraId="3D4EC89D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Եվրասիական տնտեսական բարձրագույն խոր</w:t>
      </w:r>
      <w:r w:rsidR="00C03D2D" w:rsidRPr="009E4206">
        <w:rPr>
          <w:rFonts w:ascii="Sylfaen" w:hAnsi="Sylfaen"/>
          <w:sz w:val="24"/>
          <w:szCs w:val="24"/>
        </w:rPr>
        <w:t>հ</w:t>
      </w:r>
      <w:r w:rsidRPr="009E4206">
        <w:rPr>
          <w:rFonts w:ascii="Sylfaen" w:hAnsi="Sylfaen"/>
          <w:sz w:val="24"/>
          <w:szCs w:val="24"/>
        </w:rPr>
        <w:t xml:space="preserve">րդի 2019 թվականի հոկտեմբերի 1-ի թիվ 19 որոշմամբ հաստատված՝ 2020 թվականին Եվրասիական տնտեսական միության միջազգային գործունեության հիմնական ուղղությունները։ </w:t>
      </w:r>
    </w:p>
    <w:p w14:paraId="1272F219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Անդամ պետությունները ելնում են այն բանից, որ</w:t>
      </w:r>
      <w:r w:rsidR="009E4206">
        <w:rPr>
          <w:rFonts w:ascii="Sylfaen" w:hAnsi="Sylfaen"/>
          <w:sz w:val="24"/>
          <w:szCs w:val="24"/>
        </w:rPr>
        <w:t xml:space="preserve"> </w:t>
      </w:r>
      <w:r w:rsidRPr="009E4206">
        <w:rPr>
          <w:rFonts w:ascii="Sylfaen" w:hAnsi="Sylfaen"/>
          <w:sz w:val="24"/>
          <w:szCs w:val="24"/>
        </w:rPr>
        <w:t xml:space="preserve">սույն </w:t>
      </w:r>
      <w:r w:rsidR="00B966C3" w:rsidRPr="009E4206">
        <w:rPr>
          <w:rFonts w:ascii="Sylfaen" w:hAnsi="Sylfaen"/>
          <w:sz w:val="24"/>
          <w:szCs w:val="24"/>
        </w:rPr>
        <w:t>Ռ</w:t>
      </w:r>
      <w:r w:rsidRPr="009E4206">
        <w:rPr>
          <w:rFonts w:ascii="Sylfaen" w:hAnsi="Sylfaen"/>
          <w:sz w:val="24"/>
          <w:szCs w:val="24"/>
        </w:rPr>
        <w:t xml:space="preserve">ազմավարական ուղղություններով նախատեսված միջոցների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մեխանիզմների իրականացումը թույլ կտա լիովին իրագործել </w:t>
      </w:r>
      <w:r w:rsidR="000A238E" w:rsidRPr="009E4206">
        <w:rPr>
          <w:rFonts w:ascii="Sylfaen" w:hAnsi="Sylfaen"/>
          <w:sz w:val="24"/>
          <w:szCs w:val="24"/>
        </w:rPr>
        <w:t>Հ</w:t>
      </w:r>
      <w:r w:rsidRPr="009E4206">
        <w:rPr>
          <w:rFonts w:ascii="Sylfaen" w:hAnsi="Sylfaen"/>
          <w:sz w:val="24"/>
          <w:szCs w:val="24"/>
        </w:rPr>
        <w:t xml:space="preserve">ռչակագրի դրույթները։ </w:t>
      </w:r>
    </w:p>
    <w:p w14:paraId="5EBE725C" w14:textId="77777777" w:rsidR="00717174" w:rsidRPr="009E4206" w:rsidRDefault="00717174" w:rsidP="009E4206">
      <w:pPr>
        <w:pStyle w:val="Bodytext20"/>
        <w:shd w:val="clear" w:color="auto" w:fill="auto"/>
        <w:spacing w:before="0" w:after="160" w:line="360" w:lineRule="auto"/>
        <w:ind w:left="260" w:firstLine="720"/>
        <w:rPr>
          <w:rFonts w:ascii="Sylfaen" w:hAnsi="Sylfaen"/>
          <w:sz w:val="24"/>
          <w:szCs w:val="24"/>
        </w:rPr>
      </w:pPr>
    </w:p>
    <w:p w14:paraId="4B3625FD" w14:textId="77777777" w:rsidR="00011C71" w:rsidRDefault="009541E8" w:rsidP="009E4206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 xml:space="preserve">II. Ռազմավարական ուղղությունների </w:t>
      </w:r>
      <w:r w:rsidR="004C209C">
        <w:rPr>
          <w:rFonts w:ascii="Sylfaen" w:hAnsi="Sylfaen"/>
          <w:sz w:val="24"/>
          <w:szCs w:val="24"/>
        </w:rPr>
        <w:br/>
      </w:r>
      <w:r w:rsidRPr="009E4206">
        <w:rPr>
          <w:rFonts w:ascii="Sylfaen" w:hAnsi="Sylfaen"/>
          <w:sz w:val="24"/>
          <w:szCs w:val="24"/>
        </w:rPr>
        <w:t xml:space="preserve">իրագործման միջոցների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մեխանիզմների ցանկ</w:t>
      </w:r>
    </w:p>
    <w:p w14:paraId="775C2A55" w14:textId="77777777" w:rsidR="004C209C" w:rsidRPr="009E4206" w:rsidRDefault="004C209C" w:rsidP="009E4206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</w:p>
    <w:p w14:paraId="25D0ED66" w14:textId="77777777" w:rsidR="00011C71" w:rsidRPr="009E4206" w:rsidRDefault="009541E8" w:rsidP="004C209C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 xml:space="preserve">Ուղղություն 1. Խոչընդոտների լրիվ վերացում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</w:t>
      </w:r>
      <w:r w:rsidR="00BC59A7" w:rsidRPr="009E4206">
        <w:rPr>
          <w:rFonts w:ascii="Sylfaen" w:hAnsi="Sylfaen"/>
          <w:sz w:val="24"/>
          <w:szCs w:val="24"/>
        </w:rPr>
        <w:t>բացառումների</w:t>
      </w:r>
      <w:r w:rsidRPr="009E4206">
        <w:rPr>
          <w:rFonts w:ascii="Sylfaen" w:hAnsi="Sylfaen"/>
          <w:sz w:val="24"/>
          <w:szCs w:val="24"/>
        </w:rPr>
        <w:t xml:space="preserve"> ու սահմանափակումների առավելագույն կրճատում</w:t>
      </w:r>
      <w:r w:rsidR="004C209C">
        <w:rPr>
          <w:rFonts w:ascii="Sylfaen" w:hAnsi="Sylfaen"/>
          <w:sz w:val="24"/>
          <w:szCs w:val="24"/>
        </w:rPr>
        <w:br/>
      </w:r>
      <w:r w:rsidRPr="009E4206">
        <w:rPr>
          <w:rFonts w:ascii="Sylfaen" w:hAnsi="Sylfaen"/>
          <w:sz w:val="24"/>
          <w:szCs w:val="24"/>
        </w:rPr>
        <w:t xml:space="preserve">Միության ներքին շուկայում ապրանքների, ծառայությունների, կապիտալի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աշխատուժի ազատ տեղաշարժի </w:t>
      </w:r>
      <w:r w:rsidR="004168CA" w:rsidRPr="009E4206">
        <w:rPr>
          <w:rFonts w:ascii="Sylfaen" w:hAnsi="Sylfaen"/>
          <w:sz w:val="24"/>
          <w:szCs w:val="24"/>
        </w:rPr>
        <w:t>նպատակով</w:t>
      </w:r>
    </w:p>
    <w:p w14:paraId="5B3038E5" w14:textId="77777777" w:rsidR="00011C71" w:rsidRPr="009E4206" w:rsidRDefault="009541E8" w:rsidP="004C209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1.1.</w:t>
      </w:r>
      <w:r w:rsidRPr="009E4206">
        <w:rPr>
          <w:rFonts w:ascii="Sylfaen" w:hAnsi="Sylfaen"/>
          <w:sz w:val="24"/>
          <w:szCs w:val="24"/>
        </w:rPr>
        <w:tab/>
        <w:t xml:space="preserve">Անդամ պետությունների կողմից ընդունված պայմանավորվածությունների կատարումը։ </w:t>
      </w:r>
    </w:p>
    <w:p w14:paraId="64039709" w14:textId="77777777" w:rsidR="00144D61" w:rsidRPr="009E4206" w:rsidRDefault="009541E8" w:rsidP="004C209C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1.1.1.</w:t>
      </w:r>
      <w:r w:rsidRPr="009E4206">
        <w:rPr>
          <w:rFonts w:ascii="Sylfaen" w:hAnsi="Sylfaen"/>
          <w:sz w:val="24"/>
          <w:szCs w:val="24"/>
        </w:rPr>
        <w:tab/>
        <w:t>Խոչընդոտների վերացման աշխատանքների կատարելագործումը</w:t>
      </w:r>
      <w:r w:rsidR="00C70FFA" w:rsidRPr="009E4206">
        <w:rPr>
          <w:rFonts w:ascii="Sylfaen" w:hAnsi="Sylfaen"/>
          <w:sz w:val="24"/>
          <w:szCs w:val="24"/>
        </w:rPr>
        <w:t>.</w:t>
      </w:r>
      <w:r w:rsidRPr="009E4206">
        <w:rPr>
          <w:rFonts w:ascii="Sylfaen" w:hAnsi="Sylfaen"/>
          <w:sz w:val="24"/>
          <w:szCs w:val="24"/>
        </w:rPr>
        <w:t xml:space="preserve"> </w:t>
      </w:r>
    </w:p>
    <w:p w14:paraId="78C6190C" w14:textId="77777777" w:rsidR="004351AF" w:rsidRDefault="004351AF" w:rsidP="009E4206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p w14:paraId="62BBC6F6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lastRenderedPageBreak/>
        <w:t xml:space="preserve">Եվրասիական տնտեսական հանձնաժողովի կոլեգիայի 2017 թվականի նոյեմբերի 14-ի թիվ 152 որոշմամբ հաստատված՝ Եվրասիական տնտեսական միության ներքին շուկայում արգելքները՝ խոչընդոտների, </w:t>
      </w:r>
      <w:r w:rsidR="00061EFC" w:rsidRPr="009E4206">
        <w:rPr>
          <w:rFonts w:ascii="Sylfaen" w:hAnsi="Sylfaen"/>
          <w:sz w:val="24"/>
          <w:szCs w:val="24"/>
        </w:rPr>
        <w:t>բացառումների</w:t>
      </w:r>
      <w:r w:rsidRPr="009E4206">
        <w:rPr>
          <w:rFonts w:ascii="Sylfaen" w:hAnsi="Sylfaen"/>
          <w:sz w:val="24"/>
          <w:szCs w:val="24"/>
        </w:rPr>
        <w:t xml:space="preserve">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սահմանափակումների բաժանման մեթ</w:t>
      </w:r>
      <w:r w:rsidR="00D64064" w:rsidRPr="009E4206">
        <w:rPr>
          <w:rFonts w:ascii="Sylfaen" w:hAnsi="Sylfaen"/>
          <w:sz w:val="24"/>
          <w:szCs w:val="24"/>
        </w:rPr>
        <w:t>ո</w:t>
      </w:r>
      <w:r w:rsidRPr="009E4206">
        <w:rPr>
          <w:rFonts w:ascii="Sylfaen" w:hAnsi="Sylfaen"/>
          <w:sz w:val="24"/>
          <w:szCs w:val="24"/>
        </w:rPr>
        <w:t>դաբանության կատարելագործումը</w:t>
      </w:r>
      <w:r w:rsidR="00E420AF" w:rsidRPr="009E4206">
        <w:rPr>
          <w:rFonts w:ascii="Sylfaen" w:hAnsi="Sylfaen"/>
          <w:sz w:val="24"/>
          <w:szCs w:val="24"/>
        </w:rPr>
        <w:t>.</w:t>
      </w:r>
    </w:p>
    <w:p w14:paraId="58CCB0E5" w14:textId="77777777" w:rsidR="00011C71" w:rsidRPr="009E4206" w:rsidRDefault="00144D61" w:rsidP="009E4206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 xml:space="preserve">խոչընդոտների վերացման կարգի մշակումը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հաստատումը։ </w:t>
      </w:r>
    </w:p>
    <w:p w14:paraId="3FAB1FC0" w14:textId="77777777" w:rsidR="00011C71" w:rsidRPr="009E4206" w:rsidRDefault="009541E8" w:rsidP="004C209C">
      <w:pPr>
        <w:pStyle w:val="Bodytext20"/>
        <w:shd w:val="clear" w:color="auto" w:fill="auto"/>
        <w:tabs>
          <w:tab w:val="left" w:pos="1418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1.1.2.</w:t>
      </w:r>
      <w:r w:rsidRPr="009E4206">
        <w:rPr>
          <w:rFonts w:ascii="Sylfaen" w:hAnsi="Sylfaen"/>
          <w:sz w:val="24"/>
          <w:szCs w:val="24"/>
        </w:rPr>
        <w:tab/>
        <w:t xml:space="preserve">Հանձնաժողովի կոլեգիայի՝ հատուկ պաշտպանական, հակագնագցման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փոխհատուցման միջոցների կիրառման մասին որոշումների նկատմամբ վետոյի իրավունքի կիրառման կանոնակարգի սահմանումը։ </w:t>
      </w:r>
    </w:p>
    <w:p w14:paraId="22EDEB6F" w14:textId="77777777" w:rsidR="00011C71" w:rsidRPr="009E4206" w:rsidRDefault="009541E8" w:rsidP="004351AF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1.1.3.</w:t>
      </w:r>
      <w:r w:rsidRPr="009E4206">
        <w:rPr>
          <w:rFonts w:ascii="Sylfaen" w:hAnsi="Sylfaen"/>
          <w:sz w:val="24"/>
          <w:szCs w:val="24"/>
        </w:rPr>
        <w:tab/>
        <w:t>Բեռների ավտոմոբիլային փոխադրումների ազատականացման նպատակահարմարության հարցի մշակումը տրանսպորտի ոլորտում անդամ պետությունների լիազորված մարմինների սերտ համագործակցության միջոցով</w:t>
      </w:r>
      <w:r w:rsidR="00995B90" w:rsidRPr="009E4206">
        <w:rPr>
          <w:rFonts w:ascii="Sylfaen" w:hAnsi="Sylfaen"/>
          <w:sz w:val="24"/>
          <w:szCs w:val="24"/>
        </w:rPr>
        <w:t>՝</w:t>
      </w:r>
      <w:r w:rsidRPr="009E4206">
        <w:rPr>
          <w:rFonts w:ascii="Sylfaen" w:hAnsi="Sylfaen"/>
          <w:sz w:val="24"/>
          <w:szCs w:val="24"/>
        </w:rPr>
        <w:t xml:space="preserve"> համագործակցության խորացման նպատակով։</w:t>
      </w:r>
    </w:p>
    <w:p w14:paraId="1C6DBD45" w14:textId="77777777" w:rsidR="00011C71" w:rsidRPr="009E4206" w:rsidRDefault="009541E8" w:rsidP="004351AF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1.2.</w:t>
      </w:r>
      <w:r w:rsidRPr="009E4206">
        <w:rPr>
          <w:rFonts w:ascii="Sylfaen" w:hAnsi="Sylfaen"/>
          <w:sz w:val="24"/>
          <w:szCs w:val="24"/>
        </w:rPr>
        <w:tab/>
        <w:t xml:space="preserve">Միության ներքին շուկայում </w:t>
      </w:r>
      <w:r w:rsidR="00693551" w:rsidRPr="009E4206">
        <w:rPr>
          <w:rFonts w:ascii="Sylfaen" w:hAnsi="Sylfaen"/>
          <w:sz w:val="24"/>
          <w:szCs w:val="24"/>
        </w:rPr>
        <w:t>բացառումների</w:t>
      </w:r>
      <w:r w:rsidRPr="009E4206">
        <w:rPr>
          <w:rFonts w:ascii="Sylfaen" w:hAnsi="Sylfaen"/>
          <w:sz w:val="24"/>
          <w:szCs w:val="24"/>
        </w:rPr>
        <w:t xml:space="preserve">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սահմանափակումների կրճատումը։ </w:t>
      </w:r>
    </w:p>
    <w:p w14:paraId="3902BF88" w14:textId="77777777" w:rsidR="00011C71" w:rsidRPr="009E4206" w:rsidRDefault="009541E8" w:rsidP="004351AF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1.2.1.</w:t>
      </w:r>
      <w:r w:rsidRPr="009E4206">
        <w:rPr>
          <w:rFonts w:ascii="Sylfaen" w:hAnsi="Sylfaen"/>
          <w:sz w:val="24"/>
          <w:szCs w:val="24"/>
        </w:rPr>
        <w:tab/>
      </w:r>
      <w:r w:rsidR="008F5873" w:rsidRPr="009E4206">
        <w:rPr>
          <w:rFonts w:ascii="Sylfaen" w:hAnsi="Sylfaen"/>
          <w:sz w:val="24"/>
          <w:szCs w:val="24"/>
        </w:rPr>
        <w:t>Բացառումների</w:t>
      </w:r>
      <w:r w:rsidRPr="009E4206">
        <w:rPr>
          <w:rFonts w:ascii="Sylfaen" w:hAnsi="Sylfaen"/>
          <w:sz w:val="24"/>
          <w:szCs w:val="24"/>
        </w:rPr>
        <w:t xml:space="preserve">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սահմանափակումների կրճատման մասով միջոցառումների («ճանապարհային քարտեզների») ծրագրերի մշակումը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իրագործումը։</w:t>
      </w:r>
      <w:r w:rsidR="009E4206">
        <w:rPr>
          <w:rFonts w:ascii="Sylfaen" w:hAnsi="Sylfaen"/>
          <w:sz w:val="24"/>
          <w:szCs w:val="24"/>
        </w:rPr>
        <w:t xml:space="preserve"> </w:t>
      </w:r>
    </w:p>
    <w:p w14:paraId="397A987A" w14:textId="77777777" w:rsidR="00011C71" w:rsidRPr="009E4206" w:rsidRDefault="009541E8" w:rsidP="004351AF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1.2.2.</w:t>
      </w:r>
      <w:r w:rsidRPr="009E4206">
        <w:rPr>
          <w:rFonts w:ascii="Sylfaen" w:hAnsi="Sylfaen"/>
          <w:sz w:val="24"/>
          <w:szCs w:val="24"/>
        </w:rPr>
        <w:tab/>
        <w:t>Սահմանափակումների կիրառման շուրջ առաջացող վեճերի մասով Միության իրավունքում իրավական բացերի բացահայտումը։</w:t>
      </w:r>
      <w:r w:rsidR="009E4206">
        <w:rPr>
          <w:rFonts w:ascii="Sylfaen" w:hAnsi="Sylfaen"/>
          <w:sz w:val="24"/>
          <w:szCs w:val="24"/>
        </w:rPr>
        <w:t xml:space="preserve"> </w:t>
      </w:r>
    </w:p>
    <w:p w14:paraId="2F385285" w14:textId="77777777" w:rsidR="00011C71" w:rsidRPr="009E4206" w:rsidRDefault="009541E8" w:rsidP="004351AF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1.2.3.</w:t>
      </w:r>
      <w:r w:rsidRPr="009E4206">
        <w:rPr>
          <w:rFonts w:ascii="Sylfaen" w:hAnsi="Sylfaen"/>
          <w:sz w:val="24"/>
          <w:szCs w:val="24"/>
        </w:rPr>
        <w:tab/>
        <w:t xml:space="preserve">Իրավակիրառ պրակտիկայի նկատմամբ Հանձնաժողովի կողմից առաջարկությունների մշակումը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անդամ պետությունների կարգավորող մարմինների կողմից տեղեկատվական-բացատրական աշխատանքի անցկացումը։</w:t>
      </w:r>
      <w:r w:rsidR="009E4206">
        <w:rPr>
          <w:rFonts w:ascii="Sylfaen" w:hAnsi="Sylfaen"/>
          <w:sz w:val="24"/>
          <w:szCs w:val="24"/>
        </w:rPr>
        <w:t xml:space="preserve"> </w:t>
      </w:r>
    </w:p>
    <w:p w14:paraId="1EC275C3" w14:textId="77777777" w:rsidR="00011C71" w:rsidRPr="009E4206" w:rsidRDefault="009541E8" w:rsidP="004351AF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1.2.4.</w:t>
      </w:r>
      <w:r w:rsidRPr="009E4206">
        <w:rPr>
          <w:rFonts w:ascii="Sylfaen" w:hAnsi="Sylfaen"/>
          <w:sz w:val="24"/>
          <w:szCs w:val="24"/>
        </w:rPr>
        <w:tab/>
        <w:t>Պայմանագրի 29-րդ հոդվածում նշված հիմ</w:t>
      </w:r>
      <w:r w:rsidR="00995B90" w:rsidRPr="009E4206">
        <w:rPr>
          <w:rFonts w:ascii="Sylfaen" w:hAnsi="Sylfaen"/>
          <w:sz w:val="24"/>
          <w:szCs w:val="24"/>
        </w:rPr>
        <w:t>ուն</w:t>
      </w:r>
      <w:r w:rsidRPr="009E4206">
        <w:rPr>
          <w:rFonts w:ascii="Sylfaen" w:hAnsi="Sylfaen"/>
          <w:sz w:val="24"/>
          <w:szCs w:val="24"/>
        </w:rPr>
        <w:t>քներով ապրանքների փոխադարձ առ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տրում անդամ պետությունների կողմից սահմանափակումներ մտցնելու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վերացնելու դեպքում անդամ պետությունների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Հանձնաժողովի փոխգործակցության կարգի մշակումը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ընդունումը։ </w:t>
      </w:r>
    </w:p>
    <w:p w14:paraId="252C6B38" w14:textId="77777777" w:rsidR="004351AF" w:rsidRDefault="004351AF" w:rsidP="004C209C">
      <w:pPr>
        <w:pStyle w:val="Bodytext20"/>
        <w:shd w:val="clear" w:color="auto" w:fill="auto"/>
        <w:tabs>
          <w:tab w:val="left" w:pos="1418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</w:p>
    <w:p w14:paraId="341A11B8" w14:textId="77777777" w:rsidR="00011C71" w:rsidRPr="009E4206" w:rsidRDefault="009541E8" w:rsidP="004C209C">
      <w:pPr>
        <w:pStyle w:val="Bodytext20"/>
        <w:shd w:val="clear" w:color="auto" w:fill="auto"/>
        <w:tabs>
          <w:tab w:val="left" w:pos="1418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lastRenderedPageBreak/>
        <w:t>1.2.5.</w:t>
      </w:r>
      <w:r w:rsidRPr="009E4206">
        <w:rPr>
          <w:rFonts w:ascii="Sylfaen" w:hAnsi="Sylfaen"/>
          <w:sz w:val="24"/>
          <w:szCs w:val="24"/>
        </w:rPr>
        <w:tab/>
        <w:t>Միության շրջանակներում ֆիզիկական անձանց կողմից ուժեղ ազդող նյութերի անդրսահմանային տեղափոխման մասին միջազգային պայմանագրի մշակման նպատակահարմարության մասին հարցի մշակումը։</w:t>
      </w:r>
      <w:r w:rsidR="009E4206">
        <w:rPr>
          <w:rFonts w:ascii="Sylfaen" w:hAnsi="Sylfaen"/>
          <w:sz w:val="24"/>
          <w:szCs w:val="24"/>
        </w:rPr>
        <w:t xml:space="preserve"> </w:t>
      </w:r>
    </w:p>
    <w:p w14:paraId="67269988" w14:textId="77777777" w:rsidR="00011C71" w:rsidRPr="009E4206" w:rsidRDefault="009541E8" w:rsidP="004C209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1.3.</w:t>
      </w:r>
      <w:r w:rsidRPr="009E4206">
        <w:rPr>
          <w:rFonts w:ascii="Sylfaen" w:hAnsi="Sylfaen"/>
          <w:sz w:val="24"/>
          <w:szCs w:val="24"/>
        </w:rPr>
        <w:tab/>
        <w:t xml:space="preserve">Ծառայությունների միասնական շուկայի զարգացումը։ </w:t>
      </w:r>
    </w:p>
    <w:p w14:paraId="4EDCE081" w14:textId="77777777" w:rsidR="00011C71" w:rsidRPr="009E4206" w:rsidRDefault="009541E8" w:rsidP="004C209C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1.3.1.</w:t>
      </w:r>
      <w:r w:rsidRPr="009E4206">
        <w:rPr>
          <w:rFonts w:ascii="Sylfaen" w:hAnsi="Sylfaen"/>
          <w:sz w:val="24"/>
          <w:szCs w:val="24"/>
        </w:rPr>
        <w:tab/>
        <w:t xml:space="preserve">Ծառայությունների հատվածների (ենթահատվածների) ցանկի սահմանումը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լրացումը, որոնցով Միության շրջանակներում ծառայությունների միասնական շուկայի ձ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ավորումն իրականացվում է ազատականացման ծրագրերին համապատասխան։ </w:t>
      </w:r>
    </w:p>
    <w:p w14:paraId="0A9D9680" w14:textId="77777777" w:rsidR="00011C71" w:rsidRPr="009E4206" w:rsidRDefault="009541E8" w:rsidP="004C209C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1.3.2.</w:t>
      </w:r>
      <w:r w:rsidRPr="009E4206">
        <w:rPr>
          <w:rFonts w:ascii="Sylfaen" w:hAnsi="Sylfaen"/>
          <w:sz w:val="24"/>
          <w:szCs w:val="24"/>
        </w:rPr>
        <w:tab/>
        <w:t xml:space="preserve">Ազատականացման ծրագրերի մշակումը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իրագործումը՝ հաշվի առնելով ծառայությունների հատվածների՝ միասնական շուկայում ներառումը։ </w:t>
      </w:r>
    </w:p>
    <w:p w14:paraId="5AA3539C" w14:textId="77777777" w:rsidR="00011C71" w:rsidRPr="009E4206" w:rsidRDefault="009541E8" w:rsidP="004C209C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1.3.3.</w:t>
      </w:r>
      <w:r w:rsidRPr="009E4206">
        <w:rPr>
          <w:rFonts w:ascii="Sylfaen" w:hAnsi="Sylfaen"/>
          <w:sz w:val="24"/>
          <w:szCs w:val="24"/>
        </w:rPr>
        <w:tab/>
        <w:t>Անդամ պետություններում ծառայությունների առանցքային հատվածների (այդ թվում՝ միասնական շուկայում արդեն ներառվածների) կարգավորման նպատակահարմարության հարցի մշակումը։</w:t>
      </w:r>
    </w:p>
    <w:p w14:paraId="46CB80D5" w14:textId="77777777" w:rsidR="00011C71" w:rsidRPr="009E4206" w:rsidRDefault="009541E8" w:rsidP="004351AF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1.4.</w:t>
      </w:r>
      <w:r w:rsidRPr="009E4206">
        <w:rPr>
          <w:rFonts w:ascii="Sylfaen" w:hAnsi="Sylfaen"/>
          <w:sz w:val="24"/>
          <w:szCs w:val="24"/>
        </w:rPr>
        <w:tab/>
        <w:t>Ընդհանուր ֆինանսական շուկայի ձ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>ավորումը</w:t>
      </w:r>
      <w:r w:rsidR="00995B90" w:rsidRPr="009E4206">
        <w:rPr>
          <w:rFonts w:ascii="Sylfaen" w:hAnsi="Sylfaen"/>
          <w:sz w:val="24"/>
          <w:szCs w:val="24"/>
        </w:rPr>
        <w:t>՝</w:t>
      </w:r>
      <w:r w:rsidRPr="009E4206">
        <w:rPr>
          <w:rFonts w:ascii="Sylfaen" w:hAnsi="Sylfaen"/>
          <w:sz w:val="24"/>
          <w:szCs w:val="24"/>
        </w:rPr>
        <w:t xml:space="preserve"> Եվրասիական տնտեսական միության ընդհանուր ֆինանսական շուկայի ձ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>ավորման հայեցակարգին համապատասխան։</w:t>
      </w:r>
      <w:r w:rsidR="009E4206">
        <w:rPr>
          <w:rFonts w:ascii="Sylfaen" w:hAnsi="Sylfaen"/>
          <w:sz w:val="24"/>
          <w:szCs w:val="24"/>
        </w:rPr>
        <w:t xml:space="preserve"> </w:t>
      </w:r>
    </w:p>
    <w:p w14:paraId="081A3A35" w14:textId="77777777" w:rsidR="00011C71" w:rsidRPr="009E4206" w:rsidRDefault="004351AF" w:rsidP="004351AF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1.4.1.</w:t>
      </w:r>
      <w:r>
        <w:rPr>
          <w:rFonts w:ascii="Sylfaen" w:hAnsi="Sylfaen"/>
          <w:sz w:val="24"/>
          <w:szCs w:val="24"/>
        </w:rPr>
        <w:tab/>
      </w:r>
      <w:r w:rsidR="009541E8" w:rsidRPr="009E4206">
        <w:rPr>
          <w:rFonts w:ascii="Sylfaen" w:hAnsi="Sylfaen"/>
          <w:sz w:val="24"/>
          <w:szCs w:val="24"/>
        </w:rPr>
        <w:t xml:space="preserve">Ֆինանսական շուկայի ոլորտում անդամ պետությունների օրենսդրության ներդաշնակեցումը։ </w:t>
      </w:r>
    </w:p>
    <w:p w14:paraId="7137BA06" w14:textId="77777777" w:rsidR="00011C71" w:rsidRPr="009E4206" w:rsidRDefault="009541E8" w:rsidP="004351AF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1.4.2</w:t>
      </w:r>
      <w:r w:rsidR="004351AF">
        <w:rPr>
          <w:rFonts w:ascii="Sylfaen" w:hAnsi="Sylfaen"/>
          <w:sz w:val="24"/>
          <w:szCs w:val="24"/>
        </w:rPr>
        <w:t>.</w:t>
      </w:r>
      <w:r w:rsidR="004351AF">
        <w:rPr>
          <w:rFonts w:ascii="Sylfaen" w:hAnsi="Sylfaen"/>
          <w:sz w:val="24"/>
          <w:szCs w:val="24"/>
        </w:rPr>
        <w:tab/>
      </w:r>
      <w:r w:rsidRPr="009E4206">
        <w:rPr>
          <w:rFonts w:ascii="Sylfaen" w:hAnsi="Sylfaen"/>
          <w:sz w:val="24"/>
          <w:szCs w:val="24"/>
        </w:rPr>
        <w:t xml:space="preserve">Ստանդարտացված լիցենզիայի մասին միջազգային պայմանագրի մշակումը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կնքումը։ </w:t>
      </w:r>
    </w:p>
    <w:p w14:paraId="01E86FEB" w14:textId="77777777" w:rsidR="00011C71" w:rsidRPr="009E4206" w:rsidRDefault="004351AF" w:rsidP="004351AF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1.4.3.</w:t>
      </w:r>
      <w:r>
        <w:rPr>
          <w:rFonts w:ascii="Sylfaen" w:hAnsi="Sylfaen"/>
          <w:sz w:val="24"/>
          <w:szCs w:val="24"/>
        </w:rPr>
        <w:tab/>
      </w:r>
      <w:r w:rsidR="009541E8" w:rsidRPr="009E4206">
        <w:rPr>
          <w:rFonts w:ascii="Sylfaen" w:hAnsi="Sylfaen"/>
          <w:sz w:val="24"/>
          <w:szCs w:val="24"/>
        </w:rPr>
        <w:t xml:space="preserve">Միության ընդհանուր ֆինանսական շուկայի կարգավորման </w:t>
      </w:r>
      <w:r w:rsidR="009541E8" w:rsidRPr="004C209C">
        <w:rPr>
          <w:rFonts w:ascii="Sylfaen" w:hAnsi="Sylfaen"/>
          <w:spacing w:val="-6"/>
          <w:sz w:val="24"/>
          <w:szCs w:val="24"/>
        </w:rPr>
        <w:t xml:space="preserve">հարցերով վերազգային մարմնի մասին միջազգային պայմանագրի մշակումը </w:t>
      </w:r>
      <w:r w:rsidR="009E4206" w:rsidRPr="004C209C">
        <w:rPr>
          <w:rFonts w:ascii="Sylfaen" w:hAnsi="Sylfaen"/>
          <w:spacing w:val="-6"/>
          <w:sz w:val="24"/>
          <w:szCs w:val="24"/>
        </w:rPr>
        <w:t>եւ</w:t>
      </w:r>
      <w:r w:rsidR="009541E8" w:rsidRPr="009E4206">
        <w:rPr>
          <w:rFonts w:ascii="Sylfaen" w:hAnsi="Sylfaen"/>
          <w:sz w:val="24"/>
          <w:szCs w:val="24"/>
        </w:rPr>
        <w:t xml:space="preserve"> կնքումը։ </w:t>
      </w:r>
    </w:p>
    <w:p w14:paraId="4D1A4809" w14:textId="77777777" w:rsidR="00011C71" w:rsidRPr="009E4206" w:rsidRDefault="009541E8" w:rsidP="004351AF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1.4.4.</w:t>
      </w:r>
      <w:r w:rsidRPr="009E4206">
        <w:rPr>
          <w:rFonts w:ascii="Sylfaen" w:hAnsi="Sylfaen"/>
          <w:sz w:val="24"/>
          <w:szCs w:val="24"/>
        </w:rPr>
        <w:tab/>
        <w:t xml:space="preserve">Անդամ պետությունների փոխադարձ հաշվարկներում ազգային արժույթների օգտագործման մոնիթորինգն ու վերլուծությունը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դրանց օգտագործման մասով ընդլայնումների մասին առաջարկությունների մշակումը։</w:t>
      </w:r>
      <w:r w:rsidR="009E4206">
        <w:rPr>
          <w:rFonts w:ascii="Sylfaen" w:hAnsi="Sylfaen"/>
          <w:sz w:val="24"/>
          <w:szCs w:val="24"/>
        </w:rPr>
        <w:t xml:space="preserve"> </w:t>
      </w:r>
    </w:p>
    <w:p w14:paraId="044A6DEC" w14:textId="77777777" w:rsidR="00011C71" w:rsidRPr="009E4206" w:rsidRDefault="009541E8" w:rsidP="004351AF">
      <w:pPr>
        <w:pStyle w:val="Tableofcontents0"/>
        <w:shd w:val="clear" w:color="auto" w:fill="auto"/>
        <w:tabs>
          <w:tab w:val="left" w:pos="1418"/>
        </w:tabs>
        <w:spacing w:after="160" w:line="360" w:lineRule="auto"/>
        <w:ind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lastRenderedPageBreak/>
        <w:t>1.4.5.</w:t>
      </w:r>
      <w:r w:rsidRPr="009E4206">
        <w:rPr>
          <w:rFonts w:ascii="Sylfaen" w:hAnsi="Sylfaen"/>
          <w:sz w:val="24"/>
          <w:szCs w:val="24"/>
        </w:rPr>
        <w:tab/>
        <w:t xml:space="preserve">Մեկ անդամ պետության բրոքերների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դիլերների՝ այլ անդամ պետությունների բորսաների (առ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տրի կազմակերպիչների) կազմակերպված սակարկություններում մասնակցության մատչելիության մասին միջազգային պայմանագրի մշակումը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կնքումը։ </w:t>
      </w:r>
    </w:p>
    <w:p w14:paraId="3667A963" w14:textId="77777777" w:rsidR="00011C71" w:rsidRPr="009E4206" w:rsidRDefault="009541E8" w:rsidP="004351AF">
      <w:pPr>
        <w:pStyle w:val="Tableofcontents0"/>
        <w:shd w:val="clear" w:color="auto" w:fill="auto"/>
        <w:tabs>
          <w:tab w:val="left" w:pos="1418"/>
        </w:tabs>
        <w:spacing w:after="160" w:line="360" w:lineRule="auto"/>
        <w:ind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1.4.6.</w:t>
      </w:r>
      <w:r w:rsidRPr="009E4206">
        <w:rPr>
          <w:rFonts w:ascii="Sylfaen" w:hAnsi="Sylfaen"/>
          <w:sz w:val="24"/>
          <w:szCs w:val="24"/>
        </w:rPr>
        <w:tab/>
        <w:t>Միության շրջանակներում վարկային պատմություններ</w:t>
      </w:r>
      <w:r w:rsidR="00684B27" w:rsidRPr="009E4206">
        <w:rPr>
          <w:rFonts w:ascii="Sylfaen" w:hAnsi="Sylfaen"/>
          <w:sz w:val="24"/>
          <w:szCs w:val="24"/>
        </w:rPr>
        <w:t>ում ներառվող</w:t>
      </w:r>
      <w:r w:rsidRPr="009E4206">
        <w:rPr>
          <w:rFonts w:ascii="Sylfaen" w:hAnsi="Sylfaen"/>
          <w:sz w:val="24"/>
          <w:szCs w:val="24"/>
        </w:rPr>
        <w:t xml:space="preserve"> տեղեկությունների փոխանակման կարգի մասին միջազգային պայմանագրի մշակումը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կնքումը։</w:t>
      </w:r>
      <w:r w:rsidR="009E4206">
        <w:rPr>
          <w:rFonts w:ascii="Sylfaen" w:hAnsi="Sylfaen"/>
          <w:sz w:val="24"/>
          <w:szCs w:val="24"/>
        </w:rPr>
        <w:t xml:space="preserve"> </w:t>
      </w:r>
    </w:p>
    <w:p w14:paraId="41DA0CB6" w14:textId="77777777" w:rsidR="00011C71" w:rsidRPr="009E4206" w:rsidRDefault="009541E8" w:rsidP="004351AF">
      <w:pPr>
        <w:pStyle w:val="Tableofcontents0"/>
        <w:shd w:val="clear" w:color="auto" w:fill="auto"/>
        <w:tabs>
          <w:tab w:val="left" w:pos="1418"/>
        </w:tabs>
        <w:spacing w:after="160" w:line="360" w:lineRule="auto"/>
        <w:ind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1.4.7.</w:t>
      </w:r>
      <w:r w:rsidRPr="009E4206">
        <w:rPr>
          <w:rFonts w:ascii="Sylfaen" w:hAnsi="Sylfaen"/>
          <w:sz w:val="24"/>
          <w:szCs w:val="24"/>
        </w:rPr>
        <w:tab/>
        <w:t xml:space="preserve">Անդամ պետություններում կազմակերպված սակարկություններում արժեթղթերի տեղաբաշխման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շրջանառության փոխադարձ մատչելիության մասին միջազգային պայմանագրի մշակումը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կնքումը։ </w:t>
      </w:r>
    </w:p>
    <w:p w14:paraId="65268279" w14:textId="77777777" w:rsidR="00011C71" w:rsidRPr="009E4206" w:rsidRDefault="009541E8" w:rsidP="004351AF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1.4.8.</w:t>
      </w:r>
      <w:r w:rsidRPr="009E4206">
        <w:rPr>
          <w:rFonts w:ascii="Sylfaen" w:hAnsi="Sylfaen"/>
          <w:sz w:val="24"/>
          <w:szCs w:val="24"/>
        </w:rPr>
        <w:tab/>
        <w:t>Եվրասիական տնտեսական բարձրագույն խորհրդի 2019 թվականի հոկտեմբերի 1-ի թիվ 20 որոշմամբ հաստատված՝ Եվրասիական տնտեսական միության ընդհանուր ֆինանսական շուկայի ձ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ավորման հայեցակարգին համապատասխան ընդհանուր վճարային տարածքի զարգացումը։ </w:t>
      </w:r>
    </w:p>
    <w:p w14:paraId="11684C6D" w14:textId="77777777" w:rsidR="00011C71" w:rsidRPr="009E4206" w:rsidRDefault="009541E8" w:rsidP="004351AF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1.4.9.</w:t>
      </w:r>
      <w:r w:rsidRPr="009E4206">
        <w:rPr>
          <w:rFonts w:ascii="Sylfaen" w:hAnsi="Sylfaen"/>
          <w:sz w:val="24"/>
          <w:szCs w:val="24"/>
        </w:rPr>
        <w:tab/>
        <w:t xml:space="preserve">Ազգային վարկանշային գործակալությունների փոխադարձ ճանաչման մասին հարցի մշակումը։ </w:t>
      </w:r>
    </w:p>
    <w:p w14:paraId="6948BDB9" w14:textId="77777777" w:rsidR="00011C71" w:rsidRPr="009E4206" w:rsidRDefault="009541E8" w:rsidP="004351AF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1.4.10.</w:t>
      </w:r>
      <w:r w:rsidRPr="009E4206">
        <w:rPr>
          <w:rFonts w:ascii="Sylfaen" w:hAnsi="Sylfaen"/>
          <w:sz w:val="24"/>
          <w:szCs w:val="24"/>
        </w:rPr>
        <w:tab/>
        <w:t xml:space="preserve">Միությունում վարկանշային գործակալություն ստեղծելու մասին հարցի մշակումը։ </w:t>
      </w:r>
    </w:p>
    <w:p w14:paraId="26A35107" w14:textId="77777777" w:rsidR="00011C71" w:rsidRPr="009E4206" w:rsidRDefault="009541E8" w:rsidP="004351AF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1.5.</w:t>
      </w:r>
      <w:r w:rsidRPr="009E4206">
        <w:rPr>
          <w:rFonts w:ascii="Sylfaen" w:hAnsi="Sylfaen"/>
          <w:sz w:val="24"/>
          <w:szCs w:val="24"/>
        </w:rPr>
        <w:tab/>
        <w:t xml:space="preserve">Աշխատուժի ազատ տեղաշարժի ապահովումը։ </w:t>
      </w:r>
    </w:p>
    <w:p w14:paraId="626845D1" w14:textId="77777777" w:rsidR="00011C71" w:rsidRPr="009E4206" w:rsidRDefault="009541E8" w:rsidP="004351AF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1.5.1.</w:t>
      </w:r>
      <w:r w:rsidRPr="009E4206">
        <w:rPr>
          <w:rFonts w:ascii="Sylfaen" w:hAnsi="Sylfaen"/>
          <w:sz w:val="24"/>
          <w:szCs w:val="24"/>
        </w:rPr>
        <w:tab/>
        <w:t xml:space="preserve">Ըստ անդամ պետություններում աշխատաշուկայում առավել պահանջվող մասնագիտությունների աշխատողների մասնագիտական որակավորման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դրա հաստատման կարգի մասով առաջարկությունների մշակումը։</w:t>
      </w:r>
      <w:r w:rsidR="009E4206">
        <w:rPr>
          <w:rFonts w:ascii="Sylfaen" w:hAnsi="Sylfaen"/>
          <w:sz w:val="24"/>
          <w:szCs w:val="24"/>
        </w:rPr>
        <w:t xml:space="preserve"> </w:t>
      </w:r>
    </w:p>
    <w:p w14:paraId="554B5FAE" w14:textId="77777777" w:rsidR="00011C71" w:rsidRPr="009E4206" w:rsidRDefault="009541E8" w:rsidP="004C209C">
      <w:pPr>
        <w:pStyle w:val="Bodytext20"/>
        <w:shd w:val="clear" w:color="auto" w:fill="auto"/>
        <w:tabs>
          <w:tab w:val="left" w:pos="1418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1.5.2.</w:t>
      </w:r>
      <w:r w:rsidRPr="009E4206">
        <w:rPr>
          <w:rFonts w:ascii="Sylfaen" w:hAnsi="Sylfaen"/>
          <w:sz w:val="24"/>
          <w:szCs w:val="24"/>
        </w:rPr>
        <w:tab/>
        <w:t xml:space="preserve">Աշխատանքի Եվրասիական էլեկտրոնային բորսայի ստեղծման մասին հարցի մշակումը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«Աշխատանք առանց սահմանների» որոնման միասնականացված համակարգի ստեղծումը։</w:t>
      </w:r>
      <w:r w:rsidR="009E4206">
        <w:rPr>
          <w:rFonts w:ascii="Sylfaen" w:hAnsi="Sylfaen"/>
          <w:sz w:val="24"/>
          <w:szCs w:val="24"/>
        </w:rPr>
        <w:t xml:space="preserve"> </w:t>
      </w:r>
    </w:p>
    <w:p w14:paraId="47A2809C" w14:textId="77777777" w:rsidR="004351AF" w:rsidRDefault="004351AF" w:rsidP="004351AF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p w14:paraId="402CB7D0" w14:textId="77777777" w:rsidR="00011C71" w:rsidRPr="009E4206" w:rsidRDefault="009541E8" w:rsidP="004351AF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lastRenderedPageBreak/>
        <w:t>1.5.3.</w:t>
      </w:r>
      <w:r w:rsidRPr="009E4206">
        <w:rPr>
          <w:rFonts w:ascii="Sylfaen" w:hAnsi="Sylfaen"/>
          <w:sz w:val="24"/>
          <w:szCs w:val="24"/>
        </w:rPr>
        <w:tab/>
        <w:t>Մեկ այլ անդամ պետության տարածքում օրինական</w:t>
      </w:r>
      <w:r w:rsidR="00AD459A" w:rsidRPr="009E4206">
        <w:rPr>
          <w:rFonts w:ascii="Sylfaen" w:hAnsi="Sylfaen"/>
          <w:sz w:val="24"/>
          <w:szCs w:val="24"/>
        </w:rPr>
        <w:t xml:space="preserve"> հիմքերով</w:t>
      </w:r>
      <w:r w:rsidRPr="009E4206">
        <w:rPr>
          <w:rFonts w:ascii="Sylfaen" w:hAnsi="Sylfaen"/>
          <w:sz w:val="24"/>
          <w:szCs w:val="24"/>
        </w:rPr>
        <w:t xml:space="preserve"> գտնվող անդամ պետության քաղաքացիներին</w:t>
      </w:r>
      <w:r w:rsidR="00330107" w:rsidRPr="009E4206">
        <w:rPr>
          <w:rFonts w:ascii="Sylfaen" w:hAnsi="Sylfaen"/>
          <w:sz w:val="24"/>
          <w:szCs w:val="24"/>
        </w:rPr>
        <w:t>՝</w:t>
      </w:r>
      <w:r w:rsidRPr="009E4206">
        <w:rPr>
          <w:rFonts w:ascii="Sylfaen" w:hAnsi="Sylfaen"/>
          <w:sz w:val="24"/>
          <w:szCs w:val="24"/>
        </w:rPr>
        <w:t xml:space="preserve"> աշխատանքային գործունեության օրինական իրականացման </w:t>
      </w:r>
      <w:r w:rsidR="007445C1" w:rsidRPr="009E4206">
        <w:rPr>
          <w:rFonts w:ascii="Sylfaen" w:hAnsi="Sylfaen"/>
          <w:sz w:val="24"/>
          <w:szCs w:val="24"/>
        </w:rPr>
        <w:t>նպատակով</w:t>
      </w:r>
      <w:r w:rsidR="00330107" w:rsidRPr="009E4206">
        <w:rPr>
          <w:rFonts w:ascii="Sylfaen" w:hAnsi="Sylfaen"/>
          <w:sz w:val="24"/>
          <w:szCs w:val="24"/>
        </w:rPr>
        <w:t>,</w:t>
      </w:r>
      <w:r w:rsidR="007445C1" w:rsidRPr="009E4206">
        <w:rPr>
          <w:rFonts w:ascii="Sylfaen" w:hAnsi="Sylfaen"/>
          <w:sz w:val="24"/>
          <w:szCs w:val="24"/>
        </w:rPr>
        <w:t xml:space="preserve"> </w:t>
      </w:r>
      <w:r w:rsidR="00522A88" w:rsidRPr="009E4206">
        <w:rPr>
          <w:rFonts w:ascii="Sylfaen" w:hAnsi="Sylfaen"/>
          <w:sz w:val="24"/>
          <w:szCs w:val="24"/>
        </w:rPr>
        <w:t xml:space="preserve">առանց </w:t>
      </w:r>
      <w:r w:rsidRPr="009E4206">
        <w:rPr>
          <w:rFonts w:ascii="Sylfaen" w:hAnsi="Sylfaen"/>
          <w:sz w:val="24"/>
          <w:szCs w:val="24"/>
        </w:rPr>
        <w:t xml:space="preserve">այդ անդամ պետության սահմաններից դուրս </w:t>
      </w:r>
      <w:r w:rsidR="00667AED" w:rsidRPr="009E4206">
        <w:rPr>
          <w:rFonts w:ascii="Sylfaen" w:hAnsi="Sylfaen"/>
          <w:sz w:val="24"/>
          <w:szCs w:val="24"/>
        </w:rPr>
        <w:t>գալու</w:t>
      </w:r>
      <w:r w:rsidR="0022084A" w:rsidRPr="009E4206">
        <w:rPr>
          <w:rFonts w:ascii="Sylfaen" w:hAnsi="Sylfaen"/>
          <w:sz w:val="24"/>
          <w:szCs w:val="24"/>
        </w:rPr>
        <w:t>,</w:t>
      </w:r>
      <w:r w:rsidR="00667AED" w:rsidRPr="009E4206">
        <w:rPr>
          <w:rFonts w:ascii="Sylfaen" w:hAnsi="Sylfaen"/>
          <w:sz w:val="24"/>
          <w:szCs w:val="24"/>
        </w:rPr>
        <w:t xml:space="preserve"> </w:t>
      </w:r>
      <w:r w:rsidRPr="009E4206">
        <w:rPr>
          <w:rFonts w:ascii="Sylfaen" w:hAnsi="Sylfaen"/>
          <w:sz w:val="24"/>
          <w:szCs w:val="24"/>
        </w:rPr>
        <w:t xml:space="preserve">մուտքի նպատակի փոփոխության համար այդ անդամ պետության միգրացիայի ոլորտում իրավասու մարմիններին դիմելու հնարավորության տրամադրումը, եթե այդպիսի պարտավորություն սահմանված է մուտքի պետության օրենսդրությամբ։ </w:t>
      </w:r>
    </w:p>
    <w:p w14:paraId="0E9489EC" w14:textId="77777777" w:rsidR="00011C71" w:rsidRPr="009E4206" w:rsidRDefault="009541E8" w:rsidP="004351AF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1.5.4.</w:t>
      </w:r>
      <w:r w:rsidRPr="009E4206">
        <w:rPr>
          <w:rFonts w:ascii="Sylfaen" w:hAnsi="Sylfaen"/>
          <w:sz w:val="24"/>
          <w:szCs w:val="24"/>
        </w:rPr>
        <w:tab/>
        <w:t xml:space="preserve">Եվրասիական տնտեսական միության անդամ պետությունների աշխատավորների կենսաթոշակային ապահովման մասին 2019 թվականի դեկտեմբերի 20-ի համաձայնագրի ուժի մեջ մտնելու ապահովումը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իրագործումը։</w:t>
      </w:r>
      <w:r w:rsidR="009E4206">
        <w:rPr>
          <w:rFonts w:ascii="Sylfaen" w:hAnsi="Sylfaen"/>
          <w:sz w:val="24"/>
          <w:szCs w:val="24"/>
        </w:rPr>
        <w:t xml:space="preserve"> </w:t>
      </w:r>
    </w:p>
    <w:p w14:paraId="737BD0AA" w14:textId="77777777" w:rsidR="00011C71" w:rsidRPr="009E4206" w:rsidRDefault="009541E8" w:rsidP="004351AF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1.5.5.</w:t>
      </w:r>
      <w:r w:rsidRPr="009E4206">
        <w:rPr>
          <w:rFonts w:ascii="Sylfaen" w:hAnsi="Sylfaen"/>
          <w:sz w:val="24"/>
          <w:szCs w:val="24"/>
        </w:rPr>
        <w:tab/>
        <w:t xml:space="preserve">Անդամ պետությունների աշխատավորների գիտական աստիճանների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գիտական կոչումների փոխադարձ ճանաչման մասին միջազգային պայմանագրի մշակումը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կնքումը։</w:t>
      </w:r>
      <w:r w:rsidR="009E4206">
        <w:rPr>
          <w:rFonts w:ascii="Sylfaen" w:hAnsi="Sylfaen"/>
          <w:sz w:val="24"/>
          <w:szCs w:val="24"/>
        </w:rPr>
        <w:t xml:space="preserve"> </w:t>
      </w:r>
    </w:p>
    <w:p w14:paraId="7000F0DB" w14:textId="77777777" w:rsidR="00011C71" w:rsidRPr="009E4206" w:rsidRDefault="009541E8" w:rsidP="004351AF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1.5.6.</w:t>
      </w:r>
      <w:r w:rsidRPr="009E4206">
        <w:rPr>
          <w:rFonts w:ascii="Sylfaen" w:hAnsi="Sylfaen"/>
          <w:sz w:val="24"/>
          <w:szCs w:val="24"/>
        </w:rPr>
        <w:tab/>
        <w:t>Անդամ պետությունում աշխատանքներ կատարող աշխատ</w:t>
      </w:r>
      <w:r w:rsidR="0024018C" w:rsidRPr="009E4206">
        <w:rPr>
          <w:rFonts w:ascii="Sylfaen" w:hAnsi="Sylfaen"/>
          <w:sz w:val="24"/>
          <w:szCs w:val="24"/>
        </w:rPr>
        <w:t>ող</w:t>
      </w:r>
      <w:r w:rsidRPr="009E4206">
        <w:rPr>
          <w:rFonts w:ascii="Sylfaen" w:hAnsi="Sylfaen"/>
          <w:sz w:val="24"/>
          <w:szCs w:val="24"/>
        </w:rPr>
        <w:t xml:space="preserve">ների իրավական վիճակի՝ Միության իրավունքում կարգավորման մասին հարցի մշակումը, եթե </w:t>
      </w:r>
      <w:r w:rsidR="0081746A" w:rsidRPr="009E4206">
        <w:rPr>
          <w:rFonts w:ascii="Sylfaen" w:hAnsi="Sylfaen"/>
          <w:sz w:val="24"/>
          <w:szCs w:val="24"/>
        </w:rPr>
        <w:t xml:space="preserve">գործատուն </w:t>
      </w:r>
      <w:r w:rsidRPr="009E4206">
        <w:rPr>
          <w:rFonts w:ascii="Sylfaen" w:hAnsi="Sylfaen"/>
          <w:sz w:val="24"/>
          <w:szCs w:val="24"/>
        </w:rPr>
        <w:t xml:space="preserve">գրանցված է այլ անդամ պետության տարածքում։ </w:t>
      </w:r>
    </w:p>
    <w:p w14:paraId="6F24FF5C" w14:textId="77777777" w:rsidR="00011C71" w:rsidRPr="009E4206" w:rsidRDefault="009541E8" w:rsidP="004351AF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1.6.</w:t>
      </w:r>
      <w:r w:rsidRPr="009E4206">
        <w:rPr>
          <w:rFonts w:ascii="Sylfaen" w:hAnsi="Sylfaen"/>
          <w:sz w:val="24"/>
          <w:szCs w:val="24"/>
        </w:rPr>
        <w:tab/>
        <w:t xml:space="preserve">Պետական գնումների մատչելիության ապահովումը։ </w:t>
      </w:r>
    </w:p>
    <w:p w14:paraId="79656BB9" w14:textId="77777777" w:rsidR="00011C71" w:rsidRPr="009E4206" w:rsidRDefault="009541E8" w:rsidP="004351AF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1.6.1.</w:t>
      </w:r>
      <w:r w:rsidRPr="009E4206">
        <w:rPr>
          <w:rFonts w:ascii="Sylfaen" w:hAnsi="Sylfaen"/>
          <w:sz w:val="24"/>
          <w:szCs w:val="24"/>
        </w:rPr>
        <w:tab/>
        <w:t xml:space="preserve">Բանկային երաշխիքների փոխադարձ ճանաչման ապահովման հնարավորության մշակումը։ </w:t>
      </w:r>
    </w:p>
    <w:p w14:paraId="42E2896D" w14:textId="77777777" w:rsidR="00011C71" w:rsidRPr="009E4206" w:rsidRDefault="009541E8" w:rsidP="004351AF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1.6.2.</w:t>
      </w:r>
      <w:r w:rsidRPr="009E4206">
        <w:rPr>
          <w:rFonts w:ascii="Sylfaen" w:hAnsi="Sylfaen"/>
          <w:sz w:val="24"/>
          <w:szCs w:val="24"/>
        </w:rPr>
        <w:tab/>
      </w:r>
      <w:r w:rsidRPr="004351AF">
        <w:rPr>
          <w:rFonts w:ascii="Sylfaen" w:hAnsi="Sylfaen"/>
          <w:spacing w:val="-6"/>
          <w:sz w:val="24"/>
          <w:szCs w:val="24"/>
        </w:rPr>
        <w:t xml:space="preserve">Տեղեկատվական թափանցիկության </w:t>
      </w:r>
      <w:r w:rsidR="009E4206" w:rsidRPr="004351AF">
        <w:rPr>
          <w:rFonts w:ascii="Sylfaen" w:hAnsi="Sylfaen"/>
          <w:spacing w:val="-6"/>
          <w:sz w:val="24"/>
          <w:szCs w:val="24"/>
        </w:rPr>
        <w:t>եւ</w:t>
      </w:r>
      <w:r w:rsidRPr="004351AF">
        <w:rPr>
          <w:rFonts w:ascii="Sylfaen" w:hAnsi="Sylfaen"/>
          <w:spacing w:val="-6"/>
          <w:sz w:val="24"/>
          <w:szCs w:val="24"/>
        </w:rPr>
        <w:t xml:space="preserve"> գնումների թափանցիկության ապահովմանն ուղղված միջոցառումների ծրագրի</w:t>
      </w:r>
      <w:r w:rsidR="009E4206" w:rsidRPr="004351AF">
        <w:rPr>
          <w:rFonts w:ascii="Sylfaen" w:hAnsi="Sylfaen"/>
          <w:spacing w:val="-6"/>
          <w:sz w:val="24"/>
          <w:szCs w:val="24"/>
        </w:rPr>
        <w:t xml:space="preserve"> </w:t>
      </w:r>
      <w:r w:rsidRPr="004351AF">
        <w:rPr>
          <w:rFonts w:ascii="Sylfaen" w:hAnsi="Sylfaen"/>
          <w:spacing w:val="-6"/>
          <w:sz w:val="24"/>
          <w:szCs w:val="24"/>
        </w:rPr>
        <w:t xml:space="preserve">մշակումը </w:t>
      </w:r>
      <w:r w:rsidR="009E4206" w:rsidRPr="004351AF">
        <w:rPr>
          <w:rFonts w:ascii="Sylfaen" w:hAnsi="Sylfaen"/>
          <w:spacing w:val="-6"/>
          <w:sz w:val="24"/>
          <w:szCs w:val="24"/>
        </w:rPr>
        <w:t>եւ</w:t>
      </w:r>
      <w:r w:rsidRPr="004351AF">
        <w:rPr>
          <w:rFonts w:ascii="Sylfaen" w:hAnsi="Sylfaen"/>
          <w:spacing w:val="-6"/>
          <w:sz w:val="24"/>
          <w:szCs w:val="24"/>
        </w:rPr>
        <w:t xml:space="preserve"> հաստատումը, այդ</w:t>
      </w:r>
      <w:r w:rsidR="004351AF">
        <w:rPr>
          <w:rFonts w:ascii="Sylfaen" w:hAnsi="Sylfaen"/>
          <w:spacing w:val="-6"/>
          <w:sz w:val="24"/>
          <w:szCs w:val="24"/>
        </w:rPr>
        <w:t> </w:t>
      </w:r>
      <w:r w:rsidRPr="009E4206">
        <w:rPr>
          <w:rFonts w:ascii="Sylfaen" w:hAnsi="Sylfaen"/>
          <w:sz w:val="24"/>
          <w:szCs w:val="24"/>
        </w:rPr>
        <w:t>թվում</w:t>
      </w:r>
      <w:r w:rsidR="005A0BFB" w:rsidRPr="009E4206">
        <w:rPr>
          <w:rFonts w:ascii="Sylfaen" w:hAnsi="Sylfaen"/>
          <w:sz w:val="24"/>
          <w:szCs w:val="24"/>
        </w:rPr>
        <w:t>՝</w:t>
      </w:r>
      <w:r w:rsidRPr="009E4206">
        <w:rPr>
          <w:rFonts w:ascii="Sylfaen" w:hAnsi="Sylfaen"/>
          <w:sz w:val="24"/>
          <w:szCs w:val="24"/>
        </w:rPr>
        <w:t xml:space="preserve"> </w:t>
      </w:r>
    </w:p>
    <w:p w14:paraId="07BEDFC3" w14:textId="77777777" w:rsidR="00011C71" w:rsidRPr="009E4206" w:rsidRDefault="009541E8" w:rsidP="004351A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յուրաքանչյուր անդամ պետության կողմից վեբ-պորտալի ստեղծման</w:t>
      </w:r>
      <w:r w:rsidR="0022457F" w:rsidRPr="009E4206">
        <w:rPr>
          <w:rFonts w:ascii="Sylfaen" w:hAnsi="Sylfaen"/>
          <w:sz w:val="24"/>
          <w:szCs w:val="24"/>
        </w:rPr>
        <w:t xml:space="preserve"> միջոցով</w:t>
      </w:r>
      <w:r w:rsidR="005A0BFB" w:rsidRPr="009E4206">
        <w:rPr>
          <w:rFonts w:ascii="Sylfaen" w:hAnsi="Sylfaen"/>
          <w:sz w:val="24"/>
          <w:szCs w:val="24"/>
        </w:rPr>
        <w:t>.</w:t>
      </w:r>
      <w:r w:rsidRPr="009E4206">
        <w:rPr>
          <w:rFonts w:ascii="Sylfaen" w:hAnsi="Sylfaen"/>
          <w:sz w:val="24"/>
          <w:szCs w:val="24"/>
        </w:rPr>
        <w:t xml:space="preserve"> </w:t>
      </w:r>
    </w:p>
    <w:p w14:paraId="409AE20E" w14:textId="77777777" w:rsidR="004351AF" w:rsidRDefault="004351AF" w:rsidP="004351A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p w14:paraId="10DEFEFE" w14:textId="77777777" w:rsidR="00011C71" w:rsidRPr="009E4206" w:rsidRDefault="009541E8" w:rsidP="004351A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lastRenderedPageBreak/>
        <w:t>վեբ-պորտալում գնումների մասին տեղեկատվության, անբարեխիղճ մատակարարների ռեեստրի (այդ թվում</w:t>
      </w:r>
      <w:r w:rsidR="0022084A" w:rsidRPr="009E4206">
        <w:rPr>
          <w:rFonts w:ascii="Sylfaen" w:hAnsi="Sylfaen"/>
          <w:sz w:val="24"/>
          <w:szCs w:val="24"/>
        </w:rPr>
        <w:t>՝</w:t>
      </w:r>
      <w:r w:rsidRPr="009E4206">
        <w:rPr>
          <w:rFonts w:ascii="Sylfaen" w:hAnsi="Sylfaen"/>
          <w:sz w:val="24"/>
          <w:szCs w:val="24"/>
        </w:rPr>
        <w:t xml:space="preserve"> ռուսերենով) հրապարակման (տեղադրման)</w:t>
      </w:r>
      <w:r w:rsidR="00FF3B4F" w:rsidRPr="009E4206">
        <w:rPr>
          <w:rFonts w:ascii="Sylfaen" w:hAnsi="Sylfaen"/>
          <w:sz w:val="24"/>
          <w:szCs w:val="24"/>
        </w:rPr>
        <w:t xml:space="preserve"> միջոց</w:t>
      </w:r>
      <w:r w:rsidR="00BF2761" w:rsidRPr="009E4206">
        <w:rPr>
          <w:rFonts w:ascii="Sylfaen" w:hAnsi="Sylfaen"/>
          <w:sz w:val="24"/>
          <w:szCs w:val="24"/>
        </w:rPr>
        <w:t>ո</w:t>
      </w:r>
      <w:r w:rsidR="00FF3B4F" w:rsidRPr="009E4206">
        <w:rPr>
          <w:rFonts w:ascii="Sylfaen" w:hAnsi="Sylfaen"/>
          <w:sz w:val="24"/>
          <w:szCs w:val="24"/>
        </w:rPr>
        <w:t>վ</w:t>
      </w:r>
      <w:r w:rsidR="005A0BFB" w:rsidRPr="009E4206">
        <w:rPr>
          <w:rFonts w:ascii="Sylfaen" w:hAnsi="Sylfaen"/>
          <w:sz w:val="24"/>
          <w:szCs w:val="24"/>
        </w:rPr>
        <w:t>.</w:t>
      </w:r>
    </w:p>
    <w:p w14:paraId="55E909D3" w14:textId="77777777" w:rsidR="00011C71" w:rsidRPr="009E4206" w:rsidRDefault="009541E8" w:rsidP="004351A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351AF">
        <w:rPr>
          <w:rFonts w:ascii="Sylfaen" w:hAnsi="Sylfaen"/>
          <w:spacing w:val="-6"/>
          <w:sz w:val="24"/>
          <w:szCs w:val="24"/>
        </w:rPr>
        <w:t>վեբ-պորտալում գնումների ոլորտում անդամ պետության նորմատիվ իրավական ակտերի հրապարակման (տեղադրման) (այդ թվում</w:t>
      </w:r>
      <w:r w:rsidR="0022084A" w:rsidRPr="004351AF">
        <w:rPr>
          <w:rFonts w:ascii="Sylfaen" w:hAnsi="Sylfaen"/>
          <w:spacing w:val="-6"/>
          <w:sz w:val="24"/>
          <w:szCs w:val="24"/>
        </w:rPr>
        <w:t>՝</w:t>
      </w:r>
      <w:r w:rsidRPr="004351AF">
        <w:rPr>
          <w:rFonts w:ascii="Sylfaen" w:hAnsi="Sylfaen"/>
          <w:spacing w:val="-6"/>
          <w:sz w:val="24"/>
          <w:szCs w:val="24"/>
        </w:rPr>
        <w:t xml:space="preserve"> ռուսերենով)</w:t>
      </w:r>
      <w:r w:rsidR="00775150" w:rsidRPr="009E4206">
        <w:rPr>
          <w:rFonts w:ascii="Sylfaen" w:hAnsi="Sylfaen"/>
          <w:sz w:val="24"/>
          <w:szCs w:val="24"/>
        </w:rPr>
        <w:t xml:space="preserve"> միջոցով</w:t>
      </w:r>
      <w:r w:rsidR="0022457F" w:rsidRPr="009E4206">
        <w:rPr>
          <w:rFonts w:ascii="Sylfaen" w:hAnsi="Sylfaen"/>
          <w:sz w:val="24"/>
          <w:szCs w:val="24"/>
        </w:rPr>
        <w:t>.</w:t>
      </w:r>
      <w:r w:rsidRPr="009E4206">
        <w:rPr>
          <w:rFonts w:ascii="Sylfaen" w:hAnsi="Sylfaen"/>
          <w:sz w:val="24"/>
          <w:szCs w:val="24"/>
        </w:rPr>
        <w:t xml:space="preserve"> </w:t>
      </w:r>
    </w:p>
    <w:p w14:paraId="682ABC4A" w14:textId="77777777" w:rsidR="00011C71" w:rsidRPr="009E4206" w:rsidRDefault="00A53172" w:rsidP="009E4206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 xml:space="preserve">սահմանափակ քանակի </w:t>
      </w:r>
      <w:r w:rsidR="003B55C8" w:rsidRPr="009E4206">
        <w:rPr>
          <w:rFonts w:ascii="Sylfaen" w:hAnsi="Sylfaen"/>
          <w:sz w:val="24"/>
          <w:szCs w:val="24"/>
        </w:rPr>
        <w:t>էլեկտրոնային առ</w:t>
      </w:r>
      <w:r w:rsidR="009E4206">
        <w:rPr>
          <w:rFonts w:ascii="Sylfaen" w:hAnsi="Sylfaen"/>
          <w:sz w:val="24"/>
          <w:szCs w:val="24"/>
        </w:rPr>
        <w:t>եւ</w:t>
      </w:r>
      <w:r w:rsidR="003B55C8" w:rsidRPr="009E4206">
        <w:rPr>
          <w:rFonts w:ascii="Sylfaen" w:hAnsi="Sylfaen"/>
          <w:sz w:val="24"/>
          <w:szCs w:val="24"/>
        </w:rPr>
        <w:t xml:space="preserve">տրային հարթակների (էլեկտրոնային հարթակների) </w:t>
      </w:r>
      <w:r w:rsidR="009E4206">
        <w:rPr>
          <w:rFonts w:ascii="Sylfaen" w:hAnsi="Sylfaen"/>
          <w:sz w:val="24"/>
          <w:szCs w:val="24"/>
        </w:rPr>
        <w:t>եւ</w:t>
      </w:r>
      <w:r w:rsidR="003B55C8" w:rsidRPr="009E4206">
        <w:rPr>
          <w:rFonts w:ascii="Sylfaen" w:hAnsi="Sylfaen"/>
          <w:sz w:val="24"/>
          <w:szCs w:val="24"/>
        </w:rPr>
        <w:t xml:space="preserve"> (կամ) </w:t>
      </w:r>
      <w:r w:rsidR="00C652E4" w:rsidRPr="009E4206">
        <w:rPr>
          <w:rFonts w:ascii="Sylfaen" w:hAnsi="Sylfaen"/>
          <w:sz w:val="24"/>
          <w:szCs w:val="24"/>
        </w:rPr>
        <w:t>վ</w:t>
      </w:r>
      <w:r w:rsidRPr="009E4206">
        <w:rPr>
          <w:rFonts w:ascii="Sylfaen" w:hAnsi="Sylfaen"/>
          <w:sz w:val="24"/>
          <w:szCs w:val="24"/>
        </w:rPr>
        <w:t>ե</w:t>
      </w:r>
      <w:r w:rsidR="00C652E4" w:rsidRPr="009E4206">
        <w:rPr>
          <w:rFonts w:ascii="Sylfaen" w:hAnsi="Sylfaen"/>
          <w:sz w:val="24"/>
          <w:szCs w:val="24"/>
        </w:rPr>
        <w:t>բ</w:t>
      </w:r>
      <w:r w:rsidRPr="009E4206">
        <w:rPr>
          <w:rFonts w:ascii="Sylfaen" w:hAnsi="Sylfaen"/>
          <w:sz w:val="24"/>
          <w:szCs w:val="24"/>
        </w:rPr>
        <w:t>-պորտալի սահմանումը</w:t>
      </w:r>
      <w:r w:rsidR="0022084A" w:rsidRPr="009E4206">
        <w:rPr>
          <w:rFonts w:ascii="Sylfaen" w:hAnsi="Sylfaen"/>
          <w:sz w:val="24"/>
          <w:szCs w:val="24"/>
        </w:rPr>
        <w:t>՝</w:t>
      </w:r>
      <w:r w:rsidRPr="009E4206">
        <w:rPr>
          <w:rFonts w:ascii="Sylfaen" w:hAnsi="Sylfaen"/>
          <w:sz w:val="24"/>
          <w:szCs w:val="24"/>
        </w:rPr>
        <w:t xml:space="preserve"> </w:t>
      </w:r>
      <w:r w:rsidR="009541E8" w:rsidRPr="009E4206">
        <w:rPr>
          <w:rFonts w:ascii="Sylfaen" w:hAnsi="Sylfaen"/>
          <w:sz w:val="24"/>
          <w:szCs w:val="24"/>
        </w:rPr>
        <w:t>որպես էլեկտրոնային ձ</w:t>
      </w:r>
      <w:r w:rsidR="009E4206">
        <w:rPr>
          <w:rFonts w:ascii="Sylfaen" w:hAnsi="Sylfaen"/>
          <w:sz w:val="24"/>
          <w:szCs w:val="24"/>
        </w:rPr>
        <w:t>եւ</w:t>
      </w:r>
      <w:r w:rsidR="009541E8" w:rsidRPr="009E4206">
        <w:rPr>
          <w:rFonts w:ascii="Sylfaen" w:hAnsi="Sylfaen"/>
          <w:sz w:val="24"/>
          <w:szCs w:val="24"/>
        </w:rPr>
        <w:t xml:space="preserve">աչափով գնումների մասին տեղեկատվության </w:t>
      </w:r>
      <w:r w:rsidR="009E4206">
        <w:rPr>
          <w:rFonts w:ascii="Sylfaen" w:hAnsi="Sylfaen"/>
          <w:sz w:val="24"/>
          <w:szCs w:val="24"/>
        </w:rPr>
        <w:t>եւ</w:t>
      </w:r>
      <w:r w:rsidR="009541E8" w:rsidRPr="009E4206">
        <w:rPr>
          <w:rFonts w:ascii="Sylfaen" w:hAnsi="Sylfaen"/>
          <w:sz w:val="24"/>
          <w:szCs w:val="24"/>
        </w:rPr>
        <w:t xml:space="preserve"> այդպիսի գնումների հետ կապված էլեկտրոնային ծառայությունների մատչելիության միասնական </w:t>
      </w:r>
      <w:r w:rsidRPr="009E4206">
        <w:rPr>
          <w:rFonts w:ascii="Sylfaen" w:hAnsi="Sylfaen"/>
          <w:sz w:val="24"/>
          <w:szCs w:val="24"/>
        </w:rPr>
        <w:t>վայր</w:t>
      </w:r>
      <w:r w:rsidR="009541E8" w:rsidRPr="009E4206">
        <w:rPr>
          <w:rFonts w:ascii="Sylfaen" w:hAnsi="Sylfaen"/>
          <w:sz w:val="24"/>
          <w:szCs w:val="24"/>
        </w:rPr>
        <w:t xml:space="preserve">, այն դեպքում, եթե </w:t>
      </w:r>
      <w:r w:rsidR="005B5694" w:rsidRPr="009E4206">
        <w:rPr>
          <w:rFonts w:ascii="Sylfaen" w:hAnsi="Sylfaen"/>
          <w:sz w:val="24"/>
          <w:szCs w:val="24"/>
        </w:rPr>
        <w:t xml:space="preserve">դա </w:t>
      </w:r>
      <w:r w:rsidR="009541E8" w:rsidRPr="009E4206">
        <w:rPr>
          <w:rFonts w:ascii="Sylfaen" w:hAnsi="Sylfaen"/>
          <w:sz w:val="24"/>
          <w:szCs w:val="24"/>
        </w:rPr>
        <w:t>նախատեսված է գնումների մասին անդամ պետության օրենսդրությամբ</w:t>
      </w:r>
      <w:r w:rsidR="00250499" w:rsidRPr="009E4206">
        <w:rPr>
          <w:rFonts w:ascii="Sylfaen" w:hAnsi="Sylfaen"/>
          <w:sz w:val="24"/>
          <w:szCs w:val="24"/>
        </w:rPr>
        <w:t>.</w:t>
      </w:r>
      <w:r w:rsidR="009541E8" w:rsidRPr="009E4206">
        <w:rPr>
          <w:rFonts w:ascii="Sylfaen" w:hAnsi="Sylfaen"/>
          <w:sz w:val="24"/>
          <w:szCs w:val="24"/>
        </w:rPr>
        <w:t xml:space="preserve"> </w:t>
      </w:r>
    </w:p>
    <w:p w14:paraId="4A865E84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 xml:space="preserve">գնումների մասին տեղեկատվության, անբարեխիղճ մատակարարների ռեեստրի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</w:t>
      </w:r>
      <w:r w:rsidR="00EA2C3A" w:rsidRPr="009E4206">
        <w:rPr>
          <w:rFonts w:ascii="Sylfaen" w:hAnsi="Sylfaen"/>
          <w:sz w:val="24"/>
          <w:szCs w:val="24"/>
        </w:rPr>
        <w:t>վ</w:t>
      </w:r>
      <w:r w:rsidRPr="009E4206">
        <w:rPr>
          <w:rFonts w:ascii="Sylfaen" w:hAnsi="Sylfaen"/>
          <w:sz w:val="24"/>
          <w:szCs w:val="24"/>
        </w:rPr>
        <w:t>ե</w:t>
      </w:r>
      <w:r w:rsidR="00EA2C3A" w:rsidRPr="009E4206">
        <w:rPr>
          <w:rFonts w:ascii="Sylfaen" w:hAnsi="Sylfaen"/>
          <w:sz w:val="24"/>
          <w:szCs w:val="24"/>
        </w:rPr>
        <w:t>բ</w:t>
      </w:r>
      <w:r w:rsidRPr="009E4206">
        <w:rPr>
          <w:rFonts w:ascii="Sylfaen" w:hAnsi="Sylfaen"/>
          <w:sz w:val="24"/>
          <w:szCs w:val="24"/>
        </w:rPr>
        <w:t xml:space="preserve">-պորտալում հրապարակվող (տեղադրվող)՝ գնումների ոլորտում անդամ պետության նորմատիվ իրավական ակտերի անարգել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անվճար մատչելիության կազմակերպման, ինչպես նա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ըստ այդպիսի տեղեկատվության, ռեեստրի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ակտերի տեղեկությունների առավելագույն լայն որոնման ապահովման միջոցով։ </w:t>
      </w:r>
    </w:p>
    <w:p w14:paraId="1FE4BC8E" w14:textId="77777777" w:rsidR="00011C71" w:rsidRPr="009E4206" w:rsidRDefault="009541E8" w:rsidP="004C209C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1.6.3.</w:t>
      </w:r>
      <w:r w:rsidRPr="009E4206">
        <w:rPr>
          <w:rFonts w:ascii="Sylfaen" w:hAnsi="Sylfaen"/>
          <w:sz w:val="24"/>
          <w:szCs w:val="24"/>
        </w:rPr>
        <w:tab/>
        <w:t xml:space="preserve">Ազգային ռեժիմի պայմաններով պետական գնումների նպատակով էլեկտրոնային թվային ստորագրության (էլեկտրոնային ստորագրության) փոխադարձ ճանաչման ապահովումը։ </w:t>
      </w:r>
    </w:p>
    <w:p w14:paraId="25225BD2" w14:textId="77777777" w:rsidR="00011C71" w:rsidRPr="009E4206" w:rsidRDefault="009541E8" w:rsidP="004C209C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1.6.4.</w:t>
      </w:r>
      <w:r w:rsidRPr="009E4206">
        <w:rPr>
          <w:rFonts w:ascii="Sylfaen" w:hAnsi="Sylfaen"/>
          <w:sz w:val="24"/>
          <w:szCs w:val="24"/>
        </w:rPr>
        <w:tab/>
        <w:t xml:space="preserve">Անդամ պետություններում պետական գնումների լիարժեք թվայնացման մասով համալիր միջոցառումների մշակումը։ </w:t>
      </w:r>
    </w:p>
    <w:p w14:paraId="32293EAA" w14:textId="77777777" w:rsidR="000A5959" w:rsidRPr="009E4206" w:rsidRDefault="009541E8" w:rsidP="004C209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1.7.</w:t>
      </w:r>
      <w:r w:rsidRPr="009E4206">
        <w:rPr>
          <w:rFonts w:ascii="Sylfaen" w:hAnsi="Sylfaen"/>
          <w:sz w:val="24"/>
          <w:szCs w:val="24"/>
        </w:rPr>
        <w:tab/>
        <w:t xml:space="preserve">Ձեռնարկատիրության զարգացմանն աջակցությունը։ </w:t>
      </w:r>
    </w:p>
    <w:p w14:paraId="7355BC26" w14:textId="77777777" w:rsidR="00011C71" w:rsidRPr="009E4206" w:rsidRDefault="009541E8" w:rsidP="004C209C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1.7.1.</w:t>
      </w:r>
      <w:r w:rsidRPr="009E4206">
        <w:rPr>
          <w:rFonts w:ascii="Sylfaen" w:hAnsi="Sylfaen"/>
          <w:sz w:val="24"/>
          <w:szCs w:val="24"/>
        </w:rPr>
        <w:tab/>
        <w:t xml:space="preserve">Գործարար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ներդրումային միջավայրի բարելավումը՝ հաշվի առնելով լավագույն միջազգային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ազգային պրակտիկաները։ </w:t>
      </w:r>
    </w:p>
    <w:p w14:paraId="3B1FE714" w14:textId="77777777" w:rsidR="00011C71" w:rsidRDefault="009541E8" w:rsidP="004C209C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1.7.2.</w:t>
      </w:r>
      <w:r w:rsidRPr="009E4206">
        <w:rPr>
          <w:rFonts w:ascii="Sylfaen" w:hAnsi="Sylfaen"/>
          <w:sz w:val="24"/>
          <w:szCs w:val="24"/>
        </w:rPr>
        <w:tab/>
        <w:t xml:space="preserve">Ձեռնարկատիրության զարգացման, փոքր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միջին բիզնեսի ներուժի ծավալման համար բարենպաստ մրցակցային միջավայրի ձ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ավորումը։ </w:t>
      </w:r>
    </w:p>
    <w:p w14:paraId="51F0CC0C" w14:textId="77777777" w:rsidR="00011C71" w:rsidRPr="009E4206" w:rsidRDefault="009541E8" w:rsidP="004C209C">
      <w:pPr>
        <w:pStyle w:val="Bodytext20"/>
        <w:shd w:val="clear" w:color="auto" w:fill="auto"/>
        <w:spacing w:before="0" w:after="160" w:line="360" w:lineRule="auto"/>
        <w:ind w:firstLine="567"/>
        <w:jc w:val="center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lastRenderedPageBreak/>
        <w:t xml:space="preserve">Ուղղություն 2. Ապրանքերի շուկայի </w:t>
      </w:r>
      <w:r w:rsidR="006B7EE3" w:rsidRPr="009E4206">
        <w:rPr>
          <w:rFonts w:ascii="Sylfaen" w:hAnsi="Sylfaen"/>
          <w:sz w:val="24"/>
          <w:szCs w:val="24"/>
        </w:rPr>
        <w:t xml:space="preserve">գործունեության </w:t>
      </w:r>
      <w:r w:rsidRPr="009E4206">
        <w:rPr>
          <w:rFonts w:ascii="Sylfaen" w:hAnsi="Sylfaen"/>
          <w:sz w:val="24"/>
          <w:szCs w:val="24"/>
        </w:rPr>
        <w:t>արդյունավետության բարձրացումը</w:t>
      </w:r>
    </w:p>
    <w:p w14:paraId="1DD0C3C6" w14:textId="77777777" w:rsidR="00011C71" w:rsidRPr="009E4206" w:rsidRDefault="009541E8" w:rsidP="004C209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2.1.</w:t>
      </w:r>
      <w:r w:rsidRPr="009E4206">
        <w:rPr>
          <w:rFonts w:ascii="Sylfaen" w:hAnsi="Sylfaen"/>
          <w:sz w:val="24"/>
          <w:szCs w:val="24"/>
        </w:rPr>
        <w:tab/>
        <w:t xml:space="preserve">Միությունում մաքսային-սակագնային կարգավորման միասնականության ապահովումը, Եվրասիական տնտեսական միության Միասնական մաքսային սակագնից </w:t>
      </w:r>
      <w:r w:rsidR="0074422C" w:rsidRPr="009E4206">
        <w:rPr>
          <w:rFonts w:ascii="Sylfaen" w:hAnsi="Sylfaen"/>
          <w:sz w:val="24"/>
          <w:szCs w:val="24"/>
        </w:rPr>
        <w:t xml:space="preserve">բացառումների </w:t>
      </w:r>
      <w:r w:rsidRPr="009E4206">
        <w:rPr>
          <w:rFonts w:ascii="Sylfaen" w:hAnsi="Sylfaen"/>
          <w:sz w:val="24"/>
          <w:szCs w:val="24"/>
        </w:rPr>
        <w:t xml:space="preserve">վերացումը։ </w:t>
      </w:r>
    </w:p>
    <w:p w14:paraId="6CF34D7B" w14:textId="77777777" w:rsidR="00011C71" w:rsidRPr="009E4206" w:rsidRDefault="009541E8" w:rsidP="004C209C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2.1.1.</w:t>
      </w:r>
      <w:r w:rsidRPr="009E4206">
        <w:rPr>
          <w:rFonts w:ascii="Sylfaen" w:hAnsi="Sylfaen"/>
          <w:sz w:val="24"/>
          <w:szCs w:val="24"/>
        </w:rPr>
        <w:tab/>
        <w:t>Անդամ պետությունների պարտավորությունների մոտարկման շրջանակներում Առ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>տրի միջազգային կազմակերպությունում (ԱՄԿ) Ղազախստանի Հանրապետության սակագնային բանակցությունների մասով առաջարկությունների մշակումը։</w:t>
      </w:r>
      <w:r w:rsidR="009E4206">
        <w:rPr>
          <w:rFonts w:ascii="Sylfaen" w:hAnsi="Sylfaen"/>
          <w:sz w:val="24"/>
          <w:szCs w:val="24"/>
        </w:rPr>
        <w:t xml:space="preserve"> </w:t>
      </w:r>
    </w:p>
    <w:p w14:paraId="4CF05D9F" w14:textId="77777777" w:rsidR="00011C71" w:rsidRPr="009E4206" w:rsidRDefault="009541E8" w:rsidP="004C209C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2.1.2.</w:t>
      </w:r>
      <w:r w:rsidRPr="009E4206">
        <w:rPr>
          <w:rFonts w:ascii="Sylfaen" w:hAnsi="Sylfaen"/>
          <w:sz w:val="24"/>
          <w:szCs w:val="24"/>
        </w:rPr>
        <w:tab/>
        <w:t>Գործունեության գերակա տեսակներում (տնտեսության հատվածներում) ներդրումային նախագծերի իրագործման համար ներմուծվող ապրանքների նկատմամբ սակագնային արտոնությունների կիրառման կարգի ընդունումը։</w:t>
      </w:r>
      <w:r w:rsidR="009E4206">
        <w:rPr>
          <w:rFonts w:ascii="Sylfaen" w:hAnsi="Sylfaen"/>
          <w:sz w:val="24"/>
          <w:szCs w:val="24"/>
        </w:rPr>
        <w:t xml:space="preserve"> </w:t>
      </w:r>
    </w:p>
    <w:p w14:paraId="3C447301" w14:textId="77777777" w:rsidR="00011C71" w:rsidRPr="009E4206" w:rsidRDefault="009541E8" w:rsidP="004C209C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2.1.3.</w:t>
      </w:r>
      <w:r w:rsidRPr="009E4206">
        <w:rPr>
          <w:rFonts w:ascii="Sylfaen" w:hAnsi="Sylfaen"/>
          <w:sz w:val="24"/>
          <w:szCs w:val="24"/>
        </w:rPr>
        <w:tab/>
        <w:t>Ներմուծվող ապրանքների նկատմամբ մաքսային-սակագնային կարգավորման նկատմամբ</w:t>
      </w:r>
      <w:r w:rsidR="009E4206">
        <w:rPr>
          <w:rFonts w:ascii="Sylfaen" w:hAnsi="Sylfaen"/>
          <w:sz w:val="24"/>
          <w:szCs w:val="24"/>
        </w:rPr>
        <w:t xml:space="preserve"> </w:t>
      </w:r>
      <w:r w:rsidRPr="009E4206">
        <w:rPr>
          <w:rFonts w:ascii="Sylfaen" w:hAnsi="Sylfaen"/>
          <w:sz w:val="24"/>
          <w:szCs w:val="24"/>
        </w:rPr>
        <w:t xml:space="preserve">համաձայնեցված մոտեցումների մշակումը։ </w:t>
      </w:r>
    </w:p>
    <w:p w14:paraId="28FCC9D4" w14:textId="77777777" w:rsidR="00011C71" w:rsidRPr="009E4206" w:rsidRDefault="004C209C" w:rsidP="004C209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2.2.</w:t>
      </w:r>
      <w:r>
        <w:rPr>
          <w:rFonts w:ascii="Sylfaen" w:hAnsi="Sylfaen"/>
          <w:sz w:val="24"/>
          <w:szCs w:val="24"/>
        </w:rPr>
        <w:tab/>
      </w:r>
      <w:r w:rsidR="009541E8" w:rsidRPr="009E4206">
        <w:rPr>
          <w:rFonts w:ascii="Sylfaen" w:hAnsi="Sylfaen"/>
          <w:sz w:val="24"/>
          <w:szCs w:val="24"/>
        </w:rPr>
        <w:t>Միության ընդհանուր բորսային ապրանքային շուկայի ձ</w:t>
      </w:r>
      <w:r w:rsidR="009E4206">
        <w:rPr>
          <w:rFonts w:ascii="Sylfaen" w:hAnsi="Sylfaen"/>
          <w:sz w:val="24"/>
          <w:szCs w:val="24"/>
        </w:rPr>
        <w:t>եւ</w:t>
      </w:r>
      <w:r w:rsidR="009541E8" w:rsidRPr="009E4206">
        <w:rPr>
          <w:rFonts w:ascii="Sylfaen" w:hAnsi="Sylfaen"/>
          <w:sz w:val="24"/>
          <w:szCs w:val="24"/>
        </w:rPr>
        <w:t xml:space="preserve">ավորումը։ </w:t>
      </w:r>
    </w:p>
    <w:p w14:paraId="04D7830A" w14:textId="77777777" w:rsidR="00A7329F" w:rsidRPr="009E4206" w:rsidRDefault="009541E8" w:rsidP="004C209C">
      <w:pPr>
        <w:pStyle w:val="Bodytext20"/>
        <w:shd w:val="clear" w:color="auto" w:fill="auto"/>
        <w:tabs>
          <w:tab w:val="left" w:pos="1418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2.2.1.</w:t>
      </w:r>
      <w:r w:rsidRPr="009E4206">
        <w:rPr>
          <w:rFonts w:ascii="Sylfaen" w:hAnsi="Sylfaen"/>
          <w:sz w:val="24"/>
          <w:szCs w:val="24"/>
        </w:rPr>
        <w:tab/>
        <w:t>Միության շրջանակներում ապրանքների ընդհանուր բորսային շուկայի, այդ թվում</w:t>
      </w:r>
      <w:r w:rsidR="004F511E" w:rsidRPr="009E4206">
        <w:rPr>
          <w:rFonts w:ascii="Sylfaen" w:hAnsi="Sylfaen"/>
          <w:sz w:val="24"/>
          <w:szCs w:val="24"/>
        </w:rPr>
        <w:t>՝</w:t>
      </w:r>
      <w:r w:rsidRPr="009E4206">
        <w:rPr>
          <w:rFonts w:ascii="Sylfaen" w:hAnsi="Sylfaen"/>
          <w:sz w:val="24"/>
          <w:szCs w:val="24"/>
        </w:rPr>
        <w:t xml:space="preserve"> ածանցյալ ֆինանսական գործիքների շուկաների ձ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ավորման հայեցակարգի մշակումը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հաստատումը, որոնց բազիսային ակտիվ է ապրանքը, ինչպես նա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</w:t>
      </w:r>
      <w:r w:rsidR="00070349" w:rsidRPr="009E4206">
        <w:rPr>
          <w:rFonts w:ascii="Sylfaen" w:hAnsi="Sylfaen"/>
          <w:sz w:val="24"/>
          <w:szCs w:val="24"/>
        </w:rPr>
        <w:t xml:space="preserve">այնպիսի </w:t>
      </w:r>
      <w:r w:rsidRPr="009E4206">
        <w:rPr>
          <w:rFonts w:ascii="Sylfaen" w:hAnsi="Sylfaen"/>
          <w:sz w:val="24"/>
          <w:szCs w:val="24"/>
        </w:rPr>
        <w:t>ապրանքների բորսային սակարկությունների զարգացման ծրագրերի մշակումը</w:t>
      </w:r>
      <w:r w:rsidR="003A5077" w:rsidRPr="009E4206">
        <w:rPr>
          <w:rFonts w:ascii="Sylfaen" w:hAnsi="Sylfaen"/>
          <w:sz w:val="24"/>
          <w:szCs w:val="24"/>
        </w:rPr>
        <w:t>,</w:t>
      </w:r>
      <w:r w:rsidRPr="009E4206">
        <w:rPr>
          <w:rFonts w:ascii="Sylfaen" w:hAnsi="Sylfaen"/>
          <w:sz w:val="24"/>
          <w:szCs w:val="24"/>
        </w:rPr>
        <w:t xml:space="preserve"> որոնց</w:t>
      </w:r>
      <w:r w:rsidR="003A5077" w:rsidRPr="009E4206">
        <w:rPr>
          <w:rFonts w:ascii="Sylfaen" w:hAnsi="Sylfaen"/>
          <w:sz w:val="24"/>
          <w:szCs w:val="24"/>
        </w:rPr>
        <w:t xml:space="preserve"> մաս</w:t>
      </w:r>
      <w:r w:rsidRPr="009E4206">
        <w:rPr>
          <w:rFonts w:ascii="Sylfaen" w:hAnsi="Sylfaen"/>
          <w:sz w:val="24"/>
          <w:szCs w:val="24"/>
        </w:rPr>
        <w:t>ով կողմեր</w:t>
      </w:r>
      <w:r w:rsidR="001B1BB9" w:rsidRPr="009E4206">
        <w:rPr>
          <w:rFonts w:ascii="Sylfaen" w:hAnsi="Sylfaen"/>
          <w:sz w:val="24"/>
          <w:szCs w:val="24"/>
        </w:rPr>
        <w:t>ը</w:t>
      </w:r>
      <w:r w:rsidRPr="009E4206">
        <w:rPr>
          <w:rFonts w:ascii="Sylfaen" w:hAnsi="Sylfaen"/>
          <w:sz w:val="24"/>
          <w:szCs w:val="24"/>
        </w:rPr>
        <w:t xml:space="preserve"> ձեռք </w:t>
      </w:r>
      <w:r w:rsidR="001B1BB9" w:rsidRPr="009E4206">
        <w:rPr>
          <w:rFonts w:ascii="Sylfaen" w:hAnsi="Sylfaen"/>
          <w:sz w:val="24"/>
          <w:szCs w:val="24"/>
        </w:rPr>
        <w:t>են</w:t>
      </w:r>
      <w:r w:rsidRPr="009E4206">
        <w:rPr>
          <w:rFonts w:ascii="Sylfaen" w:hAnsi="Sylfaen"/>
          <w:sz w:val="24"/>
          <w:szCs w:val="24"/>
        </w:rPr>
        <w:t xml:space="preserve"> բերել բորսային սակարկություններում դրանք իրացնելու պայմանավորվածություն</w:t>
      </w:r>
      <w:r w:rsidR="0022084A" w:rsidRPr="009E4206">
        <w:rPr>
          <w:rFonts w:ascii="Sylfaen" w:hAnsi="Sylfaen"/>
          <w:sz w:val="24"/>
          <w:szCs w:val="24"/>
        </w:rPr>
        <w:t>՝</w:t>
      </w:r>
      <w:r w:rsidRPr="009E4206">
        <w:rPr>
          <w:rFonts w:ascii="Sylfaen" w:hAnsi="Sylfaen"/>
          <w:sz w:val="24"/>
          <w:szCs w:val="24"/>
        </w:rPr>
        <w:t xml:space="preserve"> դրանում միջոցառումների ներառմամբ, այդ թվում՝ ուղղված գների բորսային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արտաբորսային ցուցիչների ձ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ավորմանը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օգտագործմանը։</w:t>
      </w:r>
      <w:r w:rsidR="009E4206">
        <w:rPr>
          <w:rFonts w:ascii="Sylfaen" w:hAnsi="Sylfaen"/>
          <w:sz w:val="24"/>
          <w:szCs w:val="24"/>
        </w:rPr>
        <w:t xml:space="preserve"> </w:t>
      </w:r>
    </w:p>
    <w:p w14:paraId="5ACAD2E0" w14:textId="77777777" w:rsidR="00011C71" w:rsidRPr="009E4206" w:rsidRDefault="009541E8" w:rsidP="004C209C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2.3.</w:t>
      </w:r>
      <w:r w:rsidRPr="009E4206">
        <w:rPr>
          <w:rFonts w:ascii="Sylfaen" w:hAnsi="Sylfaen"/>
          <w:sz w:val="24"/>
          <w:szCs w:val="24"/>
        </w:rPr>
        <w:tab/>
        <w:t>Միության էներգետիկ ռեսուրսների ընդհանուր շուկաների ձ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ավորումը։ </w:t>
      </w:r>
    </w:p>
    <w:p w14:paraId="3208B6B7" w14:textId="77777777" w:rsidR="004351AF" w:rsidRDefault="004351AF" w:rsidP="004C209C">
      <w:pPr>
        <w:pStyle w:val="Bodytext20"/>
        <w:shd w:val="clear" w:color="auto" w:fill="auto"/>
        <w:tabs>
          <w:tab w:val="left" w:pos="1418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</w:p>
    <w:p w14:paraId="13564E12" w14:textId="77777777" w:rsidR="00011C71" w:rsidRPr="009E4206" w:rsidRDefault="009541E8" w:rsidP="004C209C">
      <w:pPr>
        <w:pStyle w:val="Bodytext20"/>
        <w:shd w:val="clear" w:color="auto" w:fill="auto"/>
        <w:tabs>
          <w:tab w:val="left" w:pos="1418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lastRenderedPageBreak/>
        <w:t>2.3.1.</w:t>
      </w:r>
      <w:r w:rsidRPr="009E4206">
        <w:rPr>
          <w:rFonts w:ascii="Sylfaen" w:hAnsi="Sylfaen"/>
          <w:sz w:val="24"/>
          <w:szCs w:val="24"/>
        </w:rPr>
        <w:tab/>
        <w:t>Եվրասիական տնտեսական միության մասին 2014 թվականի մայիսի</w:t>
      </w:r>
      <w:r w:rsidR="004351AF">
        <w:rPr>
          <w:rFonts w:ascii="Sylfaen" w:hAnsi="Sylfaen"/>
          <w:sz w:val="24"/>
          <w:szCs w:val="24"/>
        </w:rPr>
        <w:t> </w:t>
      </w:r>
      <w:r w:rsidRPr="009E4206">
        <w:rPr>
          <w:rFonts w:ascii="Sylfaen" w:hAnsi="Sylfaen"/>
          <w:sz w:val="24"/>
          <w:szCs w:val="24"/>
        </w:rPr>
        <w:t>29-ի պայմանագրում փոփոխություններ (Եվրասիական տնտեսական միության ընդհանուր էլեկտրաէներգետիկ շուկայի ձ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>ավորման մասով) կատարելու մասին 2019 թվականի մայիսի 29-ի արձանագրությամբ նախատեսված պայմանավորվածությունների իրականացման միջոցով Միության ընդհանուր էլեկտրաէներգետիկ շուկայի ձ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>ավորման, գործ</w:t>
      </w:r>
      <w:r w:rsidR="008B0429" w:rsidRPr="009E4206">
        <w:rPr>
          <w:rFonts w:ascii="Sylfaen" w:hAnsi="Sylfaen"/>
          <w:sz w:val="24"/>
          <w:szCs w:val="24"/>
        </w:rPr>
        <w:t>ունեության</w:t>
      </w:r>
      <w:r w:rsidRPr="009E4206">
        <w:rPr>
          <w:rFonts w:ascii="Sylfaen" w:hAnsi="Sylfaen"/>
          <w:sz w:val="24"/>
          <w:szCs w:val="24"/>
        </w:rPr>
        <w:t xml:space="preserve">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զարգացման համար իրավական, տնտեսական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տեխնոլոգիական պայմանների ստեղծումը։ </w:t>
      </w:r>
    </w:p>
    <w:p w14:paraId="70FDB5DE" w14:textId="77777777" w:rsidR="00011C71" w:rsidRPr="009E4206" w:rsidRDefault="009541E8" w:rsidP="004C209C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2.3.2.</w:t>
      </w:r>
      <w:r w:rsidRPr="009E4206">
        <w:rPr>
          <w:rFonts w:ascii="Sylfaen" w:hAnsi="Sylfaen"/>
          <w:sz w:val="24"/>
          <w:szCs w:val="24"/>
        </w:rPr>
        <w:tab/>
        <w:t>Եվրասիական տնտեսական բարձրագույն խորհրդի 2018 թվականի դեկտեմբերի 6-ի թիվ 18 որոշմամբ հաստատված՝ Եվրասիական տնտեսական միության գազի ընդհանուր շուկայի ձ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>ավորման ծրագրով նախատեսված միջոցառումների իրականացման միջոցով Միության գազի ընդհանուր շուկայի ձ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>ավորման, գործու</w:t>
      </w:r>
      <w:r w:rsidR="00AD1550" w:rsidRPr="009E4206">
        <w:rPr>
          <w:rFonts w:ascii="Sylfaen" w:hAnsi="Sylfaen"/>
          <w:sz w:val="24"/>
          <w:szCs w:val="24"/>
        </w:rPr>
        <w:t>նեության</w:t>
      </w:r>
      <w:r w:rsidRPr="009E4206">
        <w:rPr>
          <w:rFonts w:ascii="Sylfaen" w:hAnsi="Sylfaen"/>
          <w:sz w:val="24"/>
          <w:szCs w:val="24"/>
        </w:rPr>
        <w:t xml:space="preserve">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զարգացման համար իրավական, տնտեսական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տեխնոլոգիական պայմանների ստեղծումը։ </w:t>
      </w:r>
    </w:p>
    <w:p w14:paraId="503701BB" w14:textId="77777777" w:rsidR="00011C71" w:rsidRPr="009E4206" w:rsidRDefault="009541E8" w:rsidP="004C209C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2.3.3.</w:t>
      </w:r>
      <w:r w:rsidRPr="009E4206">
        <w:rPr>
          <w:rFonts w:ascii="Sylfaen" w:hAnsi="Sylfaen"/>
          <w:sz w:val="24"/>
          <w:szCs w:val="24"/>
        </w:rPr>
        <w:tab/>
        <w:t>Եվրասիական տնտեսական բարձրագույն խորհրդի 2018 թվականի դեկտեմբերի 6-ի թիվ 23 որոշմամբ հաստատված՝</w:t>
      </w:r>
      <w:r w:rsidR="009E4206">
        <w:rPr>
          <w:rFonts w:ascii="Sylfaen" w:hAnsi="Sylfaen"/>
          <w:sz w:val="24"/>
          <w:szCs w:val="24"/>
        </w:rPr>
        <w:t xml:space="preserve"> </w:t>
      </w:r>
      <w:r w:rsidRPr="009E4206">
        <w:rPr>
          <w:rFonts w:ascii="Sylfaen" w:hAnsi="Sylfaen"/>
          <w:sz w:val="24"/>
          <w:szCs w:val="24"/>
        </w:rPr>
        <w:t xml:space="preserve">Եվրասիական տնտեսական միության նավթի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նավթամթերքի ընդհանուր շուկաների ձ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ավորման ծրագրով նախատեսված միջոցառումների իրականացման միջոցով Միության նավթի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նավթամթերքի ընդհանուր շուկաների ձ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ավորման, </w:t>
      </w:r>
      <w:r w:rsidR="00CB2127" w:rsidRPr="009E4206">
        <w:rPr>
          <w:rFonts w:ascii="Sylfaen" w:hAnsi="Sylfaen"/>
          <w:sz w:val="24"/>
          <w:szCs w:val="24"/>
        </w:rPr>
        <w:t xml:space="preserve">գործունեության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զարգացման համար իրավական, տնտեսական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տեխնոլոգիական պայմանների ստեղծումը։</w:t>
      </w:r>
      <w:r w:rsidR="009E4206">
        <w:rPr>
          <w:rFonts w:ascii="Sylfaen" w:hAnsi="Sylfaen"/>
          <w:sz w:val="24"/>
          <w:szCs w:val="24"/>
        </w:rPr>
        <w:t xml:space="preserve"> </w:t>
      </w:r>
    </w:p>
    <w:p w14:paraId="694A34FA" w14:textId="77777777" w:rsidR="00011C71" w:rsidRPr="009E4206" w:rsidRDefault="009541E8" w:rsidP="004C209C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2.3.4.</w:t>
      </w:r>
      <w:r w:rsidRPr="009E4206">
        <w:rPr>
          <w:rFonts w:ascii="Sylfaen" w:hAnsi="Sylfaen"/>
          <w:sz w:val="24"/>
          <w:szCs w:val="24"/>
        </w:rPr>
        <w:tab/>
        <w:t xml:space="preserve">Միության էներգառեսուրսների արտադրության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սպառման հաշվեկշռի մշակումը։</w:t>
      </w:r>
      <w:r w:rsidR="009E4206">
        <w:rPr>
          <w:rFonts w:ascii="Sylfaen" w:hAnsi="Sylfaen"/>
          <w:sz w:val="24"/>
          <w:szCs w:val="24"/>
        </w:rPr>
        <w:t xml:space="preserve"> </w:t>
      </w:r>
    </w:p>
    <w:p w14:paraId="5EDF570D" w14:textId="77777777" w:rsidR="00011C71" w:rsidRPr="009E4206" w:rsidRDefault="009541E8" w:rsidP="004C209C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2.3.5.</w:t>
      </w:r>
      <w:r w:rsidRPr="009E4206">
        <w:rPr>
          <w:rFonts w:ascii="Sylfaen" w:hAnsi="Sylfaen"/>
          <w:sz w:val="24"/>
          <w:szCs w:val="24"/>
        </w:rPr>
        <w:tab/>
        <w:t xml:space="preserve">Հանձնաժողովի կողմից անդամ պետությունների հետ համատեղ ծառայությունների մատուցման մասին հարցերի մշակումը, այդ թվում՝ անդամ պետություններից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ոչ մեկի հետ ընդհանուր սահմաններ չունեցող անդամ պետությունների բնական մենաշնորհների ոլորտում։</w:t>
      </w:r>
      <w:r w:rsidR="009E4206">
        <w:rPr>
          <w:rFonts w:ascii="Sylfaen" w:hAnsi="Sylfaen"/>
          <w:sz w:val="24"/>
          <w:szCs w:val="24"/>
        </w:rPr>
        <w:t xml:space="preserve"> </w:t>
      </w:r>
    </w:p>
    <w:p w14:paraId="391B6DB5" w14:textId="77777777" w:rsidR="00011C71" w:rsidRPr="009E4206" w:rsidRDefault="004C209C" w:rsidP="004C209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2.4.</w:t>
      </w:r>
      <w:r>
        <w:rPr>
          <w:rFonts w:ascii="Sylfaen" w:hAnsi="Sylfaen"/>
          <w:sz w:val="24"/>
          <w:szCs w:val="24"/>
        </w:rPr>
        <w:tab/>
      </w:r>
      <w:r w:rsidR="009541E8" w:rsidRPr="009E4206">
        <w:rPr>
          <w:rFonts w:ascii="Sylfaen" w:hAnsi="Sylfaen"/>
          <w:sz w:val="24"/>
          <w:szCs w:val="24"/>
        </w:rPr>
        <w:t xml:space="preserve">Մրցակցության պաշտպանությունը </w:t>
      </w:r>
      <w:r w:rsidR="009E4206">
        <w:rPr>
          <w:rFonts w:ascii="Sylfaen" w:hAnsi="Sylfaen"/>
          <w:sz w:val="24"/>
          <w:szCs w:val="24"/>
        </w:rPr>
        <w:t>եւ</w:t>
      </w:r>
      <w:r w:rsidR="009541E8" w:rsidRPr="009E4206">
        <w:rPr>
          <w:rFonts w:ascii="Sylfaen" w:hAnsi="Sylfaen"/>
          <w:sz w:val="24"/>
          <w:szCs w:val="24"/>
        </w:rPr>
        <w:t xml:space="preserve"> հակամենաշնորհային կարգավորումը։ </w:t>
      </w:r>
    </w:p>
    <w:p w14:paraId="6C4C8661" w14:textId="77777777" w:rsidR="00011C71" w:rsidRPr="009E4206" w:rsidRDefault="009541E8" w:rsidP="004C209C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lastRenderedPageBreak/>
        <w:t>2.4.1.</w:t>
      </w:r>
      <w:r w:rsidRPr="009E4206">
        <w:rPr>
          <w:rFonts w:ascii="Sylfaen" w:hAnsi="Sylfaen"/>
          <w:sz w:val="24"/>
          <w:szCs w:val="24"/>
        </w:rPr>
        <w:tab/>
        <w:t>Միության իրավունքի փուլա</w:t>
      </w:r>
      <w:r w:rsidR="00D61A14" w:rsidRPr="009E4206">
        <w:rPr>
          <w:rFonts w:ascii="Sylfaen" w:hAnsi="Sylfaen"/>
          <w:sz w:val="24"/>
          <w:szCs w:val="24"/>
        </w:rPr>
        <w:t>յին</w:t>
      </w:r>
      <w:r w:rsidRPr="009E4206">
        <w:rPr>
          <w:rFonts w:ascii="Sylfaen" w:hAnsi="Sylfaen"/>
          <w:sz w:val="24"/>
          <w:szCs w:val="24"/>
        </w:rPr>
        <w:t xml:space="preserve"> կատարելագործումը</w:t>
      </w:r>
      <w:r w:rsidR="0022084A" w:rsidRPr="009E4206">
        <w:rPr>
          <w:rFonts w:ascii="Sylfaen" w:hAnsi="Sylfaen"/>
          <w:sz w:val="24"/>
          <w:szCs w:val="24"/>
        </w:rPr>
        <w:t>՝</w:t>
      </w:r>
      <w:r w:rsidRPr="009E4206">
        <w:rPr>
          <w:rFonts w:ascii="Sylfaen" w:hAnsi="Sylfaen"/>
          <w:sz w:val="24"/>
          <w:szCs w:val="24"/>
        </w:rPr>
        <w:t xml:space="preserve"> անդրսահմանային շուկաներում մրցակցության ընդհանուր կանոնների խախտումների կան</w:t>
      </w:r>
      <w:r w:rsidR="0022084A" w:rsidRPr="009E4206">
        <w:rPr>
          <w:rFonts w:ascii="Sylfaen" w:hAnsi="Sylfaen"/>
          <w:sz w:val="24"/>
          <w:szCs w:val="24"/>
        </w:rPr>
        <w:t>խ</w:t>
      </w:r>
      <w:r w:rsidRPr="009E4206">
        <w:rPr>
          <w:rFonts w:ascii="Sylfaen" w:hAnsi="Sylfaen"/>
          <w:sz w:val="24"/>
          <w:szCs w:val="24"/>
        </w:rPr>
        <w:t xml:space="preserve">արգելման նպատակով, այդ թվում՝ հաշվի առնելով Հանձնաժողովի իրավակիրառ պրակտիկան։ </w:t>
      </w:r>
    </w:p>
    <w:p w14:paraId="4ECC17F8" w14:textId="77777777" w:rsidR="00011C71" w:rsidRPr="009E4206" w:rsidRDefault="009541E8" w:rsidP="004C209C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2.4.2.</w:t>
      </w:r>
      <w:r w:rsidRPr="009E4206">
        <w:rPr>
          <w:rFonts w:ascii="Sylfaen" w:hAnsi="Sylfaen"/>
          <w:sz w:val="24"/>
          <w:szCs w:val="24"/>
        </w:rPr>
        <w:tab/>
        <w:t xml:space="preserve">Պայմանագրի 76-րդ հոդվածի 3-5-րդ կետերին համապատասխան տնտեսվարող սուբյեկտի կողմից անթույլատրելի համաձայնագիր կնքելու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հավասարապես դրանում մասնակցության մասին կամավոր հայտարարության դեպքում պատասխանատվությունից ազատման կարգի հաստատումը։</w:t>
      </w:r>
    </w:p>
    <w:p w14:paraId="06C0721E" w14:textId="77777777" w:rsidR="00011C71" w:rsidRPr="009E4206" w:rsidRDefault="009541E8" w:rsidP="004C209C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2.4.3.</w:t>
      </w:r>
      <w:r w:rsidRPr="009E4206">
        <w:rPr>
          <w:rFonts w:ascii="Sylfaen" w:hAnsi="Sylfaen"/>
          <w:sz w:val="24"/>
          <w:szCs w:val="24"/>
        </w:rPr>
        <w:tab/>
        <w:t>ՏՀԶԿ-ի կողմից մրցակցության ոլորտում փորձագիտական գնահատման անցկացումը։</w:t>
      </w:r>
      <w:r w:rsidR="009E4206">
        <w:rPr>
          <w:rFonts w:ascii="Sylfaen" w:hAnsi="Sylfaen"/>
          <w:sz w:val="24"/>
          <w:szCs w:val="24"/>
        </w:rPr>
        <w:t xml:space="preserve"> </w:t>
      </w:r>
    </w:p>
    <w:p w14:paraId="1FE6A764" w14:textId="77777777" w:rsidR="00011C71" w:rsidRPr="009E4206" w:rsidRDefault="009541E8" w:rsidP="004C209C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2.4.4.</w:t>
      </w:r>
      <w:r w:rsidRPr="009E4206">
        <w:rPr>
          <w:rFonts w:ascii="Sylfaen" w:hAnsi="Sylfaen"/>
          <w:sz w:val="24"/>
          <w:szCs w:val="24"/>
        </w:rPr>
        <w:tab/>
        <w:t xml:space="preserve">Բիզնես ընկերությունների հետ, այդ թվում՝ երրորդ երկրների, մրցակցության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հակամենաշնորհային կարգավորման հարցերով բլոկի հանրային ընդունարանի հիման վրա</w:t>
      </w:r>
      <w:r w:rsidR="009E4206">
        <w:rPr>
          <w:rFonts w:ascii="Sylfaen" w:hAnsi="Sylfaen"/>
          <w:sz w:val="24"/>
          <w:szCs w:val="24"/>
        </w:rPr>
        <w:t xml:space="preserve"> </w:t>
      </w:r>
      <w:r w:rsidRPr="009E4206">
        <w:rPr>
          <w:rFonts w:ascii="Sylfaen" w:hAnsi="Sylfaen"/>
          <w:sz w:val="24"/>
          <w:szCs w:val="24"/>
        </w:rPr>
        <w:t>Հանձնաժողովի գործունեության տարբեր հարցերի շուրջ փոխգործակցության գործիքների կատարելագործումը։</w:t>
      </w:r>
      <w:r w:rsidR="009E4206">
        <w:rPr>
          <w:rFonts w:ascii="Sylfaen" w:hAnsi="Sylfaen"/>
          <w:sz w:val="24"/>
          <w:szCs w:val="24"/>
        </w:rPr>
        <w:t xml:space="preserve"> </w:t>
      </w:r>
    </w:p>
    <w:p w14:paraId="6EB06D89" w14:textId="77777777" w:rsidR="00011C71" w:rsidRPr="009E4206" w:rsidRDefault="009541E8" w:rsidP="004C209C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2.4.5.</w:t>
      </w:r>
      <w:r w:rsidRPr="009E4206">
        <w:rPr>
          <w:rFonts w:ascii="Sylfaen" w:hAnsi="Sylfaen"/>
          <w:sz w:val="24"/>
          <w:szCs w:val="24"/>
        </w:rPr>
        <w:tab/>
        <w:t>Անդամ պետությունների</w:t>
      </w:r>
      <w:r w:rsidR="009E4206">
        <w:rPr>
          <w:rFonts w:ascii="Sylfaen" w:hAnsi="Sylfaen"/>
          <w:sz w:val="24"/>
          <w:szCs w:val="24"/>
        </w:rPr>
        <w:t xml:space="preserve"> </w:t>
      </w:r>
      <w:r w:rsidRPr="009E4206">
        <w:rPr>
          <w:rFonts w:ascii="Sylfaen" w:hAnsi="Sylfaen"/>
          <w:sz w:val="24"/>
          <w:szCs w:val="24"/>
        </w:rPr>
        <w:t>բարենպաստ մրցակցային միջավայրի ձ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ավորման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փոխադարձ շահերի հաշվառման համար անդրսահմանային շուկաներում մրցակցության ընդհանուր կանոնների խախտման փաստի համար Հանձնաժողովի կողմից նշանակվող տուգանային պատժամիջոցների կիրառման կատարելագործման հարցի մշակումը։ </w:t>
      </w:r>
    </w:p>
    <w:p w14:paraId="0167022E" w14:textId="77777777" w:rsidR="00717174" w:rsidRPr="009E4206" w:rsidRDefault="00717174" w:rsidP="009E4206">
      <w:pPr>
        <w:pStyle w:val="Bodytext20"/>
        <w:shd w:val="clear" w:color="auto" w:fill="auto"/>
        <w:spacing w:before="0" w:after="160" w:line="360" w:lineRule="auto"/>
        <w:ind w:left="320"/>
        <w:rPr>
          <w:rFonts w:ascii="Sylfaen" w:hAnsi="Sylfaen"/>
          <w:sz w:val="24"/>
          <w:szCs w:val="24"/>
        </w:rPr>
      </w:pPr>
    </w:p>
    <w:p w14:paraId="67CB5748" w14:textId="77777777" w:rsidR="00011C71" w:rsidRPr="009E4206" w:rsidRDefault="009541E8" w:rsidP="004C209C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Ուղղություն 3. Միության շրջանակներում մաքսային կարգավորման կատարելագործումը</w:t>
      </w:r>
    </w:p>
    <w:p w14:paraId="7EE04450" w14:textId="77777777" w:rsidR="00011C71" w:rsidRPr="009E4206" w:rsidRDefault="009541E8" w:rsidP="004C209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3.1.</w:t>
      </w:r>
      <w:r w:rsidRPr="009E4206">
        <w:rPr>
          <w:rFonts w:ascii="Sylfaen" w:hAnsi="Sylfaen"/>
          <w:sz w:val="24"/>
          <w:szCs w:val="24"/>
        </w:rPr>
        <w:tab/>
        <w:t xml:space="preserve">Միության շրջանակներում մաքսային կարգավորման կատարելագործումը։ </w:t>
      </w:r>
    </w:p>
    <w:p w14:paraId="7CA9B096" w14:textId="77777777" w:rsidR="00011C71" w:rsidRPr="009E4206" w:rsidRDefault="009541E8" w:rsidP="004C209C">
      <w:pPr>
        <w:pStyle w:val="Bodytext20"/>
        <w:shd w:val="clear" w:color="auto" w:fill="auto"/>
        <w:tabs>
          <w:tab w:val="left" w:pos="1560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3.1.1.</w:t>
      </w:r>
      <w:r w:rsidRPr="009E4206">
        <w:rPr>
          <w:rFonts w:ascii="Sylfaen" w:hAnsi="Sylfaen"/>
          <w:sz w:val="24"/>
          <w:szCs w:val="24"/>
        </w:rPr>
        <w:tab/>
        <w:t xml:space="preserve">Եվրասիական տնտեսական միության մաքսային օրենսգրքի կատարելագործումը՝ հաշվի առնելով դրա կիրառման պրակտիկան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Միության մարմինների ակտերում համապատասխան փոփոխությունների կատարումը։ </w:t>
      </w:r>
    </w:p>
    <w:p w14:paraId="14E870B1" w14:textId="77777777" w:rsidR="00011C71" w:rsidRPr="009E4206" w:rsidRDefault="009541E8" w:rsidP="009F36D2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lastRenderedPageBreak/>
        <w:t>3.1.2.</w:t>
      </w:r>
      <w:r w:rsidRPr="009E4206">
        <w:rPr>
          <w:rFonts w:ascii="Sylfaen" w:hAnsi="Sylfaen"/>
          <w:sz w:val="24"/>
          <w:szCs w:val="24"/>
        </w:rPr>
        <w:tab/>
        <w:t xml:space="preserve">Միության մաքսային սահմանով ապրանքների տեղափոխման վայրերում մաքսային ենթակառուցվածքի տարրերի տեխնիկական ապահովման նկատմամբ տիպային պահանջների կատարելագործումը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միասնականացումը</w:t>
      </w:r>
      <w:r w:rsidR="00275646" w:rsidRPr="009E4206">
        <w:rPr>
          <w:rFonts w:ascii="Sylfaen" w:hAnsi="Sylfaen"/>
          <w:sz w:val="24"/>
          <w:szCs w:val="24"/>
        </w:rPr>
        <w:t>,</w:t>
      </w:r>
      <w:r w:rsidRPr="009E4206">
        <w:rPr>
          <w:rFonts w:ascii="Sylfaen" w:hAnsi="Sylfaen"/>
          <w:sz w:val="24"/>
          <w:szCs w:val="24"/>
        </w:rPr>
        <w:t xml:space="preserve"> ներառյալ</w:t>
      </w:r>
      <w:r w:rsidR="00275646" w:rsidRPr="009E4206">
        <w:rPr>
          <w:rFonts w:ascii="Sylfaen" w:hAnsi="Sylfaen"/>
          <w:sz w:val="24"/>
          <w:szCs w:val="24"/>
        </w:rPr>
        <w:t>՝</w:t>
      </w:r>
      <w:r w:rsidRPr="009E4206">
        <w:rPr>
          <w:rFonts w:ascii="Sylfaen" w:hAnsi="Sylfaen"/>
          <w:sz w:val="24"/>
          <w:szCs w:val="24"/>
        </w:rPr>
        <w:t xml:space="preserve"> մարդկանց, ուղեբեռի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ձեռնածանրոցի ռադիացիոն հսկողության, տեսազննման (զննման), հոգեմետ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պայթուցիկ նյութերի որոնման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նույնականացման, հեռուստատեսային դիտման համակարգերը։ </w:t>
      </w:r>
    </w:p>
    <w:p w14:paraId="3437F611" w14:textId="77777777" w:rsidR="00011C71" w:rsidRPr="009E4206" w:rsidRDefault="009541E8" w:rsidP="009F36D2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3.1.3.</w:t>
      </w:r>
      <w:r w:rsidRPr="009E4206">
        <w:rPr>
          <w:rFonts w:ascii="Sylfaen" w:hAnsi="Sylfaen"/>
          <w:sz w:val="24"/>
          <w:szCs w:val="24"/>
        </w:rPr>
        <w:tab/>
        <w:t xml:space="preserve">Պայմանագրին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Եվրասիական տնտեսական միության մաքսային օրենսգրքին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Միության ու դրա անդամ պետությունների կողմից երրորդ երկրների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ինտեգրացիոն միությունների հետ կնքված միջազգային պայմանագրերին համապատասխան մաքսային մարմինների միջ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տեղեկատվական փոխգործակցության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տեղեկատվության փոխանակման կազմակերպումը։ </w:t>
      </w:r>
    </w:p>
    <w:p w14:paraId="61E7B3C1" w14:textId="77777777" w:rsidR="00011C71" w:rsidRPr="009E4206" w:rsidRDefault="009541E8" w:rsidP="004351AF">
      <w:pPr>
        <w:pStyle w:val="Bodytext20"/>
        <w:shd w:val="clear" w:color="auto" w:fill="auto"/>
        <w:tabs>
          <w:tab w:val="left" w:pos="1418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3.1.4.</w:t>
      </w:r>
      <w:r w:rsidRPr="009E4206">
        <w:rPr>
          <w:rFonts w:ascii="Sylfaen" w:hAnsi="Sylfaen"/>
          <w:sz w:val="24"/>
          <w:szCs w:val="24"/>
        </w:rPr>
        <w:tab/>
        <w:t xml:space="preserve">Էլեկտրոնային մաքսային փաստաթղթերի միասնական կառուցվածքների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ձ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>աչափերի որոշման քանակի ավելացման, Միության իրավունքով նախատեսված դեպքերում էլեկտրոնային մաքսային փաստաթղթերի վավերապայմանային կազմի ձ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ավորման կանոնների որոշման մասով մաքսային մարմինների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արտաքին տնտեսական գործունեության մասնակիցների միջ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էլեկտրոնային փաստաթղթերի շրջանառության միասնականացումը։ </w:t>
      </w:r>
    </w:p>
    <w:p w14:paraId="10E7DB31" w14:textId="77777777" w:rsidR="00011C71" w:rsidRPr="009E4206" w:rsidRDefault="009541E8" w:rsidP="004351AF">
      <w:pPr>
        <w:pStyle w:val="Bodytext20"/>
        <w:shd w:val="clear" w:color="auto" w:fill="auto"/>
        <w:tabs>
          <w:tab w:val="left" w:pos="1418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3.1.5.</w:t>
      </w:r>
      <w:r w:rsidRPr="009E4206">
        <w:rPr>
          <w:rFonts w:ascii="Sylfaen" w:hAnsi="Sylfaen"/>
          <w:sz w:val="24"/>
          <w:szCs w:val="24"/>
        </w:rPr>
        <w:tab/>
        <w:t xml:space="preserve">Անդամ պետությունների մաքսային մարմինների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անդամ պետությունների՝ էլեկտրոնային տեսքով թույլատրման փաստաթղթերի տրամադրման համար լիազորված մարմինների միջ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անդրսահմանային փոխգործակցության ապահովումը։ </w:t>
      </w:r>
    </w:p>
    <w:p w14:paraId="29D0A5BE" w14:textId="77777777" w:rsidR="00011C71" w:rsidRPr="009E4206" w:rsidRDefault="009541E8" w:rsidP="004351AF">
      <w:pPr>
        <w:pStyle w:val="Bodytext20"/>
        <w:shd w:val="clear" w:color="auto" w:fill="auto"/>
        <w:tabs>
          <w:tab w:val="left" w:pos="1418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3.1.6.</w:t>
      </w:r>
      <w:r w:rsidRPr="009E4206">
        <w:rPr>
          <w:rFonts w:ascii="Sylfaen" w:hAnsi="Sylfaen"/>
          <w:sz w:val="24"/>
          <w:szCs w:val="24"/>
        </w:rPr>
        <w:tab/>
        <w:t xml:space="preserve">Մաքսային միության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Մաքսային միության անդամ պետությունների մաքսային օրենսդրության խախտման համար քրեական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վարչական պատասխանատվության առանձնահատկությունների մասին 2010</w:t>
      </w:r>
      <w:r w:rsidR="004351AF">
        <w:rPr>
          <w:rFonts w:ascii="Sylfaen" w:hAnsi="Sylfaen"/>
          <w:sz w:val="24"/>
          <w:szCs w:val="24"/>
        </w:rPr>
        <w:t> </w:t>
      </w:r>
      <w:r w:rsidRPr="009E4206">
        <w:rPr>
          <w:rFonts w:ascii="Sylfaen" w:hAnsi="Sylfaen"/>
          <w:sz w:val="24"/>
          <w:szCs w:val="24"/>
        </w:rPr>
        <w:t xml:space="preserve">թվականի հուլիսի 5-ի պայմանագրում բոլորի համար ընդհանուր՝ Մաքսային կարգավորման ոլորտում Միության իրավունքի պահանջների չպահպանման համար պատասխանատվության սահմանման բոլոր սկզբունքները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մոտեցումները որոշելը։ </w:t>
      </w:r>
    </w:p>
    <w:p w14:paraId="447333AE" w14:textId="77777777" w:rsidR="00011C71" w:rsidRPr="009E4206" w:rsidRDefault="009541E8" w:rsidP="009F36D2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lastRenderedPageBreak/>
        <w:t>3.1.7.</w:t>
      </w:r>
      <w:r w:rsidRPr="009E4206">
        <w:rPr>
          <w:rFonts w:ascii="Sylfaen" w:hAnsi="Sylfaen"/>
          <w:sz w:val="24"/>
          <w:szCs w:val="24"/>
        </w:rPr>
        <w:tab/>
        <w:t xml:space="preserve">Միության մաքսային տարածքից արտահանվող ապրանքների ծագման երկրի որոշման ներդաշնակեցված համակարգի մասին միջազգային պայմանագրի մշակումը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կնքումը։</w:t>
      </w:r>
      <w:r w:rsidR="009E4206">
        <w:rPr>
          <w:rFonts w:ascii="Sylfaen" w:hAnsi="Sylfaen"/>
          <w:sz w:val="24"/>
          <w:szCs w:val="24"/>
        </w:rPr>
        <w:t xml:space="preserve"> </w:t>
      </w:r>
    </w:p>
    <w:p w14:paraId="129262E5" w14:textId="77777777" w:rsidR="00011C71" w:rsidRPr="009E4206" w:rsidRDefault="009541E8" w:rsidP="009F36D2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3.1.8.</w:t>
      </w:r>
      <w:r w:rsidRPr="009E4206">
        <w:rPr>
          <w:rFonts w:ascii="Sylfaen" w:hAnsi="Sylfaen"/>
          <w:sz w:val="24"/>
          <w:szCs w:val="24"/>
        </w:rPr>
        <w:tab/>
        <w:t>Միությունում ապրանքների տարանցման միասնական համակարգի զարգացումը, այդ թվում՝ հետ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>յալ հիմնական ուղղություններով</w:t>
      </w:r>
      <w:r w:rsidR="00231F37" w:rsidRPr="009E4206">
        <w:rPr>
          <w:rFonts w:ascii="Sylfaen" w:hAnsi="Sylfaen"/>
          <w:sz w:val="24"/>
          <w:szCs w:val="24"/>
        </w:rPr>
        <w:t>՝</w:t>
      </w:r>
      <w:r w:rsidR="009E4206">
        <w:rPr>
          <w:rFonts w:ascii="Sylfaen" w:hAnsi="Sylfaen"/>
          <w:sz w:val="24"/>
          <w:szCs w:val="24"/>
        </w:rPr>
        <w:t xml:space="preserve"> </w:t>
      </w:r>
    </w:p>
    <w:p w14:paraId="14E8A603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 xml:space="preserve">Միության տարանցման միասնական համակարգի մասին միջազգային պայմանագրի մշակումը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ընդունումը</w:t>
      </w:r>
      <w:r w:rsidR="00841B45" w:rsidRPr="009E4206">
        <w:rPr>
          <w:rFonts w:ascii="Sylfaen" w:hAnsi="Sylfaen"/>
          <w:sz w:val="24"/>
          <w:szCs w:val="24"/>
        </w:rPr>
        <w:t>.</w:t>
      </w:r>
      <w:r w:rsidRPr="009E4206">
        <w:rPr>
          <w:rFonts w:ascii="Sylfaen" w:hAnsi="Sylfaen"/>
          <w:sz w:val="24"/>
          <w:szCs w:val="24"/>
        </w:rPr>
        <w:t xml:space="preserve"> </w:t>
      </w:r>
    </w:p>
    <w:p w14:paraId="3C358B1F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Միության ընդհանուր գործընթացների շրջանակներում իրավաբան</w:t>
      </w:r>
      <w:r w:rsidR="00841B45" w:rsidRPr="009E4206">
        <w:rPr>
          <w:rFonts w:ascii="Sylfaen" w:hAnsi="Sylfaen"/>
          <w:sz w:val="24"/>
          <w:szCs w:val="24"/>
        </w:rPr>
        <w:t>ական առումով</w:t>
      </w:r>
      <w:r w:rsidRPr="009E4206">
        <w:rPr>
          <w:rFonts w:ascii="Sylfaen" w:hAnsi="Sylfaen"/>
          <w:sz w:val="24"/>
          <w:szCs w:val="24"/>
        </w:rPr>
        <w:t xml:space="preserve"> </w:t>
      </w:r>
      <w:r w:rsidR="006B6EB8" w:rsidRPr="009E4206">
        <w:rPr>
          <w:rFonts w:ascii="Sylfaen" w:hAnsi="Sylfaen"/>
          <w:sz w:val="24"/>
          <w:szCs w:val="24"/>
        </w:rPr>
        <w:t xml:space="preserve">էական </w:t>
      </w:r>
      <w:r w:rsidRPr="009E4206">
        <w:rPr>
          <w:rFonts w:ascii="Sylfaen" w:hAnsi="Sylfaen"/>
          <w:sz w:val="24"/>
          <w:szCs w:val="24"/>
        </w:rPr>
        <w:t>էլեկտրոնային փաստաթղթերի փոխանակման միջոցով ապրանքների տարանցման դեպքում անդամ պետությունների մաքսային ծառայությունների տեղեկատվական փոխգործակցության իրագործումը</w:t>
      </w:r>
      <w:r w:rsidR="002C6ED7" w:rsidRPr="009E4206">
        <w:rPr>
          <w:rFonts w:ascii="Sylfaen" w:hAnsi="Sylfaen"/>
          <w:sz w:val="24"/>
          <w:szCs w:val="24"/>
        </w:rPr>
        <w:t>.</w:t>
      </w:r>
      <w:r w:rsidRPr="009E4206">
        <w:rPr>
          <w:rFonts w:ascii="Sylfaen" w:hAnsi="Sylfaen"/>
          <w:sz w:val="24"/>
          <w:szCs w:val="24"/>
        </w:rPr>
        <w:t xml:space="preserve"> </w:t>
      </w:r>
    </w:p>
    <w:p w14:paraId="6D26E96B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ապրանքների տարանցման դեպքում երաշխիքային մեխանիզմների կատարելագործումը, այդ թվում՝ այն դեպքերի սահմանումը, երբ մաքսատուրքերի, հարկերի վճարման մասով պարտավորության կատարման ապահովումը չի տրամադրվում</w:t>
      </w:r>
      <w:r w:rsidR="00275646" w:rsidRPr="009E4206">
        <w:rPr>
          <w:rFonts w:ascii="Sylfaen" w:hAnsi="Sylfaen"/>
          <w:sz w:val="24"/>
          <w:szCs w:val="24"/>
        </w:rPr>
        <w:t>,</w:t>
      </w:r>
      <w:r w:rsidRPr="009E4206">
        <w:rPr>
          <w:rFonts w:ascii="Sylfaen" w:hAnsi="Sylfaen"/>
          <w:sz w:val="24"/>
          <w:szCs w:val="24"/>
        </w:rPr>
        <w:t xml:space="preserve">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(կամ) երբ այդպիսի ապահովումը տրամադրվում է մասնակի</w:t>
      </w:r>
      <w:r w:rsidR="00023844" w:rsidRPr="009E4206">
        <w:rPr>
          <w:rFonts w:ascii="Sylfaen" w:hAnsi="Sylfaen"/>
          <w:sz w:val="24"/>
          <w:szCs w:val="24"/>
        </w:rPr>
        <w:t>.</w:t>
      </w:r>
      <w:r w:rsidRPr="009E4206">
        <w:rPr>
          <w:rFonts w:ascii="Sylfaen" w:hAnsi="Sylfaen"/>
          <w:sz w:val="24"/>
          <w:szCs w:val="24"/>
        </w:rPr>
        <w:t xml:space="preserve"> </w:t>
      </w:r>
    </w:p>
    <w:p w14:paraId="08D5A0D1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Միության անդամներ չհամարվող պետությունների տարանցիկ համակարգերի հետ Միության տարանցման միասնական համակարգի փոխգործակցության հնարավորության իրագործմանն ուղղված համալիր միջոցառումների մշակումը</w:t>
      </w:r>
      <w:r w:rsidR="00023844" w:rsidRPr="009E4206">
        <w:rPr>
          <w:rFonts w:ascii="Sylfaen" w:hAnsi="Sylfaen"/>
          <w:sz w:val="24"/>
          <w:szCs w:val="24"/>
        </w:rPr>
        <w:t>.</w:t>
      </w:r>
      <w:r w:rsidRPr="009E4206">
        <w:rPr>
          <w:rFonts w:ascii="Sylfaen" w:hAnsi="Sylfaen"/>
          <w:sz w:val="24"/>
          <w:szCs w:val="24"/>
        </w:rPr>
        <w:t xml:space="preserve"> </w:t>
      </w:r>
    </w:p>
    <w:p w14:paraId="0687179E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ապրանքների մաքսային տարանցման դեպքում ռիսկերի նվազեցման մասով միջոցառումների կիրառման նկատմամբ անդամ պետությունների մաքսային մարմինների մոտեցումների միասնականացումը</w:t>
      </w:r>
      <w:r w:rsidR="00023844" w:rsidRPr="009E4206">
        <w:rPr>
          <w:rFonts w:ascii="Sylfaen" w:hAnsi="Sylfaen"/>
          <w:sz w:val="24"/>
          <w:szCs w:val="24"/>
        </w:rPr>
        <w:t>.</w:t>
      </w:r>
      <w:r w:rsidR="009E4206">
        <w:rPr>
          <w:rFonts w:ascii="Sylfaen" w:hAnsi="Sylfaen"/>
          <w:sz w:val="24"/>
          <w:szCs w:val="24"/>
        </w:rPr>
        <w:t xml:space="preserve"> </w:t>
      </w:r>
    </w:p>
    <w:p w14:paraId="07A1C9E4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Միության շրջանակներում էլեկտրոնային նավիգացիոն կապարակնիքների օգտագործմամբ՝ մաքսային տարանցման ընթացակարգով ձ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>ակերպված ապրանքների հետագծելիության համակարգի ստեղծումը, որով նախատեսվում է նա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մեկ էլեկտրոնային նավիգացիոն կապարակնիքի օգտագործման հնարավորություն տարանցիկ փոխադրման ամբողջ երթուղում, էլեկտրոնային </w:t>
      </w:r>
      <w:r w:rsidRPr="009E4206">
        <w:rPr>
          <w:rFonts w:ascii="Sylfaen" w:hAnsi="Sylfaen"/>
          <w:sz w:val="24"/>
          <w:szCs w:val="24"/>
        </w:rPr>
        <w:lastRenderedPageBreak/>
        <w:t xml:space="preserve">նավիգացիոն կապարակնիքները դնելու (հանելու) կարգի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պայմանների սահմանում, ինչպես նա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դրանց կիրառման դեպքերի փուլ</w:t>
      </w:r>
      <w:r w:rsidR="00E41387" w:rsidRPr="00271365">
        <w:rPr>
          <w:rFonts w:ascii="Sylfaen" w:hAnsi="Sylfaen"/>
          <w:sz w:val="24"/>
          <w:szCs w:val="24"/>
        </w:rPr>
        <w:t xml:space="preserve"> </w:t>
      </w:r>
      <w:r w:rsidRPr="009E4206">
        <w:rPr>
          <w:rFonts w:ascii="Sylfaen" w:hAnsi="Sylfaen"/>
          <w:sz w:val="24"/>
          <w:szCs w:val="24"/>
        </w:rPr>
        <w:t>առ</w:t>
      </w:r>
      <w:r w:rsidR="00E41387" w:rsidRPr="00271365">
        <w:rPr>
          <w:rFonts w:ascii="Sylfaen" w:hAnsi="Sylfaen"/>
          <w:sz w:val="24"/>
          <w:szCs w:val="24"/>
        </w:rPr>
        <w:t xml:space="preserve"> </w:t>
      </w:r>
      <w:r w:rsidRPr="009E4206">
        <w:rPr>
          <w:rFonts w:ascii="Sylfaen" w:hAnsi="Sylfaen"/>
          <w:sz w:val="24"/>
          <w:szCs w:val="24"/>
        </w:rPr>
        <w:t xml:space="preserve">փուլ ընդլայնման հնարավորություն, այդ թվում՝ ապրանքների տեղափոխման հսկողության այլ ընթացակարգերով։ </w:t>
      </w:r>
    </w:p>
    <w:p w14:paraId="64CAD9DC" w14:textId="77777777" w:rsidR="00011C71" w:rsidRPr="009E4206" w:rsidRDefault="009541E8" w:rsidP="009F36D2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3.1.9.</w:t>
      </w:r>
      <w:r w:rsidRPr="009E4206">
        <w:rPr>
          <w:rFonts w:ascii="Sylfaen" w:hAnsi="Sylfaen"/>
          <w:sz w:val="24"/>
          <w:szCs w:val="24"/>
        </w:rPr>
        <w:tab/>
        <w:t xml:space="preserve">Ներմուծվող ապրանքների նկատմամբ Միության մաքսային տարածքում մաքսային գործառնությունների կատարման վայրերում համակարգված մաքսային հսկողության անցկացման հարցի մշակումը։ </w:t>
      </w:r>
    </w:p>
    <w:p w14:paraId="5514C94D" w14:textId="77777777" w:rsidR="00011C71" w:rsidRPr="009E4206" w:rsidRDefault="009541E8" w:rsidP="009F36D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3.2.</w:t>
      </w:r>
      <w:r w:rsidRPr="009E4206">
        <w:rPr>
          <w:rFonts w:ascii="Sylfaen" w:hAnsi="Sylfaen"/>
          <w:sz w:val="24"/>
          <w:szCs w:val="24"/>
        </w:rPr>
        <w:tab/>
        <w:t xml:space="preserve">Միությունում մաքսային գործառնությունների կատարման, մաքսային հսկողության անցկացման, տեղեկատվության փոխանակման, ռիսկերի կառավարման համակարգի միասնականացման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կիրարկման միասնական ստանդարտի ապահովումը։</w:t>
      </w:r>
      <w:r w:rsidR="009E4206">
        <w:rPr>
          <w:rFonts w:ascii="Sylfaen" w:hAnsi="Sylfaen"/>
          <w:sz w:val="24"/>
          <w:szCs w:val="24"/>
        </w:rPr>
        <w:t xml:space="preserve"> </w:t>
      </w:r>
    </w:p>
    <w:p w14:paraId="197B7CE5" w14:textId="77777777" w:rsidR="00011C71" w:rsidRPr="009E4206" w:rsidRDefault="009541E8" w:rsidP="009F36D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3.3.</w:t>
      </w:r>
      <w:r w:rsidRPr="009E4206">
        <w:rPr>
          <w:rFonts w:ascii="Sylfaen" w:hAnsi="Sylfaen"/>
          <w:sz w:val="24"/>
          <w:szCs w:val="24"/>
        </w:rPr>
        <w:tab/>
        <w:t>Մեկ անդամ պետության տարածքից (կամ դրա մասի</w:t>
      </w:r>
      <w:r w:rsidR="00023844" w:rsidRPr="009E4206">
        <w:rPr>
          <w:rFonts w:ascii="Sylfaen" w:hAnsi="Sylfaen"/>
          <w:sz w:val="24"/>
          <w:szCs w:val="24"/>
        </w:rPr>
        <w:t>ց</w:t>
      </w:r>
      <w:r w:rsidRPr="009E4206">
        <w:rPr>
          <w:rFonts w:ascii="Sylfaen" w:hAnsi="Sylfaen"/>
          <w:sz w:val="24"/>
          <w:szCs w:val="24"/>
        </w:rPr>
        <w:t xml:space="preserve">) անդամ պետություններից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ոչ մեկի հետ ընդհանուր սահման չունեցող մեկ այլ անդամ պետության տարածք (կամ դրա մաս) Միության ապրանքների անարգել տեղափոխման ապահովման պայմանների ստեղծման մասով միջոցառումների ծրագրի մշակումը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իրագործումը՝ հաշվի առնելով Միության նավիգացիոն կապարակնիքների օգտագործմամբ փոխադրման հսկողությունը։ </w:t>
      </w:r>
    </w:p>
    <w:p w14:paraId="31732294" w14:textId="77777777" w:rsidR="00717174" w:rsidRPr="009E4206" w:rsidRDefault="00717174" w:rsidP="009E4206">
      <w:pPr>
        <w:pStyle w:val="Bodytext20"/>
        <w:shd w:val="clear" w:color="auto" w:fill="auto"/>
        <w:spacing w:before="0" w:after="160" w:line="360" w:lineRule="auto"/>
        <w:ind w:left="260" w:firstLine="700"/>
        <w:rPr>
          <w:rFonts w:ascii="Sylfaen" w:hAnsi="Sylfaen"/>
          <w:sz w:val="24"/>
          <w:szCs w:val="24"/>
        </w:rPr>
      </w:pPr>
    </w:p>
    <w:p w14:paraId="290242E3" w14:textId="77777777" w:rsidR="00011C71" w:rsidRPr="009E4206" w:rsidRDefault="009541E8" w:rsidP="009F36D2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 xml:space="preserve">Ուղղություն 4. Շրջանառության մեջ գտնվող ապրանքների որակի, անվտանգության երաշխիքների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սպառողների իրավունքների պատշաճ պաշտպանության ապահովումը</w:t>
      </w:r>
    </w:p>
    <w:p w14:paraId="56CCBE01" w14:textId="77777777" w:rsidR="00011C71" w:rsidRPr="009E4206" w:rsidRDefault="009541E8" w:rsidP="009F36D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4.1.</w:t>
      </w:r>
      <w:r w:rsidRPr="009E4206">
        <w:rPr>
          <w:rFonts w:ascii="Sylfaen" w:hAnsi="Sylfaen"/>
          <w:sz w:val="24"/>
          <w:szCs w:val="24"/>
        </w:rPr>
        <w:tab/>
        <w:t xml:space="preserve">Միության շրջանակներում կարգավորվող արտադրանքի նկատմամբ միասնական պարտադիր պահանջների սահմանումը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Միության տեխնիկական կանոնակարգերի կիրառման նկատմամբ անդամ պետություններում միատեսակ մոտեցման ապահովումը։ </w:t>
      </w:r>
    </w:p>
    <w:p w14:paraId="07A20768" w14:textId="77777777" w:rsidR="00011C71" w:rsidRPr="009E4206" w:rsidRDefault="009541E8" w:rsidP="009F36D2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4.1.1.</w:t>
      </w:r>
      <w:r w:rsidRPr="009E4206">
        <w:rPr>
          <w:rFonts w:ascii="Sylfaen" w:hAnsi="Sylfaen"/>
          <w:sz w:val="24"/>
          <w:szCs w:val="24"/>
        </w:rPr>
        <w:tab/>
        <w:t xml:space="preserve">Այն արտադրանքի միասնական ցանկի արդիականացումը, որի նկատմամբ սահմանվում են Մաքսային միության հանձնաժողովի 2011 թվականի </w:t>
      </w:r>
      <w:r w:rsidRPr="009E4206">
        <w:rPr>
          <w:rFonts w:ascii="Sylfaen" w:hAnsi="Sylfaen"/>
          <w:sz w:val="24"/>
          <w:szCs w:val="24"/>
        </w:rPr>
        <w:lastRenderedPageBreak/>
        <w:t>հունվարի 28-ի թիվ 526 որոշմամբ հաստատված Մաքսային միության շրջանակներում պարտադիր պահանջները՝ հաշվի առնելով նշված Միասնական ցանկում ներառված արտադրանքի առանձին տեսակների նկատմամբ Միության տեխնիկական կանոնակարգերի մշակման նպատակահարմարությունը։</w:t>
      </w:r>
    </w:p>
    <w:p w14:paraId="6E02C87E" w14:textId="77777777" w:rsidR="00011C71" w:rsidRPr="009E4206" w:rsidRDefault="009541E8" w:rsidP="009F36D2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4.1.2.</w:t>
      </w:r>
      <w:r w:rsidRPr="009E4206">
        <w:rPr>
          <w:rFonts w:ascii="Sylfaen" w:hAnsi="Sylfaen"/>
          <w:sz w:val="24"/>
          <w:szCs w:val="24"/>
        </w:rPr>
        <w:tab/>
        <w:t xml:space="preserve">Միության տեխնիկական կանոնակարգերի մշակման կարգում փոփոխությունների կատարումը, որոնցով ապահովվում է Միության տեխնիկական կանոնակարգերի մշակման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ընդունման ընթացակարգերի կատարելագործումը, ինչպես նա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ԱՀՄ-ում ունեցած պարտավորությունների հաշվառմամբ դրանցում փոփոխությունների կատարման ընթացակարգերի կանո</w:t>
      </w:r>
      <w:r w:rsidR="00275646" w:rsidRPr="009E4206">
        <w:rPr>
          <w:rFonts w:ascii="Sylfaen" w:hAnsi="Sylfaen"/>
          <w:sz w:val="24"/>
          <w:szCs w:val="24"/>
        </w:rPr>
        <w:t>ն</w:t>
      </w:r>
      <w:r w:rsidRPr="009E4206">
        <w:rPr>
          <w:rFonts w:ascii="Sylfaen" w:hAnsi="Sylfaen"/>
          <w:sz w:val="24"/>
          <w:szCs w:val="24"/>
        </w:rPr>
        <w:t>ավորումը։</w:t>
      </w:r>
    </w:p>
    <w:p w14:paraId="7BD26DF3" w14:textId="77777777" w:rsidR="00011C71" w:rsidRPr="009E4206" w:rsidRDefault="009541E8" w:rsidP="009F36D2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4.1.3.</w:t>
      </w:r>
      <w:r w:rsidRPr="009E4206">
        <w:rPr>
          <w:rFonts w:ascii="Sylfaen" w:hAnsi="Sylfaen"/>
          <w:sz w:val="24"/>
          <w:szCs w:val="24"/>
        </w:rPr>
        <w:tab/>
        <w:t xml:space="preserve">Տեխնիկական կարգավորման ոլորտում Միության մարմինների ակտերի կատարման մոնիթորինգի անցկացման կարգի ընդունումը։ </w:t>
      </w:r>
    </w:p>
    <w:p w14:paraId="52D0FDEF" w14:textId="77777777" w:rsidR="00011C71" w:rsidRPr="009E4206" w:rsidRDefault="009541E8" w:rsidP="009F36D2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4.1.4.</w:t>
      </w:r>
      <w:r w:rsidRPr="009E4206">
        <w:rPr>
          <w:rFonts w:ascii="Sylfaen" w:hAnsi="Sylfaen"/>
          <w:sz w:val="24"/>
          <w:szCs w:val="24"/>
        </w:rPr>
        <w:tab/>
        <w:t>Միության տեխնիկական կանոնակարգերի գիտատեխնիկական մակարդակի գնահատման անցկացման կարգի ընդունումը</w:t>
      </w:r>
      <w:r w:rsidR="00275646" w:rsidRPr="009E4206">
        <w:rPr>
          <w:rFonts w:ascii="Sylfaen" w:hAnsi="Sylfaen"/>
          <w:sz w:val="24"/>
          <w:szCs w:val="24"/>
        </w:rPr>
        <w:t>՝</w:t>
      </w:r>
      <w:r w:rsidRPr="009E4206">
        <w:rPr>
          <w:rFonts w:ascii="Sylfaen" w:hAnsi="Sylfaen"/>
          <w:sz w:val="24"/>
          <w:szCs w:val="24"/>
        </w:rPr>
        <w:t xml:space="preserve"> դրա պարբերականության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դրանց կից ստանդարնտների ցանկերի որոշմամբ։ </w:t>
      </w:r>
    </w:p>
    <w:p w14:paraId="36AAA100" w14:textId="77777777" w:rsidR="00011C71" w:rsidRPr="009E4206" w:rsidRDefault="009541E8" w:rsidP="004351AF">
      <w:pPr>
        <w:pStyle w:val="Bodytext20"/>
        <w:shd w:val="clear" w:color="auto" w:fill="auto"/>
        <w:tabs>
          <w:tab w:val="left" w:pos="1418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4.1.5.</w:t>
      </w:r>
      <w:r w:rsidRPr="009E4206">
        <w:rPr>
          <w:rFonts w:ascii="Sylfaen" w:hAnsi="Sylfaen"/>
          <w:sz w:val="24"/>
          <w:szCs w:val="24"/>
        </w:rPr>
        <w:tab/>
        <w:t xml:space="preserve">Միության տեխնիկական կանոնակարգերի մեկնաբանման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կիրառման նկատմամբ միատեսակ մոտեցման մեխանիզմի ընդունումը։ </w:t>
      </w:r>
    </w:p>
    <w:p w14:paraId="4AEF5B69" w14:textId="77777777" w:rsidR="00011C71" w:rsidRPr="009E4206" w:rsidRDefault="009541E8" w:rsidP="004351AF">
      <w:pPr>
        <w:pStyle w:val="Bodytext20"/>
        <w:shd w:val="clear" w:color="auto" w:fill="auto"/>
        <w:tabs>
          <w:tab w:val="left" w:pos="1418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4.1.6.</w:t>
      </w:r>
      <w:r w:rsidRPr="009E4206">
        <w:rPr>
          <w:rFonts w:ascii="Sylfaen" w:hAnsi="Sylfaen"/>
          <w:sz w:val="24"/>
          <w:szCs w:val="24"/>
        </w:rPr>
        <w:tab/>
        <w:t>Տեխնիկական կարգավորման ոլորտներում</w:t>
      </w:r>
      <w:r w:rsidR="009E4206">
        <w:rPr>
          <w:rFonts w:ascii="Sylfaen" w:hAnsi="Sylfaen"/>
          <w:sz w:val="24"/>
          <w:szCs w:val="24"/>
        </w:rPr>
        <w:t xml:space="preserve"> </w:t>
      </w:r>
      <w:r w:rsidRPr="009E4206">
        <w:rPr>
          <w:rFonts w:ascii="Sylfaen" w:hAnsi="Sylfaen"/>
          <w:sz w:val="24"/>
          <w:szCs w:val="24"/>
        </w:rPr>
        <w:t xml:space="preserve">վերահսկվող օբյեկտների համապատասխանության գնահատման պահանջների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ընթացակարգերի ու անասնաբուժական, սանիտարական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կարանտինային բուսասանիտարական միջոցառումների կրկն</w:t>
      </w:r>
      <w:r w:rsidR="00BA74B1" w:rsidRPr="009E4206">
        <w:rPr>
          <w:rFonts w:ascii="Sylfaen" w:hAnsi="Sylfaen"/>
          <w:sz w:val="24"/>
          <w:szCs w:val="24"/>
        </w:rPr>
        <w:t>օրինա</w:t>
      </w:r>
      <w:r w:rsidRPr="009E4206">
        <w:rPr>
          <w:rFonts w:ascii="Sylfaen" w:hAnsi="Sylfaen"/>
          <w:sz w:val="24"/>
          <w:szCs w:val="24"/>
        </w:rPr>
        <w:t xml:space="preserve">կման վերացման նպատակով Միության իրավունքի կատարելագործումը։ </w:t>
      </w:r>
    </w:p>
    <w:p w14:paraId="5B929FE3" w14:textId="77777777" w:rsidR="00011C71" w:rsidRPr="009E4206" w:rsidRDefault="009541E8" w:rsidP="004351AF">
      <w:pPr>
        <w:pStyle w:val="Bodytext20"/>
        <w:shd w:val="clear" w:color="auto" w:fill="auto"/>
        <w:tabs>
          <w:tab w:val="left" w:pos="1418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4.1.7.</w:t>
      </w:r>
      <w:r w:rsidRPr="004351AF">
        <w:rPr>
          <w:rFonts w:ascii="Sylfaen" w:hAnsi="Sylfaen"/>
          <w:spacing w:val="-6"/>
          <w:sz w:val="24"/>
          <w:szCs w:val="24"/>
        </w:rPr>
        <w:tab/>
        <w:t>Եվրասիական միջկառավարական խորհրդի 2017 թվականի հոկտեմբերի</w:t>
      </w:r>
      <w:r w:rsidR="004351AF">
        <w:rPr>
          <w:rFonts w:ascii="Sylfaen" w:hAnsi="Sylfaen"/>
          <w:spacing w:val="-6"/>
          <w:sz w:val="24"/>
          <w:szCs w:val="24"/>
        </w:rPr>
        <w:t> </w:t>
      </w:r>
      <w:r w:rsidRPr="004351AF">
        <w:rPr>
          <w:rFonts w:ascii="Sylfaen" w:hAnsi="Sylfaen"/>
          <w:spacing w:val="-6"/>
          <w:sz w:val="24"/>
          <w:szCs w:val="24"/>
        </w:rPr>
        <w:t>25-ի թիվ 4 որոշմամբ հաստատված՝ Միության թվային օրակարգի</w:t>
      </w:r>
      <w:r w:rsidRPr="009E4206">
        <w:rPr>
          <w:rFonts w:ascii="Sylfaen" w:hAnsi="Sylfaen"/>
          <w:sz w:val="24"/>
          <w:szCs w:val="24"/>
        </w:rPr>
        <w:t xml:space="preserve"> </w:t>
      </w:r>
      <w:r w:rsidRPr="004351AF">
        <w:rPr>
          <w:rFonts w:ascii="Sylfaen" w:hAnsi="Sylfaen"/>
          <w:spacing w:val="-6"/>
          <w:sz w:val="24"/>
          <w:szCs w:val="24"/>
        </w:rPr>
        <w:t>իրականացման շրջանակներում նախաձեռնությունների մշակման կարգին համապատասխան Միությունում տեխնիկական կարգավորման ոլորտում թվային ծառայությունների համակարգի ստեղծման մասով նախաձեռնությունների</w:t>
      </w:r>
      <w:r w:rsidRPr="009E4206">
        <w:rPr>
          <w:rFonts w:ascii="Sylfaen" w:hAnsi="Sylfaen"/>
          <w:sz w:val="24"/>
          <w:szCs w:val="24"/>
        </w:rPr>
        <w:t xml:space="preserve"> քննարկումը։ </w:t>
      </w:r>
    </w:p>
    <w:p w14:paraId="230CB204" w14:textId="77777777" w:rsidR="00011C71" w:rsidRPr="009E4206" w:rsidRDefault="009541E8" w:rsidP="009F36D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lastRenderedPageBreak/>
        <w:t>4.2.</w:t>
      </w:r>
      <w:r w:rsidRPr="009E4206">
        <w:rPr>
          <w:rFonts w:ascii="Sylfaen" w:hAnsi="Sylfaen"/>
          <w:sz w:val="24"/>
          <w:szCs w:val="24"/>
        </w:rPr>
        <w:tab/>
        <w:t>Անցում արտադրանքի համապատասխանության գնահատման նոր մոտեցումներին։</w:t>
      </w:r>
    </w:p>
    <w:p w14:paraId="3916022B" w14:textId="77777777" w:rsidR="00011C71" w:rsidRPr="009E4206" w:rsidRDefault="009541E8" w:rsidP="009F36D2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4.2.1.</w:t>
      </w:r>
      <w:r w:rsidRPr="009E4206">
        <w:rPr>
          <w:rFonts w:ascii="Sylfaen" w:hAnsi="Sylfaen"/>
          <w:sz w:val="24"/>
          <w:szCs w:val="24"/>
        </w:rPr>
        <w:tab/>
        <w:t>Համապատասխանության գնահատման ոլորտում թույլատրման փաստաթղթերի էլեկտրոնային ձ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երին անցման մասին նորմերի սահմանումը։ </w:t>
      </w:r>
    </w:p>
    <w:p w14:paraId="1C5E06BD" w14:textId="77777777" w:rsidR="00011C71" w:rsidRPr="009E4206" w:rsidRDefault="009541E8" w:rsidP="009F36D2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4.2.2.</w:t>
      </w:r>
      <w:r w:rsidRPr="009E4206">
        <w:rPr>
          <w:rFonts w:ascii="Sylfaen" w:hAnsi="Sylfaen"/>
          <w:sz w:val="24"/>
          <w:szCs w:val="24"/>
        </w:rPr>
        <w:tab/>
        <w:t>Սերիական թողարկման արտասահմանյան արտադրության համապատասխանության գնահատման մեխանիզմների մշակումը։</w:t>
      </w:r>
      <w:r w:rsidR="009E4206">
        <w:rPr>
          <w:rFonts w:ascii="Sylfaen" w:hAnsi="Sylfaen"/>
          <w:sz w:val="24"/>
          <w:szCs w:val="24"/>
        </w:rPr>
        <w:t xml:space="preserve"> </w:t>
      </w:r>
    </w:p>
    <w:p w14:paraId="5E352F57" w14:textId="77777777" w:rsidR="00011C71" w:rsidRPr="009E4206" w:rsidRDefault="009541E8" w:rsidP="009F36D2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4.2.3.</w:t>
      </w:r>
      <w:r w:rsidRPr="009E4206">
        <w:rPr>
          <w:rFonts w:ascii="Sylfaen" w:hAnsi="Sylfaen"/>
          <w:sz w:val="24"/>
          <w:szCs w:val="24"/>
        </w:rPr>
        <w:tab/>
        <w:t xml:space="preserve">Միության ինտեգրացիոն տեղեկատվական համակարգի կիրառման միջոցով թույլատրման փաստաթղթերի տրամադրման ոլորտում ազգային տեղեկատվական համակարգերի ինտեգրումը։ </w:t>
      </w:r>
    </w:p>
    <w:p w14:paraId="3965FCAA" w14:textId="77777777" w:rsidR="00011C71" w:rsidRPr="009E4206" w:rsidRDefault="009541E8" w:rsidP="009F36D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4.3.</w:t>
      </w:r>
      <w:r w:rsidRPr="009E4206">
        <w:rPr>
          <w:rFonts w:ascii="Sylfaen" w:hAnsi="Sylfaen"/>
          <w:sz w:val="24"/>
          <w:szCs w:val="24"/>
        </w:rPr>
        <w:tab/>
        <w:t xml:space="preserve">Արտադրանքի որակի ապահովման համակարգերի զարգացումը։ </w:t>
      </w:r>
    </w:p>
    <w:p w14:paraId="189ADA5B" w14:textId="77777777" w:rsidR="00011C71" w:rsidRPr="009E4206" w:rsidRDefault="009541E8" w:rsidP="009F36D2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4.3.1.</w:t>
      </w:r>
      <w:r w:rsidRPr="009E4206">
        <w:rPr>
          <w:rFonts w:ascii="Sylfaen" w:hAnsi="Sylfaen"/>
          <w:sz w:val="24"/>
          <w:szCs w:val="24"/>
        </w:rPr>
        <w:tab/>
        <w:t>Արտադրանքի որակի ապահովման եվրասիական համակարգի ստեղծման հայեցակարգի ընդունումը, որով նախատեսվում է նա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արտադրանքի որակի ենթակառուցվածքի զարգացումը։ </w:t>
      </w:r>
    </w:p>
    <w:p w14:paraId="07B78B4F" w14:textId="77777777" w:rsidR="00011C71" w:rsidRPr="009E4206" w:rsidRDefault="009541E8" w:rsidP="009F36D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4.4.</w:t>
      </w:r>
      <w:r w:rsidRPr="009E4206">
        <w:rPr>
          <w:rFonts w:ascii="Sylfaen" w:hAnsi="Sylfaen"/>
          <w:sz w:val="24"/>
          <w:szCs w:val="24"/>
        </w:rPr>
        <w:tab/>
        <w:t xml:space="preserve">Միության շրջանակներում ստանդարտացման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չափագիտության ոլորտի զարգացումը։ </w:t>
      </w:r>
    </w:p>
    <w:p w14:paraId="27681CA8" w14:textId="77777777" w:rsidR="00011C71" w:rsidRPr="009E4206" w:rsidRDefault="009541E8" w:rsidP="004351AF">
      <w:pPr>
        <w:pStyle w:val="Bodytext20"/>
        <w:shd w:val="clear" w:color="auto" w:fill="auto"/>
        <w:tabs>
          <w:tab w:val="left" w:pos="1418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4.4.1.</w:t>
      </w:r>
      <w:r w:rsidRPr="009E4206">
        <w:rPr>
          <w:rFonts w:ascii="Sylfaen" w:hAnsi="Sylfaen"/>
          <w:sz w:val="24"/>
          <w:szCs w:val="24"/>
        </w:rPr>
        <w:tab/>
        <w:t>Ստանդարտացման աշխատանքների համակարգային պլանավորում</w:t>
      </w:r>
      <w:r w:rsidR="00A640D8" w:rsidRPr="009E4206">
        <w:rPr>
          <w:rFonts w:ascii="Sylfaen" w:hAnsi="Sylfaen"/>
          <w:sz w:val="24"/>
          <w:szCs w:val="24"/>
        </w:rPr>
        <w:t>ը</w:t>
      </w:r>
      <w:r w:rsidRPr="009E4206">
        <w:rPr>
          <w:rFonts w:ascii="Sylfaen" w:hAnsi="Sylfaen"/>
          <w:sz w:val="24"/>
          <w:szCs w:val="24"/>
        </w:rPr>
        <w:t xml:space="preserve">, առաջադեմ միջազգային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տարածքաշրջանային ստանդարտների կիրառում ապահովող նորմերի ընդունումը։ </w:t>
      </w:r>
    </w:p>
    <w:p w14:paraId="60203365" w14:textId="77777777" w:rsidR="00011C71" w:rsidRPr="009E4206" w:rsidRDefault="009541E8" w:rsidP="004351AF">
      <w:pPr>
        <w:pStyle w:val="Bodytext20"/>
        <w:shd w:val="clear" w:color="auto" w:fill="auto"/>
        <w:tabs>
          <w:tab w:val="left" w:pos="1418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4.4.2.</w:t>
      </w:r>
      <w:r w:rsidRPr="009E4206">
        <w:rPr>
          <w:rFonts w:ascii="Sylfaen" w:hAnsi="Sylfaen"/>
          <w:sz w:val="24"/>
          <w:szCs w:val="24"/>
        </w:rPr>
        <w:tab/>
        <w:t xml:space="preserve">Ստանդարտացման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չափագիտության ոլորտում գիտահետազոտական աշխատանքների անցկացումը։ </w:t>
      </w:r>
    </w:p>
    <w:p w14:paraId="4E6085C7" w14:textId="77777777" w:rsidR="00011C71" w:rsidRPr="009E4206" w:rsidRDefault="009541E8" w:rsidP="004351AF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4.5.</w:t>
      </w:r>
      <w:r w:rsidRPr="009E4206">
        <w:rPr>
          <w:rFonts w:ascii="Sylfaen" w:hAnsi="Sylfaen"/>
          <w:sz w:val="24"/>
          <w:szCs w:val="24"/>
        </w:rPr>
        <w:tab/>
        <w:t>Հավատարմագրված կազմակերպությունների (համապատասխանության գնահատման մարմինների)</w:t>
      </w:r>
      <w:r w:rsidR="009E4206">
        <w:rPr>
          <w:rFonts w:ascii="Sylfaen" w:hAnsi="Sylfaen"/>
          <w:sz w:val="24"/>
          <w:szCs w:val="24"/>
        </w:rPr>
        <w:t xml:space="preserve"> </w:t>
      </w:r>
      <w:r w:rsidRPr="009E4206">
        <w:rPr>
          <w:rFonts w:ascii="Sylfaen" w:hAnsi="Sylfaen"/>
          <w:sz w:val="24"/>
          <w:szCs w:val="24"/>
        </w:rPr>
        <w:t xml:space="preserve">գործունեության արդյունքների նկատմամբ վստահության բարձրացման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դրանց աշխատանքի արդյունավետության բարձրացման ապահովումը։</w:t>
      </w:r>
    </w:p>
    <w:p w14:paraId="67F90632" w14:textId="77777777" w:rsidR="00011C71" w:rsidRPr="009E4206" w:rsidRDefault="009541E8" w:rsidP="004351AF">
      <w:pPr>
        <w:pStyle w:val="Bodytext20"/>
        <w:shd w:val="clear" w:color="auto" w:fill="auto"/>
        <w:tabs>
          <w:tab w:val="left" w:pos="1418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4.5.1.</w:t>
      </w:r>
      <w:r w:rsidRPr="009E4206">
        <w:rPr>
          <w:rFonts w:ascii="Sylfaen" w:hAnsi="Sylfaen"/>
          <w:sz w:val="24"/>
          <w:szCs w:val="24"/>
        </w:rPr>
        <w:tab/>
      </w:r>
      <w:r w:rsidR="00631E90" w:rsidRPr="009E4206">
        <w:rPr>
          <w:rFonts w:ascii="Sylfaen" w:hAnsi="Sylfaen"/>
          <w:sz w:val="24"/>
          <w:szCs w:val="24"/>
        </w:rPr>
        <w:t xml:space="preserve">Կիրառվող ընթացակարգերի համարժեքությանը հասնելու նպատակով </w:t>
      </w:r>
      <w:r w:rsidR="00CC52B5" w:rsidRPr="009E4206">
        <w:rPr>
          <w:rFonts w:ascii="Sylfaen" w:hAnsi="Sylfaen"/>
          <w:sz w:val="24"/>
          <w:szCs w:val="24"/>
        </w:rPr>
        <w:t>հ</w:t>
      </w:r>
      <w:r w:rsidRPr="009E4206">
        <w:rPr>
          <w:rFonts w:ascii="Sylfaen" w:hAnsi="Sylfaen"/>
          <w:sz w:val="24"/>
          <w:szCs w:val="24"/>
        </w:rPr>
        <w:t xml:space="preserve">ավատարմագրման մարմինների՝ մշտական հիմունքով փոխադարձ համեմատական գնահատումների անցկացում։ </w:t>
      </w:r>
    </w:p>
    <w:p w14:paraId="576FA360" w14:textId="77777777" w:rsidR="0084757C" w:rsidRPr="009E4206" w:rsidRDefault="009541E8" w:rsidP="009F36D2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lastRenderedPageBreak/>
        <w:t>4.5.2.</w:t>
      </w:r>
      <w:r w:rsidRPr="009E4206">
        <w:rPr>
          <w:rFonts w:ascii="Sylfaen" w:hAnsi="Sylfaen"/>
          <w:sz w:val="24"/>
          <w:szCs w:val="24"/>
        </w:rPr>
        <w:tab/>
        <w:t>Միության համապատասխանության գնահատման մարմինների միասնական ռեեստրի վարման, այդ թվում՝ նշված ռեեստրում ազգային մակարդակով հավատարմագրված</w:t>
      </w:r>
      <w:r w:rsidR="00A640D8" w:rsidRPr="009E4206">
        <w:rPr>
          <w:rFonts w:ascii="Sylfaen" w:hAnsi="Sylfaen"/>
          <w:sz w:val="24"/>
          <w:szCs w:val="24"/>
        </w:rPr>
        <w:t>՝</w:t>
      </w:r>
      <w:r w:rsidRPr="009E4206">
        <w:rPr>
          <w:rFonts w:ascii="Sylfaen" w:hAnsi="Sylfaen"/>
          <w:sz w:val="24"/>
          <w:szCs w:val="24"/>
        </w:rPr>
        <w:t xml:space="preserve"> համապատասխանության գնահատման մարմինների ընդգրկման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համապատասխանության գնահատման անբարեխիղճ մարմիններին այնտեղից հանելու մեխանիզմի կատարելագործման մասով առաջարկությունների մշակումը։ </w:t>
      </w:r>
    </w:p>
    <w:p w14:paraId="70DB7356" w14:textId="77777777" w:rsidR="00011C71" w:rsidRPr="009E4206" w:rsidRDefault="009541E8" w:rsidP="009F36D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4.6.</w:t>
      </w:r>
      <w:r w:rsidRPr="009E4206">
        <w:rPr>
          <w:rFonts w:ascii="Sylfaen" w:hAnsi="Sylfaen"/>
          <w:sz w:val="24"/>
          <w:szCs w:val="24"/>
        </w:rPr>
        <w:tab/>
        <w:t xml:space="preserve">Արտադրանքի նկատմամբ պարտադիր պահանջների, համապատասխանության պարտադիր գնահատման անցկացման կանոնների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ընթացակարգերի խախտման համար պատասխանատվության սահմանման մասով անդամ պետությունների օրենսդրության ներդաշնակեցման ապահովումը։ </w:t>
      </w:r>
    </w:p>
    <w:p w14:paraId="2DE4A5CD" w14:textId="77777777" w:rsidR="00011C71" w:rsidRPr="009E4206" w:rsidRDefault="009541E8" w:rsidP="009F36D2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4.6.1.</w:t>
      </w:r>
      <w:r w:rsidRPr="009E4206">
        <w:rPr>
          <w:rFonts w:ascii="Sylfaen" w:hAnsi="Sylfaen"/>
          <w:sz w:val="24"/>
          <w:szCs w:val="24"/>
        </w:rPr>
        <w:tab/>
        <w:t xml:space="preserve">Արտադրանքի նկատմամբ պարտադիր պահանջների, համապատասխանության պարտադիր գնահատման անցկացման կանոնների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ընթացակարգերի խախտման համար պատասխանատվության սահմանման մասով անդամ պետությունների նման (համադրելի) օրենսդրության սահմանման նպատակով ընդհանուր սկզբունքներ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մոտեցումներ սահմանող՝ Միության իրավունքի մաս կազմող ակտի մշակումը։ </w:t>
      </w:r>
    </w:p>
    <w:p w14:paraId="37B9712E" w14:textId="77777777" w:rsidR="00011C71" w:rsidRPr="009E4206" w:rsidRDefault="009541E8" w:rsidP="009F36D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4.7.</w:t>
      </w:r>
      <w:r w:rsidRPr="009E4206">
        <w:rPr>
          <w:rFonts w:ascii="Sylfaen" w:hAnsi="Sylfaen"/>
          <w:sz w:val="24"/>
          <w:szCs w:val="24"/>
        </w:rPr>
        <w:tab/>
        <w:t xml:space="preserve">Միության տեխնիկական կանոնակարգերի պահանջների պահպանման նկատմամբ վերահսկիչ միջոցառումների իրականացման շրջանակներում անդամ պետությունների մարմինների համակարգված </w:t>
      </w:r>
      <w:r w:rsidR="00B8640B" w:rsidRPr="009E4206">
        <w:rPr>
          <w:rFonts w:ascii="Sylfaen" w:hAnsi="Sylfaen"/>
          <w:sz w:val="24"/>
          <w:szCs w:val="24"/>
        </w:rPr>
        <w:t xml:space="preserve">արդյունավետ </w:t>
      </w:r>
      <w:r w:rsidRPr="009E4206">
        <w:rPr>
          <w:rFonts w:ascii="Sylfaen" w:hAnsi="Sylfaen"/>
          <w:sz w:val="24"/>
          <w:szCs w:val="24"/>
        </w:rPr>
        <w:t xml:space="preserve">փոխգործակցության կազմակերպումը։ </w:t>
      </w:r>
    </w:p>
    <w:p w14:paraId="6037C508" w14:textId="77777777" w:rsidR="00011C71" w:rsidRPr="009E4206" w:rsidRDefault="009541E8" w:rsidP="009F36D2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4.7.1.</w:t>
      </w:r>
      <w:r w:rsidRPr="009E4206">
        <w:rPr>
          <w:rFonts w:ascii="Sylfaen" w:hAnsi="Sylfaen"/>
          <w:sz w:val="24"/>
          <w:szCs w:val="24"/>
        </w:rPr>
        <w:tab/>
        <w:t>Միությունում վտանգավոր արտադրանք</w:t>
      </w:r>
      <w:r w:rsidR="00822F28" w:rsidRPr="009E4206">
        <w:rPr>
          <w:rFonts w:ascii="Sylfaen" w:hAnsi="Sylfaen"/>
          <w:sz w:val="24"/>
          <w:szCs w:val="24"/>
        </w:rPr>
        <w:t>ը</w:t>
      </w:r>
      <w:r w:rsidRPr="009E4206">
        <w:rPr>
          <w:rFonts w:ascii="Sylfaen" w:hAnsi="Sylfaen"/>
          <w:sz w:val="24"/>
          <w:szCs w:val="24"/>
        </w:rPr>
        <w:t xml:space="preserve"> շրջանառության մեջ դնելը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շրջանառությունը կանխելու նպատակով անդամ պետությունների պետական վերահսկողության մարմինների, մաքսային մարմինների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հավատարմագրման մարմինների փոխգործակցության կարգի սահմանումը։ </w:t>
      </w:r>
    </w:p>
    <w:p w14:paraId="568E9D25" w14:textId="77777777" w:rsidR="00011C71" w:rsidRPr="009E4206" w:rsidRDefault="009541E8" w:rsidP="009F36D2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4.7.2.</w:t>
      </w:r>
      <w:r w:rsidRPr="009E4206">
        <w:rPr>
          <w:rFonts w:ascii="Sylfaen" w:hAnsi="Sylfaen"/>
          <w:sz w:val="24"/>
          <w:szCs w:val="24"/>
        </w:rPr>
        <w:tab/>
        <w:t>Անդամ պետություններում ռեֆերենտ լաբորատորիաների համակարգի ստեղծման համար հիմքերի ձ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ավորումը։ </w:t>
      </w:r>
    </w:p>
    <w:p w14:paraId="382F7B18" w14:textId="77777777" w:rsidR="004351AF" w:rsidRDefault="004351AF" w:rsidP="009F36D2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p w14:paraId="10921BB7" w14:textId="77777777" w:rsidR="00011C71" w:rsidRPr="009E4206" w:rsidRDefault="009541E8" w:rsidP="009F36D2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lastRenderedPageBreak/>
        <w:t>4.7.3.</w:t>
      </w:r>
      <w:r w:rsidRPr="009E4206">
        <w:rPr>
          <w:rFonts w:ascii="Sylfaen" w:hAnsi="Sylfaen"/>
          <w:sz w:val="24"/>
          <w:szCs w:val="24"/>
        </w:rPr>
        <w:tab/>
        <w:t>Միության տեխնիկական կանոնակարգերի պահանջների պահպանման նկատմամբ պետական հսկողության (վերահսկողության) շրջանակներում անդամ պետությունների միջ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առաջացող վիճելի հարցերի քննարկման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կարգավորման մեխանիզմի մշակումը։ </w:t>
      </w:r>
    </w:p>
    <w:p w14:paraId="503E06B5" w14:textId="77777777" w:rsidR="00011C71" w:rsidRPr="009E4206" w:rsidRDefault="009541E8" w:rsidP="009F36D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4.8.</w:t>
      </w:r>
      <w:r w:rsidRPr="009E4206">
        <w:rPr>
          <w:rFonts w:ascii="Sylfaen" w:hAnsi="Sylfaen"/>
          <w:sz w:val="24"/>
          <w:szCs w:val="24"/>
        </w:rPr>
        <w:tab/>
        <w:t xml:space="preserve">Քանակի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որակի պարամետրերի փոփոխությունների մասով չափագիտական պահանջների միասնականացման (ներդաշնակեցման) հիման վրա Միության էներգետիկ ռեսուրսների ընդհանուր շուկաների ձ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ավորման </w:t>
      </w:r>
      <w:r w:rsidRPr="004351AF">
        <w:rPr>
          <w:rFonts w:ascii="Sylfaen" w:hAnsi="Sylfaen"/>
          <w:spacing w:val="-6"/>
          <w:sz w:val="24"/>
          <w:szCs w:val="24"/>
        </w:rPr>
        <w:t>ժամանակ չափագիտական ապահովման միասնական սկզբունքների</w:t>
      </w:r>
      <w:r w:rsidRPr="009E4206">
        <w:rPr>
          <w:rFonts w:ascii="Sylfaen" w:hAnsi="Sylfaen"/>
          <w:sz w:val="24"/>
          <w:szCs w:val="24"/>
        </w:rPr>
        <w:t xml:space="preserve"> սահմանումը։ </w:t>
      </w:r>
    </w:p>
    <w:p w14:paraId="769435AD" w14:textId="77777777" w:rsidR="00011C71" w:rsidRPr="009E4206" w:rsidRDefault="009541E8" w:rsidP="009F36D2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4.8.1.</w:t>
      </w:r>
      <w:r w:rsidRPr="009E4206">
        <w:rPr>
          <w:rFonts w:ascii="Sylfaen" w:hAnsi="Sylfaen"/>
          <w:sz w:val="24"/>
          <w:szCs w:val="24"/>
        </w:rPr>
        <w:tab/>
        <w:t>Անդամ պետությունների պետական սահմաններին միջպետական հատումներում Միության էլեկտրաէներգետիկ ընդհանուր շուկայում էլեկտրաէներգիայի առ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տրի իրականացման ժամանակ էլեկտրաէներգիայի ցուցանիշների մասով պահանջների սահմանումը։ </w:t>
      </w:r>
    </w:p>
    <w:p w14:paraId="2EDC2B94" w14:textId="77777777" w:rsidR="00011C71" w:rsidRPr="009E4206" w:rsidRDefault="009541E8" w:rsidP="009F36D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4.9.</w:t>
      </w:r>
      <w:r w:rsidRPr="009E4206">
        <w:rPr>
          <w:rFonts w:ascii="Sylfaen" w:hAnsi="Sylfaen"/>
          <w:sz w:val="24"/>
          <w:szCs w:val="24"/>
        </w:rPr>
        <w:tab/>
        <w:t xml:space="preserve">Էներգաարդյունավետության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ռեսուրսախնայողության բարձրացման նպատակով Միության շրջանակներում տեխնիկական կարգավորման մեջ շրջաբերական տնտեսության (փակ ցիկլի տնտեսության) մոդելների ներմուծումը։ </w:t>
      </w:r>
    </w:p>
    <w:p w14:paraId="4F809ED0" w14:textId="77777777" w:rsidR="00011C71" w:rsidRPr="009E4206" w:rsidRDefault="009541E8" w:rsidP="009F36D2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4.9.1.</w:t>
      </w:r>
      <w:r w:rsidRPr="009E4206">
        <w:rPr>
          <w:rFonts w:ascii="Sylfaen" w:hAnsi="Sylfaen"/>
          <w:sz w:val="24"/>
          <w:szCs w:val="24"/>
        </w:rPr>
        <w:tab/>
        <w:t>Միության տեխնիկական կանոնակարգերում փոփոխությունների կատարման նպատակահարմարության մասով առաջարկությունների մշակումը</w:t>
      </w:r>
      <w:r w:rsidR="00A640D8" w:rsidRPr="009E4206">
        <w:rPr>
          <w:rFonts w:ascii="Sylfaen" w:hAnsi="Sylfaen"/>
          <w:sz w:val="24"/>
          <w:szCs w:val="24"/>
        </w:rPr>
        <w:t>՝</w:t>
      </w:r>
      <w:r w:rsidRPr="009E4206">
        <w:rPr>
          <w:rFonts w:ascii="Sylfaen" w:hAnsi="Sylfaen"/>
          <w:sz w:val="24"/>
          <w:szCs w:val="24"/>
        </w:rPr>
        <w:t xml:space="preserve"> դրանք անդամ պետությունների օրենսդրությամբ սահմանված կարգով, արտադրանքի օգտահանման, այդ թվում՝ դրա վերամշակման նկատմամբ ընդհանուր մոտեցումներով լրացնելու</w:t>
      </w:r>
      <w:r w:rsidR="009E4206">
        <w:rPr>
          <w:rFonts w:ascii="Sylfaen" w:hAnsi="Sylfaen"/>
          <w:sz w:val="24"/>
          <w:szCs w:val="24"/>
        </w:rPr>
        <w:t xml:space="preserve"> </w:t>
      </w:r>
      <w:r w:rsidRPr="009E4206">
        <w:rPr>
          <w:rFonts w:ascii="Sylfaen" w:hAnsi="Sylfaen"/>
          <w:sz w:val="24"/>
          <w:szCs w:val="24"/>
        </w:rPr>
        <w:t xml:space="preserve">մասով։ </w:t>
      </w:r>
    </w:p>
    <w:p w14:paraId="1459676F" w14:textId="77777777" w:rsidR="00011C71" w:rsidRPr="009E4206" w:rsidRDefault="009541E8" w:rsidP="009F36D2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4.10.</w:t>
      </w:r>
      <w:r w:rsidRPr="009E4206">
        <w:rPr>
          <w:rFonts w:ascii="Sylfaen" w:hAnsi="Sylfaen"/>
          <w:sz w:val="24"/>
          <w:szCs w:val="24"/>
        </w:rPr>
        <w:tab/>
        <w:t xml:space="preserve">Միության շրջանակներում դեղամիջոցների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բժշկական արտադրատեսակների ընդհանուր շուկաների արդյունավետ աշխատանքի համար պայմանների ստեղծումը։ </w:t>
      </w:r>
    </w:p>
    <w:p w14:paraId="44E1C6F2" w14:textId="77777777" w:rsidR="00011C71" w:rsidRPr="009E4206" w:rsidRDefault="009541E8" w:rsidP="009F36D2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4.10.1.</w:t>
      </w:r>
      <w:r w:rsidRPr="009E4206">
        <w:rPr>
          <w:rFonts w:ascii="Sylfaen" w:hAnsi="Sylfaen"/>
          <w:sz w:val="24"/>
          <w:szCs w:val="24"/>
        </w:rPr>
        <w:tab/>
        <w:t xml:space="preserve">Միության շրջանակներում դեղամիջոցների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բժշկական արտադրատեսակների ընդհանուր շուկաների հետագա զարգացման հայեցակարգի ընդունումը։ </w:t>
      </w:r>
    </w:p>
    <w:p w14:paraId="2499FF8B" w14:textId="77777777" w:rsidR="004351AF" w:rsidRDefault="004351AF" w:rsidP="009F36D2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p w14:paraId="42ED31DE" w14:textId="77777777" w:rsidR="00011C71" w:rsidRPr="009E4206" w:rsidRDefault="009541E8" w:rsidP="009F36D2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lastRenderedPageBreak/>
        <w:t>4.11.</w:t>
      </w:r>
      <w:r w:rsidRPr="009E4206">
        <w:rPr>
          <w:rFonts w:ascii="Sylfaen" w:hAnsi="Sylfaen"/>
          <w:sz w:val="24"/>
          <w:szCs w:val="24"/>
        </w:rPr>
        <w:tab/>
        <w:t xml:space="preserve">Միության սահմանված պահանջներին համապատասխանող արտադրանքի ազատ տեղաշարժի համար Միության ինտեգրված տեղեկատվական համակարգի միջոցով արտադրանքի հետագծելիության ժամանակ անասնաբուժության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բուսասանիտարիայի ոլորտում ազգային տեղեկատվական համակարգերի ձ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ավորումը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ինտեգրումը։ </w:t>
      </w:r>
    </w:p>
    <w:p w14:paraId="209ED83C" w14:textId="77777777" w:rsidR="00011C71" w:rsidRPr="009E4206" w:rsidRDefault="009541E8" w:rsidP="009F36D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4.11.1.</w:t>
      </w:r>
      <w:r w:rsidRPr="009E4206">
        <w:rPr>
          <w:rFonts w:ascii="Sylfaen" w:hAnsi="Sylfaen"/>
          <w:sz w:val="24"/>
          <w:szCs w:val="24"/>
        </w:rPr>
        <w:tab/>
        <w:t xml:space="preserve">Միության մաքսային տարածք ներմուծված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Միության մաքսային տարածքում տեղաշարժվող կարանտինային հսկողության վերցված արտադրանքի հետագծելիության ա</w:t>
      </w:r>
      <w:r w:rsidR="00AA4965" w:rsidRPr="009E4206">
        <w:rPr>
          <w:rFonts w:ascii="Sylfaen" w:hAnsi="Sylfaen"/>
          <w:sz w:val="24"/>
          <w:szCs w:val="24"/>
        </w:rPr>
        <w:t>զ</w:t>
      </w:r>
      <w:r w:rsidRPr="009E4206">
        <w:rPr>
          <w:rFonts w:ascii="Sylfaen" w:hAnsi="Sylfaen"/>
          <w:sz w:val="24"/>
          <w:szCs w:val="24"/>
        </w:rPr>
        <w:t xml:space="preserve">գային համակարգերի մշակումը, ներդրումը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ինտեգրումը</w:t>
      </w:r>
      <w:r w:rsidR="00A640D8" w:rsidRPr="009E4206">
        <w:rPr>
          <w:rFonts w:ascii="Sylfaen" w:hAnsi="Sylfaen"/>
          <w:sz w:val="24"/>
          <w:szCs w:val="24"/>
        </w:rPr>
        <w:t>՝</w:t>
      </w:r>
      <w:r w:rsidRPr="009E4206">
        <w:rPr>
          <w:rFonts w:ascii="Sylfaen" w:hAnsi="Sylfaen"/>
          <w:sz w:val="24"/>
          <w:szCs w:val="24"/>
        </w:rPr>
        <w:t xml:space="preserve"> Միության սահմանված պահանջներին համապատասխանող </w:t>
      </w:r>
      <w:r w:rsidR="00822F28" w:rsidRPr="009E4206">
        <w:rPr>
          <w:rFonts w:ascii="Sylfaen" w:hAnsi="Sylfaen"/>
          <w:sz w:val="24"/>
          <w:szCs w:val="24"/>
        </w:rPr>
        <w:t>արտադրանքի</w:t>
      </w:r>
      <w:r w:rsidRPr="009E4206">
        <w:rPr>
          <w:rFonts w:ascii="Sylfaen" w:hAnsi="Sylfaen"/>
          <w:sz w:val="24"/>
          <w:szCs w:val="24"/>
        </w:rPr>
        <w:t xml:space="preserve"> ազատ տեղափոխման համար։ </w:t>
      </w:r>
    </w:p>
    <w:p w14:paraId="08DA2D53" w14:textId="77777777" w:rsidR="00011C71" w:rsidRPr="009E4206" w:rsidRDefault="009541E8" w:rsidP="009F36D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4.11.2.</w:t>
      </w:r>
      <w:r w:rsidRPr="009E4206">
        <w:rPr>
          <w:rFonts w:ascii="Sylfaen" w:hAnsi="Sylfaen"/>
          <w:sz w:val="24"/>
          <w:szCs w:val="24"/>
        </w:rPr>
        <w:tab/>
        <w:t>«Ագարակից մինչ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վաճառասեղան» կենդանիների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կենդանական ծագման արտադրանքի</w:t>
      </w:r>
      <w:r w:rsidR="009E4206">
        <w:rPr>
          <w:rFonts w:ascii="Sylfaen" w:hAnsi="Sylfaen"/>
          <w:sz w:val="24"/>
          <w:szCs w:val="24"/>
        </w:rPr>
        <w:t xml:space="preserve"> </w:t>
      </w:r>
      <w:r w:rsidRPr="009E4206">
        <w:rPr>
          <w:rFonts w:ascii="Sylfaen" w:hAnsi="Sylfaen"/>
          <w:sz w:val="24"/>
          <w:szCs w:val="24"/>
        </w:rPr>
        <w:t xml:space="preserve">հետագծելիության ազգային համակարգի մշակումը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ներդրումը։ </w:t>
      </w:r>
    </w:p>
    <w:p w14:paraId="35096D1E" w14:textId="77777777" w:rsidR="00011C71" w:rsidRPr="009E4206" w:rsidRDefault="009541E8" w:rsidP="009F36D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4.11.3.</w:t>
      </w:r>
      <w:r w:rsidRPr="009E4206">
        <w:rPr>
          <w:rFonts w:ascii="Sylfaen" w:hAnsi="Sylfaen"/>
          <w:sz w:val="24"/>
          <w:szCs w:val="24"/>
        </w:rPr>
        <w:tab/>
        <w:t>Անդամ պետությունների կողմից Միջազգային անասնահամաճարակային բյուրոյի կարգավիճակների ճանաչման մասին սերտիֆիկատների ստացումը</w:t>
      </w:r>
      <w:r w:rsidR="009E4206">
        <w:rPr>
          <w:rFonts w:ascii="Sylfaen" w:hAnsi="Sylfaen"/>
          <w:sz w:val="24"/>
          <w:szCs w:val="24"/>
        </w:rPr>
        <w:t xml:space="preserve"> </w:t>
      </w:r>
      <w:r w:rsidRPr="009E4206">
        <w:rPr>
          <w:rFonts w:ascii="Sylfaen" w:hAnsi="Sylfaen"/>
          <w:sz w:val="24"/>
          <w:szCs w:val="24"/>
        </w:rPr>
        <w:t>(անհրաժեշտության դեպքում)։</w:t>
      </w:r>
    </w:p>
    <w:p w14:paraId="45ABF8EE" w14:textId="77777777" w:rsidR="00011C71" w:rsidRPr="009E4206" w:rsidRDefault="009541E8" w:rsidP="009F36D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4.11.4.</w:t>
      </w:r>
      <w:r w:rsidRPr="009E4206">
        <w:rPr>
          <w:rFonts w:ascii="Sylfaen" w:hAnsi="Sylfaen"/>
          <w:sz w:val="24"/>
          <w:szCs w:val="24"/>
        </w:rPr>
        <w:tab/>
        <w:t xml:space="preserve">Բուսասանիտարական հսկողության շրջանակներում երրորդ երկրներից ներմուծվող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անդամ պետությունների միջ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տեղափոխվող կարանտինային հսկողության վերցված արտադրանքի հետագծելիության կարգի մշակումը։ </w:t>
      </w:r>
    </w:p>
    <w:p w14:paraId="7179A4EA" w14:textId="77777777" w:rsidR="00011C71" w:rsidRPr="009E4206" w:rsidRDefault="009541E8" w:rsidP="009F36D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4.11.5.</w:t>
      </w:r>
      <w:r w:rsidRPr="009E4206">
        <w:rPr>
          <w:rFonts w:ascii="Sylfaen" w:hAnsi="Sylfaen"/>
          <w:sz w:val="24"/>
          <w:szCs w:val="24"/>
        </w:rPr>
        <w:tab/>
        <w:t>Անդամ պետությունների կողմից Միջազգային անասնահամաճարակային բյուրոյի կարգավիճակների ճանաչման մասին սերտիֆիկատների ստացման դեպքում կողմերի լիազորված մարմինների միջ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փոխգործակցության մեխանիզմի մշակումը։ </w:t>
      </w:r>
    </w:p>
    <w:p w14:paraId="62B898C5" w14:textId="77777777" w:rsidR="00011C71" w:rsidRPr="009E4206" w:rsidRDefault="009541E8" w:rsidP="009F36D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4.11.6.</w:t>
      </w:r>
      <w:r w:rsidRPr="009E4206">
        <w:rPr>
          <w:rFonts w:ascii="Sylfaen" w:hAnsi="Sylfaen"/>
          <w:sz w:val="24"/>
          <w:szCs w:val="24"/>
        </w:rPr>
        <w:tab/>
        <w:t xml:space="preserve">Միության ինտեգրված տեղեկատվական համակարգի միջոցով Միության մաքսային տարածք ներմուծված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Միության մաքսային տարածքում տեղափոխվող կարանտինային հսկողության վեր</w:t>
      </w:r>
      <w:r w:rsidR="00B71856" w:rsidRPr="009E4206">
        <w:rPr>
          <w:rFonts w:ascii="Sylfaen" w:hAnsi="Sylfaen"/>
          <w:sz w:val="24"/>
          <w:szCs w:val="24"/>
        </w:rPr>
        <w:t>ց</w:t>
      </w:r>
      <w:r w:rsidRPr="009E4206">
        <w:rPr>
          <w:rFonts w:ascii="Sylfaen" w:hAnsi="Sylfaen"/>
          <w:sz w:val="24"/>
          <w:szCs w:val="24"/>
        </w:rPr>
        <w:t xml:space="preserve">ված արտադրանքի </w:t>
      </w:r>
      <w:r w:rsidRPr="009E4206">
        <w:rPr>
          <w:rFonts w:ascii="Sylfaen" w:hAnsi="Sylfaen"/>
          <w:sz w:val="24"/>
          <w:szCs w:val="24"/>
        </w:rPr>
        <w:lastRenderedPageBreak/>
        <w:t>հետագծելիության դեպքում բուսասանիտարիայի ոլորտում ազգային տեղեկատվական համակարգերի ինտեգրումը</w:t>
      </w:r>
      <w:r w:rsidR="00034E56" w:rsidRPr="009E4206">
        <w:rPr>
          <w:rFonts w:ascii="Sylfaen" w:hAnsi="Sylfaen"/>
          <w:sz w:val="24"/>
          <w:szCs w:val="24"/>
        </w:rPr>
        <w:t>՝</w:t>
      </w:r>
      <w:r w:rsidRPr="009E4206">
        <w:rPr>
          <w:rFonts w:ascii="Sylfaen" w:hAnsi="Sylfaen"/>
          <w:sz w:val="24"/>
          <w:szCs w:val="24"/>
        </w:rPr>
        <w:t xml:space="preserve"> Միության սահմանված պահանջներին համապատասխանող արտադրանքի ազատ տեղաշարժի նպատակով։</w:t>
      </w:r>
      <w:r w:rsidR="009E4206">
        <w:rPr>
          <w:rFonts w:ascii="Sylfaen" w:hAnsi="Sylfaen"/>
          <w:sz w:val="24"/>
          <w:szCs w:val="24"/>
        </w:rPr>
        <w:t xml:space="preserve"> </w:t>
      </w:r>
    </w:p>
    <w:p w14:paraId="5EC9AFD5" w14:textId="77777777" w:rsidR="00011C71" w:rsidRPr="009E4206" w:rsidRDefault="009541E8" w:rsidP="009F36D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4.11.7.</w:t>
      </w:r>
      <w:r w:rsidRPr="009E4206">
        <w:rPr>
          <w:rFonts w:ascii="Sylfaen" w:hAnsi="Sylfaen"/>
          <w:sz w:val="24"/>
          <w:szCs w:val="24"/>
        </w:rPr>
        <w:tab/>
        <w:t xml:space="preserve">Միության ինտեգրված տեղեկատվական համակարգի միջոցով կենդանիների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կենդանական ծագման արտադրանքի հետագծելիության դեպքում ազգային տեղեկատվական համակարգերի ինտեգրումը։ </w:t>
      </w:r>
    </w:p>
    <w:p w14:paraId="7A6B584A" w14:textId="77777777" w:rsidR="00011C71" w:rsidRPr="009E4206" w:rsidRDefault="009541E8" w:rsidP="009F36D2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4.12.</w:t>
      </w:r>
      <w:r w:rsidRPr="009E4206">
        <w:rPr>
          <w:rFonts w:ascii="Sylfaen" w:hAnsi="Sylfaen"/>
          <w:sz w:val="24"/>
          <w:szCs w:val="24"/>
        </w:rPr>
        <w:tab/>
        <w:t>Սպառողների իրավունքների պաշտպանությունը։</w:t>
      </w:r>
    </w:p>
    <w:p w14:paraId="03270DE4" w14:textId="77777777" w:rsidR="00011C71" w:rsidRPr="009E4206" w:rsidRDefault="009541E8" w:rsidP="009F36D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4.12.1.</w:t>
      </w:r>
      <w:r w:rsidRPr="009E4206">
        <w:rPr>
          <w:rFonts w:ascii="Sylfaen" w:hAnsi="Sylfaen"/>
          <w:sz w:val="24"/>
          <w:szCs w:val="24"/>
        </w:rPr>
        <w:tab/>
        <w:t xml:space="preserve">Սպառողների իրավունքների պաշտպանության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ապրանքների ու ծառայությունների որակի ապահովման ոլորտում անդամ պետությունների համատեղ գործողությունների ծրագրի մշակումը, ընդունումը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իրագործումը։ </w:t>
      </w:r>
    </w:p>
    <w:p w14:paraId="0C4C92D0" w14:textId="77777777" w:rsidR="00011C71" w:rsidRPr="009E4206" w:rsidRDefault="009541E8" w:rsidP="009F36D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4.12.2.</w:t>
      </w:r>
      <w:r w:rsidRPr="009E4206">
        <w:rPr>
          <w:rFonts w:ascii="Sylfaen" w:hAnsi="Sylfaen"/>
          <w:sz w:val="24"/>
          <w:szCs w:val="24"/>
        </w:rPr>
        <w:tab/>
        <w:t>Մանրածախ առ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տրի ոլորտում սպառողների նկատմամբ տնտեսվարող սուբյեկտների կողմից կիրառվող բարեխիղճ գործարար պրակտիկայի ընդհանուր չափանիշների մշակումը։ </w:t>
      </w:r>
    </w:p>
    <w:p w14:paraId="70A8E4C4" w14:textId="77777777" w:rsidR="00011C71" w:rsidRPr="009E4206" w:rsidRDefault="009541E8" w:rsidP="009F36D2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4.12.3.</w:t>
      </w:r>
      <w:r w:rsidRPr="009E4206">
        <w:rPr>
          <w:rFonts w:ascii="Sylfaen" w:hAnsi="Sylfaen"/>
          <w:sz w:val="24"/>
          <w:szCs w:val="24"/>
        </w:rPr>
        <w:tab/>
        <w:t xml:space="preserve">Միության իրավունքի կատարելագործման մասով առաջարկությունների մշակումը, բարեխիղճ պրակտիկաների ընդհանուր չափանիշներ մշակելուց հետո Միության շրջանակներում սպառողական ապրանքների, աշխատանքների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ծառայությունների շուկաների մասնակիցների միջ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փոխգործակցության բարեխիղճ պրակտիկաների օրենսգրքերի նախագծերի մշակումը։ </w:t>
      </w:r>
    </w:p>
    <w:p w14:paraId="1A5D34AC" w14:textId="77777777" w:rsidR="00011C71" w:rsidRPr="009E4206" w:rsidRDefault="009541E8" w:rsidP="009F36D2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4.12.4.</w:t>
      </w:r>
      <w:r w:rsidRPr="009E4206">
        <w:rPr>
          <w:rFonts w:ascii="Sylfaen" w:hAnsi="Sylfaen"/>
          <w:sz w:val="24"/>
          <w:szCs w:val="24"/>
        </w:rPr>
        <w:tab/>
        <w:t>Էլեկտրոնային առ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>տրում սպառողների պաշտպանության նկատմամբ անդամ պետությունների ընդհանուր մոտեցումների ձ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ավորումը։ </w:t>
      </w:r>
    </w:p>
    <w:p w14:paraId="04BA7065" w14:textId="77777777" w:rsidR="00011C71" w:rsidRPr="009E4206" w:rsidRDefault="009541E8" w:rsidP="009F36D2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4.12.5.</w:t>
      </w:r>
      <w:r w:rsidRPr="009E4206">
        <w:rPr>
          <w:rFonts w:ascii="Sylfaen" w:hAnsi="Sylfaen"/>
          <w:sz w:val="24"/>
          <w:szCs w:val="24"/>
        </w:rPr>
        <w:tab/>
        <w:t xml:space="preserve">Սպառողների իրավունքների պաշտպանության ազգային մեխանիզմների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ընթացակարգերի մոտարկման մասով առաջարկությունների մշակումը, մինչդատական կարգով սպառողների իրավունքների արդյունավետ պաշտպանություն, սպառողների հասարակական միությունների գործունեությանն աջակցություն ապահովող ընդհանուր հիմնարար դրույթների ձ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>ավորումը։</w:t>
      </w:r>
    </w:p>
    <w:p w14:paraId="7F769839" w14:textId="77777777" w:rsidR="00011C71" w:rsidRPr="009E4206" w:rsidRDefault="009541E8" w:rsidP="009F36D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lastRenderedPageBreak/>
        <w:t>4.12.6.</w:t>
      </w:r>
      <w:r w:rsidRPr="009E4206">
        <w:rPr>
          <w:rFonts w:ascii="Sylfaen" w:hAnsi="Sylfaen"/>
          <w:sz w:val="24"/>
          <w:szCs w:val="24"/>
        </w:rPr>
        <w:tab/>
        <w:t xml:space="preserve">Լավագույն համաշխարհային պրակտիկայի վրա հիմնված առաջարկությունների հետագա մշակմամբ՝ սպառողական ապրանքների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ծառայությունների որակի անկախ փորձաքննության ինստիտուտների ձ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ավորման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գործունեության ոլորտում անդամ պետությունների համաշխարհային փորձի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պրակտիկայի համեմատական վերլուծության անցկացումը։ </w:t>
      </w:r>
    </w:p>
    <w:p w14:paraId="03BAB221" w14:textId="77777777" w:rsidR="00011C71" w:rsidRPr="009E4206" w:rsidRDefault="009541E8" w:rsidP="009F36D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4.12.7.</w:t>
      </w:r>
      <w:r w:rsidRPr="009E4206">
        <w:rPr>
          <w:rFonts w:ascii="Sylfaen" w:hAnsi="Sylfaen"/>
          <w:sz w:val="24"/>
          <w:szCs w:val="24"/>
        </w:rPr>
        <w:tab/>
        <w:t xml:space="preserve">Սպառողների իրավունքների պաշտպանության նկատմամբ ընդհանուր մոտեցումների մշակում պահանջող՝ ապրանքների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ծառայությունների սպառողական շուկայի ոլորտների սահմանումը։</w:t>
      </w:r>
      <w:r w:rsidR="009E4206">
        <w:rPr>
          <w:rFonts w:ascii="Sylfaen" w:hAnsi="Sylfaen"/>
          <w:sz w:val="24"/>
          <w:szCs w:val="24"/>
        </w:rPr>
        <w:t xml:space="preserve"> </w:t>
      </w:r>
    </w:p>
    <w:p w14:paraId="2C50535D" w14:textId="77777777" w:rsidR="00011C71" w:rsidRPr="009E4206" w:rsidRDefault="009541E8" w:rsidP="009F36D2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4.13.</w:t>
      </w:r>
      <w:r w:rsidRPr="009E4206">
        <w:rPr>
          <w:rFonts w:ascii="Sylfaen" w:hAnsi="Sylfaen"/>
          <w:sz w:val="24"/>
          <w:szCs w:val="24"/>
        </w:rPr>
        <w:tab/>
        <w:t xml:space="preserve">Սանիտարական, անասնաբուժասանիտարական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կարանտինային բուսասանիտարական միջոցառումների կիրառման ոլորտում ակտերի խախտման համար պատասխանատվության սահմանման մասով ընդհանուր սկզբունքների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մոտեցումների սահմանումը։ </w:t>
      </w:r>
    </w:p>
    <w:p w14:paraId="209AD32E" w14:textId="77777777" w:rsidR="00011C71" w:rsidRPr="009E4206" w:rsidRDefault="009541E8" w:rsidP="009F36D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4.13.1.</w:t>
      </w:r>
      <w:r w:rsidRPr="009E4206">
        <w:rPr>
          <w:rFonts w:ascii="Sylfaen" w:hAnsi="Sylfaen"/>
          <w:sz w:val="24"/>
          <w:szCs w:val="24"/>
        </w:rPr>
        <w:tab/>
        <w:t xml:space="preserve">Սանիտարական, անասնաբուժասանիտարական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կարանտինային բուսասանիտարական միջոցառումների կիրառման ոլորտում ակտերի խախտման համար պատասխանատվության որոշման մասով ընդհանուր սկզբունքներ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մոտեցումներ սահմանող՝ Միության իրավունքի մաս կազմող ակտի մշակումը։</w:t>
      </w:r>
      <w:r w:rsidR="009E4206">
        <w:rPr>
          <w:rFonts w:ascii="Sylfaen" w:hAnsi="Sylfaen"/>
          <w:sz w:val="24"/>
          <w:szCs w:val="24"/>
        </w:rPr>
        <w:t xml:space="preserve"> </w:t>
      </w:r>
    </w:p>
    <w:p w14:paraId="6EA44E9F" w14:textId="77777777" w:rsidR="00011C71" w:rsidRPr="009E4206" w:rsidRDefault="009541E8" w:rsidP="009F36D2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4.14.</w:t>
      </w:r>
      <w:r w:rsidRPr="009E4206">
        <w:rPr>
          <w:rFonts w:ascii="Sylfaen" w:hAnsi="Sylfaen"/>
          <w:sz w:val="24"/>
          <w:szCs w:val="24"/>
        </w:rPr>
        <w:tab/>
        <w:t xml:space="preserve">Ռիսկերի վերլուծության հիման վրա սանիտարական, անասնաբուժասանիտարական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կարանտինային բուսասանիտարական միջոցառումների կիրառման մասով Միության իրավունքի կատարելագործումը՝ հաշվի առնելով միջազգային ստանդարտները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առաջարկությունները։ </w:t>
      </w:r>
    </w:p>
    <w:p w14:paraId="30690B78" w14:textId="77777777" w:rsidR="00011C71" w:rsidRPr="009E4206" w:rsidRDefault="009541E8" w:rsidP="009F36D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4.14.1.</w:t>
      </w:r>
      <w:r w:rsidRPr="009E4206">
        <w:rPr>
          <w:rFonts w:ascii="Sylfaen" w:hAnsi="Sylfaen"/>
          <w:sz w:val="24"/>
          <w:szCs w:val="24"/>
        </w:rPr>
        <w:tab/>
        <w:t xml:space="preserve">Ռիսկերի վերլուծության հիման վրա սանիտարական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անասնաբուժասանիտարա</w:t>
      </w:r>
      <w:r w:rsidR="00AA4965" w:rsidRPr="009E4206">
        <w:rPr>
          <w:rFonts w:ascii="Sylfaen" w:hAnsi="Sylfaen"/>
          <w:sz w:val="24"/>
          <w:szCs w:val="24"/>
        </w:rPr>
        <w:t>կա</w:t>
      </w:r>
      <w:r w:rsidRPr="009E4206">
        <w:rPr>
          <w:rFonts w:ascii="Sylfaen" w:hAnsi="Sylfaen"/>
          <w:sz w:val="24"/>
          <w:szCs w:val="24"/>
        </w:rPr>
        <w:t xml:space="preserve">ն միջոցառումների կիրառման մասով Միության իրավունքի կատարելագործման շուրջ առաջարկությունների մշակումը՝ հաշվի </w:t>
      </w:r>
      <w:r w:rsidR="00B37EE7" w:rsidRPr="009E4206">
        <w:rPr>
          <w:rFonts w:ascii="Sylfaen" w:hAnsi="Sylfaen"/>
          <w:sz w:val="24"/>
          <w:szCs w:val="24"/>
        </w:rPr>
        <w:t>առնելով</w:t>
      </w:r>
      <w:r w:rsidRPr="009E4206">
        <w:rPr>
          <w:rFonts w:ascii="Sylfaen" w:hAnsi="Sylfaen"/>
          <w:sz w:val="24"/>
          <w:szCs w:val="24"/>
        </w:rPr>
        <w:t xml:space="preserve"> միջազգային ստանդարտները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առաջարկությունները։ </w:t>
      </w:r>
    </w:p>
    <w:p w14:paraId="48E9CF0A" w14:textId="77777777" w:rsidR="00011C71" w:rsidRPr="009E4206" w:rsidRDefault="009541E8" w:rsidP="009F36D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4.14.2.</w:t>
      </w:r>
      <w:r w:rsidRPr="009E4206">
        <w:rPr>
          <w:rFonts w:ascii="Sylfaen" w:hAnsi="Sylfaen"/>
          <w:sz w:val="24"/>
          <w:szCs w:val="24"/>
        </w:rPr>
        <w:tab/>
        <w:t xml:space="preserve">Բուսասանիտարական ռիսկի վերլուծության հիման վրա կարանտինային բուսասանիտարական միջոցառումների կիրառման մասով </w:t>
      </w:r>
      <w:r w:rsidRPr="009E4206">
        <w:rPr>
          <w:rFonts w:ascii="Sylfaen" w:hAnsi="Sylfaen"/>
          <w:sz w:val="24"/>
          <w:szCs w:val="24"/>
        </w:rPr>
        <w:lastRenderedPageBreak/>
        <w:t xml:space="preserve">Միության իրավունքի կատարելագործման շուրջ առաջարկությունների մշակումը՝ հաշվի առնելով միջազգային ստանդարտները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առաջարկությունները։ </w:t>
      </w:r>
    </w:p>
    <w:p w14:paraId="4CB8814F" w14:textId="77777777" w:rsidR="00011C71" w:rsidRPr="009E4206" w:rsidRDefault="009541E8" w:rsidP="009F36D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4.14.3.</w:t>
      </w:r>
      <w:r w:rsidRPr="009E4206">
        <w:rPr>
          <w:rFonts w:ascii="Sylfaen" w:hAnsi="Sylfaen"/>
          <w:sz w:val="24"/>
          <w:szCs w:val="24"/>
        </w:rPr>
        <w:tab/>
        <w:t xml:space="preserve">Գիտական հետազոտությունների, այդ թվում՝ մարդու օրգանիզմի վրա շրջակա միջավայրի գործոնների վնասակար ազդեցության ռիսկի վերլուծության հիման վրա արտադրանքի անվտանգության սանիտարահամաճարակաբանական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հիգիենիկ պահանջների արդիականացումը։ </w:t>
      </w:r>
    </w:p>
    <w:p w14:paraId="5D4582E6" w14:textId="77777777" w:rsidR="00717174" w:rsidRPr="009E4206" w:rsidRDefault="00717174" w:rsidP="009E4206">
      <w:pPr>
        <w:pStyle w:val="Bodytext20"/>
        <w:shd w:val="clear" w:color="auto" w:fill="auto"/>
        <w:spacing w:before="0" w:after="160" w:line="360" w:lineRule="auto"/>
        <w:ind w:left="260"/>
        <w:rPr>
          <w:rFonts w:ascii="Sylfaen" w:hAnsi="Sylfaen"/>
          <w:sz w:val="24"/>
          <w:szCs w:val="24"/>
        </w:rPr>
      </w:pPr>
    </w:p>
    <w:p w14:paraId="4EBB8B2B" w14:textId="77777777" w:rsidR="00011C71" w:rsidRPr="009E4206" w:rsidRDefault="009541E8" w:rsidP="009F36D2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 xml:space="preserve">Ողղություն 5. Միության թվային տարածքի, թվային ենթակառուցվածքների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էկոհամակարգերի ձ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>ավորումը</w:t>
      </w:r>
    </w:p>
    <w:p w14:paraId="0BD6D3C1" w14:textId="77777777" w:rsidR="00011C71" w:rsidRPr="009E4206" w:rsidRDefault="009541E8" w:rsidP="00F8010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5.1.</w:t>
      </w:r>
      <w:r w:rsidRPr="009E4206">
        <w:rPr>
          <w:rFonts w:ascii="Sylfaen" w:hAnsi="Sylfaen"/>
          <w:sz w:val="24"/>
          <w:szCs w:val="24"/>
        </w:rPr>
        <w:tab/>
        <w:t xml:space="preserve">Միության շրջանակներում ապրանքների մակնշման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հետագծելիության համակարգի կատարելագործումը։ </w:t>
      </w:r>
    </w:p>
    <w:p w14:paraId="4B865281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5.1.1.</w:t>
      </w:r>
      <w:r w:rsidRPr="009E4206">
        <w:rPr>
          <w:rFonts w:ascii="Sylfaen" w:hAnsi="Sylfaen"/>
          <w:sz w:val="24"/>
          <w:szCs w:val="24"/>
        </w:rPr>
        <w:tab/>
        <w:t xml:space="preserve">Միության մաքսային տարածք ներմուծվող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անդամ պետությունների միջ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տեղափոխվող ապրանքների հետագծելիության ապահովումը։ </w:t>
      </w:r>
    </w:p>
    <w:p w14:paraId="7B17EBF6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5.1.2.</w:t>
      </w:r>
      <w:r w:rsidRPr="009E4206">
        <w:rPr>
          <w:rFonts w:ascii="Sylfaen" w:hAnsi="Sylfaen"/>
          <w:sz w:val="24"/>
          <w:szCs w:val="24"/>
        </w:rPr>
        <w:tab/>
        <w:t xml:space="preserve">Անդամ պետությունների ազգային կատալոգների ինտեգրման հիման վրա Միության ապրանքների միասնական թվային կատալոգի մշակումը։ </w:t>
      </w:r>
    </w:p>
    <w:p w14:paraId="5FC4390C" w14:textId="77777777" w:rsidR="00011C71" w:rsidRPr="009E4206" w:rsidRDefault="009541E8" w:rsidP="00F8010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5.2.</w:t>
      </w:r>
      <w:r w:rsidRPr="009E4206">
        <w:rPr>
          <w:rFonts w:ascii="Sylfaen" w:hAnsi="Sylfaen"/>
          <w:sz w:val="24"/>
          <w:szCs w:val="24"/>
        </w:rPr>
        <w:tab/>
        <w:t xml:space="preserve">Վստահության անդրսահմանային տարածքի, տեղեկատվական փոխգործակցության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էլեկտրոնային փաստաթղթաշրջանառության զարգացումը։ </w:t>
      </w:r>
    </w:p>
    <w:p w14:paraId="05CD64CB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5.2.1.</w:t>
      </w:r>
      <w:r w:rsidRPr="009E4206">
        <w:rPr>
          <w:rFonts w:ascii="Sylfaen" w:hAnsi="Sylfaen"/>
          <w:sz w:val="24"/>
          <w:szCs w:val="24"/>
        </w:rPr>
        <w:tab/>
        <w:t xml:space="preserve">Տնտեսվարող սուբյեկտների՝ անդամ պետությունների պետական իշխանության մարմինների հետ տեղեկատվական փոխգործակցության ապահովման մեխանիզմների նկատմամբ պահանջների սահմանման մասով վստահության անդրսահմանային տարածքի ստեղծման, զարգացման մասով Միության մարմինների ակտերի մշակումը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ընդունումը։ </w:t>
      </w:r>
    </w:p>
    <w:p w14:paraId="33A074A6" w14:textId="77777777" w:rsidR="00F80100" w:rsidRDefault="00F80100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p w14:paraId="2DA7C0EC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36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lastRenderedPageBreak/>
        <w:t>5.2.2.</w:t>
      </w:r>
      <w:r w:rsidRPr="009E4206">
        <w:rPr>
          <w:rFonts w:ascii="Sylfaen" w:hAnsi="Sylfaen"/>
          <w:sz w:val="24"/>
          <w:szCs w:val="24"/>
        </w:rPr>
        <w:tab/>
        <w:t xml:space="preserve">Վստահության անդրսահմանային տարածքի որոշման հստակեցման մասով պայմանագրում փոփոխություններ կատարելու շուրջ առաջարկությունների մշակումը։ </w:t>
      </w:r>
    </w:p>
    <w:p w14:paraId="17A0F58E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5.2.3.</w:t>
      </w:r>
      <w:r w:rsidRPr="009E4206">
        <w:rPr>
          <w:rFonts w:ascii="Sylfaen" w:hAnsi="Sylfaen"/>
          <w:sz w:val="24"/>
          <w:szCs w:val="24"/>
        </w:rPr>
        <w:tab/>
        <w:t xml:space="preserve">Էլեկտրոնային փաստաթղթում էլեկտրոնային թվային ստորագրության (էլեկտրոնային ստորագրության) ճանաչման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անդամ պետությունների կողմից սահմանված ոլորտներում անդրսահմանային տեղեկատվական փոխգործակցության ժամանակ էլեկտրոնային փաստաթղթերի իրավաբանական ուժի ապահովման մասով Միության մարմնի ակտի մշակումը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ընդունումը։ </w:t>
      </w:r>
    </w:p>
    <w:p w14:paraId="14F8F792" w14:textId="77777777" w:rsidR="00C3362C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5.2.4.</w:t>
      </w:r>
      <w:r w:rsidRPr="009E4206">
        <w:rPr>
          <w:rFonts w:ascii="Sylfaen" w:hAnsi="Sylfaen"/>
          <w:sz w:val="24"/>
          <w:szCs w:val="24"/>
        </w:rPr>
        <w:tab/>
        <w:t xml:space="preserve">Միությունում ապրանքների ազատ տեղաշարժի նպատակով իրականացնել Միության շրջանակներում էլեկտրոնային ապրանքաուղեկից փաստաթղթերի ներդրման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փոխադարձ ճանաչման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դրանցից տեղեկությունների փոխադարձ փոխանակման մեխանիզմի մշակումը, ներառյալ</w:t>
      </w:r>
      <w:r w:rsidR="007B27CC" w:rsidRPr="009E4206">
        <w:rPr>
          <w:rFonts w:ascii="Sylfaen" w:hAnsi="Sylfaen"/>
          <w:sz w:val="24"/>
          <w:szCs w:val="24"/>
        </w:rPr>
        <w:t>՝</w:t>
      </w:r>
      <w:r w:rsidRPr="009E4206">
        <w:rPr>
          <w:rFonts w:ascii="Sylfaen" w:hAnsi="Sylfaen"/>
          <w:sz w:val="24"/>
          <w:szCs w:val="24"/>
        </w:rPr>
        <w:t xml:space="preserve"> ապրանքաուղեկից փաստաթղթերում առկա տեղեկությունների հավաստիության հսկողության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երրորդ երկրներից ներմուծված՝ փոխադարձ առ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>տրում ապրանքների մասով ռիսկի գնային ցուցիչների տվյալների բազաների ձ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>ավորման մեխանիզմի մշակումը։</w:t>
      </w:r>
      <w:r w:rsidR="009E4206">
        <w:rPr>
          <w:rFonts w:ascii="Sylfaen" w:hAnsi="Sylfaen"/>
          <w:sz w:val="24"/>
          <w:szCs w:val="24"/>
        </w:rPr>
        <w:t xml:space="preserve"> </w:t>
      </w:r>
    </w:p>
    <w:p w14:paraId="2E3E4B3F" w14:textId="77777777" w:rsidR="00011C71" w:rsidRPr="009E4206" w:rsidRDefault="00F80100" w:rsidP="00F80100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5.3.</w:t>
      </w:r>
      <w:r>
        <w:rPr>
          <w:rFonts w:ascii="Sylfaen" w:hAnsi="Sylfaen"/>
          <w:sz w:val="24"/>
          <w:szCs w:val="24"/>
        </w:rPr>
        <w:tab/>
      </w:r>
      <w:r w:rsidR="009541E8" w:rsidRPr="009E4206">
        <w:rPr>
          <w:rFonts w:ascii="Sylfaen" w:hAnsi="Sylfaen"/>
          <w:sz w:val="24"/>
          <w:szCs w:val="24"/>
        </w:rPr>
        <w:t xml:space="preserve">Միության ինտեգրված տեղեկատվական համակարգի ստեղծումն ավարտելը </w:t>
      </w:r>
      <w:r w:rsidR="009E4206">
        <w:rPr>
          <w:rFonts w:ascii="Sylfaen" w:hAnsi="Sylfaen"/>
          <w:sz w:val="24"/>
          <w:szCs w:val="24"/>
        </w:rPr>
        <w:t>եւ</w:t>
      </w:r>
      <w:r w:rsidR="009541E8" w:rsidRPr="009E4206">
        <w:rPr>
          <w:rFonts w:ascii="Sylfaen" w:hAnsi="Sylfaen"/>
          <w:sz w:val="24"/>
          <w:szCs w:val="24"/>
        </w:rPr>
        <w:t xml:space="preserve"> լիաձ</w:t>
      </w:r>
      <w:r w:rsidR="009E4206">
        <w:rPr>
          <w:rFonts w:ascii="Sylfaen" w:hAnsi="Sylfaen"/>
          <w:sz w:val="24"/>
          <w:szCs w:val="24"/>
        </w:rPr>
        <w:t>եւ</w:t>
      </w:r>
      <w:r w:rsidR="009541E8" w:rsidRPr="009E4206">
        <w:rPr>
          <w:rFonts w:ascii="Sylfaen" w:hAnsi="Sylfaen"/>
          <w:sz w:val="24"/>
          <w:szCs w:val="24"/>
        </w:rPr>
        <w:t>աչափ գործելն ապահովելը։</w:t>
      </w:r>
      <w:r w:rsidR="009541E8" w:rsidRPr="009E4206">
        <w:rPr>
          <w:rFonts w:ascii="Sylfaen" w:hAnsi="Sylfaen"/>
          <w:sz w:val="24"/>
          <w:szCs w:val="24"/>
        </w:rPr>
        <w:tab/>
      </w:r>
    </w:p>
    <w:p w14:paraId="26D97400" w14:textId="77777777" w:rsidR="00011C71" w:rsidRPr="009E4206" w:rsidRDefault="00F80100" w:rsidP="00F80100">
      <w:pPr>
        <w:pStyle w:val="Bodytext20"/>
        <w:shd w:val="clear" w:color="auto" w:fill="auto"/>
        <w:tabs>
          <w:tab w:val="left" w:pos="1418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5.3.1.</w:t>
      </w:r>
      <w:r>
        <w:rPr>
          <w:rFonts w:ascii="Sylfaen" w:hAnsi="Sylfaen"/>
          <w:sz w:val="24"/>
          <w:szCs w:val="24"/>
        </w:rPr>
        <w:tab/>
      </w:r>
      <w:r w:rsidR="009541E8" w:rsidRPr="009E4206">
        <w:rPr>
          <w:rFonts w:ascii="Sylfaen" w:hAnsi="Sylfaen"/>
          <w:sz w:val="24"/>
          <w:szCs w:val="24"/>
        </w:rPr>
        <w:t xml:space="preserve">Միության շրջանակներում ընդհանուր գործընթացների գործարկման ժամկետների խախտման պատճառների բացահայտման, արդյունավետության գնահատման </w:t>
      </w:r>
      <w:r w:rsidR="009E4206">
        <w:rPr>
          <w:rFonts w:ascii="Sylfaen" w:hAnsi="Sylfaen"/>
          <w:sz w:val="24"/>
          <w:szCs w:val="24"/>
        </w:rPr>
        <w:t>եւ</w:t>
      </w:r>
      <w:r w:rsidR="009541E8" w:rsidRPr="009E4206">
        <w:rPr>
          <w:rFonts w:ascii="Sylfaen" w:hAnsi="Sylfaen"/>
          <w:sz w:val="24"/>
          <w:szCs w:val="24"/>
        </w:rPr>
        <w:t xml:space="preserve"> դրա բարձրացման մասով որոշումների մշակման նպատակով Միության ինտեգրված տեղեկատվական համակարգի համալիր վերլուծության անցկացումը։ </w:t>
      </w:r>
    </w:p>
    <w:p w14:paraId="7F43DBBE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5.3.2.</w:t>
      </w:r>
      <w:r w:rsidRPr="009E4206">
        <w:rPr>
          <w:rFonts w:ascii="Sylfaen" w:hAnsi="Sylfaen"/>
          <w:sz w:val="24"/>
          <w:szCs w:val="24"/>
        </w:rPr>
        <w:tab/>
        <w:t>Միության շրջանակներում ընդհանուր գործընթացների օպտիմալացումը, որոնց նկատմամբ վերացել է արդիականությունը</w:t>
      </w:r>
      <w:r w:rsidR="007B27CC" w:rsidRPr="009E4206">
        <w:rPr>
          <w:rFonts w:ascii="Sylfaen" w:hAnsi="Sylfaen"/>
          <w:sz w:val="24"/>
          <w:szCs w:val="24"/>
        </w:rPr>
        <w:t>,</w:t>
      </w:r>
      <w:r w:rsidRPr="009E4206">
        <w:rPr>
          <w:rFonts w:ascii="Sylfaen" w:hAnsi="Sylfaen"/>
          <w:sz w:val="24"/>
          <w:szCs w:val="24"/>
        </w:rPr>
        <w:t xml:space="preserve">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(կամ) որոնք ենթակա են լրամշակման, Միության ինտեգրված տեղեկատվական համակարգի գործելու կատարելագործման ապահովման համար անհրաժեշտ միջոցառումների համապատասխան ծրագրերի («ճանապարհային քարտեզների») մշակումը։</w:t>
      </w:r>
    </w:p>
    <w:p w14:paraId="69520D9E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lastRenderedPageBreak/>
        <w:t>5.3.3.</w:t>
      </w:r>
      <w:r w:rsidRPr="009E4206">
        <w:rPr>
          <w:rFonts w:ascii="Sylfaen" w:hAnsi="Sylfaen"/>
          <w:sz w:val="24"/>
          <w:szCs w:val="24"/>
        </w:rPr>
        <w:tab/>
        <w:t xml:space="preserve">Միության շրջանակներում ընդհանուր գործընթացների գործարկման ժամկետների խախտման պատճառների վերացմանն ուղղված միջոցառումների ծրագրի («ճանապարհային քարտեզի») ընդունումը։ </w:t>
      </w:r>
    </w:p>
    <w:p w14:paraId="0BE16182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5.3.4.</w:t>
      </w:r>
      <w:r w:rsidRPr="009E4206">
        <w:rPr>
          <w:rFonts w:ascii="Sylfaen" w:hAnsi="Sylfaen"/>
          <w:sz w:val="24"/>
          <w:szCs w:val="24"/>
        </w:rPr>
        <w:tab/>
        <w:t xml:space="preserve">Ազգային հատվածներ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ինտեգրացիոն բաղադրիչներ ներառող՝ Միության տարածքայնորեն բաշխված թվային հարթակի հայեցակարգի մշակումը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հաստատումը։ </w:t>
      </w:r>
    </w:p>
    <w:p w14:paraId="60667C69" w14:textId="77777777" w:rsidR="00011C71" w:rsidRPr="009E4206" w:rsidRDefault="009541E8" w:rsidP="00F8010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5.4.</w:t>
      </w:r>
      <w:r w:rsidRPr="009E4206">
        <w:rPr>
          <w:rFonts w:ascii="Sylfaen" w:hAnsi="Sylfaen"/>
          <w:sz w:val="24"/>
          <w:szCs w:val="24"/>
        </w:rPr>
        <w:tab/>
        <w:t>Եվրասիական թվային էկոհամակարգերի ձ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ավորումը, այդ թվում՝ Միության ինտեգրված տեղեկատվական համակարգի օգտագործմամբ։ </w:t>
      </w:r>
    </w:p>
    <w:p w14:paraId="56BFAD39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5.4.1.</w:t>
      </w:r>
      <w:r w:rsidRPr="009E4206">
        <w:rPr>
          <w:rFonts w:ascii="Sylfaen" w:hAnsi="Sylfaen"/>
          <w:sz w:val="24"/>
          <w:szCs w:val="24"/>
        </w:rPr>
        <w:tab/>
        <w:t>Միությունում թվային տրանսֆորմացիայի շրջանակներում միջճյուղային թվային էկոհամակարգերի ստեղծումը (մասնավորապես</w:t>
      </w:r>
      <w:r w:rsidR="007B27CC" w:rsidRPr="009E4206">
        <w:rPr>
          <w:rFonts w:ascii="Sylfaen" w:hAnsi="Sylfaen"/>
          <w:sz w:val="24"/>
          <w:szCs w:val="24"/>
        </w:rPr>
        <w:t>՝</w:t>
      </w:r>
      <w:r w:rsidRPr="009E4206">
        <w:rPr>
          <w:rFonts w:ascii="Sylfaen" w:hAnsi="Sylfaen"/>
          <w:sz w:val="24"/>
          <w:szCs w:val="24"/>
        </w:rPr>
        <w:t xml:space="preserve"> արդյունաբերական կոոպերացիայի, տրանսպորտի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լոգիստիկայի, աշխատանքի տեղավորման ու զբաղվածության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այլ ոլորտներում)։</w:t>
      </w:r>
    </w:p>
    <w:p w14:paraId="12653ED3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5.4.2.</w:t>
      </w:r>
      <w:r w:rsidRPr="009E4206">
        <w:rPr>
          <w:rFonts w:ascii="Sylfaen" w:hAnsi="Sylfaen"/>
          <w:sz w:val="24"/>
          <w:szCs w:val="24"/>
        </w:rPr>
        <w:tab/>
        <w:t>Միությունում տվյալների (այդ թվում՝ անձնական տվյալների պաշտպանության մասին) շրջանառության մասին միջազգային պայմանագրի մշակումը։</w:t>
      </w:r>
    </w:p>
    <w:p w14:paraId="5127D355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5.4.3.</w:t>
      </w:r>
      <w:r w:rsidRPr="009E4206">
        <w:rPr>
          <w:rFonts w:ascii="Sylfaen" w:hAnsi="Sylfaen"/>
          <w:sz w:val="24"/>
          <w:szCs w:val="24"/>
        </w:rPr>
        <w:tab/>
        <w:t xml:space="preserve">Միության թվային նախագծերի իրագործման ժամանակ «կարգավորիչ ավազատուփերի» մեխանիզմի օգտագործման հնարավորության մշակումը։ </w:t>
      </w:r>
    </w:p>
    <w:p w14:paraId="7FE343EF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5.4.4.</w:t>
      </w:r>
      <w:r w:rsidRPr="009E4206">
        <w:rPr>
          <w:rFonts w:ascii="Sylfaen" w:hAnsi="Sylfaen"/>
          <w:sz w:val="24"/>
          <w:szCs w:val="24"/>
        </w:rPr>
        <w:tab/>
        <w:t xml:space="preserve">Թվային ենթակառուցվածքների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էկոհամակարգերի ձ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ավորման համար անդամ պետությունների առաջատար ՏՏ-պարկերի ներուժի օգտագործումը։ </w:t>
      </w:r>
    </w:p>
    <w:p w14:paraId="4CB222C8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 xml:space="preserve">5.5. Միության շրջանակներում մտավոր սեփականության ոլորտում թվային տրանսֆորմացիան։ </w:t>
      </w:r>
    </w:p>
    <w:p w14:paraId="68ED2F57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5.5.1.</w:t>
      </w:r>
      <w:r w:rsidRPr="009E4206">
        <w:rPr>
          <w:rFonts w:ascii="Sylfaen" w:hAnsi="Sylfaen"/>
          <w:sz w:val="24"/>
          <w:szCs w:val="24"/>
        </w:rPr>
        <w:tab/>
        <w:t>Ծառայությունների ստեղ</w:t>
      </w:r>
      <w:r w:rsidR="00AA4965" w:rsidRPr="009E4206">
        <w:rPr>
          <w:rFonts w:ascii="Sylfaen" w:hAnsi="Sylfaen"/>
          <w:sz w:val="24"/>
          <w:szCs w:val="24"/>
        </w:rPr>
        <w:t>ծ</w:t>
      </w:r>
      <w:r w:rsidRPr="009E4206">
        <w:rPr>
          <w:rFonts w:ascii="Sylfaen" w:hAnsi="Sylfaen"/>
          <w:sz w:val="24"/>
          <w:szCs w:val="24"/>
        </w:rPr>
        <w:t>ումը, որոնք թույլ են տալիս օնլայն ռեժիմով իրականացնել անդամ պետություններում պահպանվող արդյունաբերական սեփականության օբյեկտների մասին տեղեկատվության որոնում։</w:t>
      </w:r>
    </w:p>
    <w:p w14:paraId="6E3E10E4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lastRenderedPageBreak/>
        <w:t>5.5.2.</w:t>
      </w:r>
      <w:r w:rsidRPr="009E4206">
        <w:rPr>
          <w:rFonts w:ascii="Sylfaen" w:hAnsi="Sylfaen"/>
          <w:sz w:val="24"/>
          <w:szCs w:val="24"/>
        </w:rPr>
        <w:tab/>
        <w:t xml:space="preserve">Միության շրջանակներում՝ «Ինտերնետ» տեղեկատվական-հեռահաղորդակցական ցանցում մտավոր սեփականության օբյեկտների նկատմամբ իրավունքների խախտման դեմ պայքարի նկատմամբ համաձայնեցված մոտեցումների մշակումը։ </w:t>
      </w:r>
    </w:p>
    <w:p w14:paraId="5E1AF76F" w14:textId="77777777" w:rsidR="00011C71" w:rsidRPr="009E4206" w:rsidRDefault="009541E8" w:rsidP="00F8010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5.6.</w:t>
      </w:r>
      <w:r w:rsidRPr="009E4206">
        <w:rPr>
          <w:rFonts w:ascii="Sylfaen" w:hAnsi="Sylfaen"/>
          <w:sz w:val="24"/>
          <w:szCs w:val="24"/>
        </w:rPr>
        <w:tab/>
        <w:t>Միության շրջանակներում էլեկտրոնային առ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տրի զարգացման համար բարենպաստ պայմանների ստեղծման ընդհանուր մոտեցումների մշակումը։ </w:t>
      </w:r>
    </w:p>
    <w:p w14:paraId="4B9339DC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5.6.1.</w:t>
      </w:r>
      <w:r w:rsidRPr="009E4206">
        <w:rPr>
          <w:rFonts w:ascii="Sylfaen" w:hAnsi="Sylfaen"/>
          <w:sz w:val="24"/>
          <w:szCs w:val="24"/>
        </w:rPr>
        <w:tab/>
        <w:t>Միության շրջ</w:t>
      </w:r>
      <w:r w:rsidR="00E41387">
        <w:rPr>
          <w:rFonts w:ascii="Sylfaen" w:hAnsi="Sylfaen"/>
          <w:sz w:val="24"/>
          <w:szCs w:val="24"/>
        </w:rPr>
        <w:t>ա</w:t>
      </w:r>
      <w:r w:rsidRPr="009E4206">
        <w:rPr>
          <w:rFonts w:ascii="Sylfaen" w:hAnsi="Sylfaen"/>
          <w:sz w:val="24"/>
          <w:szCs w:val="24"/>
        </w:rPr>
        <w:t>նակներում էլեկտրոնային առ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տրի զարգացման համար բարենպաստ պայմանների ստեղծման մասով միջոցառումների ծրագրի («ճանապարհային քարտեզի») մշակումը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ընդունումը։ </w:t>
      </w:r>
    </w:p>
    <w:p w14:paraId="6A1F9346" w14:textId="77777777" w:rsidR="00011C71" w:rsidRPr="009E4206" w:rsidRDefault="009541E8" w:rsidP="00F8010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5.7.</w:t>
      </w:r>
      <w:r w:rsidRPr="009E4206">
        <w:rPr>
          <w:rFonts w:ascii="Sylfaen" w:hAnsi="Sylfaen"/>
          <w:sz w:val="24"/>
          <w:szCs w:val="24"/>
        </w:rPr>
        <w:tab/>
        <w:t xml:space="preserve">Գլոբալ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տարածաշրջանային մակարդակներով թվային համագործակցությունը։ </w:t>
      </w:r>
    </w:p>
    <w:p w14:paraId="5861C2EA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5.7.1.</w:t>
      </w:r>
      <w:r w:rsidRPr="009E4206">
        <w:rPr>
          <w:rFonts w:ascii="Sylfaen" w:hAnsi="Sylfaen"/>
          <w:sz w:val="24"/>
          <w:szCs w:val="24"/>
        </w:rPr>
        <w:tab/>
        <w:t xml:space="preserve">Գլոբալ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տարածաշրջանային մակարդակներով թվային համագործակցության նախագծերի իրագործումը։ </w:t>
      </w:r>
    </w:p>
    <w:p w14:paraId="397F66B9" w14:textId="77777777" w:rsidR="00011C71" w:rsidRPr="009E4206" w:rsidRDefault="009541E8" w:rsidP="00F8010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5.8.</w:t>
      </w:r>
      <w:r w:rsidRPr="009E4206">
        <w:rPr>
          <w:rFonts w:ascii="Sylfaen" w:hAnsi="Sylfaen"/>
          <w:sz w:val="24"/>
          <w:szCs w:val="24"/>
        </w:rPr>
        <w:tab/>
        <w:t xml:space="preserve">Ինտերնետ-թրաֆիկի, </w:t>
      </w:r>
      <w:r w:rsidR="00693325" w:rsidRPr="009E4206">
        <w:rPr>
          <w:rFonts w:ascii="Sylfaen" w:hAnsi="Sylfaen"/>
          <w:sz w:val="24"/>
          <w:szCs w:val="24"/>
        </w:rPr>
        <w:t xml:space="preserve">այդ թվում՝ </w:t>
      </w:r>
      <w:r w:rsidRPr="009E4206">
        <w:rPr>
          <w:rFonts w:ascii="Sylfaen" w:hAnsi="Sylfaen"/>
          <w:sz w:val="24"/>
          <w:szCs w:val="24"/>
        </w:rPr>
        <w:t>տարանցիկ, անարգել մատչելիության ապահովման մեխանիզմի մշակումը միջօպերատորական պայմանագրերի հիման վրա, ինչպես նա</w:t>
      </w:r>
      <w:r w:rsidR="009E4206">
        <w:rPr>
          <w:rFonts w:ascii="Sylfaen" w:hAnsi="Sylfaen"/>
          <w:sz w:val="24"/>
          <w:szCs w:val="24"/>
        </w:rPr>
        <w:t>եւ</w:t>
      </w:r>
      <w:r w:rsidR="008A6F13" w:rsidRPr="009E4206">
        <w:rPr>
          <w:rFonts w:ascii="Sylfaen" w:hAnsi="Sylfaen"/>
          <w:sz w:val="24"/>
          <w:szCs w:val="24"/>
        </w:rPr>
        <w:t>`</w:t>
      </w:r>
      <w:r w:rsidR="008A6F13" w:rsidRPr="009E4206">
        <w:rPr>
          <w:rFonts w:ascii="Sylfaen" w:hAnsi="Sylfaen"/>
          <w:sz w:val="24"/>
          <w:szCs w:val="24"/>
        </w:rPr>
        <w:tab/>
      </w:r>
      <w:r w:rsidRPr="009E4206">
        <w:rPr>
          <w:rFonts w:ascii="Sylfaen" w:hAnsi="Sylfaen"/>
          <w:sz w:val="24"/>
          <w:szCs w:val="24"/>
        </w:rPr>
        <w:t xml:space="preserve"> հաշվի առնելով ցանցերի տեխնիկական հնարավորությունները։ </w:t>
      </w:r>
    </w:p>
    <w:p w14:paraId="67948745" w14:textId="77777777" w:rsidR="00011C71" w:rsidRPr="009E4206" w:rsidRDefault="009541E8" w:rsidP="00F8010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5.9.</w:t>
      </w:r>
      <w:r w:rsidRPr="009E4206">
        <w:rPr>
          <w:rFonts w:ascii="Sylfaen" w:hAnsi="Sylfaen"/>
          <w:sz w:val="24"/>
          <w:szCs w:val="24"/>
        </w:rPr>
        <w:tab/>
        <w:t xml:space="preserve">Միության թվային օրակարգի շրջանակներում նախաձեռնությունների մշակման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նախագծերի իրագործման մեխանիզմների կատարելագործումը</w:t>
      </w:r>
      <w:r w:rsidR="00A94639" w:rsidRPr="009E4206">
        <w:rPr>
          <w:rFonts w:ascii="Sylfaen" w:hAnsi="Sylfaen"/>
          <w:sz w:val="24"/>
          <w:szCs w:val="24"/>
        </w:rPr>
        <w:t>,</w:t>
      </w:r>
      <w:r w:rsidRPr="009E4206">
        <w:rPr>
          <w:rFonts w:ascii="Sylfaen" w:hAnsi="Sylfaen"/>
          <w:sz w:val="24"/>
          <w:szCs w:val="24"/>
        </w:rPr>
        <w:t xml:space="preserve"> ներառյալ</w:t>
      </w:r>
      <w:r w:rsidR="00A94639" w:rsidRPr="009E4206">
        <w:rPr>
          <w:rFonts w:ascii="Sylfaen" w:hAnsi="Sylfaen"/>
          <w:sz w:val="24"/>
          <w:szCs w:val="24"/>
        </w:rPr>
        <w:t>՝</w:t>
      </w:r>
      <w:r w:rsidRPr="009E4206">
        <w:rPr>
          <w:rFonts w:ascii="Sylfaen" w:hAnsi="Sylfaen"/>
          <w:sz w:val="24"/>
          <w:szCs w:val="24"/>
        </w:rPr>
        <w:t xml:space="preserve"> թափանցիկության, կոլեգիալության, կոնկրետության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առաջնայնության սկզբունքների իրագործումը։ </w:t>
      </w:r>
    </w:p>
    <w:p w14:paraId="48164785" w14:textId="77777777" w:rsidR="00F80100" w:rsidRDefault="00F80100">
      <w:pPr>
        <w:rPr>
          <w:rFonts w:eastAsia="Times New Roman" w:cs="Times New Roman"/>
        </w:rPr>
      </w:pPr>
      <w:r>
        <w:br w:type="page"/>
      </w:r>
    </w:p>
    <w:p w14:paraId="19C290E9" w14:textId="77777777" w:rsidR="00011C71" w:rsidRPr="009E4206" w:rsidRDefault="009541E8" w:rsidP="00F80100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lastRenderedPageBreak/>
        <w:t>Ուղղություն 6. Տնտեսական զարգացմանը նպատակային օժանդակության ճկուն մեխանիզմների մշակումը</w:t>
      </w:r>
    </w:p>
    <w:p w14:paraId="583DFB15" w14:textId="77777777" w:rsidR="00011C71" w:rsidRPr="009E4206" w:rsidRDefault="009541E8" w:rsidP="00F8010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6.1.</w:t>
      </w:r>
      <w:r w:rsidRPr="009E4206">
        <w:rPr>
          <w:rFonts w:ascii="Sylfaen" w:hAnsi="Sylfaen"/>
          <w:sz w:val="24"/>
          <w:szCs w:val="24"/>
        </w:rPr>
        <w:tab/>
        <w:t xml:space="preserve">Անդամ պետությունների տնտեսական զարգացմանը նպատակային օժանդակության ճկուն մեխանիզմների մշակումը։ </w:t>
      </w:r>
    </w:p>
    <w:p w14:paraId="5CD6368F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6.1.1.</w:t>
      </w:r>
      <w:r w:rsidRPr="009E4206">
        <w:rPr>
          <w:rFonts w:ascii="Sylfaen" w:hAnsi="Sylfaen"/>
          <w:sz w:val="24"/>
          <w:szCs w:val="24"/>
        </w:rPr>
        <w:tab/>
        <w:t>Անդամ պետությունների տնտեսական զարգացման</w:t>
      </w:r>
      <w:r w:rsidR="00822F28" w:rsidRPr="009E4206">
        <w:rPr>
          <w:rFonts w:ascii="Sylfaen" w:hAnsi="Sylfaen"/>
          <w:sz w:val="24"/>
          <w:szCs w:val="24"/>
        </w:rPr>
        <w:t>ն</w:t>
      </w:r>
      <w:r w:rsidRPr="009E4206">
        <w:rPr>
          <w:rFonts w:ascii="Sylfaen" w:hAnsi="Sylfaen"/>
          <w:sz w:val="24"/>
          <w:szCs w:val="24"/>
        </w:rPr>
        <w:t xml:space="preserve"> օժանդակության մեխանիզմների ձ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ավորման կոնցեպտուալ մոտեցումների մշակումը։ </w:t>
      </w:r>
    </w:p>
    <w:p w14:paraId="20F7F54D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6.1.2.</w:t>
      </w:r>
      <w:r w:rsidRPr="009E4206">
        <w:rPr>
          <w:rFonts w:ascii="Sylfaen" w:hAnsi="Sylfaen"/>
          <w:sz w:val="24"/>
          <w:szCs w:val="24"/>
        </w:rPr>
        <w:tab/>
        <w:t xml:space="preserve">Ներառական տնտեսական զարգացման ապահովման նպատակով անդամ պետությունների տնտեսությունների զարգացմանը աջակցման սկզբունքների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չափանիշների որոշումը</w:t>
      </w:r>
      <w:r w:rsidR="00C602DB" w:rsidRPr="009E4206">
        <w:rPr>
          <w:rFonts w:ascii="Sylfaen" w:hAnsi="Sylfaen"/>
          <w:sz w:val="24"/>
          <w:szCs w:val="24"/>
        </w:rPr>
        <w:t>,</w:t>
      </w:r>
      <w:r w:rsidRPr="009E4206">
        <w:rPr>
          <w:rFonts w:ascii="Sylfaen" w:hAnsi="Sylfaen"/>
          <w:sz w:val="24"/>
          <w:szCs w:val="24"/>
        </w:rPr>
        <w:t xml:space="preserve"> ներառյալ</w:t>
      </w:r>
      <w:r w:rsidR="00C602DB" w:rsidRPr="009E4206">
        <w:rPr>
          <w:rFonts w:ascii="Sylfaen" w:hAnsi="Sylfaen"/>
          <w:sz w:val="24"/>
          <w:szCs w:val="24"/>
        </w:rPr>
        <w:t>՝</w:t>
      </w:r>
      <w:r w:rsidRPr="009E4206">
        <w:rPr>
          <w:rFonts w:ascii="Sylfaen" w:hAnsi="Sylfaen"/>
          <w:sz w:val="24"/>
          <w:szCs w:val="24"/>
        </w:rPr>
        <w:t xml:space="preserve"> անդամ պետությունների տնտեսական զարգացման մակարդակների մոտարկման մեխանիզմները։ </w:t>
      </w:r>
    </w:p>
    <w:p w14:paraId="638A4D48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6.1.3.</w:t>
      </w:r>
      <w:r w:rsidRPr="009E4206">
        <w:rPr>
          <w:rFonts w:ascii="Sylfaen" w:hAnsi="Sylfaen"/>
          <w:sz w:val="24"/>
          <w:szCs w:val="24"/>
        </w:rPr>
        <w:tab/>
      </w:r>
      <w:r w:rsidR="00EE0179" w:rsidRPr="009E4206">
        <w:rPr>
          <w:rFonts w:ascii="Sylfaen" w:hAnsi="Sylfaen"/>
          <w:sz w:val="24"/>
          <w:szCs w:val="24"/>
        </w:rPr>
        <w:t xml:space="preserve">Պետության համար սոցիալական </w:t>
      </w:r>
      <w:r w:rsidR="009E4206">
        <w:rPr>
          <w:rFonts w:ascii="Sylfaen" w:hAnsi="Sylfaen"/>
          <w:sz w:val="24"/>
          <w:szCs w:val="24"/>
        </w:rPr>
        <w:t>եւ</w:t>
      </w:r>
      <w:r w:rsidR="00EE0179" w:rsidRPr="009E4206">
        <w:rPr>
          <w:rFonts w:ascii="Sylfaen" w:hAnsi="Sylfaen"/>
          <w:sz w:val="24"/>
          <w:szCs w:val="24"/>
        </w:rPr>
        <w:t xml:space="preserve"> ռազմավարական նշանակություն ունեցող տնտեսության ճյուղին վնաս հասցնելու դեպքում </w:t>
      </w:r>
      <w:r w:rsidR="00371C1E" w:rsidRPr="009E4206">
        <w:rPr>
          <w:rFonts w:ascii="Sylfaen" w:hAnsi="Sylfaen"/>
          <w:sz w:val="24"/>
          <w:szCs w:val="24"/>
        </w:rPr>
        <w:t>այդ ա</w:t>
      </w:r>
      <w:r w:rsidRPr="009E4206">
        <w:rPr>
          <w:rFonts w:ascii="Sylfaen" w:hAnsi="Sylfaen"/>
          <w:sz w:val="24"/>
          <w:szCs w:val="24"/>
        </w:rPr>
        <w:t xml:space="preserve">նդամ պետության ներքին շուկայի պաշտպանության մեխանիզմի ստեղծման մասին հարցի մշակումը։ </w:t>
      </w:r>
    </w:p>
    <w:p w14:paraId="4BC3B9D8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6.1.4.</w:t>
      </w:r>
      <w:r w:rsidRPr="009E4206">
        <w:rPr>
          <w:rFonts w:ascii="Sylfaen" w:hAnsi="Sylfaen"/>
          <w:sz w:val="24"/>
          <w:szCs w:val="24"/>
        </w:rPr>
        <w:tab/>
        <w:t>Միջտարածաշրջանային առ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տրատնտեսական համագործակցության զարգացման ակտիվացումը։ </w:t>
      </w:r>
    </w:p>
    <w:p w14:paraId="2EBD6285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6.1.5.</w:t>
      </w:r>
      <w:r w:rsidRPr="009E4206">
        <w:rPr>
          <w:rFonts w:ascii="Sylfaen" w:hAnsi="Sylfaen"/>
          <w:sz w:val="24"/>
          <w:szCs w:val="24"/>
        </w:rPr>
        <w:tab/>
        <w:t xml:space="preserve">Գերակա ինտեգրացիոն ենթակառուցվածքային նախագծերի ցանկի սահմանումը։ </w:t>
      </w:r>
    </w:p>
    <w:p w14:paraId="327953FF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6.1.6.</w:t>
      </w:r>
      <w:r w:rsidRPr="009E4206">
        <w:rPr>
          <w:rFonts w:ascii="Sylfaen" w:hAnsi="Sylfaen"/>
          <w:sz w:val="24"/>
          <w:szCs w:val="24"/>
        </w:rPr>
        <w:tab/>
        <w:t xml:space="preserve">Ըստ տնտեսական զարգացման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բնակչության եկամուտների մակարդակի անդամ պետությունների զուգամիտության համար նախադրյալների ստեղծումը։</w:t>
      </w:r>
    </w:p>
    <w:p w14:paraId="739822A5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6.1.7.</w:t>
      </w:r>
      <w:r w:rsidRPr="009E4206">
        <w:rPr>
          <w:rFonts w:ascii="Sylfaen" w:hAnsi="Sylfaen"/>
          <w:sz w:val="24"/>
          <w:szCs w:val="24"/>
        </w:rPr>
        <w:tab/>
        <w:t xml:space="preserve">ԱՀԿ-ի նորմերին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կանոններին համապատասխան</w:t>
      </w:r>
      <w:r w:rsidR="00EC5D42" w:rsidRPr="009E4206">
        <w:rPr>
          <w:rFonts w:ascii="Sylfaen" w:hAnsi="Sylfaen"/>
          <w:sz w:val="24"/>
          <w:szCs w:val="24"/>
        </w:rPr>
        <w:t>՝</w:t>
      </w:r>
      <w:r w:rsidRPr="009E4206">
        <w:rPr>
          <w:rFonts w:ascii="Sylfaen" w:hAnsi="Sylfaen"/>
          <w:sz w:val="24"/>
          <w:szCs w:val="24"/>
        </w:rPr>
        <w:t xml:space="preserve"> </w:t>
      </w:r>
      <w:r w:rsidR="00857068" w:rsidRPr="009E4206">
        <w:rPr>
          <w:rFonts w:ascii="Sylfaen" w:hAnsi="Sylfaen"/>
          <w:sz w:val="24"/>
          <w:szCs w:val="24"/>
        </w:rPr>
        <w:t xml:space="preserve">բացառիկ դեպքերում </w:t>
      </w:r>
      <w:r w:rsidRPr="009E4206">
        <w:rPr>
          <w:rFonts w:ascii="Sylfaen" w:hAnsi="Sylfaen"/>
          <w:sz w:val="24"/>
          <w:szCs w:val="24"/>
        </w:rPr>
        <w:t>անբարեխիղճ առ</w:t>
      </w:r>
      <w:r w:rsidR="009E4206">
        <w:rPr>
          <w:rFonts w:ascii="Sylfaen" w:hAnsi="Sylfaen"/>
          <w:sz w:val="24"/>
          <w:szCs w:val="24"/>
        </w:rPr>
        <w:t>եւ</w:t>
      </w:r>
      <w:r w:rsidR="007507CC" w:rsidRPr="009E4206">
        <w:rPr>
          <w:rFonts w:ascii="Sylfaen" w:hAnsi="Sylfaen"/>
          <w:sz w:val="24"/>
          <w:szCs w:val="24"/>
        </w:rPr>
        <w:t>տ</w:t>
      </w:r>
      <w:r w:rsidRPr="009E4206">
        <w:rPr>
          <w:rFonts w:ascii="Sylfaen" w:hAnsi="Sylfaen"/>
          <w:sz w:val="24"/>
          <w:szCs w:val="24"/>
        </w:rPr>
        <w:t xml:space="preserve">րային պրակտիկայից անդամ պետության ներքին շուկայի պաշտպանության միջոցների կիրառման հարցերի ուսումնասիրությունը։ </w:t>
      </w:r>
    </w:p>
    <w:p w14:paraId="2E75F8F2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6.1.8.</w:t>
      </w:r>
      <w:r w:rsidRPr="009E4206">
        <w:rPr>
          <w:rFonts w:ascii="Sylfaen" w:hAnsi="Sylfaen"/>
          <w:sz w:val="24"/>
          <w:szCs w:val="24"/>
        </w:rPr>
        <w:tab/>
        <w:t xml:space="preserve">Զարգացման գործող ինստիտուտների շրջանակներում անդամ պետությունների տարածաշրջանների </w:t>
      </w:r>
      <w:r w:rsidR="0052236A" w:rsidRPr="009E4206">
        <w:rPr>
          <w:rFonts w:ascii="Sylfaen" w:hAnsi="Sylfaen"/>
          <w:sz w:val="24"/>
          <w:szCs w:val="24"/>
        </w:rPr>
        <w:t xml:space="preserve">զարգացող </w:t>
      </w:r>
      <w:r w:rsidRPr="009E4206">
        <w:rPr>
          <w:rFonts w:ascii="Sylfaen" w:hAnsi="Sylfaen"/>
          <w:sz w:val="24"/>
          <w:szCs w:val="24"/>
        </w:rPr>
        <w:t xml:space="preserve">տնտեսությունների զարգացման </w:t>
      </w:r>
      <w:r w:rsidRPr="009E4206">
        <w:rPr>
          <w:rFonts w:ascii="Sylfaen" w:hAnsi="Sylfaen"/>
          <w:sz w:val="24"/>
          <w:szCs w:val="24"/>
        </w:rPr>
        <w:lastRenderedPageBreak/>
        <w:t xml:space="preserve">համար պայմանավորված նպատակային ֆինանսավորման մեխանիզմների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ծրագրերի ներդրման հարցի մշակումը, այդ թվում՝ ֆինանսավորման մեջ առկա մոտեցումների լրացման միջոցով։ </w:t>
      </w:r>
    </w:p>
    <w:p w14:paraId="7EDC300E" w14:textId="77777777" w:rsidR="00011C71" w:rsidRPr="009E4206" w:rsidRDefault="002C2CFD" w:rsidP="00F8010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6.2.</w:t>
      </w:r>
      <w:r w:rsidR="009541E8" w:rsidRPr="009E4206">
        <w:rPr>
          <w:rFonts w:ascii="Sylfaen" w:hAnsi="Sylfaen"/>
          <w:sz w:val="24"/>
          <w:szCs w:val="24"/>
        </w:rPr>
        <w:tab/>
        <w:t>Պայմանագրի շրջանակներում ռազմավարական պլանավորման համակարգի ձ</w:t>
      </w:r>
      <w:r w:rsidR="009E4206">
        <w:rPr>
          <w:rFonts w:ascii="Sylfaen" w:hAnsi="Sylfaen"/>
          <w:sz w:val="24"/>
          <w:szCs w:val="24"/>
        </w:rPr>
        <w:t>եւ</w:t>
      </w:r>
      <w:r w:rsidR="009541E8" w:rsidRPr="009E4206">
        <w:rPr>
          <w:rFonts w:ascii="Sylfaen" w:hAnsi="Sylfaen"/>
          <w:sz w:val="24"/>
          <w:szCs w:val="24"/>
        </w:rPr>
        <w:t xml:space="preserve">ավորումը։ </w:t>
      </w:r>
    </w:p>
    <w:p w14:paraId="602C889D" w14:textId="77777777" w:rsidR="00011C71" w:rsidRPr="009E4206" w:rsidRDefault="009541E8" w:rsidP="00F8010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6.2.1.</w:t>
      </w:r>
      <w:r w:rsidRPr="009E4206">
        <w:rPr>
          <w:rFonts w:ascii="Sylfaen" w:hAnsi="Sylfaen"/>
          <w:sz w:val="24"/>
          <w:szCs w:val="24"/>
        </w:rPr>
        <w:tab/>
        <w:t>Մինչ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2035 թվական</w:t>
      </w:r>
      <w:r w:rsidR="00B47993" w:rsidRPr="009E4206">
        <w:rPr>
          <w:rFonts w:ascii="Sylfaen" w:hAnsi="Sylfaen"/>
          <w:sz w:val="24"/>
          <w:szCs w:val="24"/>
        </w:rPr>
        <w:t>ն</w:t>
      </w:r>
      <w:r w:rsidRPr="009E4206">
        <w:rPr>
          <w:rFonts w:ascii="Sylfaen" w:hAnsi="Sylfaen"/>
          <w:sz w:val="24"/>
          <w:szCs w:val="24"/>
        </w:rPr>
        <w:t xml:space="preserve"> անդամ պետությունների տնտեսական զարգացման հիմնական ուղղությունների մշակումը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դրանց իրագործման ընթացքի մասին հաշվետվությունների պատրաստումը։ </w:t>
      </w:r>
    </w:p>
    <w:p w14:paraId="2781CEDF" w14:textId="77777777" w:rsidR="00011C71" w:rsidRPr="009E4206" w:rsidRDefault="009541E8" w:rsidP="00F8010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6.2.2.</w:t>
      </w:r>
      <w:r w:rsidRPr="009E4206">
        <w:rPr>
          <w:rFonts w:ascii="Sylfaen" w:hAnsi="Sylfaen"/>
          <w:sz w:val="24"/>
          <w:szCs w:val="24"/>
        </w:rPr>
        <w:tab/>
        <w:t xml:space="preserve">Միացյալ ազգերի պարենային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գյուղատնտեսության կազմակերպության (ՖԱՕ) մեթոդաբանության սկզբունքների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մոտեցումների հիման վրա պարենային անվտանգության ապահովման ընդհանուր սկզբունքների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մոտեցումների մշակումը։ </w:t>
      </w:r>
    </w:p>
    <w:p w14:paraId="39EA00B4" w14:textId="77777777" w:rsidR="00011C71" w:rsidRPr="009E4206" w:rsidRDefault="009541E8" w:rsidP="00F8010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6.2.3.</w:t>
      </w:r>
      <w:r w:rsidRPr="009E4206">
        <w:rPr>
          <w:rFonts w:ascii="Sylfaen" w:hAnsi="Sylfaen"/>
          <w:sz w:val="24"/>
          <w:szCs w:val="24"/>
        </w:rPr>
        <w:tab/>
        <w:t xml:space="preserve">Միությունում հիմնական գյուղատնտեսական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պարենային ապրանքների արտադրության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սպառման հաշվեկշիռների մշակումը։ </w:t>
      </w:r>
    </w:p>
    <w:p w14:paraId="6129BC00" w14:textId="77777777" w:rsidR="00011C71" w:rsidRPr="009E4206" w:rsidRDefault="009541E8" w:rsidP="00F8010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6.2.4.</w:t>
      </w:r>
      <w:r w:rsidRPr="009E4206">
        <w:rPr>
          <w:rFonts w:ascii="Sylfaen" w:hAnsi="Sylfaen"/>
          <w:sz w:val="24"/>
          <w:szCs w:val="24"/>
        </w:rPr>
        <w:tab/>
        <w:t>Տնտեսության զարգացման կանխատեսման մեթոդաբանության կատարելագործման մասով առաջարկությունների մշակումը, այդ թվում՝ մակրոտնտեսական քաղաքականության ոլորտում ընդունվող որոշումների անդրսահմանային հետ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անքները։ </w:t>
      </w:r>
    </w:p>
    <w:p w14:paraId="191E3833" w14:textId="77777777" w:rsidR="00011C71" w:rsidRPr="009E4206" w:rsidRDefault="009541E8" w:rsidP="00F8010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6.2.5.</w:t>
      </w:r>
      <w:r w:rsidRPr="009E4206">
        <w:rPr>
          <w:rFonts w:ascii="Sylfaen" w:hAnsi="Sylfaen"/>
          <w:sz w:val="24"/>
          <w:szCs w:val="24"/>
        </w:rPr>
        <w:tab/>
        <w:t xml:space="preserve">Միության գիտատեխնիկական զարգացման երկարաժամկետ կանխատեսման </w:t>
      </w:r>
      <w:r w:rsidR="00E35553" w:rsidRPr="009E4206">
        <w:rPr>
          <w:rFonts w:ascii="Sylfaen" w:hAnsi="Sylfaen"/>
          <w:sz w:val="24"/>
          <w:szCs w:val="24"/>
        </w:rPr>
        <w:t xml:space="preserve">մշակումը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գիտատեխնիկական զարգացման </w:t>
      </w:r>
      <w:r w:rsidR="00E35553" w:rsidRPr="009E4206">
        <w:rPr>
          <w:rFonts w:ascii="Sylfaen" w:hAnsi="Sylfaen"/>
          <w:sz w:val="24"/>
          <w:szCs w:val="24"/>
        </w:rPr>
        <w:t xml:space="preserve">առաջնահերթությունների </w:t>
      </w:r>
      <w:r w:rsidR="009E4206">
        <w:rPr>
          <w:rFonts w:ascii="Sylfaen" w:hAnsi="Sylfaen"/>
          <w:sz w:val="24"/>
          <w:szCs w:val="24"/>
        </w:rPr>
        <w:t>եւ</w:t>
      </w:r>
      <w:r w:rsidR="00E35553" w:rsidRPr="009E4206">
        <w:rPr>
          <w:rFonts w:ascii="Sylfaen" w:hAnsi="Sylfaen"/>
          <w:sz w:val="24"/>
          <w:szCs w:val="24"/>
        </w:rPr>
        <w:t xml:space="preserve"> </w:t>
      </w:r>
      <w:r w:rsidRPr="009E4206">
        <w:rPr>
          <w:rFonts w:ascii="Sylfaen" w:hAnsi="Sylfaen"/>
          <w:sz w:val="24"/>
          <w:szCs w:val="24"/>
        </w:rPr>
        <w:t xml:space="preserve">նպատակային ծրագրերի </w:t>
      </w:r>
      <w:r w:rsidR="00E35553" w:rsidRPr="009E4206">
        <w:rPr>
          <w:rFonts w:ascii="Sylfaen" w:hAnsi="Sylfaen"/>
          <w:sz w:val="24"/>
          <w:szCs w:val="24"/>
        </w:rPr>
        <w:t>հիմնավորումը</w:t>
      </w:r>
      <w:r w:rsidRPr="009E4206">
        <w:rPr>
          <w:rFonts w:ascii="Sylfaen" w:hAnsi="Sylfaen"/>
          <w:sz w:val="24"/>
          <w:szCs w:val="24"/>
        </w:rPr>
        <w:t xml:space="preserve">։ </w:t>
      </w:r>
    </w:p>
    <w:p w14:paraId="375EBB18" w14:textId="77777777" w:rsidR="00011C71" w:rsidRPr="009E4206" w:rsidRDefault="009541E8" w:rsidP="00F8010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6.2.6.</w:t>
      </w:r>
      <w:r w:rsidRPr="009E4206">
        <w:rPr>
          <w:rFonts w:ascii="Sylfaen" w:hAnsi="Sylfaen"/>
          <w:sz w:val="24"/>
          <w:szCs w:val="24"/>
        </w:rPr>
        <w:tab/>
        <w:t xml:space="preserve">Միության տարածքային զարգացման կանխատեսման մշակումը։ </w:t>
      </w:r>
    </w:p>
    <w:p w14:paraId="483C54E5" w14:textId="77777777" w:rsidR="00011C71" w:rsidRPr="009E4206" w:rsidRDefault="009541E8" w:rsidP="00F8010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6.2.7.</w:t>
      </w:r>
      <w:r w:rsidRPr="009E4206">
        <w:rPr>
          <w:rFonts w:ascii="Sylfaen" w:hAnsi="Sylfaen"/>
          <w:sz w:val="24"/>
          <w:szCs w:val="24"/>
        </w:rPr>
        <w:tab/>
        <w:t xml:space="preserve">Միությունում արդյունաբերության, գյուղատնտեսության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ենթակառուցվածքի զարգացման ընդհանուր ռազմավարության ձ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ավորման նպատակահարմարության բազմակողմանի գնահատումը։ </w:t>
      </w:r>
    </w:p>
    <w:p w14:paraId="4D91B27A" w14:textId="77777777" w:rsidR="004351AF" w:rsidRDefault="004351AF" w:rsidP="00F80100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p w14:paraId="6978D1A0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lastRenderedPageBreak/>
        <w:t>6.2.8.</w:t>
      </w:r>
      <w:r w:rsidRPr="009E4206">
        <w:rPr>
          <w:rFonts w:ascii="Sylfaen" w:hAnsi="Sylfaen"/>
          <w:sz w:val="24"/>
          <w:szCs w:val="24"/>
        </w:rPr>
        <w:tab/>
        <w:t xml:space="preserve">Միությունում արդյունաբերությանը պետական աջակցության գործիքների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մակարդակի գնահատումը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դրանց մոտարկման հնարավոր ուղղությունների մշակումը։ </w:t>
      </w:r>
    </w:p>
    <w:p w14:paraId="5B0EE920" w14:textId="77777777" w:rsidR="00011C71" w:rsidRPr="009E4206" w:rsidRDefault="009541E8" w:rsidP="00F8010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6.3.</w:t>
      </w:r>
      <w:r w:rsidR="00F80100">
        <w:rPr>
          <w:rFonts w:ascii="Sylfaen" w:hAnsi="Sylfaen"/>
          <w:sz w:val="24"/>
          <w:szCs w:val="24"/>
        </w:rPr>
        <w:tab/>
      </w:r>
      <w:r w:rsidRPr="009E4206">
        <w:rPr>
          <w:rFonts w:ascii="Sylfaen" w:hAnsi="Sylfaen"/>
          <w:sz w:val="24"/>
          <w:szCs w:val="24"/>
        </w:rPr>
        <w:t xml:space="preserve">2021-2025 թվականներին Միության վիճակագրության ոլորտում ինտեգրման զարգացման ծրագրի մշակումը, հաստատումը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իրագործումը։ </w:t>
      </w:r>
    </w:p>
    <w:p w14:paraId="66125015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6.3.1.</w:t>
      </w:r>
      <w:r w:rsidRPr="009E4206">
        <w:rPr>
          <w:rFonts w:ascii="Sylfaen" w:hAnsi="Sylfaen"/>
          <w:sz w:val="24"/>
          <w:szCs w:val="24"/>
        </w:rPr>
        <w:tab/>
        <w:t>Ըստ վիճակագրության բնագավառների մեթ</w:t>
      </w:r>
      <w:r w:rsidR="007507CC" w:rsidRPr="009E4206">
        <w:rPr>
          <w:rFonts w:ascii="Sylfaen" w:hAnsi="Sylfaen"/>
          <w:sz w:val="24"/>
          <w:szCs w:val="24"/>
        </w:rPr>
        <w:t>ո</w:t>
      </w:r>
      <w:r w:rsidRPr="009E4206">
        <w:rPr>
          <w:rFonts w:ascii="Sylfaen" w:hAnsi="Sylfaen"/>
          <w:sz w:val="24"/>
          <w:szCs w:val="24"/>
        </w:rPr>
        <w:t xml:space="preserve">դաբանության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ցուցանիշների կատարելագործումը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ներդաշնակեցումը՝ հաշվի առնելով </w:t>
      </w:r>
      <w:r w:rsidR="0032128F" w:rsidRPr="009E4206">
        <w:rPr>
          <w:rFonts w:ascii="Sylfaen" w:hAnsi="Sylfaen"/>
          <w:sz w:val="24"/>
          <w:szCs w:val="24"/>
        </w:rPr>
        <w:t>միջազգային վիճակագրական ստանդարտները</w:t>
      </w:r>
      <w:r w:rsidRPr="009E4206">
        <w:rPr>
          <w:rFonts w:ascii="Sylfaen" w:hAnsi="Sylfaen"/>
          <w:b/>
          <w:sz w:val="24"/>
          <w:szCs w:val="24"/>
        </w:rPr>
        <w:t xml:space="preserve">։ </w:t>
      </w:r>
    </w:p>
    <w:p w14:paraId="67971F33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6.3.2.</w:t>
      </w:r>
      <w:r w:rsidRPr="009E4206">
        <w:rPr>
          <w:rFonts w:ascii="Sylfaen" w:hAnsi="Sylfaen"/>
          <w:sz w:val="24"/>
          <w:szCs w:val="24"/>
        </w:rPr>
        <w:tab/>
        <w:t>Միջազգային դասակարգումների (ստանդարտների) հետ ներդաշնակեցման հիման վրա Միության վիճակագրական դասակարգումների համակարգի կատարելագործումը։</w:t>
      </w:r>
      <w:r w:rsidR="009E4206">
        <w:rPr>
          <w:rFonts w:ascii="Sylfaen" w:hAnsi="Sylfaen"/>
          <w:sz w:val="24"/>
          <w:szCs w:val="24"/>
        </w:rPr>
        <w:t xml:space="preserve"> </w:t>
      </w:r>
    </w:p>
    <w:p w14:paraId="2B94E51C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6.3.3.</w:t>
      </w:r>
      <w:r w:rsidRPr="009E4206">
        <w:rPr>
          <w:rFonts w:ascii="Sylfaen" w:hAnsi="Sylfaen"/>
          <w:sz w:val="24"/>
          <w:szCs w:val="24"/>
        </w:rPr>
        <w:tab/>
        <w:t xml:space="preserve">Վիճակագրության ոլորտում Միության թվային օրակարգի իրագործումը։ </w:t>
      </w:r>
    </w:p>
    <w:p w14:paraId="0A262723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6.3.4.</w:t>
      </w:r>
      <w:r w:rsidRPr="009E4206">
        <w:rPr>
          <w:rFonts w:ascii="Sylfaen" w:hAnsi="Sylfaen"/>
          <w:sz w:val="24"/>
          <w:szCs w:val="24"/>
        </w:rPr>
        <w:tab/>
        <w:t xml:space="preserve">Միության շրջանակներում ինտեգրման ուղղություններով վիճակագրության իրավական հիմքերի կատարելագործումը։ </w:t>
      </w:r>
    </w:p>
    <w:p w14:paraId="74B81386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6.3.5.</w:t>
      </w:r>
      <w:r w:rsidRPr="009E4206">
        <w:rPr>
          <w:rFonts w:ascii="Sylfaen" w:hAnsi="Sylfaen"/>
          <w:sz w:val="24"/>
          <w:szCs w:val="24"/>
        </w:rPr>
        <w:tab/>
        <w:t>Միությունում կիրառվող՝ ապրանքների փոխադարձ առ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>տրի վիճակագրության, այդ թվում՝ ըստ տեղեկությունների միասնական հավաքակազմ պարունակող ձ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>աչափերի, ներկայացման կարգի կատարելագործումը, ինչպես նա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անդամ պետությունների ազգային օրենսդրությանը համապատասխան վիճակագրական տվյալների չներկայացման համար պատասխանատվության ապահովումը։ </w:t>
      </w:r>
    </w:p>
    <w:p w14:paraId="54D1E328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6.3.6.</w:t>
      </w:r>
      <w:r w:rsidRPr="009E4206">
        <w:rPr>
          <w:rFonts w:ascii="Sylfaen" w:hAnsi="Sylfaen"/>
          <w:sz w:val="24"/>
          <w:szCs w:val="24"/>
        </w:rPr>
        <w:tab/>
        <w:t>Ծառայությունների արտաքին առ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>տրի վիճակագրության մասով միջազգային առաջարկությունների հիման վրա՝ ծառայությունների փոխադարձ առ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>տրի վիճակագրության, այդ թվում՝ ըստ ծառայությունների մասով տեղեկությունների միասնականացված հավաքակազմ պարունակող ձ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>աչափերի Միությունում կիրառվող կարգի կատարելագործումը, ինչպես նա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անդամ պետությունների օրենսդրությանը համապատասխան վիճակագրական տվյալների չներկայացման համար պատասխանատվության ապահովումը։ </w:t>
      </w:r>
    </w:p>
    <w:p w14:paraId="13044987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lastRenderedPageBreak/>
        <w:t>6.3.7.</w:t>
      </w:r>
      <w:r w:rsidRPr="009E4206">
        <w:rPr>
          <w:rFonts w:ascii="Sylfaen" w:hAnsi="Sylfaen"/>
          <w:sz w:val="24"/>
          <w:szCs w:val="24"/>
        </w:rPr>
        <w:tab/>
        <w:t xml:space="preserve">Ձեռնարկատիրական գործունեության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եվրասիական տնտեսական ինտեգրման գործընթացների վարման պայմանները բնութագրող առանցքային ցուցանիշների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ցուցիչների համակարգի ստեղծումը։ </w:t>
      </w:r>
    </w:p>
    <w:p w14:paraId="26858B46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6.3.8.</w:t>
      </w:r>
      <w:r w:rsidRPr="009E4206">
        <w:rPr>
          <w:rFonts w:ascii="Sylfaen" w:hAnsi="Sylfaen"/>
          <w:sz w:val="24"/>
          <w:szCs w:val="24"/>
        </w:rPr>
        <w:tab/>
        <w:t xml:space="preserve">Միությունում ինտեգրացիոն գործընթացների՝ անդամ պետությունների տնտեսությունների զարգացման վրա ազդեցության վերլուծության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գնահատման անցկացման մեթոդաբանության մշակումը։ </w:t>
      </w:r>
    </w:p>
    <w:p w14:paraId="6C3CBDFD" w14:textId="77777777" w:rsidR="00011C71" w:rsidRPr="009E4206" w:rsidRDefault="00F80100" w:rsidP="00F8010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6.4.</w:t>
      </w:r>
      <w:r>
        <w:rPr>
          <w:rFonts w:ascii="Sylfaen" w:hAnsi="Sylfaen"/>
          <w:sz w:val="24"/>
          <w:szCs w:val="24"/>
        </w:rPr>
        <w:tab/>
      </w:r>
      <w:r w:rsidR="009541E8" w:rsidRPr="009E4206">
        <w:rPr>
          <w:rFonts w:ascii="Sylfaen" w:hAnsi="Sylfaen"/>
          <w:sz w:val="24"/>
          <w:szCs w:val="24"/>
        </w:rPr>
        <w:t xml:space="preserve">Համատեղ նպատակային նախագծերի մշակումը </w:t>
      </w:r>
      <w:r w:rsidR="009E4206">
        <w:rPr>
          <w:rFonts w:ascii="Sylfaen" w:hAnsi="Sylfaen"/>
          <w:sz w:val="24"/>
          <w:szCs w:val="24"/>
        </w:rPr>
        <w:t>եւ</w:t>
      </w:r>
      <w:r w:rsidR="009541E8" w:rsidRPr="009E4206">
        <w:rPr>
          <w:rFonts w:ascii="Sylfaen" w:hAnsi="Sylfaen"/>
          <w:sz w:val="24"/>
          <w:szCs w:val="24"/>
        </w:rPr>
        <w:t xml:space="preserve"> իրագործումը։ </w:t>
      </w:r>
    </w:p>
    <w:p w14:paraId="715190A3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6.4.1.</w:t>
      </w:r>
      <w:r w:rsidRPr="009E4206">
        <w:rPr>
          <w:rFonts w:ascii="Sylfaen" w:hAnsi="Sylfaen"/>
          <w:sz w:val="24"/>
          <w:szCs w:val="24"/>
        </w:rPr>
        <w:tab/>
        <w:t xml:space="preserve">Միության տնտեսական զարգացման նպատակային ծրագրերի մշակման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իրագործման մասով</w:t>
      </w:r>
      <w:r w:rsidR="009E4206">
        <w:rPr>
          <w:rFonts w:ascii="Sylfaen" w:hAnsi="Sylfaen"/>
          <w:sz w:val="24"/>
          <w:szCs w:val="24"/>
        </w:rPr>
        <w:t xml:space="preserve"> </w:t>
      </w:r>
      <w:r w:rsidRPr="009E4206">
        <w:rPr>
          <w:rFonts w:ascii="Sylfaen" w:hAnsi="Sylfaen"/>
          <w:sz w:val="24"/>
          <w:szCs w:val="24"/>
        </w:rPr>
        <w:t xml:space="preserve">մեթոդաբանական առաջարկությունների մշակումը։ </w:t>
      </w:r>
    </w:p>
    <w:p w14:paraId="6126B59F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6.4.2.</w:t>
      </w:r>
      <w:r w:rsidRPr="009E4206">
        <w:rPr>
          <w:rFonts w:ascii="Sylfaen" w:hAnsi="Sylfaen"/>
          <w:sz w:val="24"/>
          <w:szCs w:val="24"/>
        </w:rPr>
        <w:tab/>
        <w:t xml:space="preserve">Եվրասիական տարածքում ենթակառուցվածքային նշանակալի նախագծերի համատեղ իրագործումը, տրանսպորտային, այդ թվում՝ անդրմայրցամաքային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միջպետական միջանցքների ստեղծումը, ուղ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որափոխադրումների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բեռնափոխադրումների ավելացումը</w:t>
      </w:r>
      <w:r w:rsidR="003C04E0" w:rsidRPr="009E4206">
        <w:rPr>
          <w:rFonts w:ascii="Sylfaen" w:hAnsi="Sylfaen"/>
          <w:sz w:val="24"/>
          <w:szCs w:val="24"/>
        </w:rPr>
        <w:t>՝</w:t>
      </w:r>
      <w:r w:rsidRPr="009E4206">
        <w:rPr>
          <w:rFonts w:ascii="Sylfaen" w:hAnsi="Sylfaen"/>
          <w:sz w:val="24"/>
          <w:szCs w:val="24"/>
        </w:rPr>
        <w:t xml:space="preserve"> Միության տարանցիկ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լոգիստիկ ներուժի իրացման նպատակով։ </w:t>
      </w:r>
    </w:p>
    <w:p w14:paraId="25129112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6.4.3.</w:t>
      </w:r>
      <w:r w:rsidRPr="009E4206">
        <w:rPr>
          <w:rFonts w:ascii="Sylfaen" w:hAnsi="Sylfaen"/>
          <w:sz w:val="24"/>
          <w:szCs w:val="24"/>
        </w:rPr>
        <w:tab/>
        <w:t>Անդամ պետությունների կողմից համատեղ մասշտաբային բարձր</w:t>
      </w:r>
      <w:r w:rsidR="009E79D8" w:rsidRPr="009E4206">
        <w:rPr>
          <w:rFonts w:ascii="Sylfaen" w:hAnsi="Sylfaen"/>
          <w:sz w:val="24"/>
          <w:szCs w:val="24"/>
        </w:rPr>
        <w:t xml:space="preserve"> </w:t>
      </w:r>
      <w:r w:rsidRPr="009E4206">
        <w:rPr>
          <w:rFonts w:ascii="Sylfaen" w:hAnsi="Sylfaen"/>
          <w:sz w:val="24"/>
          <w:szCs w:val="24"/>
        </w:rPr>
        <w:t>տեխնոլոգիական նախագծերի իրագործումը, որոնք կարող են դառնալ եվրասիական ինտեգրման խորհրդանիշ</w:t>
      </w:r>
      <w:r w:rsidR="009E79D8" w:rsidRPr="009E4206">
        <w:rPr>
          <w:rFonts w:ascii="Sylfaen" w:hAnsi="Sylfaen"/>
          <w:sz w:val="24"/>
          <w:szCs w:val="24"/>
        </w:rPr>
        <w:t>ն</w:t>
      </w:r>
      <w:r w:rsidRPr="009E4206">
        <w:rPr>
          <w:rFonts w:ascii="Sylfaen" w:hAnsi="Sylfaen"/>
          <w:sz w:val="24"/>
          <w:szCs w:val="24"/>
        </w:rPr>
        <w:t>երը։</w:t>
      </w:r>
      <w:r w:rsidR="009E4206">
        <w:rPr>
          <w:rFonts w:ascii="Sylfaen" w:hAnsi="Sylfaen"/>
          <w:sz w:val="24"/>
          <w:szCs w:val="24"/>
        </w:rPr>
        <w:t xml:space="preserve"> </w:t>
      </w:r>
    </w:p>
    <w:p w14:paraId="54542020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6.4.4.</w:t>
      </w:r>
      <w:r w:rsidRPr="009E4206">
        <w:rPr>
          <w:rFonts w:ascii="Sylfaen" w:hAnsi="Sylfaen"/>
          <w:sz w:val="24"/>
          <w:szCs w:val="24"/>
        </w:rPr>
        <w:tab/>
        <w:t xml:space="preserve">Համատեղ կոոպերացիոն նախագծերի կառավարման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դրանց ֆինանսավորման արդյունավետ համակարգի կառուցումը, այդ թվում՝ Զարգացման եվրասիական բանկի, Կայունացման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զարգացման եվրասիական հիմնադրամի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Միությունում գործունեություն իրականացնող այլ ինստիտուտների, ինչպես նա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«Աստանա» միջազգային ֆինանսական կենտրոնի ներուժի օգտագործման միջոցով։</w:t>
      </w:r>
    </w:p>
    <w:p w14:paraId="3A615B7E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6.4.5.</w:t>
      </w:r>
      <w:r w:rsidRPr="009E4206">
        <w:rPr>
          <w:rFonts w:ascii="Sylfaen" w:hAnsi="Sylfaen"/>
          <w:sz w:val="24"/>
          <w:szCs w:val="24"/>
        </w:rPr>
        <w:tab/>
        <w:t xml:space="preserve">«Շրջանակային» բնույթ ունեցող՝ երկարաժամկետ կտրվածքով Միության գիտատեխնիկական զարգացման ռազմավարական ծրագրի մշակումը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իրագործումը։ </w:t>
      </w:r>
    </w:p>
    <w:p w14:paraId="43FFD1E1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lastRenderedPageBreak/>
        <w:t>6.4.6.</w:t>
      </w:r>
      <w:r w:rsidRPr="009E4206">
        <w:rPr>
          <w:rFonts w:ascii="Sylfaen" w:hAnsi="Sylfaen"/>
          <w:sz w:val="24"/>
          <w:szCs w:val="24"/>
        </w:rPr>
        <w:tab/>
        <w:t xml:space="preserve">Ներմուծման փոխարինման համատեղ նախագծերի իրագործումը։ </w:t>
      </w:r>
    </w:p>
    <w:p w14:paraId="48238E2A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6.4.7.</w:t>
      </w:r>
      <w:r w:rsidRPr="009E4206">
        <w:rPr>
          <w:rFonts w:ascii="Sylfaen" w:hAnsi="Sylfaen"/>
          <w:sz w:val="24"/>
          <w:szCs w:val="24"/>
        </w:rPr>
        <w:tab/>
        <w:t xml:space="preserve">Համատեղ ենթակառուցվածքային նախագծերի, ներդրումային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գիտատեխնիկական կոնսորցիումների իրագործման մեխանիզմի ստեղծումը։ </w:t>
      </w:r>
    </w:p>
    <w:p w14:paraId="1711AA8A" w14:textId="77777777" w:rsidR="00011C71" w:rsidRPr="009E4206" w:rsidRDefault="009541E8" w:rsidP="00F8010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6.5.</w:t>
      </w:r>
      <w:r w:rsidRPr="009E4206">
        <w:rPr>
          <w:rFonts w:ascii="Sylfaen" w:hAnsi="Sylfaen"/>
          <w:sz w:val="24"/>
          <w:szCs w:val="24"/>
        </w:rPr>
        <w:tab/>
        <w:t xml:space="preserve">Մակրոտնտեսական համաձայնեցված քաղաքականության իրագործումը։ </w:t>
      </w:r>
    </w:p>
    <w:p w14:paraId="1BC83C56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6.5.1.</w:t>
      </w:r>
      <w:r w:rsidRPr="009E4206">
        <w:rPr>
          <w:rFonts w:ascii="Sylfaen" w:hAnsi="Sylfaen"/>
          <w:sz w:val="24"/>
          <w:szCs w:val="24"/>
        </w:rPr>
        <w:tab/>
        <w:t>Գնային կայունության պահպանումը, զբաղվածության բարձրացումը, սոցիալական երաշխիքների տրամադրումը, ինչպես նա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մարդկային ներուժի որպես տնտեսական կայուն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բալանսավորված աճի հիմնական գործոնի զարգացումը։ </w:t>
      </w:r>
    </w:p>
    <w:p w14:paraId="6BBF7EAA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6.5.2.</w:t>
      </w:r>
      <w:r w:rsidRPr="009E4206">
        <w:rPr>
          <w:rFonts w:ascii="Sylfaen" w:hAnsi="Sylfaen"/>
          <w:sz w:val="24"/>
          <w:szCs w:val="24"/>
        </w:rPr>
        <w:tab/>
        <w:t xml:space="preserve">Անդամ պետությունների կողմից անդամ պետությունների տնտեսություններում մակրոտնտեսական անհավասարակշռությունների կանխման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կարգավորման մասով ազգային միջոցառումների մշակումը։ </w:t>
      </w:r>
    </w:p>
    <w:p w14:paraId="2C6B2E47" w14:textId="77777777" w:rsidR="00717174" w:rsidRPr="009E4206" w:rsidRDefault="00717174" w:rsidP="009E4206">
      <w:pPr>
        <w:pStyle w:val="Bodytext20"/>
        <w:shd w:val="clear" w:color="auto" w:fill="auto"/>
        <w:spacing w:before="0" w:after="160" w:line="360" w:lineRule="auto"/>
        <w:ind w:left="220"/>
        <w:rPr>
          <w:rFonts w:ascii="Sylfaen" w:hAnsi="Sylfaen"/>
          <w:sz w:val="24"/>
          <w:szCs w:val="24"/>
        </w:rPr>
      </w:pPr>
    </w:p>
    <w:p w14:paraId="26DB30A3" w14:textId="77777777" w:rsidR="00011C71" w:rsidRPr="009E4206" w:rsidRDefault="009541E8" w:rsidP="00F80100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 xml:space="preserve">Ուղղություն 7. Համատեղ կոոպերացիոն նախագծերի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դրանց ֆինանսավորման կառավարման արդյունավետ համակարգի կառուցումը, բարձրարտադրողական, այդ թվում՝ տնտեսության՝ արտահանմանը կողմնորոշված հատվածների ստեղծումը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զարգացումը </w:t>
      </w:r>
    </w:p>
    <w:p w14:paraId="41E5A4B2" w14:textId="77777777" w:rsidR="00011C71" w:rsidRPr="009E4206" w:rsidRDefault="009541E8" w:rsidP="00F8010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7.1.</w:t>
      </w:r>
      <w:r w:rsidRPr="009E4206">
        <w:rPr>
          <w:rFonts w:ascii="Sylfaen" w:hAnsi="Sylfaen"/>
          <w:sz w:val="24"/>
          <w:szCs w:val="24"/>
        </w:rPr>
        <w:tab/>
        <w:t>Տնտեսության բարձրարտադրողական հատվածների զարգացման համար պայմանների ստեղծումը։</w:t>
      </w:r>
      <w:r w:rsidR="009E4206">
        <w:rPr>
          <w:rFonts w:ascii="Sylfaen" w:hAnsi="Sylfaen"/>
          <w:sz w:val="24"/>
          <w:szCs w:val="24"/>
        </w:rPr>
        <w:t xml:space="preserve"> </w:t>
      </w:r>
    </w:p>
    <w:p w14:paraId="21EC2572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7.1.1.</w:t>
      </w:r>
      <w:r w:rsidRPr="009E4206">
        <w:rPr>
          <w:rFonts w:ascii="Sylfaen" w:hAnsi="Sylfaen"/>
          <w:sz w:val="24"/>
          <w:szCs w:val="24"/>
        </w:rPr>
        <w:tab/>
        <w:t xml:space="preserve">Հերթական ժամանակահատվածի համար Միության շրջանակներում արդյունաբերական համագործակցության հիմնական ուղղությունների մշակումը։ </w:t>
      </w:r>
    </w:p>
    <w:p w14:paraId="7B6545A6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7.1.2.</w:t>
      </w:r>
      <w:r w:rsidRPr="009E4206">
        <w:rPr>
          <w:rFonts w:ascii="Sylfaen" w:hAnsi="Sylfaen"/>
          <w:sz w:val="24"/>
          <w:szCs w:val="24"/>
        </w:rPr>
        <w:tab/>
        <w:t>Եվրասիական միջկառավարական խորհրդի 2019 թվականի ապրիլի 30-ի թիվ 2 որոշմամբ նախատեսված</w:t>
      </w:r>
      <w:r w:rsidR="009E7604" w:rsidRPr="009E4206">
        <w:rPr>
          <w:rFonts w:ascii="Sylfaen" w:hAnsi="Sylfaen"/>
          <w:sz w:val="24"/>
          <w:szCs w:val="24"/>
        </w:rPr>
        <w:t>՝</w:t>
      </w:r>
      <w:r w:rsidRPr="009E4206">
        <w:rPr>
          <w:rFonts w:ascii="Sylfaen" w:hAnsi="Sylfaen"/>
          <w:sz w:val="24"/>
          <w:szCs w:val="24"/>
        </w:rPr>
        <w:t xml:space="preserve"> «Արդյունաբերական կոոպերացիայի, ենթակապալառության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տեխնոլոգիաների տրանսֆերի եվրասիական ցանց» նախագծի իրագործումը։ </w:t>
      </w:r>
    </w:p>
    <w:p w14:paraId="772DFD31" w14:textId="77777777" w:rsidR="00F80100" w:rsidRDefault="00F80100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p w14:paraId="3A5745CD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lastRenderedPageBreak/>
        <w:t>7.1.3.</w:t>
      </w:r>
      <w:r w:rsidRPr="009E4206">
        <w:rPr>
          <w:rFonts w:ascii="Sylfaen" w:hAnsi="Sylfaen"/>
          <w:sz w:val="24"/>
          <w:szCs w:val="24"/>
        </w:rPr>
        <w:tab/>
        <w:t xml:space="preserve">Արտադրական կոոպերացիաների համար անդրսահմանային խոչընդոտների նվազեցումը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պայմանների ձ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ավորումը։ </w:t>
      </w:r>
    </w:p>
    <w:p w14:paraId="411D8CD5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7.1.4.</w:t>
      </w:r>
      <w:r w:rsidRPr="009E4206">
        <w:rPr>
          <w:rFonts w:ascii="Sylfaen" w:hAnsi="Sylfaen"/>
          <w:sz w:val="24"/>
          <w:szCs w:val="24"/>
        </w:rPr>
        <w:tab/>
        <w:t>Միությունում գործունեություն իրականացնող՝ զարգացման միջազգային ֆինանսական ինստիտուտների, ինչպես նա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անդամ պետությունների ֆինանսական կենտրոնների ներուժի օգտագործումը</w:t>
      </w:r>
      <w:r w:rsidR="00F43B4D" w:rsidRPr="009E4206">
        <w:rPr>
          <w:rFonts w:ascii="Sylfaen" w:hAnsi="Sylfaen"/>
          <w:sz w:val="24"/>
          <w:szCs w:val="24"/>
        </w:rPr>
        <w:t>՝</w:t>
      </w:r>
      <w:r w:rsidRPr="009E4206">
        <w:rPr>
          <w:rFonts w:ascii="Sylfaen" w:hAnsi="Sylfaen"/>
          <w:sz w:val="24"/>
          <w:szCs w:val="24"/>
        </w:rPr>
        <w:t xml:space="preserve"> ներդրումային ակտիվության խթանման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անդամ պետություններում ներդրումային նախագծերի իրագործման համար ֆինանսավոր</w:t>
      </w:r>
      <w:r w:rsidR="003F7F6A" w:rsidRPr="009E4206">
        <w:rPr>
          <w:rFonts w:ascii="Sylfaen" w:hAnsi="Sylfaen"/>
          <w:sz w:val="24"/>
          <w:szCs w:val="24"/>
        </w:rPr>
        <w:t>ու</w:t>
      </w:r>
      <w:r w:rsidRPr="009E4206">
        <w:rPr>
          <w:rFonts w:ascii="Sylfaen" w:hAnsi="Sylfaen"/>
          <w:sz w:val="24"/>
          <w:szCs w:val="24"/>
        </w:rPr>
        <w:t>մ ներգրավ</w:t>
      </w:r>
      <w:r w:rsidR="003F7F6A" w:rsidRPr="009E4206">
        <w:rPr>
          <w:rFonts w:ascii="Sylfaen" w:hAnsi="Sylfaen"/>
          <w:sz w:val="24"/>
          <w:szCs w:val="24"/>
        </w:rPr>
        <w:t>ելու</w:t>
      </w:r>
      <w:r w:rsidRPr="009E4206">
        <w:rPr>
          <w:rFonts w:ascii="Sylfaen" w:hAnsi="Sylfaen"/>
          <w:sz w:val="24"/>
          <w:szCs w:val="24"/>
        </w:rPr>
        <w:t xml:space="preserve"> նպատակներով։ </w:t>
      </w:r>
    </w:p>
    <w:p w14:paraId="25B0AC89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7.1.5.</w:t>
      </w:r>
      <w:r w:rsidRPr="009E4206">
        <w:rPr>
          <w:rFonts w:ascii="Sylfaen" w:hAnsi="Sylfaen"/>
          <w:sz w:val="24"/>
          <w:szCs w:val="24"/>
        </w:rPr>
        <w:tab/>
        <w:t>Ընդհանուր էներգետիկ շուկաների</w:t>
      </w:r>
      <w:r w:rsidR="009E7604" w:rsidRPr="009E4206">
        <w:rPr>
          <w:rFonts w:ascii="Sylfaen" w:hAnsi="Sylfaen"/>
          <w:sz w:val="24"/>
          <w:szCs w:val="24"/>
        </w:rPr>
        <w:t>՝</w:t>
      </w:r>
      <w:r w:rsidRPr="009E4206">
        <w:rPr>
          <w:rFonts w:ascii="Sylfaen" w:hAnsi="Sylfaen"/>
          <w:sz w:val="24"/>
          <w:szCs w:val="24"/>
        </w:rPr>
        <w:t xml:space="preserve"> որպես անդամ պետությունների արդյունաբերական, գյուղատնտեսական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տրանսպորտային քաղաքականությունների զարգացման տարրերից մեկի արագացված ձ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ավորումը։ </w:t>
      </w:r>
    </w:p>
    <w:p w14:paraId="05D7BF7E" w14:textId="77777777" w:rsidR="00011C71" w:rsidRPr="009E4206" w:rsidRDefault="009541E8" w:rsidP="00F8010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7.2.</w:t>
      </w:r>
      <w:r w:rsidRPr="009E4206">
        <w:rPr>
          <w:rFonts w:ascii="Sylfaen" w:hAnsi="Sylfaen"/>
          <w:sz w:val="24"/>
          <w:szCs w:val="24"/>
        </w:rPr>
        <w:tab/>
        <w:t xml:space="preserve">Գյուղատնտեսական բույսերի սերմնաբուծության ոլորտում անդամ պետությունների մրցունակության բարձրացումը։ </w:t>
      </w:r>
    </w:p>
    <w:p w14:paraId="40D9EF55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7.2.1.</w:t>
      </w:r>
      <w:r w:rsidRPr="009E4206">
        <w:rPr>
          <w:rFonts w:ascii="Sylfaen" w:hAnsi="Sylfaen"/>
          <w:sz w:val="24"/>
          <w:szCs w:val="24"/>
        </w:rPr>
        <w:tab/>
        <w:t>Միության իրավունքին համապատասխան</w:t>
      </w:r>
      <w:r w:rsidR="009E7604" w:rsidRPr="009E4206">
        <w:rPr>
          <w:rFonts w:ascii="Sylfaen" w:hAnsi="Sylfaen"/>
          <w:sz w:val="24"/>
          <w:szCs w:val="24"/>
        </w:rPr>
        <w:t>՝</w:t>
      </w:r>
      <w:r w:rsidRPr="009E4206">
        <w:rPr>
          <w:rFonts w:ascii="Sylfaen" w:hAnsi="Sylfaen"/>
          <w:sz w:val="24"/>
          <w:szCs w:val="24"/>
        </w:rPr>
        <w:t xml:space="preserve"> գյուղատնտեսական բույսերի սորտերի փորձար</w:t>
      </w:r>
      <w:r w:rsidR="009E7604" w:rsidRPr="009E4206">
        <w:rPr>
          <w:rFonts w:ascii="Sylfaen" w:hAnsi="Sylfaen"/>
          <w:sz w:val="24"/>
          <w:szCs w:val="24"/>
        </w:rPr>
        <w:t>կ</w:t>
      </w:r>
      <w:r w:rsidRPr="009E4206">
        <w:rPr>
          <w:rFonts w:ascii="Sylfaen" w:hAnsi="Sylfaen"/>
          <w:sz w:val="24"/>
          <w:szCs w:val="24"/>
        </w:rPr>
        <w:t xml:space="preserve">ման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սերմնաբուծության ոլորտներում անդամ պետությունների օրենսդրության միասնականացումը։ </w:t>
      </w:r>
    </w:p>
    <w:p w14:paraId="03BF7051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7.2.2.</w:t>
      </w:r>
      <w:r w:rsidRPr="009E4206">
        <w:rPr>
          <w:rFonts w:ascii="Sylfaen" w:hAnsi="Sylfaen"/>
          <w:sz w:val="24"/>
          <w:szCs w:val="24"/>
        </w:rPr>
        <w:tab/>
        <w:t xml:space="preserve">Սերմերի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(կամ) տնկանյութերի ներմուծումից կրիտիկական կախում ունեցող անդամ պետությունների տարածքներում գյուղատնտեսական բույսերի ցանկի ձ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ավորումը։ </w:t>
      </w:r>
    </w:p>
    <w:p w14:paraId="62447E22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7.2.3.</w:t>
      </w:r>
      <w:r w:rsidRPr="009E4206">
        <w:rPr>
          <w:rFonts w:ascii="Sylfaen" w:hAnsi="Sylfaen"/>
          <w:sz w:val="24"/>
          <w:szCs w:val="24"/>
        </w:rPr>
        <w:tab/>
        <w:t>Միության ինտեգրված տեղեկատվական համակարգի շրջանակներում գյուղատնտեսական բույսերի սերմեր արտադրողների միասնական ռեեստրի ձ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ավորումը։ </w:t>
      </w:r>
    </w:p>
    <w:p w14:paraId="78A7CCB8" w14:textId="77777777" w:rsidR="00011C71" w:rsidRPr="009E4206" w:rsidRDefault="009541E8" w:rsidP="00F8010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7.3.</w:t>
      </w:r>
      <w:r w:rsidRPr="009E4206">
        <w:rPr>
          <w:rFonts w:ascii="Sylfaen" w:hAnsi="Sylfaen"/>
          <w:sz w:val="24"/>
          <w:szCs w:val="24"/>
        </w:rPr>
        <w:tab/>
        <w:t xml:space="preserve">Անդամ պետությունների տարածքներում ցեղական անասնաբուծության արդյունավետության բարձրացումը։ </w:t>
      </w:r>
    </w:p>
    <w:p w14:paraId="58659E09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7.3.1.</w:t>
      </w:r>
      <w:r w:rsidRPr="009E4206">
        <w:rPr>
          <w:rFonts w:ascii="Sylfaen" w:hAnsi="Sylfaen"/>
          <w:sz w:val="24"/>
          <w:szCs w:val="24"/>
        </w:rPr>
        <w:tab/>
      </w:r>
      <w:r w:rsidR="006D6822" w:rsidRPr="009E4206">
        <w:rPr>
          <w:rFonts w:ascii="Sylfaen" w:hAnsi="Sylfaen"/>
          <w:sz w:val="24"/>
          <w:szCs w:val="24"/>
        </w:rPr>
        <w:t xml:space="preserve">Անհրաժեշտության դեպքում </w:t>
      </w:r>
      <w:r w:rsidR="00E843ED" w:rsidRPr="009E4206">
        <w:rPr>
          <w:rFonts w:ascii="Sylfaen" w:hAnsi="Sylfaen"/>
          <w:sz w:val="24"/>
          <w:szCs w:val="24"/>
        </w:rPr>
        <w:t>ա</w:t>
      </w:r>
      <w:r w:rsidRPr="009E4206">
        <w:rPr>
          <w:rFonts w:ascii="Sylfaen" w:hAnsi="Sylfaen"/>
          <w:sz w:val="24"/>
          <w:szCs w:val="24"/>
        </w:rPr>
        <w:t xml:space="preserve">նդամ պետությունների կողմից ցեղական ռեսուրսների ներմուծումից էական կախում ունեցող </w:t>
      </w:r>
      <w:r w:rsidRPr="009E4206">
        <w:rPr>
          <w:rFonts w:ascii="Sylfaen" w:hAnsi="Sylfaen"/>
          <w:sz w:val="24"/>
          <w:szCs w:val="24"/>
        </w:rPr>
        <w:lastRenderedPageBreak/>
        <w:t>անասնաբուծության ենթաճյուղերում ցեղական արտադրանքի ներմուծման փոխարինմանն ուղղված միջոցառումների իրագործումը։</w:t>
      </w:r>
      <w:r w:rsidR="009E4206">
        <w:rPr>
          <w:rFonts w:ascii="Sylfaen" w:hAnsi="Sylfaen"/>
          <w:sz w:val="24"/>
          <w:szCs w:val="24"/>
        </w:rPr>
        <w:t xml:space="preserve"> </w:t>
      </w:r>
    </w:p>
    <w:p w14:paraId="4D6CAE63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7.3.2.</w:t>
      </w:r>
      <w:r w:rsidRPr="009E4206">
        <w:rPr>
          <w:rFonts w:ascii="Sylfaen" w:hAnsi="Sylfaen"/>
          <w:sz w:val="24"/>
          <w:szCs w:val="24"/>
        </w:rPr>
        <w:tab/>
        <w:t xml:space="preserve">Անդամ պետությունների կողմից անդամ պետությունների տարածքներում որպես ցեղական գործի արդյունավետ կազմակերպման բարձրացման գործոն կենդանիների հաշվառման հարցերով միջազգային կոմիտեի </w:t>
      </w:r>
      <w:r w:rsidR="00C03F48" w:rsidRPr="009E4206">
        <w:rPr>
          <w:rFonts w:ascii="Sylfaen" w:hAnsi="Sylfaen"/>
          <w:sz w:val="24"/>
          <w:szCs w:val="24"/>
        </w:rPr>
        <w:t>համ</w:t>
      </w:r>
      <w:r w:rsidRPr="009E4206">
        <w:rPr>
          <w:rFonts w:ascii="Sylfaen" w:hAnsi="Sylfaen"/>
          <w:sz w:val="24"/>
          <w:szCs w:val="24"/>
        </w:rPr>
        <w:t>ընդ</w:t>
      </w:r>
      <w:r w:rsidR="00557F5F" w:rsidRPr="009E4206">
        <w:rPr>
          <w:rFonts w:ascii="Sylfaen" w:hAnsi="Sylfaen"/>
          <w:sz w:val="24"/>
          <w:szCs w:val="24"/>
        </w:rPr>
        <w:t>հ</w:t>
      </w:r>
      <w:r w:rsidRPr="009E4206">
        <w:rPr>
          <w:rFonts w:ascii="Sylfaen" w:hAnsi="Sylfaen"/>
          <w:sz w:val="24"/>
          <w:szCs w:val="24"/>
        </w:rPr>
        <w:t xml:space="preserve">անուր ճանաչված առաջարկությունների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մեթոդիկաների ներդրումը։ </w:t>
      </w:r>
    </w:p>
    <w:p w14:paraId="5D6AF41D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7.3.3.</w:t>
      </w:r>
      <w:r w:rsidRPr="009E4206">
        <w:rPr>
          <w:rFonts w:ascii="Sylfaen" w:hAnsi="Sylfaen"/>
          <w:sz w:val="24"/>
          <w:szCs w:val="24"/>
        </w:rPr>
        <w:tab/>
        <w:t xml:space="preserve"> Անդամ պետություններում անցկացվող՝ ցեղական անասնաբուծության ոլորտում </w:t>
      </w:r>
      <w:r w:rsidR="00475329" w:rsidRPr="009E4206">
        <w:rPr>
          <w:rFonts w:ascii="Sylfaen" w:hAnsi="Sylfaen"/>
          <w:sz w:val="24"/>
          <w:szCs w:val="24"/>
        </w:rPr>
        <w:t>ս</w:t>
      </w:r>
      <w:r w:rsidRPr="009E4206">
        <w:rPr>
          <w:rFonts w:ascii="Sylfaen" w:hAnsi="Sylfaen"/>
          <w:sz w:val="24"/>
          <w:szCs w:val="24"/>
        </w:rPr>
        <w:t xml:space="preserve">ելեկցիոն-ցեղական աշխատանքի համակարգման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անալիտիկ ապահովման կարգի ընդունումը։ </w:t>
      </w:r>
    </w:p>
    <w:p w14:paraId="6B23E8CE" w14:textId="77777777" w:rsidR="009F7DC8" w:rsidRPr="009E4206" w:rsidRDefault="009541E8" w:rsidP="00F8010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7.4.</w:t>
      </w:r>
      <w:r w:rsidRPr="009E4206">
        <w:rPr>
          <w:rFonts w:ascii="Sylfaen" w:hAnsi="Sylfaen"/>
          <w:sz w:val="24"/>
          <w:szCs w:val="24"/>
        </w:rPr>
        <w:tab/>
        <w:t xml:space="preserve">Նշանակալի ենթակառուցվածքային նախագծերի մշակումը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իրագործումը։ </w:t>
      </w:r>
    </w:p>
    <w:p w14:paraId="5BA712BB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7.4.1.</w:t>
      </w:r>
      <w:r w:rsidRPr="009E4206">
        <w:rPr>
          <w:rFonts w:ascii="Sylfaen" w:hAnsi="Sylfaen"/>
          <w:sz w:val="24"/>
          <w:szCs w:val="24"/>
        </w:rPr>
        <w:tab/>
        <w:t>«Ար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>ելք-Ար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մուտք»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«Հյուսի-Հարավ» ուղղություններով անդամ պետությունների տարածքներում տրանսպորտային ենթակառուցվածքի ստեղծումը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զարգացումը, այդ թվում՝ «Մեկ գոտի-մեկ ուղի» չինական նախաձեռնությամբ համակցման շրջանակներում։ </w:t>
      </w:r>
    </w:p>
    <w:p w14:paraId="33867F5A" w14:textId="77777777" w:rsidR="00011C71" w:rsidRPr="009E4206" w:rsidRDefault="009541E8" w:rsidP="00F8010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7.5.</w:t>
      </w:r>
      <w:r w:rsidRPr="009E4206">
        <w:rPr>
          <w:rFonts w:ascii="Sylfaen" w:hAnsi="Sylfaen"/>
          <w:sz w:val="24"/>
          <w:szCs w:val="24"/>
        </w:rPr>
        <w:tab/>
        <w:t xml:space="preserve"> Արդյունաբերական կոոպերացիայի խթանման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արտադրողների արտադրանքի արտահանման բարձրացման</w:t>
      </w:r>
      <w:r w:rsidR="00B94C25" w:rsidRPr="009E4206">
        <w:rPr>
          <w:rFonts w:ascii="Sylfaen" w:hAnsi="Sylfaen"/>
          <w:sz w:val="24"/>
          <w:szCs w:val="24"/>
        </w:rPr>
        <w:t>ն</w:t>
      </w:r>
      <w:r w:rsidRPr="009E4206">
        <w:rPr>
          <w:rFonts w:ascii="Sylfaen" w:hAnsi="Sylfaen"/>
          <w:sz w:val="24"/>
          <w:szCs w:val="24"/>
        </w:rPr>
        <w:t xml:space="preserve"> աջակց</w:t>
      </w:r>
      <w:r w:rsidR="00B621A7" w:rsidRPr="009E4206">
        <w:rPr>
          <w:rFonts w:ascii="Sylfaen" w:hAnsi="Sylfaen"/>
          <w:sz w:val="24"/>
          <w:szCs w:val="24"/>
        </w:rPr>
        <w:t>ելու</w:t>
      </w:r>
      <w:r w:rsidRPr="009E4206">
        <w:rPr>
          <w:rFonts w:ascii="Sylfaen" w:hAnsi="Sylfaen"/>
          <w:sz w:val="24"/>
          <w:szCs w:val="24"/>
        </w:rPr>
        <w:t xml:space="preserve"> մեխանիզմների ստեղծումը։ </w:t>
      </w:r>
    </w:p>
    <w:p w14:paraId="49D07D5B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7.5.1.</w:t>
      </w:r>
      <w:r w:rsidRPr="009E4206">
        <w:rPr>
          <w:rFonts w:ascii="Sylfaen" w:hAnsi="Sylfaen"/>
          <w:sz w:val="24"/>
          <w:szCs w:val="24"/>
        </w:rPr>
        <w:tab/>
        <w:t xml:space="preserve">Կոոպերացիայի զարգացման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արտադրանքի համատեղ արտադրության մասով նախագծերի աջակցման մեխանիզմների մշակումը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ներդրումը։</w:t>
      </w:r>
      <w:r w:rsidR="009E4206">
        <w:rPr>
          <w:rFonts w:ascii="Sylfaen" w:hAnsi="Sylfaen"/>
          <w:sz w:val="24"/>
          <w:szCs w:val="24"/>
        </w:rPr>
        <w:t xml:space="preserve"> </w:t>
      </w:r>
    </w:p>
    <w:p w14:paraId="5E65E7D8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7.5.2.</w:t>
      </w:r>
      <w:r w:rsidRPr="009E4206">
        <w:rPr>
          <w:rFonts w:ascii="Sylfaen" w:hAnsi="Sylfaen"/>
          <w:sz w:val="24"/>
          <w:szCs w:val="24"/>
        </w:rPr>
        <w:tab/>
        <w:t xml:space="preserve">Կոոպերացիայի վարկավորման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համատեղ արտադրվող արտադրանքի արտադրության մեխանիզմի մշակումը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ներդրումը։</w:t>
      </w:r>
      <w:r w:rsidR="009E4206">
        <w:rPr>
          <w:rFonts w:ascii="Sylfaen" w:hAnsi="Sylfaen"/>
          <w:sz w:val="24"/>
          <w:szCs w:val="24"/>
        </w:rPr>
        <w:t xml:space="preserve"> </w:t>
      </w:r>
    </w:p>
    <w:p w14:paraId="067C36DE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7.6.</w:t>
      </w:r>
      <w:r w:rsidRPr="009E4206">
        <w:rPr>
          <w:rFonts w:ascii="Sylfaen" w:hAnsi="Sylfaen"/>
          <w:sz w:val="24"/>
          <w:szCs w:val="24"/>
        </w:rPr>
        <w:tab/>
        <w:t xml:space="preserve">Արտահանման զարգացման մասով համատեղ միջոցառումների իրագործումը։ </w:t>
      </w:r>
    </w:p>
    <w:p w14:paraId="66519D9D" w14:textId="77777777" w:rsidR="00F80100" w:rsidRDefault="00F80100" w:rsidP="00F80100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p w14:paraId="64188E5D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lastRenderedPageBreak/>
        <w:t>7.6.1.</w:t>
      </w:r>
      <w:r w:rsidRPr="009E4206">
        <w:rPr>
          <w:rFonts w:ascii="Sylfaen" w:hAnsi="Sylfaen"/>
          <w:sz w:val="24"/>
          <w:szCs w:val="24"/>
        </w:rPr>
        <w:tab/>
        <w:t>Համատեղ արտադրված արտադրանքի արտահանման, ինչպես նա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երրորդ երկրների շուկաներում համատեղ նախագծերի իրագործման ժամանակ ազգային մակարդակո</w:t>
      </w:r>
      <w:r w:rsidR="00EA4514" w:rsidRPr="009E4206">
        <w:rPr>
          <w:rFonts w:ascii="Sylfaen" w:hAnsi="Sylfaen"/>
          <w:sz w:val="24"/>
          <w:szCs w:val="24"/>
        </w:rPr>
        <w:t>վ</w:t>
      </w:r>
      <w:r w:rsidRPr="009E4206">
        <w:rPr>
          <w:rFonts w:ascii="Sylfaen" w:hAnsi="Sylfaen"/>
          <w:sz w:val="24"/>
          <w:szCs w:val="24"/>
        </w:rPr>
        <w:t xml:space="preserve"> կիրառվող վարկային-ապահովագրական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այլ ֆինանսական աջակցության համակցումը։</w:t>
      </w:r>
    </w:p>
    <w:p w14:paraId="1D1A6911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7.6.2.</w:t>
      </w:r>
      <w:r w:rsidRPr="009E4206">
        <w:rPr>
          <w:rFonts w:ascii="Sylfaen" w:hAnsi="Sylfaen"/>
          <w:sz w:val="24"/>
          <w:szCs w:val="24"/>
        </w:rPr>
        <w:tab/>
        <w:t xml:space="preserve">Անդամ պետությունների կողմից իրենց օտարերկրյա արտահանման ենթակառուցվածքի համատեղ զարգացման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օգտագործման պրակտիկայի ընդլայնումը։ </w:t>
      </w:r>
    </w:p>
    <w:p w14:paraId="193D7E81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7.6.3.</w:t>
      </w:r>
      <w:r w:rsidRPr="009E4206">
        <w:rPr>
          <w:rFonts w:ascii="Sylfaen" w:hAnsi="Sylfaen"/>
          <w:sz w:val="24"/>
          <w:szCs w:val="24"/>
        </w:rPr>
        <w:tab/>
        <w:t xml:space="preserve">Տեղեկատվական աջակցության ապահովմանը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անդամ պետությունների ընկերությունների՝ երրորդ երկրների շուկաներ առաջմղմանն ուղղված համատեղ միջոցառումների իրագործումը։ </w:t>
      </w:r>
    </w:p>
    <w:p w14:paraId="672ADFB8" w14:textId="77777777" w:rsidR="00011C71" w:rsidRPr="009E4206" w:rsidRDefault="009541E8" w:rsidP="00F8010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7.7.</w:t>
      </w:r>
      <w:r w:rsidRPr="009E4206">
        <w:rPr>
          <w:rFonts w:ascii="Sylfaen" w:hAnsi="Sylfaen"/>
          <w:sz w:val="24"/>
          <w:szCs w:val="24"/>
        </w:rPr>
        <w:tab/>
        <w:t>Անդամ պետությունների ձեռնարկությունների միջ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կոոպերացիոն կապերի զարգացման համար ավելացված արժեքի տարածաշրջանային արտադրական-տեխնոլոգիական շղթաներ ստեղծող արտադրությունների խթանման մասով առաջարկությունների մշակումը։ </w:t>
      </w:r>
    </w:p>
    <w:p w14:paraId="72D59345" w14:textId="77777777" w:rsidR="00011C71" w:rsidRPr="009E4206" w:rsidRDefault="009541E8" w:rsidP="00F8010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7.8.</w:t>
      </w:r>
      <w:r w:rsidRPr="009E4206">
        <w:rPr>
          <w:rFonts w:ascii="Sylfaen" w:hAnsi="Sylfaen"/>
          <w:sz w:val="24"/>
          <w:szCs w:val="24"/>
        </w:rPr>
        <w:tab/>
        <w:t>Անդամ պետությունների կողմից ինտեգրացիոն բաղադրիչով (կոոպերացիոն) նախագծերի իրագործումը, այդ թվում՝ հետ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>յալ ճյուղերում</w:t>
      </w:r>
      <w:r w:rsidR="00A87029" w:rsidRPr="009E4206">
        <w:rPr>
          <w:rFonts w:ascii="Sylfaen" w:hAnsi="Sylfaen"/>
          <w:sz w:val="24"/>
          <w:szCs w:val="24"/>
        </w:rPr>
        <w:t>՝</w:t>
      </w:r>
    </w:p>
    <w:p w14:paraId="067FC0D2" w14:textId="77777777" w:rsidR="00011C71" w:rsidRPr="009E4206" w:rsidRDefault="009A6525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գյուղա</w:t>
      </w:r>
      <w:r w:rsidR="009541E8" w:rsidRPr="009E4206">
        <w:rPr>
          <w:rFonts w:ascii="Sylfaen" w:hAnsi="Sylfaen"/>
          <w:sz w:val="24"/>
          <w:szCs w:val="24"/>
        </w:rPr>
        <w:t xml:space="preserve">տնտեսական արտադրություն </w:t>
      </w:r>
      <w:r w:rsidR="009E4206">
        <w:rPr>
          <w:rFonts w:ascii="Sylfaen" w:hAnsi="Sylfaen"/>
          <w:sz w:val="24"/>
          <w:szCs w:val="24"/>
        </w:rPr>
        <w:t>եւ</w:t>
      </w:r>
      <w:r w:rsidR="009541E8" w:rsidRPr="009E4206">
        <w:rPr>
          <w:rFonts w:ascii="Sylfaen" w:hAnsi="Sylfaen"/>
          <w:sz w:val="24"/>
          <w:szCs w:val="24"/>
        </w:rPr>
        <w:t xml:space="preserve"> մեքենաշինություն</w:t>
      </w:r>
      <w:r w:rsidR="002B4B72" w:rsidRPr="009E4206">
        <w:rPr>
          <w:rFonts w:ascii="Sylfaen" w:hAnsi="Sylfaen"/>
          <w:sz w:val="24"/>
          <w:szCs w:val="24"/>
        </w:rPr>
        <w:t>.</w:t>
      </w:r>
      <w:r w:rsidR="009541E8" w:rsidRPr="009E4206">
        <w:rPr>
          <w:rFonts w:ascii="Sylfaen" w:hAnsi="Sylfaen"/>
          <w:sz w:val="24"/>
          <w:szCs w:val="24"/>
        </w:rPr>
        <w:t xml:space="preserve"> </w:t>
      </w:r>
    </w:p>
    <w:p w14:paraId="6E14EA6A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ավտոմոբիլաշինություն</w:t>
      </w:r>
      <w:r w:rsidR="003F171D" w:rsidRPr="009E4206">
        <w:rPr>
          <w:rFonts w:ascii="Sylfaen" w:hAnsi="Sylfaen"/>
          <w:sz w:val="24"/>
          <w:szCs w:val="24"/>
        </w:rPr>
        <w:t>.</w:t>
      </w:r>
    </w:p>
    <w:p w14:paraId="3371D234" w14:textId="77777777" w:rsidR="00011C71" w:rsidRPr="009E4206" w:rsidRDefault="009A6525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հաստոցաշինություն</w:t>
      </w:r>
      <w:r w:rsidR="003F171D" w:rsidRPr="009E4206">
        <w:rPr>
          <w:rFonts w:ascii="Sylfaen" w:hAnsi="Sylfaen"/>
          <w:sz w:val="24"/>
          <w:szCs w:val="24"/>
        </w:rPr>
        <w:t>.</w:t>
      </w:r>
    </w:p>
    <w:p w14:paraId="3099EBBC" w14:textId="77777777" w:rsidR="00011C71" w:rsidRPr="009E4206" w:rsidRDefault="009A6525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 xml:space="preserve">ավիաշինություն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տիեզերական գործունեություն</w:t>
      </w:r>
      <w:r w:rsidR="001B0AA4" w:rsidRPr="009E4206">
        <w:rPr>
          <w:rFonts w:ascii="Sylfaen" w:hAnsi="Sylfaen"/>
          <w:sz w:val="24"/>
          <w:szCs w:val="24"/>
        </w:rPr>
        <w:t>.</w:t>
      </w:r>
      <w:r w:rsidR="009541E8" w:rsidRPr="009E4206">
        <w:rPr>
          <w:rFonts w:ascii="Sylfaen" w:hAnsi="Sylfaen"/>
          <w:sz w:val="24"/>
          <w:szCs w:val="24"/>
        </w:rPr>
        <w:t xml:space="preserve"> </w:t>
      </w:r>
    </w:p>
    <w:p w14:paraId="1BF552C8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թեթ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արդյունաբերություն</w:t>
      </w:r>
      <w:r w:rsidR="001B0AA4" w:rsidRPr="009E4206">
        <w:rPr>
          <w:rFonts w:ascii="Sylfaen" w:hAnsi="Sylfaen"/>
          <w:sz w:val="24"/>
          <w:szCs w:val="24"/>
        </w:rPr>
        <w:t>.</w:t>
      </w:r>
    </w:p>
    <w:p w14:paraId="2D758113" w14:textId="77777777" w:rsidR="00011C71" w:rsidRPr="009E4206" w:rsidRDefault="009A6525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քիմիական արդյունաբերություն</w:t>
      </w:r>
      <w:r w:rsidR="001B0AA4" w:rsidRPr="009E4206">
        <w:rPr>
          <w:rFonts w:ascii="Sylfaen" w:hAnsi="Sylfaen"/>
          <w:sz w:val="24"/>
          <w:szCs w:val="24"/>
        </w:rPr>
        <w:t>.</w:t>
      </w:r>
    </w:p>
    <w:p w14:paraId="0FE57525" w14:textId="77777777" w:rsidR="00717174" w:rsidRPr="009E4206" w:rsidRDefault="009A6525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 xml:space="preserve">փայտանյութի մշակում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փայտից արտադրատեսակների արտադրություն</w:t>
      </w:r>
      <w:r w:rsidR="00B13E32" w:rsidRPr="009E4206">
        <w:rPr>
          <w:rFonts w:ascii="Sylfaen" w:hAnsi="Sylfaen"/>
          <w:sz w:val="24"/>
          <w:szCs w:val="24"/>
        </w:rPr>
        <w:t>.</w:t>
      </w:r>
      <w:r w:rsidR="009541E8" w:rsidRPr="009E4206">
        <w:rPr>
          <w:rFonts w:ascii="Sylfaen" w:hAnsi="Sylfaen"/>
          <w:sz w:val="24"/>
          <w:szCs w:val="24"/>
        </w:rPr>
        <w:t xml:space="preserve"> </w:t>
      </w:r>
    </w:p>
    <w:p w14:paraId="70CBCB9A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 xml:space="preserve">էներգետիկ մեքենաշինություն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էլեկտրատեխնիկական արդյունաբերություն</w:t>
      </w:r>
      <w:r w:rsidR="00B13E32" w:rsidRPr="009E4206">
        <w:rPr>
          <w:rFonts w:ascii="Sylfaen" w:hAnsi="Sylfaen"/>
          <w:sz w:val="24"/>
          <w:szCs w:val="24"/>
        </w:rPr>
        <w:t>.</w:t>
      </w:r>
      <w:r w:rsidR="009E4206">
        <w:rPr>
          <w:rFonts w:ascii="Sylfaen" w:hAnsi="Sylfaen"/>
          <w:sz w:val="24"/>
          <w:szCs w:val="24"/>
        </w:rPr>
        <w:t xml:space="preserve"> </w:t>
      </w:r>
    </w:p>
    <w:p w14:paraId="554ED7DE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lastRenderedPageBreak/>
        <w:t xml:space="preserve">էլեկտրոմոբիլներ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լիցքային ենթակառուցվածք</w:t>
      </w:r>
      <w:r w:rsidR="00B13E32" w:rsidRPr="009E4206">
        <w:rPr>
          <w:rFonts w:ascii="Sylfaen" w:hAnsi="Sylfaen"/>
          <w:sz w:val="24"/>
          <w:szCs w:val="24"/>
        </w:rPr>
        <w:t>.</w:t>
      </w:r>
      <w:r w:rsidRPr="009E4206">
        <w:rPr>
          <w:rFonts w:ascii="Sylfaen" w:hAnsi="Sylfaen"/>
          <w:sz w:val="24"/>
          <w:szCs w:val="24"/>
        </w:rPr>
        <w:t xml:space="preserve"> </w:t>
      </w:r>
    </w:p>
    <w:p w14:paraId="4CBC427A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արդյունաբերական արտադրանք երկաթուղային տրանսպորտի համար</w:t>
      </w:r>
      <w:r w:rsidR="001966C9" w:rsidRPr="009E4206">
        <w:rPr>
          <w:rFonts w:ascii="Sylfaen" w:hAnsi="Sylfaen"/>
          <w:sz w:val="24"/>
          <w:szCs w:val="24"/>
        </w:rPr>
        <w:t>.</w:t>
      </w:r>
      <w:r w:rsidRPr="009E4206">
        <w:rPr>
          <w:rFonts w:ascii="Sylfaen" w:hAnsi="Sylfaen"/>
          <w:sz w:val="24"/>
          <w:szCs w:val="24"/>
        </w:rPr>
        <w:t xml:space="preserve"> </w:t>
      </w:r>
    </w:p>
    <w:p w14:paraId="6D4F328F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ս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գունավոր մետաղագործություն</w:t>
      </w:r>
      <w:r w:rsidR="001966C9" w:rsidRPr="009E4206">
        <w:rPr>
          <w:rFonts w:ascii="Sylfaen" w:hAnsi="Sylfaen"/>
          <w:sz w:val="24"/>
          <w:szCs w:val="24"/>
        </w:rPr>
        <w:t>.</w:t>
      </w:r>
    </w:p>
    <w:p w14:paraId="12539BE7" w14:textId="77777777" w:rsidR="00011C71" w:rsidRPr="009E4206" w:rsidRDefault="009A6525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շինարարական նյութերի արտադրություն</w:t>
      </w:r>
      <w:r w:rsidR="001966C9" w:rsidRPr="009E4206">
        <w:rPr>
          <w:rFonts w:ascii="Sylfaen" w:hAnsi="Sylfaen"/>
          <w:sz w:val="24"/>
          <w:szCs w:val="24"/>
        </w:rPr>
        <w:t>.</w:t>
      </w:r>
    </w:p>
    <w:p w14:paraId="2C909B73" w14:textId="77777777" w:rsidR="00011C71" w:rsidRPr="009E4206" w:rsidRDefault="00640BFA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ոսկերչական արդյունաբերու</w:t>
      </w:r>
      <w:r w:rsidR="009541E8" w:rsidRPr="009E4206">
        <w:rPr>
          <w:rFonts w:ascii="Sylfaen" w:hAnsi="Sylfaen"/>
          <w:sz w:val="24"/>
          <w:szCs w:val="24"/>
        </w:rPr>
        <w:t>թյուն</w:t>
      </w:r>
      <w:r w:rsidR="001966C9" w:rsidRPr="009E4206">
        <w:rPr>
          <w:rFonts w:ascii="Sylfaen" w:hAnsi="Sylfaen"/>
          <w:sz w:val="24"/>
          <w:szCs w:val="24"/>
        </w:rPr>
        <w:t>.</w:t>
      </w:r>
    </w:p>
    <w:p w14:paraId="42A85CE6" w14:textId="77777777" w:rsidR="00011C71" w:rsidRPr="009E4206" w:rsidRDefault="00640BFA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դեղագործական արդյունաբերություն</w:t>
      </w:r>
      <w:r w:rsidR="001966C9" w:rsidRPr="009E4206">
        <w:rPr>
          <w:rFonts w:ascii="Sylfaen" w:hAnsi="Sylfaen"/>
          <w:sz w:val="24"/>
          <w:szCs w:val="24"/>
        </w:rPr>
        <w:t>.</w:t>
      </w:r>
    </w:p>
    <w:p w14:paraId="5000C064" w14:textId="77777777" w:rsidR="00011C71" w:rsidRPr="009E4206" w:rsidRDefault="00640BFA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 xml:space="preserve">միջուկային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ռադիացիոն տեխնոլոգիաներ։</w:t>
      </w:r>
    </w:p>
    <w:p w14:paraId="47E19831" w14:textId="77777777" w:rsidR="00717174" w:rsidRPr="009E4206" w:rsidRDefault="00717174" w:rsidP="009E4206">
      <w:pPr>
        <w:pStyle w:val="Bodytext20"/>
        <w:shd w:val="clear" w:color="auto" w:fill="auto"/>
        <w:spacing w:before="0" w:after="160" w:line="360" w:lineRule="auto"/>
        <w:ind w:left="220"/>
        <w:rPr>
          <w:rFonts w:ascii="Sylfaen" w:hAnsi="Sylfaen"/>
          <w:sz w:val="24"/>
          <w:szCs w:val="24"/>
        </w:rPr>
      </w:pPr>
    </w:p>
    <w:p w14:paraId="34985DCD" w14:textId="77777777" w:rsidR="00011C71" w:rsidRPr="009E4206" w:rsidRDefault="009541E8" w:rsidP="00F80100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Ուղղություն 8. Համատեղ գիտահետազոտական աշխատանքների անցկացման խթանման համար ջանքերի միավորումը</w:t>
      </w:r>
    </w:p>
    <w:p w14:paraId="54535EAF" w14:textId="77777777" w:rsidR="00011C71" w:rsidRPr="009E4206" w:rsidRDefault="009541E8" w:rsidP="00F8010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8.1.</w:t>
      </w:r>
      <w:r w:rsidRPr="009E4206">
        <w:rPr>
          <w:rFonts w:ascii="Sylfaen" w:hAnsi="Sylfaen"/>
          <w:sz w:val="24"/>
          <w:szCs w:val="24"/>
        </w:rPr>
        <w:tab/>
        <w:t>Գիտատեխնոլոգիական համագործակցության մասով առաջարկությունների ձ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ավորումը։ </w:t>
      </w:r>
    </w:p>
    <w:p w14:paraId="1D6437EB" w14:textId="77777777" w:rsidR="00011C71" w:rsidRPr="009E4206" w:rsidRDefault="00F80100" w:rsidP="00F80100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8.1.1.</w:t>
      </w:r>
      <w:r>
        <w:rPr>
          <w:rFonts w:ascii="Sylfaen" w:hAnsi="Sylfaen"/>
          <w:sz w:val="24"/>
          <w:szCs w:val="24"/>
        </w:rPr>
        <w:tab/>
      </w:r>
      <w:r w:rsidR="009541E8" w:rsidRPr="009E4206">
        <w:rPr>
          <w:rFonts w:ascii="Sylfaen" w:hAnsi="Sylfaen"/>
          <w:sz w:val="24"/>
          <w:szCs w:val="24"/>
        </w:rPr>
        <w:t xml:space="preserve">Գիտատեխնիկական զարգացման մասով առաջարկությունների մշակումը։ </w:t>
      </w:r>
    </w:p>
    <w:p w14:paraId="28C1EBC5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8.1.2.</w:t>
      </w:r>
      <w:r w:rsidRPr="009E4206">
        <w:rPr>
          <w:rFonts w:ascii="Sylfaen" w:hAnsi="Sylfaen"/>
          <w:sz w:val="24"/>
          <w:szCs w:val="24"/>
        </w:rPr>
        <w:tab/>
        <w:t>Անդամ պետությունների կողմից համաձայնեցված՝ զարգացման միջազգային ինստ</w:t>
      </w:r>
      <w:r w:rsidR="007507CC" w:rsidRPr="009E4206">
        <w:rPr>
          <w:rFonts w:ascii="Sylfaen" w:hAnsi="Sylfaen"/>
          <w:sz w:val="24"/>
          <w:szCs w:val="24"/>
        </w:rPr>
        <w:t>ի</w:t>
      </w:r>
      <w:r w:rsidRPr="009E4206">
        <w:rPr>
          <w:rFonts w:ascii="Sylfaen" w:hAnsi="Sylfaen"/>
          <w:sz w:val="24"/>
          <w:szCs w:val="24"/>
        </w:rPr>
        <w:t>տ</w:t>
      </w:r>
      <w:r w:rsidR="007507CC" w:rsidRPr="009E4206">
        <w:rPr>
          <w:rFonts w:ascii="Sylfaen" w:hAnsi="Sylfaen"/>
          <w:sz w:val="24"/>
          <w:szCs w:val="24"/>
        </w:rPr>
        <w:t>ուտ</w:t>
      </w:r>
      <w:r w:rsidRPr="009E4206">
        <w:rPr>
          <w:rFonts w:ascii="Sylfaen" w:hAnsi="Sylfaen"/>
          <w:sz w:val="24"/>
          <w:szCs w:val="24"/>
        </w:rPr>
        <w:t xml:space="preserve">ների՝ Զարգացման եվրասիական բանկի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Կայունացման ու զարգացման եվրասիական հիմնադրամի ներգրավմամբ համատեղ ծրագրերի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բարձրտեխնոլոգիական նախագծերի իրագործումը։ </w:t>
      </w:r>
    </w:p>
    <w:p w14:paraId="327E9D4A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8.1.3.</w:t>
      </w:r>
      <w:r w:rsidRPr="009E4206">
        <w:rPr>
          <w:rFonts w:ascii="Sylfaen" w:hAnsi="Sylfaen"/>
          <w:sz w:val="24"/>
          <w:szCs w:val="24"/>
        </w:rPr>
        <w:tab/>
        <w:t xml:space="preserve">Նորարարական ընկերությունների տեխնոլոգիական մշակումների մոնիթորինգը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տեխնոլոգիական կանխատեսման ժամանակակից մեթոդների ներդրումը առաջադեմ տեխնոլոգիական հիման վրա</w:t>
      </w:r>
      <w:r w:rsidR="006269E0" w:rsidRPr="009E4206">
        <w:rPr>
          <w:rFonts w:ascii="Sylfaen" w:hAnsi="Sylfaen"/>
          <w:sz w:val="24"/>
          <w:szCs w:val="24"/>
        </w:rPr>
        <w:t>՝</w:t>
      </w:r>
      <w:r w:rsidRPr="009E4206">
        <w:rPr>
          <w:rFonts w:ascii="Sylfaen" w:hAnsi="Sylfaen"/>
          <w:sz w:val="24"/>
          <w:szCs w:val="24"/>
        </w:rPr>
        <w:t xml:space="preserve"> անդամ պետությունների տնտեսությունների զարգացման տեղեկատվական ապահովման նպատակով։ </w:t>
      </w:r>
    </w:p>
    <w:p w14:paraId="3E64E69E" w14:textId="77777777" w:rsidR="008F5CC4" w:rsidRPr="009E4206" w:rsidRDefault="009541E8" w:rsidP="00F8010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8.2.</w:t>
      </w:r>
      <w:r w:rsidRPr="009E4206">
        <w:rPr>
          <w:rFonts w:ascii="Sylfaen" w:hAnsi="Sylfaen"/>
          <w:sz w:val="24"/>
          <w:szCs w:val="24"/>
        </w:rPr>
        <w:tab/>
        <w:t xml:space="preserve">Գիտահետազոտական աշխատանքների անցկացման խթանումը։ </w:t>
      </w:r>
    </w:p>
    <w:p w14:paraId="3FF000DB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8.2.1.</w:t>
      </w:r>
      <w:r w:rsidRPr="009E4206">
        <w:rPr>
          <w:rFonts w:ascii="Sylfaen" w:hAnsi="Sylfaen"/>
          <w:sz w:val="24"/>
          <w:szCs w:val="24"/>
        </w:rPr>
        <w:tab/>
        <w:t xml:space="preserve">Գիտատեխնիկական առաջընթացի համատեղ սահմանվող գերակայությունների հիման վրա գիտատեխնոլոգիական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նորարարական </w:t>
      </w:r>
      <w:r w:rsidRPr="009E4206">
        <w:rPr>
          <w:rFonts w:ascii="Sylfaen" w:hAnsi="Sylfaen"/>
          <w:sz w:val="24"/>
          <w:szCs w:val="24"/>
        </w:rPr>
        <w:lastRenderedPageBreak/>
        <w:t xml:space="preserve">զարգացման ոլորտում անդամ պետությունների համատեղ հետազոտությունների անցկացումը։ </w:t>
      </w:r>
    </w:p>
    <w:p w14:paraId="755DBA01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8.2.2.</w:t>
      </w:r>
      <w:r w:rsidRPr="009E4206">
        <w:rPr>
          <w:rFonts w:ascii="Sylfaen" w:hAnsi="Sylfaen"/>
          <w:sz w:val="24"/>
          <w:szCs w:val="24"/>
        </w:rPr>
        <w:tab/>
        <w:t xml:space="preserve">Խոր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կիրառական գիտական հետազոտությունների ոլորտում պլանների մասին փոխադարձ տեղեկացումը։ </w:t>
      </w:r>
    </w:p>
    <w:p w14:paraId="27B5C083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8.2.3.</w:t>
      </w:r>
      <w:r w:rsidRPr="009E4206">
        <w:rPr>
          <w:rFonts w:ascii="Sylfaen" w:hAnsi="Sylfaen"/>
          <w:sz w:val="24"/>
          <w:szCs w:val="24"/>
        </w:rPr>
        <w:tab/>
        <w:t xml:space="preserve">Փոխադարձ հետաքրքրություն ներկայացնող ոլորտներում համատեղ հետազոտությունների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նորարարական նախագծերի կազմակերպման չափանիշների սահմանումը։ </w:t>
      </w:r>
    </w:p>
    <w:p w14:paraId="02A716B8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8.2.4.</w:t>
      </w:r>
      <w:r w:rsidRPr="009E4206">
        <w:rPr>
          <w:rFonts w:ascii="Sylfaen" w:hAnsi="Sylfaen"/>
          <w:sz w:val="24"/>
          <w:szCs w:val="24"/>
        </w:rPr>
        <w:tab/>
        <w:t xml:space="preserve">Անդամ պետությունների գիտական կազմակերպություններում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բուհերում փոխադարձ ստաժավորման միջոցով հետազոտողների (ներառյալ</w:t>
      </w:r>
      <w:r w:rsidR="00FE62EE" w:rsidRPr="009E4206">
        <w:rPr>
          <w:rFonts w:ascii="Sylfaen" w:hAnsi="Sylfaen"/>
          <w:sz w:val="24"/>
          <w:szCs w:val="24"/>
        </w:rPr>
        <w:t>՝</w:t>
      </w:r>
      <w:r w:rsidRPr="009E4206">
        <w:rPr>
          <w:rFonts w:ascii="Sylfaen" w:hAnsi="Sylfaen"/>
          <w:sz w:val="24"/>
          <w:szCs w:val="24"/>
        </w:rPr>
        <w:t xml:space="preserve"> մագիստրանտների, ասպիրանտների) որակավորման բարձրացման ծրագրի իրագործումը։</w:t>
      </w:r>
    </w:p>
    <w:p w14:paraId="5F1F3C00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8.2.5.</w:t>
      </w:r>
      <w:r w:rsidRPr="009E4206">
        <w:rPr>
          <w:rFonts w:ascii="Sylfaen" w:hAnsi="Sylfaen"/>
          <w:sz w:val="24"/>
          <w:szCs w:val="24"/>
        </w:rPr>
        <w:tab/>
        <w:t>Ըստ միասնական միջպետական ծածկագրչի գիտության, այդ թվում՝ տեխնոլոգիաների մասին տեղեկատվության տվյալների ազգային բազաների ձ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ավորումը։ </w:t>
      </w:r>
    </w:p>
    <w:p w14:paraId="4C4DBDD1" w14:textId="77777777" w:rsidR="00011C71" w:rsidRPr="009E4206" w:rsidRDefault="009541E8" w:rsidP="00F8010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8.3.</w:t>
      </w:r>
      <w:r w:rsidRPr="009E4206">
        <w:rPr>
          <w:rFonts w:ascii="Sylfaen" w:hAnsi="Sylfaen"/>
          <w:sz w:val="24"/>
          <w:szCs w:val="24"/>
        </w:rPr>
        <w:tab/>
        <w:t xml:space="preserve">«Կանաչ» տեխնոլոգիաների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շրջակա միջավայրի պաշտպանության ոլորտում տնտեսական համագործակցության զարգացումը։ </w:t>
      </w:r>
    </w:p>
    <w:p w14:paraId="5D77E865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8.3.1.</w:t>
      </w:r>
      <w:r w:rsidRPr="009E4206">
        <w:rPr>
          <w:rFonts w:ascii="Sylfaen" w:hAnsi="Sylfaen"/>
          <w:sz w:val="24"/>
          <w:szCs w:val="24"/>
        </w:rPr>
        <w:tab/>
        <w:t xml:space="preserve">Էներգա-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ռեսուրսախնայող տեխնոլոգիաների կիրառման խթանման համար Զարգացման եվրասիական բանկի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Կայունացման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զարգացման եվրասիական հիմնադրամի գործիքների օգտագործումը։ </w:t>
      </w:r>
    </w:p>
    <w:p w14:paraId="5C1B52FD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8.3.2.</w:t>
      </w:r>
      <w:r w:rsidRPr="009E4206">
        <w:rPr>
          <w:rFonts w:ascii="Sylfaen" w:hAnsi="Sylfaen"/>
          <w:sz w:val="24"/>
          <w:szCs w:val="24"/>
        </w:rPr>
        <w:tab/>
        <w:t>«Խելացի» էներգաարդյունավետ տեխնոլոգիաների տարածումը։</w:t>
      </w:r>
      <w:r w:rsidR="009E4206">
        <w:rPr>
          <w:rFonts w:ascii="Sylfaen" w:hAnsi="Sylfaen"/>
          <w:sz w:val="24"/>
          <w:szCs w:val="24"/>
        </w:rPr>
        <w:t xml:space="preserve"> </w:t>
      </w:r>
    </w:p>
    <w:p w14:paraId="1F4BAE1F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8.3.3.</w:t>
      </w:r>
      <w:r w:rsidRPr="009E4206">
        <w:rPr>
          <w:rFonts w:ascii="Sylfaen" w:hAnsi="Sylfaen"/>
          <w:sz w:val="24"/>
          <w:szCs w:val="24"/>
        </w:rPr>
        <w:tab/>
        <w:t xml:space="preserve">Մեկանգամյա օգտագործման պլաստիկի, այդ թվում՝ փաթեթների ներմուծման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արտադրության փուլ</w:t>
      </w:r>
      <w:r w:rsidR="00E41387">
        <w:rPr>
          <w:rFonts w:ascii="Sylfaen" w:hAnsi="Sylfaen"/>
          <w:sz w:val="24"/>
          <w:szCs w:val="24"/>
        </w:rPr>
        <w:t xml:space="preserve"> </w:t>
      </w:r>
      <w:r w:rsidRPr="009E4206">
        <w:rPr>
          <w:rFonts w:ascii="Sylfaen" w:hAnsi="Sylfaen"/>
          <w:sz w:val="24"/>
          <w:szCs w:val="24"/>
        </w:rPr>
        <w:t>առ</w:t>
      </w:r>
      <w:r w:rsidR="00E41387">
        <w:rPr>
          <w:rFonts w:ascii="Sylfaen" w:hAnsi="Sylfaen"/>
          <w:sz w:val="24"/>
          <w:szCs w:val="24"/>
        </w:rPr>
        <w:t xml:space="preserve"> </w:t>
      </w:r>
      <w:r w:rsidRPr="009E4206">
        <w:rPr>
          <w:rFonts w:ascii="Sylfaen" w:hAnsi="Sylfaen"/>
          <w:sz w:val="24"/>
          <w:szCs w:val="24"/>
        </w:rPr>
        <w:t xml:space="preserve">փուլ արգելքի ներմուծման մասին հարցի ուսումնասիրությունը։ </w:t>
      </w:r>
    </w:p>
    <w:p w14:paraId="3563988E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8.3.4.</w:t>
      </w:r>
      <w:r w:rsidRPr="009E4206">
        <w:rPr>
          <w:rFonts w:ascii="Sylfaen" w:hAnsi="Sylfaen"/>
          <w:sz w:val="24"/>
          <w:szCs w:val="24"/>
        </w:rPr>
        <w:tab/>
        <w:t xml:space="preserve">Կայուն զարգացման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«կանաչ» տնտեսության ծրագրերի զարգացման ապահովման գործնական աշխատանքի մեթոդների մասին առաջատար փորձի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տեղեկատվության փոխանակումը։ </w:t>
      </w:r>
    </w:p>
    <w:p w14:paraId="48E04964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lastRenderedPageBreak/>
        <w:t>8.3.5.</w:t>
      </w:r>
      <w:r w:rsidRPr="009E4206">
        <w:rPr>
          <w:rFonts w:ascii="Sylfaen" w:hAnsi="Sylfaen"/>
          <w:sz w:val="24"/>
          <w:szCs w:val="24"/>
        </w:rPr>
        <w:tab/>
        <w:t xml:space="preserve">Կայուն զարգացման նպատակներով նախատեսված թեմատիկայի շուրջ տարեկան միջոցառման անցկացման մասին հարցի ուսումնասիրությունը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մշակումը՝ անդամ պետությունների պետական իշխանության մարմինների ներկայացուցիչների, բիզնես</w:t>
      </w:r>
      <w:r w:rsidR="00AB3340" w:rsidRPr="009E4206">
        <w:rPr>
          <w:rFonts w:ascii="Sylfaen" w:hAnsi="Sylfaen"/>
          <w:sz w:val="24"/>
          <w:szCs w:val="24"/>
        </w:rPr>
        <w:t xml:space="preserve"> </w:t>
      </w:r>
      <w:r w:rsidRPr="009E4206">
        <w:rPr>
          <w:rFonts w:ascii="Sylfaen" w:hAnsi="Sylfaen"/>
          <w:sz w:val="24"/>
          <w:szCs w:val="24"/>
        </w:rPr>
        <w:t>ընկերությունների, միջազգային կազմակերպությունների (նախ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>առաջ</w:t>
      </w:r>
      <w:r w:rsidR="00FE62EE" w:rsidRPr="009E4206">
        <w:rPr>
          <w:rFonts w:ascii="Sylfaen" w:hAnsi="Sylfaen"/>
          <w:sz w:val="24"/>
          <w:szCs w:val="24"/>
        </w:rPr>
        <w:t>՝</w:t>
      </w:r>
      <w:r w:rsidRPr="009E4206">
        <w:rPr>
          <w:rFonts w:ascii="Sylfaen" w:hAnsi="Sylfaen"/>
          <w:sz w:val="24"/>
          <w:szCs w:val="24"/>
        </w:rPr>
        <w:t xml:space="preserve"> ՄԱԿ-ի)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հիմնադրամների մասնակցությամբ՝ «կանաչ» տեխնոլոգիաների մրցույթի արդյունքների ամփոփմամբ։</w:t>
      </w:r>
      <w:r w:rsidR="009E4206">
        <w:rPr>
          <w:rFonts w:ascii="Sylfaen" w:hAnsi="Sylfaen"/>
          <w:sz w:val="24"/>
          <w:szCs w:val="24"/>
        </w:rPr>
        <w:t xml:space="preserve"> </w:t>
      </w:r>
    </w:p>
    <w:p w14:paraId="5F6C57F2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8.3.6.</w:t>
      </w:r>
      <w:r w:rsidRPr="009E4206">
        <w:rPr>
          <w:rFonts w:ascii="Sylfaen" w:hAnsi="Sylfaen"/>
          <w:sz w:val="24"/>
          <w:szCs w:val="24"/>
        </w:rPr>
        <w:tab/>
        <w:t xml:space="preserve">Էներգախնայողության, էներգաարդյունավետության, էներգիայի վերականգնվող աղբյուրների օգտագործման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շրջակա միջավայրի պաշտպանության ոլորտում անդամ պետությունների փոխգործակցությունը։ </w:t>
      </w:r>
    </w:p>
    <w:p w14:paraId="5A76B7DA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8.3.7.</w:t>
      </w:r>
      <w:r w:rsidRPr="009E4206">
        <w:rPr>
          <w:rFonts w:ascii="Sylfaen" w:hAnsi="Sylfaen"/>
          <w:sz w:val="24"/>
          <w:szCs w:val="24"/>
        </w:rPr>
        <w:tab/>
        <w:t xml:space="preserve">Միությունում «կանաչ» տնտեսության սկզբունքների ներդրման հայեցակարգի մշակումը։ </w:t>
      </w:r>
    </w:p>
    <w:p w14:paraId="17781757" w14:textId="77777777" w:rsidR="009724A7" w:rsidRPr="009E4206" w:rsidRDefault="009724A7" w:rsidP="00F80100">
      <w:pPr>
        <w:pStyle w:val="Bodytext20"/>
        <w:shd w:val="clear" w:color="auto" w:fill="auto"/>
        <w:spacing w:before="0" w:after="160" w:line="336" w:lineRule="auto"/>
        <w:ind w:left="140"/>
        <w:rPr>
          <w:rFonts w:ascii="Sylfaen" w:hAnsi="Sylfaen"/>
          <w:sz w:val="24"/>
          <w:szCs w:val="24"/>
        </w:rPr>
      </w:pPr>
    </w:p>
    <w:p w14:paraId="752422B8" w14:textId="77777777" w:rsidR="00011C71" w:rsidRPr="009E4206" w:rsidRDefault="009541E8" w:rsidP="00F80100">
      <w:pPr>
        <w:pStyle w:val="Bodytext20"/>
        <w:shd w:val="clear" w:color="auto" w:fill="auto"/>
        <w:spacing w:before="0" w:after="160" w:line="336" w:lineRule="auto"/>
        <w:jc w:val="center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Ուղղություն 9. Ընդունված պայմանավորվածությունների կատարումը երաշխավորող՝ Միության առավելագույն գործուն ինստիտուցիոնալ համակարգի ապահովումը</w:t>
      </w:r>
    </w:p>
    <w:p w14:paraId="0654DCF1" w14:textId="77777777" w:rsidR="00011C71" w:rsidRPr="009E4206" w:rsidRDefault="009541E8" w:rsidP="00F80100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9.1.</w:t>
      </w:r>
      <w:r w:rsidRPr="009E4206">
        <w:rPr>
          <w:rFonts w:ascii="Sylfaen" w:hAnsi="Sylfaen"/>
          <w:sz w:val="24"/>
          <w:szCs w:val="24"/>
        </w:rPr>
        <w:tab/>
        <w:t xml:space="preserve">Հանձնաժողովի գործունեության արդյունավետության բարձրացումը։ </w:t>
      </w:r>
    </w:p>
    <w:p w14:paraId="00ACB2D7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9.1.1.</w:t>
      </w:r>
      <w:r w:rsidRPr="009E4206">
        <w:rPr>
          <w:rFonts w:ascii="Sylfaen" w:hAnsi="Sylfaen"/>
          <w:sz w:val="24"/>
          <w:szCs w:val="24"/>
        </w:rPr>
        <w:tab/>
        <w:t>Հանձնաժողովի կոլեգիային</w:t>
      </w:r>
      <w:r w:rsidR="00AB3340" w:rsidRPr="009E4206">
        <w:rPr>
          <w:rFonts w:ascii="Sylfaen" w:hAnsi="Sylfaen"/>
          <w:sz w:val="24"/>
          <w:szCs w:val="24"/>
        </w:rPr>
        <w:t>՝</w:t>
      </w:r>
      <w:r w:rsidRPr="009E4206">
        <w:rPr>
          <w:rFonts w:ascii="Sylfaen" w:hAnsi="Sylfaen"/>
          <w:sz w:val="24"/>
          <w:szCs w:val="24"/>
        </w:rPr>
        <w:t xml:space="preserve"> անդամ պետությունների կողմից Միության իրավունքի պահպանման </w:t>
      </w:r>
      <w:r w:rsidR="006269E0" w:rsidRPr="009E4206">
        <w:rPr>
          <w:rFonts w:ascii="Sylfaen" w:hAnsi="Sylfaen"/>
          <w:sz w:val="24"/>
          <w:szCs w:val="24"/>
        </w:rPr>
        <w:t xml:space="preserve">նկատմամբ </w:t>
      </w:r>
      <w:r w:rsidRPr="009E4206">
        <w:rPr>
          <w:rFonts w:ascii="Sylfaen" w:hAnsi="Sylfaen"/>
          <w:sz w:val="24"/>
          <w:szCs w:val="24"/>
        </w:rPr>
        <w:t xml:space="preserve">մոնիթորինգ իրականացնելու մասով լիազորություններով օժտելը։ </w:t>
      </w:r>
    </w:p>
    <w:p w14:paraId="7C5598CD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9.1.2.</w:t>
      </w:r>
      <w:r w:rsidRPr="009E4206">
        <w:rPr>
          <w:rFonts w:ascii="Sylfaen" w:hAnsi="Sylfaen"/>
          <w:sz w:val="24"/>
          <w:szCs w:val="24"/>
        </w:rPr>
        <w:tab/>
        <w:t xml:space="preserve">Հանձնաժողովի կոլեգիայի անդամների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Հանձնաժողովի պաշտոնատար անձանց՝ իրենց կողմից Միության իրավունքի չպահպանման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Միության մարմինների ակտերի չկատարման համար պատասխանատվություն նախատեսող մեխանիզմի ստեղծումը։ </w:t>
      </w:r>
    </w:p>
    <w:p w14:paraId="7AD3E13D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9.1.3.</w:t>
      </w:r>
      <w:r w:rsidRPr="009E4206">
        <w:rPr>
          <w:rFonts w:ascii="Sylfaen" w:hAnsi="Sylfaen"/>
          <w:sz w:val="24"/>
          <w:szCs w:val="24"/>
        </w:rPr>
        <w:tab/>
        <w:t xml:space="preserve">Հանձնաժողովի կոլեգիային՝ Միության ներքին շուկայի գործելու շրջանակներում անդամ պետությունների կողմից </w:t>
      </w:r>
      <w:r w:rsidR="00A624C5" w:rsidRPr="009E4206">
        <w:rPr>
          <w:rFonts w:ascii="Sylfaen" w:hAnsi="Sylfaen"/>
          <w:sz w:val="24"/>
          <w:szCs w:val="24"/>
        </w:rPr>
        <w:t>Միության մարմինների</w:t>
      </w:r>
      <w:r w:rsidR="000D1940" w:rsidRPr="009E4206">
        <w:rPr>
          <w:rFonts w:ascii="Sylfaen" w:hAnsi="Sylfaen"/>
          <w:sz w:val="24"/>
          <w:szCs w:val="24"/>
        </w:rPr>
        <w:t xml:space="preserve"> ընդունած՝</w:t>
      </w:r>
      <w:r w:rsidR="00A624C5" w:rsidRPr="009E4206">
        <w:rPr>
          <w:rFonts w:ascii="Sylfaen" w:hAnsi="Sylfaen"/>
          <w:sz w:val="24"/>
          <w:szCs w:val="24"/>
        </w:rPr>
        <w:t xml:space="preserve"> </w:t>
      </w:r>
      <w:r w:rsidRPr="009E4206">
        <w:rPr>
          <w:rFonts w:ascii="Sylfaen" w:hAnsi="Sylfaen"/>
          <w:sz w:val="24"/>
          <w:szCs w:val="24"/>
        </w:rPr>
        <w:t xml:space="preserve">պարտավորությունների կատարմանը վերաբերող որոշումները չկատարելու դեպքում Միության դատարան դիմելու իրավունքով օժտելը։ </w:t>
      </w:r>
    </w:p>
    <w:p w14:paraId="2D74D4C7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lastRenderedPageBreak/>
        <w:t>9.1.4.</w:t>
      </w:r>
      <w:r w:rsidRPr="009E4206">
        <w:rPr>
          <w:rFonts w:ascii="Sylfaen" w:hAnsi="Sylfaen"/>
          <w:sz w:val="24"/>
          <w:szCs w:val="24"/>
        </w:rPr>
        <w:tab/>
        <w:t xml:space="preserve">Հանձնաժողովի կոլեգիային՝ անհրաժեշտ միջոցների ընդունման նպատակով ներքին շուկայի գործելու շրջանակներում անդամ պետությունների պարտավորությունների կատարմանը վերաբերող հարցերի մասով Միության դատարանի որոշման չկատարման դեպքում Եվրասիական տնտեսական բարձրագույն խորհուրդ դիմելու իրավունքով օժտելը։ </w:t>
      </w:r>
    </w:p>
    <w:p w14:paraId="76139441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9.1.5.</w:t>
      </w:r>
      <w:r w:rsidRPr="009E4206">
        <w:rPr>
          <w:rFonts w:ascii="Sylfaen" w:hAnsi="Sylfaen"/>
          <w:sz w:val="24"/>
          <w:szCs w:val="24"/>
        </w:rPr>
        <w:tab/>
        <w:t>Հանձնաժողովի աշխատակիցների</w:t>
      </w:r>
      <w:r w:rsidR="00772E2E" w:rsidRPr="009E4206">
        <w:rPr>
          <w:rFonts w:ascii="Sylfaen" w:hAnsi="Sylfaen"/>
          <w:sz w:val="24"/>
          <w:szCs w:val="24"/>
        </w:rPr>
        <w:t xml:space="preserve"> անցումը</w:t>
      </w:r>
      <w:r w:rsidRPr="009E4206">
        <w:rPr>
          <w:rFonts w:ascii="Sylfaen" w:hAnsi="Sylfaen"/>
          <w:sz w:val="24"/>
          <w:szCs w:val="24"/>
        </w:rPr>
        <w:t xml:space="preserve"> ժամկետային պայմանագրերի։ </w:t>
      </w:r>
    </w:p>
    <w:p w14:paraId="682B8A21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9.1.6.</w:t>
      </w:r>
      <w:r w:rsidRPr="009E4206">
        <w:rPr>
          <w:rFonts w:ascii="Sylfaen" w:hAnsi="Sylfaen"/>
          <w:sz w:val="24"/>
          <w:szCs w:val="24"/>
        </w:rPr>
        <w:tab/>
        <w:t>Նորմատիվ</w:t>
      </w:r>
      <w:r w:rsidR="00AB3340" w:rsidRPr="009E4206">
        <w:rPr>
          <w:rFonts w:ascii="Sylfaen" w:hAnsi="Sylfaen"/>
          <w:sz w:val="24"/>
          <w:szCs w:val="24"/>
        </w:rPr>
        <w:t xml:space="preserve"> </w:t>
      </w:r>
      <w:r w:rsidRPr="009E4206">
        <w:rPr>
          <w:rFonts w:ascii="Sylfaen" w:hAnsi="Sylfaen"/>
          <w:sz w:val="24"/>
          <w:szCs w:val="24"/>
        </w:rPr>
        <w:t xml:space="preserve">իրավական բնույթ ունեցող՝ Միության մարմինների ակտերի ձեռնարկատիրական գործունեության վարման պայմանների վրա փաստացի ազդեցության գնահատման մեխանիզմի ներդրումը։ </w:t>
      </w:r>
    </w:p>
    <w:p w14:paraId="695F1264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9.1.7.</w:t>
      </w:r>
      <w:r w:rsidRPr="009E4206">
        <w:rPr>
          <w:rFonts w:ascii="Sylfaen" w:hAnsi="Sylfaen"/>
          <w:sz w:val="24"/>
          <w:szCs w:val="24"/>
        </w:rPr>
        <w:tab/>
        <w:t xml:space="preserve">Կարգավորիչ ազդեցության գնահատման ընթացակարգի անցկացման շրջանակներում Հանձնաժողովի ակտերի նախագծերի հանրային քննարկման համար տեղեկատվական պորտալի ստեղծումը։ </w:t>
      </w:r>
    </w:p>
    <w:p w14:paraId="7F517093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9.1.8.</w:t>
      </w:r>
      <w:r w:rsidRPr="009E4206">
        <w:rPr>
          <w:rFonts w:ascii="Sylfaen" w:hAnsi="Sylfaen"/>
          <w:sz w:val="24"/>
          <w:szCs w:val="24"/>
        </w:rPr>
        <w:tab/>
        <w:t xml:space="preserve">Հանձնաժողովի պաշտոնատար անձանց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աշխատակիցներին ներկայացվող որակավորման պահանջների կատարելագործումը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Հանձնաժողովի կադրային կազմի ձ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ավորման ընթացակարգերի արդյունավետության բարձրացումը։ </w:t>
      </w:r>
    </w:p>
    <w:p w14:paraId="7258A6F8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9.1.9.</w:t>
      </w:r>
      <w:r w:rsidRPr="009E4206">
        <w:rPr>
          <w:rFonts w:ascii="Sylfaen" w:hAnsi="Sylfaen"/>
          <w:sz w:val="24"/>
          <w:szCs w:val="24"/>
        </w:rPr>
        <w:tab/>
        <w:t xml:space="preserve">Հանձնաժողովի ֆինանսատնտեսական գործունեության աուդիտի ընթացակարգի կատարելագործումը։ </w:t>
      </w:r>
    </w:p>
    <w:p w14:paraId="4E0A63C4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9.1.10.</w:t>
      </w:r>
      <w:r w:rsidRPr="009E4206">
        <w:rPr>
          <w:rFonts w:ascii="Sylfaen" w:hAnsi="Sylfaen"/>
          <w:sz w:val="24"/>
          <w:szCs w:val="24"/>
        </w:rPr>
        <w:tab/>
        <w:t>Միության իրավունքին համապատասխան</w:t>
      </w:r>
      <w:r w:rsidR="00AB3340" w:rsidRPr="009E4206">
        <w:rPr>
          <w:rFonts w:ascii="Sylfaen" w:hAnsi="Sylfaen"/>
          <w:sz w:val="24"/>
          <w:szCs w:val="24"/>
        </w:rPr>
        <w:t>՝</w:t>
      </w:r>
      <w:r w:rsidRPr="009E4206">
        <w:rPr>
          <w:rFonts w:ascii="Sylfaen" w:hAnsi="Sylfaen"/>
          <w:sz w:val="24"/>
          <w:szCs w:val="24"/>
        </w:rPr>
        <w:t xml:space="preserve"> Հանձնաժողովի կոլեգիայի անդամների գործունեության արդյունավետության գնահատման մեթոդիկայի մշակումը։ </w:t>
      </w:r>
    </w:p>
    <w:p w14:paraId="7FA230CA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9.1.11.</w:t>
      </w:r>
      <w:r w:rsidRPr="009E4206">
        <w:rPr>
          <w:rFonts w:ascii="Sylfaen" w:hAnsi="Sylfaen"/>
          <w:sz w:val="24"/>
          <w:szCs w:val="24"/>
        </w:rPr>
        <w:tab/>
        <w:t>Տնտեսվարող սուբյեկտների հայտերի համաձայն վեճերի քննության համար Միության շրջանակներում միջազգային արբիտրաժի ստեղծման մասին նախաձեռնության մշակումը։</w:t>
      </w:r>
      <w:r w:rsidR="009E4206">
        <w:rPr>
          <w:rFonts w:ascii="Sylfaen" w:hAnsi="Sylfaen"/>
          <w:sz w:val="24"/>
          <w:szCs w:val="24"/>
        </w:rPr>
        <w:t xml:space="preserve"> </w:t>
      </w:r>
    </w:p>
    <w:p w14:paraId="0C36A661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9.1.12.</w:t>
      </w:r>
      <w:r w:rsidRPr="009E4206">
        <w:rPr>
          <w:rFonts w:ascii="Sylfaen" w:hAnsi="Sylfaen"/>
          <w:sz w:val="24"/>
          <w:szCs w:val="24"/>
        </w:rPr>
        <w:tab/>
        <w:t xml:space="preserve">Առցանց հեռարձակումների անցկացման միջոցով Հանձնաժողովի կոլեգիայի նիստերի անցկացման թափանցիկության բարձրացումը։ </w:t>
      </w:r>
    </w:p>
    <w:p w14:paraId="2799876B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lastRenderedPageBreak/>
        <w:t>9.1.13.</w:t>
      </w:r>
      <w:r w:rsidRPr="009E4206">
        <w:rPr>
          <w:rFonts w:ascii="Sylfaen" w:hAnsi="Sylfaen"/>
          <w:sz w:val="24"/>
          <w:szCs w:val="24"/>
        </w:rPr>
        <w:tab/>
        <w:t xml:space="preserve">Հանձնաժողովի էթիկական օրենսգրքի մշակումը։ </w:t>
      </w:r>
    </w:p>
    <w:p w14:paraId="47ECE5D8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9.1.14.</w:t>
      </w:r>
      <w:r w:rsidRPr="009E4206">
        <w:rPr>
          <w:rFonts w:ascii="Sylfaen" w:hAnsi="Sylfaen"/>
          <w:sz w:val="24"/>
          <w:szCs w:val="24"/>
        </w:rPr>
        <w:tab/>
        <w:t>Հանձնաժողովի կողմից՝ Միության իրավունքի խախտման մասով Միությունում փոխադարձ առ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տրի, ապրանքների շրջանառության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ծառայությունների մատուցման հարցերը շոշափող՝ անդամ պետությունների նորմատիվ իրավական ակտերի նախագծերի մոնիթորինգի անցկացումը։ </w:t>
      </w:r>
    </w:p>
    <w:p w14:paraId="663A5E5E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9.1.15.</w:t>
      </w:r>
      <w:r w:rsidRPr="009E4206">
        <w:rPr>
          <w:rFonts w:ascii="Sylfaen" w:hAnsi="Sylfaen"/>
          <w:sz w:val="24"/>
          <w:szCs w:val="24"/>
        </w:rPr>
        <w:tab/>
        <w:t xml:space="preserve">Միության շրջանակներում այն միջազգային պայմանագրերի նախագծերի նկատմամբ կարգավորիչ ազդեցության գնահատման ընթացակարգի՝ </w:t>
      </w:r>
      <w:r w:rsidRPr="004351AF">
        <w:rPr>
          <w:rFonts w:ascii="Sylfaen" w:hAnsi="Sylfaen"/>
          <w:spacing w:val="-6"/>
          <w:sz w:val="24"/>
          <w:szCs w:val="24"/>
        </w:rPr>
        <w:t>Միությունում անցկացման համար իրավական հիմքի ձ</w:t>
      </w:r>
      <w:r w:rsidR="009E4206" w:rsidRPr="004351AF">
        <w:rPr>
          <w:rFonts w:ascii="Sylfaen" w:hAnsi="Sylfaen"/>
          <w:spacing w:val="-6"/>
          <w:sz w:val="24"/>
          <w:szCs w:val="24"/>
        </w:rPr>
        <w:t>եւ</w:t>
      </w:r>
      <w:r w:rsidRPr="004351AF">
        <w:rPr>
          <w:rFonts w:ascii="Sylfaen" w:hAnsi="Sylfaen"/>
          <w:spacing w:val="-6"/>
          <w:sz w:val="24"/>
          <w:szCs w:val="24"/>
        </w:rPr>
        <w:t>ավորումը, որոնք կարող</w:t>
      </w:r>
      <w:r w:rsidRPr="009E4206">
        <w:rPr>
          <w:rFonts w:ascii="Sylfaen" w:hAnsi="Sylfaen"/>
          <w:sz w:val="24"/>
          <w:szCs w:val="24"/>
        </w:rPr>
        <w:t xml:space="preserve"> են ազդեցություն գործել ձեռնարկատիրական գործունեության վարման պայմանների վրա։ </w:t>
      </w:r>
    </w:p>
    <w:p w14:paraId="68432040" w14:textId="77777777" w:rsidR="00011C71" w:rsidRPr="009E4206" w:rsidRDefault="009541E8" w:rsidP="00F80100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9.2.</w:t>
      </w:r>
      <w:r w:rsidRPr="009E4206">
        <w:rPr>
          <w:rFonts w:ascii="Sylfaen" w:hAnsi="Sylfaen"/>
          <w:sz w:val="24"/>
          <w:szCs w:val="24"/>
        </w:rPr>
        <w:tab/>
        <w:t xml:space="preserve">Միության դատական համակարգի արդյունավետության բարձրացումը։ </w:t>
      </w:r>
    </w:p>
    <w:p w14:paraId="72392ADD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9.2.1.</w:t>
      </w:r>
      <w:r w:rsidRPr="009E4206">
        <w:rPr>
          <w:rFonts w:ascii="Sylfaen" w:hAnsi="Sylfaen"/>
          <w:sz w:val="24"/>
          <w:szCs w:val="24"/>
        </w:rPr>
        <w:tab/>
        <w:t>Վեճերի մինչդատական կարգավորման նպատակով (անդամ պետությունների միջ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տնտեսական վեճերի առաջացման դեպքում) անդամ պետությունների՝ Հանձնաժողով դիմելու հնարավորության մշակումը։</w:t>
      </w:r>
    </w:p>
    <w:p w14:paraId="162E448B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9.2.2.</w:t>
      </w:r>
      <w:r w:rsidRPr="009E4206">
        <w:rPr>
          <w:rFonts w:ascii="Sylfaen" w:hAnsi="Sylfaen"/>
          <w:sz w:val="24"/>
          <w:szCs w:val="24"/>
        </w:rPr>
        <w:tab/>
        <w:t xml:space="preserve">Միության դատարանի որոշումների պարտադիր կատարման ապահովման մեխանիզմի ստեղծումը։ </w:t>
      </w:r>
    </w:p>
    <w:p w14:paraId="08083D79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9.2.3.</w:t>
      </w:r>
      <w:r w:rsidRPr="009E4206">
        <w:rPr>
          <w:rFonts w:ascii="Sylfaen" w:hAnsi="Sylfaen"/>
          <w:sz w:val="24"/>
          <w:szCs w:val="24"/>
        </w:rPr>
        <w:tab/>
        <w:t xml:space="preserve">Միության դատարանի դատավորների ընտրության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նշանակումների մեխանիզմի կատարելագործմանը, ինչպես նա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Միության դատարանի դատավորների, Միության դատարանի ապարատի պաշտոնատար անձանց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աշխատակիցներին ներկայացվող որակավորման պահանջների կատարելագործմանը վերաբերող հարցերի մշակումը։ </w:t>
      </w:r>
    </w:p>
    <w:p w14:paraId="3F2B0E8B" w14:textId="77777777" w:rsidR="00011C71" w:rsidRPr="009E4206" w:rsidRDefault="009541E8" w:rsidP="00F80100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9.3.</w:t>
      </w:r>
      <w:r w:rsidRPr="009E4206">
        <w:rPr>
          <w:rFonts w:ascii="Sylfaen" w:hAnsi="Sylfaen"/>
          <w:sz w:val="24"/>
          <w:szCs w:val="24"/>
        </w:rPr>
        <w:tab/>
        <w:t xml:space="preserve">Բնակչության համար՝ Միության մասին տեղեկատվության լայն հասանելիության ապահովումը, Հանձնաժողովի գործունեության թափանցիկության բարձրացումը։ </w:t>
      </w:r>
    </w:p>
    <w:p w14:paraId="71D9BE30" w14:textId="77777777" w:rsidR="00011C71" w:rsidRPr="009E4206" w:rsidRDefault="009541E8" w:rsidP="00F8010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9.4.</w:t>
      </w:r>
      <w:r w:rsidRPr="009E4206">
        <w:rPr>
          <w:rFonts w:ascii="Sylfaen" w:hAnsi="Sylfaen"/>
          <w:sz w:val="24"/>
          <w:szCs w:val="24"/>
        </w:rPr>
        <w:tab/>
        <w:t>Հանձնաժողովի կողմից անդամ պետությունների՝ արտաքին տնտեսական գործունեության կարգավորման համակարգում «մ</w:t>
      </w:r>
      <w:r w:rsidR="0047440D" w:rsidRPr="009E4206">
        <w:rPr>
          <w:rFonts w:ascii="Sylfaen" w:hAnsi="Sylfaen"/>
          <w:sz w:val="24"/>
          <w:szCs w:val="24"/>
        </w:rPr>
        <w:t>եկ</w:t>
      </w:r>
      <w:r w:rsidRPr="009E4206">
        <w:rPr>
          <w:rFonts w:ascii="Sylfaen" w:hAnsi="Sylfaen"/>
          <w:sz w:val="24"/>
          <w:szCs w:val="24"/>
        </w:rPr>
        <w:t xml:space="preserve"> պատուհան</w:t>
      </w:r>
      <w:r w:rsidR="0047440D" w:rsidRPr="009E4206">
        <w:rPr>
          <w:rFonts w:ascii="Sylfaen" w:hAnsi="Sylfaen"/>
          <w:sz w:val="24"/>
          <w:szCs w:val="24"/>
        </w:rPr>
        <w:t>ի</w:t>
      </w:r>
      <w:r w:rsidRPr="009E4206">
        <w:rPr>
          <w:rFonts w:ascii="Sylfaen" w:hAnsi="Sylfaen"/>
          <w:sz w:val="24"/>
          <w:szCs w:val="24"/>
        </w:rPr>
        <w:t xml:space="preserve">» մեխանիզմի իրագործման գերակա գործիքների մշակման </w:t>
      </w:r>
      <w:r w:rsidR="00040017" w:rsidRPr="009E4206">
        <w:rPr>
          <w:rFonts w:ascii="Sylfaen" w:hAnsi="Sylfaen"/>
          <w:sz w:val="24"/>
          <w:szCs w:val="24"/>
        </w:rPr>
        <w:t xml:space="preserve">համատեղ </w:t>
      </w:r>
      <w:r w:rsidRPr="009E4206">
        <w:rPr>
          <w:rFonts w:ascii="Sylfaen" w:hAnsi="Sylfaen"/>
          <w:sz w:val="24"/>
          <w:szCs w:val="24"/>
        </w:rPr>
        <w:t>աշխատա</w:t>
      </w:r>
      <w:r w:rsidR="007507CC" w:rsidRPr="009E4206">
        <w:rPr>
          <w:rFonts w:ascii="Sylfaen" w:hAnsi="Sylfaen"/>
          <w:sz w:val="24"/>
          <w:szCs w:val="24"/>
        </w:rPr>
        <w:t>ն</w:t>
      </w:r>
      <w:r w:rsidRPr="009E4206">
        <w:rPr>
          <w:rFonts w:ascii="Sylfaen" w:hAnsi="Sylfaen"/>
          <w:sz w:val="24"/>
          <w:szCs w:val="24"/>
        </w:rPr>
        <w:t xml:space="preserve">քների վարումը։ </w:t>
      </w:r>
    </w:p>
    <w:p w14:paraId="49623385" w14:textId="77777777" w:rsidR="00011C71" w:rsidRPr="009E4206" w:rsidRDefault="009541E8" w:rsidP="00F8010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lastRenderedPageBreak/>
        <w:t>9.5.</w:t>
      </w:r>
      <w:r w:rsidRPr="009E4206">
        <w:rPr>
          <w:rFonts w:ascii="Sylfaen" w:hAnsi="Sylfaen"/>
          <w:sz w:val="24"/>
          <w:szCs w:val="24"/>
        </w:rPr>
        <w:tab/>
        <w:t>Միության գործ</w:t>
      </w:r>
      <w:r w:rsidR="00E12E76" w:rsidRPr="009E4206">
        <w:rPr>
          <w:rFonts w:ascii="Sylfaen" w:hAnsi="Sylfaen"/>
          <w:sz w:val="24"/>
          <w:szCs w:val="24"/>
        </w:rPr>
        <w:t>ուն</w:t>
      </w:r>
      <w:r w:rsidRPr="009E4206">
        <w:rPr>
          <w:rFonts w:ascii="Sylfaen" w:hAnsi="Sylfaen"/>
          <w:sz w:val="24"/>
          <w:szCs w:val="24"/>
        </w:rPr>
        <w:t>եու</w:t>
      </w:r>
      <w:r w:rsidR="00E12E76" w:rsidRPr="009E4206">
        <w:rPr>
          <w:rFonts w:ascii="Sylfaen" w:hAnsi="Sylfaen"/>
          <w:sz w:val="24"/>
          <w:szCs w:val="24"/>
        </w:rPr>
        <w:t>թյան</w:t>
      </w:r>
      <w:r w:rsidRPr="009E4206">
        <w:rPr>
          <w:rFonts w:ascii="Sylfaen" w:hAnsi="Sylfaen"/>
          <w:sz w:val="24"/>
          <w:szCs w:val="24"/>
        </w:rPr>
        <w:t xml:space="preserve"> գործընթացներում անդամ պետությունների քաղաքացիների, հասարակական միությունների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բիզնես ընկերությունների լայն ներգրա</w:t>
      </w:r>
      <w:r w:rsidR="00006AF8" w:rsidRPr="009E4206">
        <w:rPr>
          <w:rFonts w:ascii="Sylfaen" w:hAnsi="Sylfaen"/>
          <w:sz w:val="24"/>
          <w:szCs w:val="24"/>
        </w:rPr>
        <w:t>վ</w:t>
      </w:r>
      <w:r w:rsidRPr="009E4206">
        <w:rPr>
          <w:rFonts w:ascii="Sylfaen" w:hAnsi="Sylfaen"/>
          <w:sz w:val="24"/>
          <w:szCs w:val="24"/>
        </w:rPr>
        <w:t xml:space="preserve">ումը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եվրասիական ինտեգրման զարգացման հետագա ուղղությունների որոշման գործում դրանց մասնակցությունը։ </w:t>
      </w:r>
    </w:p>
    <w:p w14:paraId="575F475D" w14:textId="77777777" w:rsidR="009724A7" w:rsidRPr="009E4206" w:rsidRDefault="009724A7" w:rsidP="00F80100">
      <w:pPr>
        <w:pStyle w:val="Bodytext20"/>
        <w:shd w:val="clear" w:color="auto" w:fill="auto"/>
        <w:spacing w:before="0" w:after="160" w:line="360" w:lineRule="auto"/>
        <w:ind w:left="60"/>
        <w:jc w:val="center"/>
        <w:rPr>
          <w:rFonts w:ascii="Sylfaen" w:hAnsi="Sylfaen"/>
          <w:sz w:val="24"/>
          <w:szCs w:val="24"/>
        </w:rPr>
      </w:pPr>
    </w:p>
    <w:p w14:paraId="7D4190A6" w14:textId="77777777" w:rsidR="00011C71" w:rsidRPr="009E4206" w:rsidRDefault="009541E8" w:rsidP="00F80100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 xml:space="preserve">Ուղղություն 10. Կրթության, առողջապահության, զբոսաշրջության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սպորտի ոլորտում տնտեսական համագործակցության ընդլայնումը</w:t>
      </w:r>
    </w:p>
    <w:p w14:paraId="575736A6" w14:textId="77777777" w:rsidR="00011C71" w:rsidRPr="009E4206" w:rsidRDefault="009541E8" w:rsidP="00F80100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10.1.</w:t>
      </w:r>
      <w:r w:rsidRPr="009E4206">
        <w:rPr>
          <w:rFonts w:ascii="Sylfaen" w:hAnsi="Sylfaen"/>
          <w:sz w:val="24"/>
          <w:szCs w:val="24"/>
        </w:rPr>
        <w:tab/>
        <w:t>Բարձրագույն կրթության կրթական ծրագրերի իրագործման ժամանակ փոխգործակցության ցանցային ձ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երի զարգացումը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կրթության մասին պաշտոնական փաստաթղթերի տեղեկատվական մատչելիության ապահովումը, ինչպես նա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աշխատանքի ժամանակակից շուկայի համար կադրերի պատրաստման նպատակով հեռավար կրթական ծրագրերի զարգացումը։ </w:t>
      </w:r>
    </w:p>
    <w:p w14:paraId="47D8725E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10.1.1.</w:t>
      </w:r>
      <w:r w:rsidRPr="009E4206">
        <w:rPr>
          <w:rFonts w:ascii="Sylfaen" w:hAnsi="Sylfaen"/>
          <w:sz w:val="24"/>
          <w:szCs w:val="24"/>
        </w:rPr>
        <w:tab/>
        <w:t>Հեռավար կրթության զարգացումը, այդ թվում</w:t>
      </w:r>
      <w:r w:rsidR="00651AB1" w:rsidRPr="009E4206">
        <w:rPr>
          <w:rFonts w:ascii="Sylfaen" w:hAnsi="Sylfaen"/>
          <w:sz w:val="24"/>
          <w:szCs w:val="24"/>
        </w:rPr>
        <w:t>՝</w:t>
      </w:r>
      <w:r w:rsidRPr="009E4206">
        <w:rPr>
          <w:rFonts w:ascii="Sylfaen" w:hAnsi="Sylfaen"/>
          <w:sz w:val="24"/>
          <w:szCs w:val="24"/>
        </w:rPr>
        <w:t xml:space="preserve"> </w:t>
      </w:r>
    </w:p>
    <w:p w14:paraId="55A867D9" w14:textId="77777777" w:rsidR="00011C71" w:rsidRPr="009E4206" w:rsidRDefault="009541E8" w:rsidP="00F80100">
      <w:pPr>
        <w:pStyle w:val="Bodytext20"/>
        <w:shd w:val="clear" w:color="auto" w:fill="auto"/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 xml:space="preserve">առցանց </w:t>
      </w:r>
      <w:r w:rsidR="00015516" w:rsidRPr="009E4206">
        <w:rPr>
          <w:rFonts w:ascii="Sylfaen" w:hAnsi="Sylfaen"/>
          <w:sz w:val="24"/>
          <w:szCs w:val="24"/>
        </w:rPr>
        <w:t>ծ</w:t>
      </w:r>
      <w:r w:rsidRPr="009E4206">
        <w:rPr>
          <w:rFonts w:ascii="Sylfaen" w:hAnsi="Sylfaen"/>
          <w:sz w:val="24"/>
          <w:szCs w:val="24"/>
        </w:rPr>
        <w:t>րագրի համատեղ մշակումը</w:t>
      </w:r>
      <w:r w:rsidR="00857A99" w:rsidRPr="009E4206">
        <w:rPr>
          <w:rFonts w:ascii="Sylfaen" w:hAnsi="Sylfaen"/>
          <w:sz w:val="24"/>
          <w:szCs w:val="24"/>
        </w:rPr>
        <w:t>՝</w:t>
      </w:r>
      <w:r w:rsidRPr="009E4206">
        <w:rPr>
          <w:rFonts w:ascii="Sylfaen" w:hAnsi="Sylfaen"/>
          <w:sz w:val="24"/>
          <w:szCs w:val="24"/>
        </w:rPr>
        <w:t xml:space="preserve"> հանրամատչելի գլոբալ կրթական հարթակներում (Coursera, edX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այլն) հետագա տեղադրմամբ</w:t>
      </w:r>
      <w:r w:rsidR="00857A99" w:rsidRPr="009E4206">
        <w:rPr>
          <w:rFonts w:ascii="Sylfaen" w:hAnsi="Sylfaen"/>
          <w:sz w:val="24"/>
          <w:szCs w:val="24"/>
        </w:rPr>
        <w:t>.</w:t>
      </w:r>
    </w:p>
    <w:p w14:paraId="38A4D8A8" w14:textId="77777777" w:rsidR="00011C71" w:rsidRPr="009E4206" w:rsidRDefault="00D26B8E" w:rsidP="00F80100">
      <w:pPr>
        <w:pStyle w:val="Bodytext20"/>
        <w:shd w:val="clear" w:color="auto" w:fill="auto"/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անդամ պետությունների գործընկերային բուհերի առանձին ծրագրե</w:t>
      </w:r>
      <w:r w:rsidR="009541E8" w:rsidRPr="009E4206">
        <w:rPr>
          <w:rFonts w:ascii="Sylfaen" w:hAnsi="Sylfaen"/>
          <w:sz w:val="24"/>
          <w:szCs w:val="24"/>
        </w:rPr>
        <w:t xml:space="preserve">րով բուհերի ուսանողների հեռավար ուսուցման </w:t>
      </w:r>
      <w:r w:rsidR="009E4206">
        <w:rPr>
          <w:rFonts w:ascii="Sylfaen" w:hAnsi="Sylfaen"/>
          <w:sz w:val="24"/>
          <w:szCs w:val="24"/>
        </w:rPr>
        <w:t>եւ</w:t>
      </w:r>
      <w:r w:rsidR="009541E8" w:rsidRPr="009E4206">
        <w:rPr>
          <w:rFonts w:ascii="Sylfaen" w:hAnsi="Sylfaen"/>
          <w:sz w:val="24"/>
          <w:szCs w:val="24"/>
        </w:rPr>
        <w:t xml:space="preserve"> (կամ) ուսումնական (գիտական) պրակտիկայի հնարավորության ուսումնասիրությունը։</w:t>
      </w:r>
    </w:p>
    <w:p w14:paraId="2718834B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10.1.2.</w:t>
      </w:r>
      <w:r w:rsidRPr="009E4206">
        <w:rPr>
          <w:rFonts w:ascii="Sylfaen" w:hAnsi="Sylfaen"/>
          <w:sz w:val="24"/>
          <w:szCs w:val="24"/>
        </w:rPr>
        <w:tab/>
        <w:t>«Ինտերնետ» տեղեկատվական-հեռահաղորդակցական ցանցում պրոֆիլային պորտալներում կրթության մասին պետական փաստաթղթերի (պետականին հավասարեցված՝ կրթության մասին փաստաթղթերի), ինչպես նա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այդպիսի փաստաթղթեր տիրապետողների ակադեմիական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մասնագիտական իրավունքների մասին պաշտոնական նյութերի տեղադրման շուրջ հարցի մշակումը։</w:t>
      </w:r>
    </w:p>
    <w:p w14:paraId="72719B0D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10.1.3.</w:t>
      </w:r>
      <w:r w:rsidRPr="009E4206">
        <w:rPr>
          <w:rFonts w:ascii="Sylfaen" w:hAnsi="Sylfaen"/>
          <w:sz w:val="24"/>
          <w:szCs w:val="24"/>
        </w:rPr>
        <w:tab/>
        <w:t>Անդամ պետությունների աշխատավորներին կրթության հաստատությունների (կրթության ոլորտում կազմակերպությունների) կողմից տրված՝ կրթության մասին փաստաթղթերի իսկության հեռավար ստուգման մեխանիզմի ստեղծման մասին հարցի մշակումը։</w:t>
      </w:r>
    </w:p>
    <w:p w14:paraId="0B563484" w14:textId="77777777" w:rsidR="00011C71" w:rsidRPr="009E4206" w:rsidRDefault="009541E8" w:rsidP="00F8010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lastRenderedPageBreak/>
        <w:t>10.1.4.</w:t>
      </w:r>
      <w:r w:rsidRPr="009E4206">
        <w:rPr>
          <w:rFonts w:ascii="Sylfaen" w:hAnsi="Sylfaen"/>
          <w:sz w:val="24"/>
          <w:szCs w:val="24"/>
        </w:rPr>
        <w:tab/>
        <w:t>Անդամ պետությունների կողմից՝ Միության շրջանակներում աշխատանքային ռեսուրսների շուկայի գործ</w:t>
      </w:r>
      <w:r w:rsidR="00C0469D" w:rsidRPr="009E4206">
        <w:rPr>
          <w:rFonts w:ascii="Sylfaen" w:hAnsi="Sylfaen"/>
          <w:sz w:val="24"/>
          <w:szCs w:val="24"/>
        </w:rPr>
        <w:t>ունեության</w:t>
      </w:r>
      <w:r w:rsidRPr="009E4206">
        <w:rPr>
          <w:rFonts w:ascii="Sylfaen" w:hAnsi="Sylfaen"/>
          <w:sz w:val="24"/>
          <w:szCs w:val="24"/>
        </w:rPr>
        <w:t xml:space="preserve"> արդյունավետության բարձրացման </w:t>
      </w:r>
      <w:r w:rsidR="0035295D" w:rsidRPr="009E4206">
        <w:rPr>
          <w:rFonts w:ascii="Sylfaen" w:hAnsi="Sylfaen"/>
          <w:sz w:val="24"/>
          <w:szCs w:val="24"/>
        </w:rPr>
        <w:t xml:space="preserve">նպատակով </w:t>
      </w:r>
      <w:r w:rsidRPr="009E4206">
        <w:rPr>
          <w:rFonts w:ascii="Sylfaen" w:hAnsi="Sylfaen"/>
          <w:sz w:val="24"/>
          <w:szCs w:val="24"/>
        </w:rPr>
        <w:t xml:space="preserve">մասնագիտական գործունեության (այդ թվում՝ բժշկական, մանկավարժական, իրավաբանական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դեղագործական կրթության ոլորտում) տարբեր տեսակ</w:t>
      </w:r>
      <w:r w:rsidR="006A7D3B" w:rsidRPr="009E4206">
        <w:rPr>
          <w:rFonts w:ascii="Sylfaen" w:hAnsi="Sylfaen"/>
          <w:sz w:val="24"/>
          <w:szCs w:val="24"/>
        </w:rPr>
        <w:t>ներ</w:t>
      </w:r>
      <w:r w:rsidRPr="009E4206">
        <w:rPr>
          <w:rFonts w:ascii="Sylfaen" w:hAnsi="Sylfaen"/>
          <w:sz w:val="24"/>
          <w:szCs w:val="24"/>
        </w:rPr>
        <w:t xml:space="preserve">ի </w:t>
      </w:r>
      <w:r w:rsidR="00377DB4" w:rsidRPr="009E4206">
        <w:rPr>
          <w:rFonts w:ascii="Sylfaen" w:hAnsi="Sylfaen"/>
          <w:sz w:val="24"/>
          <w:szCs w:val="24"/>
        </w:rPr>
        <w:t xml:space="preserve">մասով </w:t>
      </w:r>
      <w:r w:rsidRPr="009E4206">
        <w:rPr>
          <w:rFonts w:ascii="Sylfaen" w:hAnsi="Sylfaen"/>
          <w:sz w:val="24"/>
          <w:szCs w:val="24"/>
        </w:rPr>
        <w:t>մասնագետների որակավորումների հետ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ողական մոտարկման անհրաժեշտության մասին հարցի մշակումը։ </w:t>
      </w:r>
    </w:p>
    <w:p w14:paraId="052969EC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10.2.</w:t>
      </w:r>
      <w:r w:rsidRPr="009E4206">
        <w:rPr>
          <w:rFonts w:ascii="Sylfaen" w:hAnsi="Sylfaen"/>
          <w:sz w:val="24"/>
          <w:szCs w:val="24"/>
        </w:rPr>
        <w:tab/>
        <w:t xml:space="preserve">Կրթական ոլորտում Միության միասնական տեղեկատվական համակարգի ստեղծումը։ </w:t>
      </w:r>
    </w:p>
    <w:p w14:paraId="20D13E88" w14:textId="77777777" w:rsidR="00011C71" w:rsidRPr="009E4206" w:rsidRDefault="009541E8" w:rsidP="00F8010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10.2.1.</w:t>
      </w:r>
      <w:r w:rsidRPr="009E4206">
        <w:rPr>
          <w:rFonts w:ascii="Sylfaen" w:hAnsi="Sylfaen"/>
          <w:sz w:val="24"/>
          <w:szCs w:val="24"/>
        </w:rPr>
        <w:tab/>
        <w:t xml:space="preserve">Անդամ պետությունների ազգային կրթական ստանդարտների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հիմնական հանրակրթական ծրագրերի մասին </w:t>
      </w:r>
      <w:r w:rsidR="00ED3D88" w:rsidRPr="009E4206">
        <w:rPr>
          <w:rFonts w:ascii="Sylfaen" w:hAnsi="Sylfaen"/>
          <w:sz w:val="24"/>
          <w:szCs w:val="24"/>
        </w:rPr>
        <w:t xml:space="preserve">իր մեջ </w:t>
      </w:r>
      <w:r w:rsidRPr="009E4206">
        <w:rPr>
          <w:rFonts w:ascii="Sylfaen" w:hAnsi="Sylfaen"/>
          <w:sz w:val="24"/>
          <w:szCs w:val="24"/>
        </w:rPr>
        <w:t xml:space="preserve">տեղեկություններ ներառող՝ կրթության ոլորտում միասնական տեղեկատվական պորտալի ստեղծման մասին հարցի մշակումը։ </w:t>
      </w:r>
    </w:p>
    <w:p w14:paraId="165898F0" w14:textId="77777777" w:rsidR="00011C71" w:rsidRPr="009E4206" w:rsidRDefault="009541E8" w:rsidP="00F8010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10.2.2.</w:t>
      </w:r>
      <w:r w:rsidRPr="009E4206">
        <w:rPr>
          <w:rFonts w:ascii="Sylfaen" w:hAnsi="Sylfaen"/>
          <w:sz w:val="24"/>
          <w:szCs w:val="24"/>
        </w:rPr>
        <w:tab/>
        <w:t xml:space="preserve">Աշխատանքի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ծառայությունների շուկայի զարգացմանն ուղղված առաջարկությունների մշակման նպատակով անդամ պետությունների կրթության համակարգերի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ծրագրերի համադրելիության վերլուծության </w:t>
      </w:r>
      <w:r w:rsidR="00ED3D88" w:rsidRPr="009E4206">
        <w:rPr>
          <w:rFonts w:ascii="Sylfaen" w:hAnsi="Sylfaen"/>
          <w:sz w:val="24"/>
          <w:szCs w:val="24"/>
        </w:rPr>
        <w:t>իրական</w:t>
      </w:r>
      <w:r w:rsidRPr="009E4206">
        <w:rPr>
          <w:rFonts w:ascii="Sylfaen" w:hAnsi="Sylfaen"/>
          <w:sz w:val="24"/>
          <w:szCs w:val="24"/>
        </w:rPr>
        <w:t xml:space="preserve">ացումը։ </w:t>
      </w:r>
    </w:p>
    <w:p w14:paraId="5FEFE522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10.3.</w:t>
      </w:r>
      <w:r w:rsidRPr="009E4206">
        <w:rPr>
          <w:rFonts w:ascii="Sylfaen" w:hAnsi="Sylfaen"/>
          <w:sz w:val="24"/>
          <w:szCs w:val="24"/>
        </w:rPr>
        <w:tab/>
        <w:t xml:space="preserve">Առողջապահության ոլորտում տնտեսական համագործակցության զարգացումը։ </w:t>
      </w:r>
    </w:p>
    <w:p w14:paraId="1136412A" w14:textId="77777777" w:rsidR="00011C71" w:rsidRPr="009E4206" w:rsidRDefault="009541E8" w:rsidP="00F8010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10.3.1.</w:t>
      </w:r>
      <w:r w:rsidRPr="009E4206">
        <w:rPr>
          <w:rFonts w:ascii="Sylfaen" w:hAnsi="Sylfaen"/>
          <w:sz w:val="24"/>
          <w:szCs w:val="24"/>
        </w:rPr>
        <w:tab/>
        <w:t xml:space="preserve">Անդամ պետությունների քաղաքացիների համար առողջապահության ոլորտում ժամանակակից նվաճումների հասանելիության ապահովման մասով առողջապահության ոլորտում համագործակցության մասով միջոցառումների ծրագրի մշակումը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ընդունումը։ </w:t>
      </w:r>
    </w:p>
    <w:p w14:paraId="696EACBD" w14:textId="77777777" w:rsidR="00011C71" w:rsidRPr="009E4206" w:rsidRDefault="009541E8" w:rsidP="00F8010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10.3.2.</w:t>
      </w:r>
      <w:r w:rsidRPr="009E4206">
        <w:rPr>
          <w:rFonts w:ascii="Sylfaen" w:hAnsi="Sylfaen"/>
          <w:sz w:val="24"/>
          <w:szCs w:val="24"/>
        </w:rPr>
        <w:tab/>
        <w:t xml:space="preserve">Աշխատանքի տեղավորման պետությունում անդամ պետությունների աշխատավորներին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</w:t>
      </w:r>
      <w:r w:rsidR="00B93984" w:rsidRPr="009E4206">
        <w:rPr>
          <w:rFonts w:ascii="Sylfaen" w:hAnsi="Sylfaen"/>
          <w:sz w:val="24"/>
          <w:szCs w:val="24"/>
        </w:rPr>
        <w:t>ն</w:t>
      </w:r>
      <w:r w:rsidRPr="009E4206">
        <w:rPr>
          <w:rFonts w:ascii="Sylfaen" w:hAnsi="Sylfaen"/>
          <w:sz w:val="24"/>
          <w:szCs w:val="24"/>
        </w:rPr>
        <w:t xml:space="preserve">րանց ընտանիքի անդամներին բժշկական օգնության ցուցաբերման ոլորտում փոխգործակցության նկատմամբ մոտեցումների մշակումը։ </w:t>
      </w:r>
    </w:p>
    <w:p w14:paraId="55E5CF9C" w14:textId="77777777" w:rsidR="00011C71" w:rsidRPr="009E4206" w:rsidRDefault="009541E8" w:rsidP="00F8010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10.3.3.</w:t>
      </w:r>
      <w:r w:rsidRPr="009E4206">
        <w:rPr>
          <w:rFonts w:ascii="Sylfaen" w:hAnsi="Sylfaen"/>
          <w:sz w:val="24"/>
          <w:szCs w:val="24"/>
        </w:rPr>
        <w:tab/>
        <w:t xml:space="preserve">Առաջատար մեթոդների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մասնագիտացված գիտելիքների մատչելիության ապահովման համար առողջապահության ոլորտում արդիական </w:t>
      </w:r>
      <w:r w:rsidRPr="009E4206">
        <w:rPr>
          <w:rFonts w:ascii="Sylfaen" w:hAnsi="Sylfaen"/>
          <w:sz w:val="24"/>
          <w:szCs w:val="24"/>
        </w:rPr>
        <w:lastRenderedPageBreak/>
        <w:t xml:space="preserve">հարցերի շուրջ միջազգային ֆորումների կազմակերպմանը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անցկացմանը վերաբերող հարցերի ուսումնասիրությունը։ </w:t>
      </w:r>
    </w:p>
    <w:p w14:paraId="6C5A84A9" w14:textId="77777777" w:rsidR="00011C71" w:rsidRPr="009E4206" w:rsidRDefault="009541E8" w:rsidP="00F8010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10.3.4.</w:t>
      </w:r>
      <w:r w:rsidRPr="009E4206">
        <w:rPr>
          <w:rFonts w:ascii="Sylfaen" w:hAnsi="Sylfaen"/>
          <w:sz w:val="24"/>
          <w:szCs w:val="24"/>
        </w:rPr>
        <w:tab/>
        <w:t>Անդամ պետությունների համար փոխադարձ հետաքրքրություն ներկայացնող՝</w:t>
      </w:r>
      <w:r w:rsidR="009E4206">
        <w:rPr>
          <w:rFonts w:ascii="Sylfaen" w:hAnsi="Sylfaen"/>
          <w:sz w:val="24"/>
          <w:szCs w:val="24"/>
        </w:rPr>
        <w:t xml:space="preserve"> </w:t>
      </w:r>
      <w:r w:rsidRPr="009E4206">
        <w:rPr>
          <w:rFonts w:ascii="Sylfaen" w:hAnsi="Sylfaen"/>
          <w:sz w:val="24"/>
          <w:szCs w:val="24"/>
        </w:rPr>
        <w:t xml:space="preserve">Միության թվային օրակարգի շրջանակներում՝ դեղագործության ոլորտում համատեղ նախաձեռնությունների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նախագծերի մշակումը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իրագործումը։ </w:t>
      </w:r>
    </w:p>
    <w:p w14:paraId="67A0444C" w14:textId="77777777" w:rsidR="00011C71" w:rsidRPr="009E4206" w:rsidRDefault="009541E8" w:rsidP="00F8010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10.3.5.</w:t>
      </w:r>
      <w:r w:rsidRPr="009E4206">
        <w:rPr>
          <w:rFonts w:ascii="Sylfaen" w:hAnsi="Sylfaen"/>
          <w:sz w:val="24"/>
          <w:szCs w:val="24"/>
        </w:rPr>
        <w:tab/>
        <w:t xml:space="preserve">Առաջատար տեխնոլոգիաների օգտագործմամբ՝ կոոպերացիոն հիմունքով բժշկական վերականգնողական կենտրոնների զարգացման մասին հարցի ուսումնասիրությունը։ </w:t>
      </w:r>
    </w:p>
    <w:p w14:paraId="0A691006" w14:textId="77777777" w:rsidR="00011C71" w:rsidRPr="009E4206" w:rsidRDefault="009541E8" w:rsidP="00F8010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10.3.6.</w:t>
      </w:r>
      <w:r w:rsidRPr="009E4206">
        <w:rPr>
          <w:rFonts w:ascii="Sylfaen" w:hAnsi="Sylfaen"/>
          <w:sz w:val="24"/>
          <w:szCs w:val="24"/>
        </w:rPr>
        <w:tab/>
        <w:t xml:space="preserve">Ծխախոտային, ալկոհոլային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հոգեմետ ազդեցության դեմ պայքարում միջազգային փորձի կիրառման մասին հարցի ուսումնասիրությունը։ </w:t>
      </w:r>
    </w:p>
    <w:p w14:paraId="7B9865AE" w14:textId="77777777" w:rsidR="00011C71" w:rsidRPr="009E4206" w:rsidRDefault="009541E8" w:rsidP="00F8010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10.3.7.</w:t>
      </w:r>
      <w:r w:rsidRPr="009E4206">
        <w:rPr>
          <w:rFonts w:ascii="Sylfaen" w:hAnsi="Sylfaen"/>
          <w:sz w:val="24"/>
          <w:szCs w:val="24"/>
        </w:rPr>
        <w:tab/>
        <w:t xml:space="preserve">Միության շրջանակներում գործունեություն իրականացնող զարգացման միջազգային ֆինանսական ինստիտուտների օգտագործմամբ՝ առողջապահության ոլորտում համատեղ նախաձեռնությունների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կոոպերացիոն նախագծերի աջակցության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ֆինանսավորման արդյունավետ մեխանիզմների ստեղծումը (նախ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>առաջ</w:t>
      </w:r>
      <w:r w:rsidR="006F6E87" w:rsidRPr="009E4206">
        <w:rPr>
          <w:rFonts w:ascii="Sylfaen" w:hAnsi="Sylfaen"/>
          <w:sz w:val="24"/>
          <w:szCs w:val="24"/>
        </w:rPr>
        <w:t>՝</w:t>
      </w:r>
      <w:r w:rsidRPr="009E4206">
        <w:rPr>
          <w:rFonts w:ascii="Sylfaen" w:hAnsi="Sylfaen"/>
          <w:sz w:val="24"/>
          <w:szCs w:val="24"/>
        </w:rPr>
        <w:t xml:space="preserve"> ինֆեկցիոն հիվանդությունների կանխարգելման, ախտորոշման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բուժման մասով նորարարական մշակումների գիտական հետազոտությունների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ներդրման ոլորտում)։ </w:t>
      </w:r>
    </w:p>
    <w:p w14:paraId="2081CA8F" w14:textId="77777777" w:rsidR="00011C71" w:rsidRPr="009E4206" w:rsidRDefault="009541E8" w:rsidP="00F8010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10.3.8.</w:t>
      </w:r>
      <w:r w:rsidRPr="009E4206">
        <w:rPr>
          <w:rFonts w:ascii="Sylfaen" w:hAnsi="Sylfaen"/>
          <w:sz w:val="24"/>
          <w:szCs w:val="24"/>
        </w:rPr>
        <w:tab/>
        <w:t>Անդամ պետությունների կողմից համաճարակային ներուժով ինֆեկցիոն հիվանդությունների ախտորոշման, կանխարգելման</w:t>
      </w:r>
      <w:r w:rsidR="00DE6C25" w:rsidRPr="009E4206">
        <w:rPr>
          <w:rFonts w:ascii="Sylfaen" w:hAnsi="Sylfaen"/>
          <w:sz w:val="24"/>
          <w:szCs w:val="24"/>
        </w:rPr>
        <w:t xml:space="preserve">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դրանց արձագանքելու համար գիտագործնական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կադրային ներուժի մեծացման ոլորտում օժանդակության ցուցաբերման</w:t>
      </w:r>
      <w:r w:rsidR="00112FFC" w:rsidRPr="009E4206">
        <w:rPr>
          <w:rFonts w:ascii="Sylfaen" w:hAnsi="Sylfaen"/>
          <w:sz w:val="24"/>
          <w:szCs w:val="24"/>
        </w:rPr>
        <w:t>ն</w:t>
      </w:r>
      <w:r w:rsidRPr="009E4206">
        <w:rPr>
          <w:rFonts w:ascii="Sylfaen" w:hAnsi="Sylfaen"/>
          <w:sz w:val="24"/>
          <w:szCs w:val="24"/>
        </w:rPr>
        <w:t xml:space="preserve"> ուղղված համատեղ նախագծերի իրագործումը։ </w:t>
      </w:r>
    </w:p>
    <w:p w14:paraId="2E449DA7" w14:textId="77777777" w:rsidR="00011C71" w:rsidRPr="009E4206" w:rsidRDefault="009541E8" w:rsidP="00F8010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10.3.9.</w:t>
      </w:r>
      <w:r w:rsidRPr="009E4206">
        <w:rPr>
          <w:rFonts w:ascii="Sylfaen" w:hAnsi="Sylfaen"/>
          <w:sz w:val="24"/>
          <w:szCs w:val="24"/>
        </w:rPr>
        <w:tab/>
        <w:t xml:space="preserve">Ուսուցման ժամանակակից տեխնոլոգիաների օգտագործմամբ բժշկական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դեղագործական </w:t>
      </w:r>
      <w:r w:rsidR="00F6427C" w:rsidRPr="009E4206">
        <w:rPr>
          <w:rFonts w:ascii="Sylfaen" w:hAnsi="Sylfaen"/>
          <w:sz w:val="24"/>
          <w:szCs w:val="24"/>
        </w:rPr>
        <w:t xml:space="preserve">շարունակական </w:t>
      </w:r>
      <w:r w:rsidRPr="009E4206">
        <w:rPr>
          <w:rFonts w:ascii="Sylfaen" w:hAnsi="Sylfaen"/>
          <w:sz w:val="24"/>
          <w:szCs w:val="24"/>
        </w:rPr>
        <w:t xml:space="preserve">կրթության ոլորտում անդամ պետությունների համագործակցության զարգացումը։ </w:t>
      </w:r>
    </w:p>
    <w:p w14:paraId="1960D102" w14:textId="77777777" w:rsidR="00F80100" w:rsidRDefault="00F80100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p w14:paraId="323EFC30" w14:textId="77777777" w:rsidR="00011C71" w:rsidRPr="009E4206" w:rsidRDefault="009541E8" w:rsidP="00F80100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lastRenderedPageBreak/>
        <w:t>10.3.10.</w:t>
      </w:r>
      <w:r w:rsidRPr="009E4206">
        <w:rPr>
          <w:rFonts w:ascii="Sylfaen" w:hAnsi="Sylfaen"/>
          <w:sz w:val="24"/>
          <w:szCs w:val="24"/>
        </w:rPr>
        <w:tab/>
        <w:t xml:space="preserve">Ինֆեկցիոն հիվանդությունների հարուցիչների նոր տեսակների մասին գիտական տվյալների փոխանակման համար փոխգործակցությունը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ինֆեկցիոն հիվանդությունների կանխարգելման, ախտորոշման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բուժման նորարարական մոտեցումների մշակման ոլորտում համատեղ գիտական հետազոտությունների անցկացումը։ </w:t>
      </w:r>
    </w:p>
    <w:p w14:paraId="355D9BB3" w14:textId="77777777" w:rsidR="00011C71" w:rsidRPr="009E4206" w:rsidRDefault="009541E8" w:rsidP="00F80100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10.4.</w:t>
      </w:r>
      <w:r w:rsidRPr="009E4206">
        <w:rPr>
          <w:rFonts w:ascii="Sylfaen" w:hAnsi="Sylfaen"/>
          <w:sz w:val="24"/>
          <w:szCs w:val="24"/>
        </w:rPr>
        <w:tab/>
        <w:t xml:space="preserve">Աշխատանքային միգրացիայի ոլորտում առողջության պահպանման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բժշկական սպասարկման նկատմամբ ընդհանուր մոտեցումների կատարելագործումը։ </w:t>
      </w:r>
    </w:p>
    <w:p w14:paraId="632AE8D5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10.4.1.</w:t>
      </w:r>
      <w:r w:rsidRPr="009E4206">
        <w:rPr>
          <w:rFonts w:ascii="Sylfaen" w:hAnsi="Sylfaen"/>
          <w:sz w:val="24"/>
          <w:szCs w:val="24"/>
        </w:rPr>
        <w:tab/>
        <w:t xml:space="preserve">Սոցիալապես վտանգավոր հիվանդությունների (պալարախտի, ՄԻԱՎ-վարակի, հիմնականում սեռական ճանապարհով փոխանցվող ինֆեկցիաների) տարածմանը հակազդելու մասով անդամ պետությունների բժշկական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համաճարակաբանական ծառայությունների անդրսահմանային փոխգործակցության արդյունավետ մեխանիզմների ստեղծումը։</w:t>
      </w:r>
    </w:p>
    <w:p w14:paraId="0033262C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10.5.</w:t>
      </w:r>
      <w:r w:rsidRPr="009E4206">
        <w:rPr>
          <w:rFonts w:ascii="Sylfaen" w:hAnsi="Sylfaen"/>
          <w:sz w:val="24"/>
          <w:szCs w:val="24"/>
        </w:rPr>
        <w:tab/>
        <w:t xml:space="preserve">Աշխատանքի տեղավորման պետությունում անդամ պետությունների աշխատավորների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նրանց ընտանիքների անդամների համար բժշկական ծառայությունների որակի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մատչելիության բարձրացման համար պայմանների ստեղծումը։ </w:t>
      </w:r>
    </w:p>
    <w:p w14:paraId="454C23F3" w14:textId="77777777" w:rsidR="00011C71" w:rsidRPr="009E4206" w:rsidRDefault="009541E8" w:rsidP="00F8010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10.5.1.</w:t>
      </w:r>
      <w:r w:rsidRPr="009E4206">
        <w:rPr>
          <w:rFonts w:ascii="Sylfaen" w:hAnsi="Sylfaen"/>
          <w:sz w:val="24"/>
          <w:szCs w:val="24"/>
        </w:rPr>
        <w:tab/>
        <w:t xml:space="preserve">Աշխատանքի տեղավորման պետությունում անդամ պետությունների աշխատավորներին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նրանց ընտանիքների անդամներին անվճար բժշկական օգնության մատուցման շրջանակներում բժշկական ծառայությունների նվազագույն ստանդարտ հավաքակազմի սահմանման մասին հարցի մշակումը։</w:t>
      </w:r>
      <w:r w:rsidR="009E4206">
        <w:rPr>
          <w:rFonts w:ascii="Sylfaen" w:hAnsi="Sylfaen"/>
          <w:sz w:val="24"/>
          <w:szCs w:val="24"/>
        </w:rPr>
        <w:t xml:space="preserve"> </w:t>
      </w:r>
    </w:p>
    <w:p w14:paraId="150C0370" w14:textId="77777777" w:rsidR="00011C71" w:rsidRPr="009E4206" w:rsidRDefault="009541E8" w:rsidP="00F8010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10.5.2.</w:t>
      </w:r>
      <w:r w:rsidRPr="009E4206">
        <w:rPr>
          <w:rFonts w:ascii="Sylfaen" w:hAnsi="Sylfaen"/>
          <w:sz w:val="24"/>
          <w:szCs w:val="24"/>
        </w:rPr>
        <w:tab/>
        <w:t>Մշտական բնակության պետության սահմաններից դուրս բնակչության համար բարձր որակավորում ունեցող մասնագետների ծառայությունների մատչելիության ընդլայնման նպատակով հեռաբժշկության տեխնոլոգիաների օգտագործման, բժշկական մասնագետների առցանց</w:t>
      </w:r>
      <w:r w:rsidR="00EA2ED0" w:rsidRPr="009E4206">
        <w:rPr>
          <w:rFonts w:ascii="Sylfaen" w:hAnsi="Sylfaen"/>
          <w:sz w:val="24"/>
          <w:szCs w:val="24"/>
        </w:rPr>
        <w:t xml:space="preserve"> </w:t>
      </w:r>
      <w:r w:rsidRPr="009E4206">
        <w:rPr>
          <w:rFonts w:ascii="Sylfaen" w:hAnsi="Sylfaen"/>
          <w:sz w:val="24"/>
          <w:szCs w:val="24"/>
        </w:rPr>
        <w:t>կոնսիլիումների ձ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ավորման հնարավորության ուսումնասիրությունը։ </w:t>
      </w:r>
    </w:p>
    <w:p w14:paraId="08EC9F9B" w14:textId="77777777" w:rsidR="00F80100" w:rsidRDefault="00F80100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p w14:paraId="78B3AE75" w14:textId="77777777" w:rsidR="00011C71" w:rsidRPr="009E4206" w:rsidRDefault="009541E8" w:rsidP="00F8010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lastRenderedPageBreak/>
        <w:t>10.5.3.</w:t>
      </w:r>
      <w:r w:rsidRPr="009E4206">
        <w:rPr>
          <w:rFonts w:ascii="Sylfaen" w:hAnsi="Sylfaen"/>
          <w:sz w:val="24"/>
          <w:szCs w:val="24"/>
        </w:rPr>
        <w:tab/>
        <w:t xml:space="preserve">Քաղաքացիներին բարձրտեխնոլոգիական բժշկական օգնության ցուցաբերման ոլորտում անդամ պետությունների համագործակցության իրականացումը։ </w:t>
      </w:r>
    </w:p>
    <w:p w14:paraId="2038C4B4" w14:textId="77777777" w:rsidR="00011C71" w:rsidRPr="009E4206" w:rsidRDefault="009541E8" w:rsidP="00F80100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10.6.</w:t>
      </w:r>
      <w:r w:rsidRPr="009E4206">
        <w:rPr>
          <w:rFonts w:ascii="Sylfaen" w:hAnsi="Sylfaen"/>
          <w:sz w:val="24"/>
          <w:szCs w:val="24"/>
        </w:rPr>
        <w:tab/>
        <w:t xml:space="preserve">Ժամանակակից նվաճումների մատչելիության ապահովման նպատակով զբոսաշրջության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սպորտի ոլորտում անդամ պետությունների տնտեսական համագործակցության ընդլայնումը։</w:t>
      </w:r>
      <w:r w:rsidR="009E4206">
        <w:rPr>
          <w:rFonts w:ascii="Sylfaen" w:hAnsi="Sylfaen"/>
          <w:sz w:val="24"/>
          <w:szCs w:val="24"/>
        </w:rPr>
        <w:t xml:space="preserve"> </w:t>
      </w:r>
    </w:p>
    <w:p w14:paraId="3CDEED28" w14:textId="77777777" w:rsidR="00011C71" w:rsidRPr="009E4206" w:rsidRDefault="009541E8" w:rsidP="00A257F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10.6.1.</w:t>
      </w:r>
      <w:r w:rsidRPr="009E4206">
        <w:rPr>
          <w:rFonts w:ascii="Sylfaen" w:hAnsi="Sylfaen"/>
          <w:sz w:val="24"/>
          <w:szCs w:val="24"/>
        </w:rPr>
        <w:tab/>
        <w:t xml:space="preserve">Համատեղ եվրասիական զբոսաշրջային երթուղիների մշակումը։ Զբոսաշրջային երթուղիների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օբյեկտների մասին միասնական տեղեկատվական ռեսուրսի ստեղծման մաս</w:t>
      </w:r>
      <w:r w:rsidR="007B0528" w:rsidRPr="009E4206">
        <w:rPr>
          <w:rFonts w:ascii="Sylfaen" w:hAnsi="Sylfaen"/>
          <w:sz w:val="24"/>
          <w:szCs w:val="24"/>
        </w:rPr>
        <w:t>ով</w:t>
      </w:r>
      <w:r w:rsidRPr="009E4206">
        <w:rPr>
          <w:rFonts w:ascii="Sylfaen" w:hAnsi="Sylfaen"/>
          <w:sz w:val="24"/>
          <w:szCs w:val="24"/>
        </w:rPr>
        <w:t xml:space="preserve"> հարցի մշակումը։</w:t>
      </w:r>
      <w:r w:rsidR="009E4206">
        <w:rPr>
          <w:rFonts w:ascii="Sylfaen" w:hAnsi="Sylfaen"/>
          <w:sz w:val="24"/>
          <w:szCs w:val="24"/>
        </w:rPr>
        <w:t xml:space="preserve"> </w:t>
      </w:r>
    </w:p>
    <w:p w14:paraId="4F3CE11C" w14:textId="77777777" w:rsidR="00011C71" w:rsidRPr="009E4206" w:rsidRDefault="009541E8" w:rsidP="00A257F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10.6.2.</w:t>
      </w:r>
      <w:r w:rsidRPr="009E4206">
        <w:rPr>
          <w:rFonts w:ascii="Sylfaen" w:hAnsi="Sylfaen"/>
          <w:sz w:val="24"/>
          <w:szCs w:val="24"/>
        </w:rPr>
        <w:tab/>
        <w:t xml:space="preserve">Զբոսաշրջային ծառայությունների տրամադրման որակի ստանդարտների մասով առաջարկությունների մշակումը։ </w:t>
      </w:r>
    </w:p>
    <w:p w14:paraId="6D94D73F" w14:textId="77777777" w:rsidR="00011C71" w:rsidRPr="009E4206" w:rsidRDefault="009541E8" w:rsidP="00A257F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10.6.3.</w:t>
      </w:r>
      <w:r w:rsidRPr="009E4206">
        <w:rPr>
          <w:rFonts w:ascii="Sylfaen" w:hAnsi="Sylfaen"/>
          <w:sz w:val="24"/>
          <w:szCs w:val="24"/>
        </w:rPr>
        <w:tab/>
        <w:t>Քաղաքացիների համար տվյալ ոլորտում ժամանակակից նվաճումների մատչելիության ապահովման նպատակով սպորտի ոլո</w:t>
      </w:r>
      <w:r w:rsidR="007507CC" w:rsidRPr="009E4206">
        <w:rPr>
          <w:rFonts w:ascii="Sylfaen" w:hAnsi="Sylfaen"/>
          <w:sz w:val="24"/>
          <w:szCs w:val="24"/>
        </w:rPr>
        <w:t>ր</w:t>
      </w:r>
      <w:r w:rsidRPr="009E4206">
        <w:rPr>
          <w:rFonts w:ascii="Sylfaen" w:hAnsi="Sylfaen"/>
          <w:sz w:val="24"/>
          <w:szCs w:val="24"/>
        </w:rPr>
        <w:t xml:space="preserve">տում անդամ պետությունների համագործակցության հիմնական ուղղությունների մշակումը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ընդունումը։</w:t>
      </w:r>
    </w:p>
    <w:p w14:paraId="02127132" w14:textId="77777777" w:rsidR="00011C71" w:rsidRPr="009E4206" w:rsidRDefault="009541E8" w:rsidP="00A257F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10.6.4.</w:t>
      </w:r>
      <w:r w:rsidRPr="009E4206">
        <w:rPr>
          <w:rFonts w:ascii="Sylfaen" w:hAnsi="Sylfaen"/>
          <w:sz w:val="24"/>
          <w:szCs w:val="24"/>
        </w:rPr>
        <w:tab/>
        <w:t xml:space="preserve">Ֆիզիկական կուլտուրայի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սպորտի ոլորտում մասնագետների պատրաստման, վերապատրաստման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որակավորման բարձրացման դեպքում փոխգործակցության հնարավորությունների ուսումնասիրությունը։ </w:t>
      </w:r>
    </w:p>
    <w:p w14:paraId="188D2E75" w14:textId="77777777" w:rsidR="00011C71" w:rsidRPr="009E4206" w:rsidRDefault="009541E8" w:rsidP="00A257F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10.6.5.</w:t>
      </w:r>
      <w:r w:rsidRPr="009E4206">
        <w:rPr>
          <w:rFonts w:ascii="Sylfaen" w:hAnsi="Sylfaen"/>
          <w:sz w:val="24"/>
          <w:szCs w:val="24"/>
        </w:rPr>
        <w:tab/>
        <w:t xml:space="preserve">Միության շրջանակներում զբոսաշրջության զարգացման հայեցակարգի մշակումը։ </w:t>
      </w:r>
    </w:p>
    <w:p w14:paraId="7B3C072F" w14:textId="77777777" w:rsidR="009724A7" w:rsidRPr="009E4206" w:rsidRDefault="009724A7" w:rsidP="00A257FC">
      <w:pPr>
        <w:pStyle w:val="Bodytext20"/>
        <w:shd w:val="clear" w:color="auto" w:fill="auto"/>
        <w:spacing w:before="0" w:after="160" w:line="360" w:lineRule="auto"/>
        <w:ind w:left="160"/>
        <w:jc w:val="center"/>
        <w:rPr>
          <w:rFonts w:ascii="Sylfaen" w:hAnsi="Sylfaen"/>
          <w:sz w:val="24"/>
          <w:szCs w:val="24"/>
        </w:rPr>
      </w:pPr>
    </w:p>
    <w:p w14:paraId="48EC8E42" w14:textId="77777777" w:rsidR="00011C71" w:rsidRPr="009E4206" w:rsidRDefault="009541E8" w:rsidP="00A257FC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Ուղղություն 11. Միության</w:t>
      </w:r>
      <w:r w:rsidR="003C05FE" w:rsidRPr="009E4206">
        <w:rPr>
          <w:rFonts w:ascii="Sylfaen" w:hAnsi="Sylfaen"/>
          <w:sz w:val="24"/>
          <w:szCs w:val="24"/>
        </w:rPr>
        <w:t>՝</w:t>
      </w:r>
      <w:r w:rsidRPr="009E4206">
        <w:rPr>
          <w:rFonts w:ascii="Sylfaen" w:hAnsi="Sylfaen"/>
          <w:sz w:val="24"/>
          <w:szCs w:val="24"/>
        </w:rPr>
        <w:t xml:space="preserve"> որպես ժամանակակից աշխարհի զարգացման առավել նշանակալի կենտրոններից մեկի ձ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>ավորումը</w:t>
      </w:r>
    </w:p>
    <w:p w14:paraId="361A614E" w14:textId="77777777" w:rsidR="00011C71" w:rsidRPr="009E4206" w:rsidRDefault="009541E8" w:rsidP="007A1CBB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11.1.</w:t>
      </w:r>
      <w:r w:rsidRPr="009E4206">
        <w:rPr>
          <w:rFonts w:ascii="Sylfaen" w:hAnsi="Sylfaen"/>
          <w:sz w:val="24"/>
          <w:szCs w:val="24"/>
        </w:rPr>
        <w:tab/>
        <w:t>Միությանն առ</w:t>
      </w:r>
      <w:r w:rsidR="00492769" w:rsidRPr="009E4206">
        <w:rPr>
          <w:rFonts w:ascii="Sylfaen" w:hAnsi="Sylfaen"/>
          <w:sz w:val="24"/>
          <w:szCs w:val="24"/>
        </w:rPr>
        <w:t>ը</w:t>
      </w:r>
      <w:r w:rsidRPr="009E4206">
        <w:rPr>
          <w:rFonts w:ascii="Sylfaen" w:hAnsi="Sylfaen"/>
          <w:sz w:val="24"/>
          <w:szCs w:val="24"/>
        </w:rPr>
        <w:t xml:space="preserve">նթեր դիտորդ պետության ինստիտուտի ներուժի օգտագործումը։ </w:t>
      </w:r>
    </w:p>
    <w:p w14:paraId="2D13B352" w14:textId="77777777" w:rsidR="00A257FC" w:rsidRDefault="00A257FC" w:rsidP="00A257FC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p w14:paraId="67D31D4A" w14:textId="77777777" w:rsidR="00011C71" w:rsidRPr="009E4206" w:rsidRDefault="009541E8" w:rsidP="00A257FC">
      <w:pPr>
        <w:pStyle w:val="Bodytext20"/>
        <w:shd w:val="clear" w:color="auto" w:fill="auto"/>
        <w:tabs>
          <w:tab w:val="left" w:pos="1418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lastRenderedPageBreak/>
        <w:t>11.1.1.</w:t>
      </w:r>
      <w:r w:rsidRPr="009E4206">
        <w:rPr>
          <w:rFonts w:ascii="Sylfaen" w:hAnsi="Sylfaen"/>
          <w:sz w:val="24"/>
          <w:szCs w:val="24"/>
        </w:rPr>
        <w:tab/>
        <w:t>Միությանն առ</w:t>
      </w:r>
      <w:r w:rsidR="00E70EAE" w:rsidRPr="009E4206">
        <w:rPr>
          <w:rFonts w:ascii="Sylfaen" w:hAnsi="Sylfaen"/>
          <w:sz w:val="24"/>
          <w:szCs w:val="24"/>
        </w:rPr>
        <w:t>ը</w:t>
      </w:r>
      <w:r w:rsidRPr="009E4206">
        <w:rPr>
          <w:rFonts w:ascii="Sylfaen" w:hAnsi="Sylfaen"/>
          <w:sz w:val="24"/>
          <w:szCs w:val="24"/>
        </w:rPr>
        <w:t xml:space="preserve">նթեր դիտորդ պետության կարգավիճակ ստացած պետությունների հետ երկխոսության զարգացումը, Միությունում անդամության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Միությանն առ</w:t>
      </w:r>
      <w:r w:rsidR="00BF0E26" w:rsidRPr="009E4206">
        <w:rPr>
          <w:rFonts w:ascii="Sylfaen" w:hAnsi="Sylfaen"/>
          <w:sz w:val="24"/>
          <w:szCs w:val="24"/>
        </w:rPr>
        <w:t>ը</w:t>
      </w:r>
      <w:r w:rsidRPr="009E4206">
        <w:rPr>
          <w:rFonts w:ascii="Sylfaen" w:hAnsi="Sylfaen"/>
          <w:sz w:val="24"/>
          <w:szCs w:val="24"/>
        </w:rPr>
        <w:t xml:space="preserve">նթեր դիտորդ պետության կարգավիճակի ստացման մասսայականացումը։ </w:t>
      </w:r>
    </w:p>
    <w:p w14:paraId="29178B2F" w14:textId="77777777" w:rsidR="00011C71" w:rsidRPr="009E4206" w:rsidRDefault="009541E8" w:rsidP="00A257FC">
      <w:pPr>
        <w:pStyle w:val="Bodytext20"/>
        <w:shd w:val="clear" w:color="auto" w:fill="auto"/>
        <w:tabs>
          <w:tab w:val="left" w:pos="1418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11.2.</w:t>
      </w:r>
      <w:r w:rsidRPr="009E4206">
        <w:rPr>
          <w:rFonts w:ascii="Sylfaen" w:hAnsi="Sylfaen"/>
          <w:sz w:val="24"/>
          <w:szCs w:val="24"/>
        </w:rPr>
        <w:tab/>
        <w:t xml:space="preserve">Միության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դրա անդամ պետությունների՝ երրորդ կողմերի հետ միջազգային պայմանագրերի կիրարկումը։ </w:t>
      </w:r>
    </w:p>
    <w:p w14:paraId="074341C0" w14:textId="77777777" w:rsidR="00011C71" w:rsidRPr="009E4206" w:rsidRDefault="009541E8" w:rsidP="00A257FC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11.2.1.</w:t>
      </w:r>
      <w:r w:rsidRPr="009E4206">
        <w:rPr>
          <w:rFonts w:ascii="Sylfaen" w:hAnsi="Sylfaen"/>
          <w:sz w:val="24"/>
          <w:szCs w:val="24"/>
        </w:rPr>
        <w:tab/>
        <w:t xml:space="preserve">Միության կողմից արտաքին տնտեսական գործունեության մասնակիցների շահերի պաշտպանության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առաջմղման նպատակով անդամ պետությունների համար երրորդ երկրների շուկաների մատչելիության համար երրորդ երկրների հետ Միության առ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>տրային համաձայնագրերով, ինչպես նա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Միության մարմինների ակտերով նախատեսված գործիքների օգտագործումը։ </w:t>
      </w:r>
    </w:p>
    <w:p w14:paraId="3A3E14A7" w14:textId="77777777" w:rsidR="00011C71" w:rsidRPr="009E4206" w:rsidRDefault="009541E8" w:rsidP="00A257FC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11.2.2.</w:t>
      </w:r>
      <w:r w:rsidRPr="009E4206">
        <w:rPr>
          <w:rFonts w:ascii="Sylfaen" w:hAnsi="Sylfaen"/>
          <w:sz w:val="24"/>
          <w:szCs w:val="24"/>
        </w:rPr>
        <w:tab/>
        <w:t xml:space="preserve">Ապրանքների ծագման վերիֆիկացման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սերտիֆիկացման էլեկտրոնային համակարգերի գործ</w:t>
      </w:r>
      <w:r w:rsidR="00383678" w:rsidRPr="009E4206">
        <w:rPr>
          <w:rFonts w:ascii="Sylfaen" w:hAnsi="Sylfaen"/>
          <w:sz w:val="24"/>
          <w:szCs w:val="24"/>
        </w:rPr>
        <w:t>ունեության</w:t>
      </w:r>
      <w:r w:rsidRPr="009E4206">
        <w:rPr>
          <w:rFonts w:ascii="Sylfaen" w:hAnsi="Sylfaen"/>
          <w:sz w:val="24"/>
          <w:szCs w:val="24"/>
        </w:rPr>
        <w:t xml:space="preserve"> ապահով</w:t>
      </w:r>
      <w:r w:rsidR="00AE3840" w:rsidRPr="009E4206">
        <w:rPr>
          <w:rFonts w:ascii="Sylfaen" w:hAnsi="Sylfaen"/>
          <w:sz w:val="24"/>
          <w:szCs w:val="24"/>
        </w:rPr>
        <w:t>ման</w:t>
      </w:r>
      <w:r w:rsidRPr="009E4206">
        <w:rPr>
          <w:rFonts w:ascii="Sylfaen" w:hAnsi="Sylfaen"/>
          <w:sz w:val="24"/>
          <w:szCs w:val="24"/>
        </w:rPr>
        <w:t xml:space="preserve"> համար Միության տեղեկատվական ռեսուրսների օգտագործումը։ </w:t>
      </w:r>
    </w:p>
    <w:p w14:paraId="7AAB2374" w14:textId="77777777" w:rsidR="00011C71" w:rsidRPr="009E4206" w:rsidRDefault="009541E8" w:rsidP="00A257FC">
      <w:pPr>
        <w:pStyle w:val="Bodytext20"/>
        <w:shd w:val="clear" w:color="auto" w:fill="auto"/>
        <w:tabs>
          <w:tab w:val="left" w:pos="1418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11.3.</w:t>
      </w:r>
      <w:r w:rsidRPr="009E4206">
        <w:rPr>
          <w:rFonts w:ascii="Sylfaen" w:hAnsi="Sylfaen"/>
          <w:sz w:val="24"/>
          <w:szCs w:val="24"/>
        </w:rPr>
        <w:tab/>
        <w:t>Առանձնաշնորհային առ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>տրային ռեժիմների ձ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>ավորման, առ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տրատնտեսական համագործակցության զարգացման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բազմակողմանի խորացման հարցերի շուրջ երրորդ երկրների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դրանց ինտեգրացիոն միությունների հետ Միության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դրա անդամ պետությունների պայմանագրային</w:t>
      </w:r>
      <w:r w:rsidR="002730FB" w:rsidRPr="009E4206">
        <w:rPr>
          <w:rFonts w:ascii="Sylfaen" w:hAnsi="Sylfaen"/>
          <w:sz w:val="24"/>
          <w:szCs w:val="24"/>
        </w:rPr>
        <w:t xml:space="preserve"> </w:t>
      </w:r>
      <w:r w:rsidRPr="009E4206">
        <w:rPr>
          <w:rFonts w:ascii="Sylfaen" w:hAnsi="Sylfaen"/>
          <w:sz w:val="24"/>
          <w:szCs w:val="24"/>
        </w:rPr>
        <w:t>իրավական բազայի հետագա ձ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ավորումը։ </w:t>
      </w:r>
    </w:p>
    <w:p w14:paraId="127C22B6" w14:textId="77777777" w:rsidR="00011C71" w:rsidRPr="009E4206" w:rsidRDefault="009541E8" w:rsidP="00A257FC">
      <w:pPr>
        <w:pStyle w:val="Bodytext20"/>
        <w:shd w:val="clear" w:color="auto" w:fill="auto"/>
        <w:tabs>
          <w:tab w:val="left" w:pos="1418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11.3.1.</w:t>
      </w:r>
      <w:r w:rsidRPr="009E4206">
        <w:rPr>
          <w:rFonts w:ascii="Sylfaen" w:hAnsi="Sylfaen"/>
          <w:sz w:val="24"/>
          <w:szCs w:val="24"/>
        </w:rPr>
        <w:tab/>
        <w:t xml:space="preserve">Եգիպտոսի Արաբական Հանրապետության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Ի</w:t>
      </w:r>
      <w:r w:rsidR="0047440D" w:rsidRPr="009E4206">
        <w:rPr>
          <w:rFonts w:ascii="Sylfaen" w:hAnsi="Sylfaen"/>
          <w:sz w:val="24"/>
          <w:szCs w:val="24"/>
        </w:rPr>
        <w:t>ս</w:t>
      </w:r>
      <w:r w:rsidRPr="009E4206">
        <w:rPr>
          <w:rFonts w:ascii="Sylfaen" w:hAnsi="Sylfaen"/>
          <w:sz w:val="24"/>
          <w:szCs w:val="24"/>
        </w:rPr>
        <w:t xml:space="preserve">րայելի Հանրապետության հետ բանակցություններ ավարտելը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ազատ առ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>տրի գոտու ստեղծումը (երրորդ երկրների հետ Միության միջազգային պայմանագրերի կնքումը)։</w:t>
      </w:r>
    </w:p>
    <w:p w14:paraId="3F4C667A" w14:textId="77777777" w:rsidR="00011C71" w:rsidRPr="009E4206" w:rsidRDefault="009541E8" w:rsidP="00A257FC">
      <w:pPr>
        <w:pStyle w:val="Bodytext20"/>
        <w:shd w:val="clear" w:color="auto" w:fill="auto"/>
        <w:tabs>
          <w:tab w:val="left" w:pos="1418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11.3.2.</w:t>
      </w:r>
      <w:r w:rsidRPr="009E4206">
        <w:rPr>
          <w:rFonts w:ascii="Sylfaen" w:hAnsi="Sylfaen"/>
          <w:sz w:val="24"/>
          <w:szCs w:val="24"/>
        </w:rPr>
        <w:tab/>
        <w:t>Հնդկաստանի Հանրապետության հետ ազատ առ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տրի գոտու ստեղծման մասին բանակցությունների անցկացումը։ </w:t>
      </w:r>
    </w:p>
    <w:p w14:paraId="71041F4C" w14:textId="77777777" w:rsidR="00011C71" w:rsidRPr="009E4206" w:rsidRDefault="009541E8" w:rsidP="00A257FC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11.3.3.</w:t>
      </w:r>
      <w:r w:rsidRPr="009E4206">
        <w:rPr>
          <w:rFonts w:ascii="Sylfaen" w:hAnsi="Sylfaen"/>
          <w:sz w:val="24"/>
          <w:szCs w:val="24"/>
        </w:rPr>
        <w:tab/>
        <w:t>Մինչ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2025 թվականը միջնաժամկետ կտրվածքով Միության հիմնական գործընկերների հետ առ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տրատնտեսական համագործակցության զարգացման նկատմամբ մոտեցումներ սահմանող ռազմավարական փաստաթղթի հաստատումը։ </w:t>
      </w:r>
    </w:p>
    <w:p w14:paraId="4631A3AA" w14:textId="77777777" w:rsidR="00011C71" w:rsidRPr="009E4206" w:rsidRDefault="009541E8" w:rsidP="00A257FC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lastRenderedPageBreak/>
        <w:t>11.3.4.</w:t>
      </w:r>
      <w:r w:rsidRPr="009E4206">
        <w:rPr>
          <w:rFonts w:ascii="Sylfaen" w:hAnsi="Sylfaen"/>
          <w:sz w:val="24"/>
          <w:szCs w:val="24"/>
        </w:rPr>
        <w:tab/>
        <w:t>Ըստ ազատ առ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>տրի մասին համաձայնագրերի նոր գործընկերների սահմանումը, ազատ առ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տրի մասին համաձայնագրերի կնքման նպատակահարմարության ուսումնասիրության համար վերջիններիս հետ համատեղ հետազոտությունների անցկացումը, վերջիններիս հետ համաձայնագրերի կնքման մասին բանակցությունների անցկացումը։ </w:t>
      </w:r>
    </w:p>
    <w:p w14:paraId="796090BD" w14:textId="77777777" w:rsidR="00011C71" w:rsidRPr="009E4206" w:rsidRDefault="009541E8" w:rsidP="00A257FC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11.3.5.</w:t>
      </w:r>
      <w:r w:rsidRPr="009E4206">
        <w:rPr>
          <w:rFonts w:ascii="Sylfaen" w:hAnsi="Sylfaen"/>
          <w:sz w:val="24"/>
          <w:szCs w:val="24"/>
        </w:rPr>
        <w:tab/>
        <w:t>Պայմանագրի 38-րդ հոդվածի շրջանակներում անդամ պետությունների համակարգմանն օժանդակելու նպատակով ծառայությունների առ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տրի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ներդրումների ռեժիմի մասով օտարերկրյա պետությունների (օտարերկրյա պետությունների միության) հետ շահագրգիռ անդամ պետությունների բանակցություններում վերջիններիս նախաձեռնությամբ հանձնաժողովի ներգրավումը։ </w:t>
      </w:r>
    </w:p>
    <w:p w14:paraId="089D96A7" w14:textId="77777777" w:rsidR="00011C71" w:rsidRPr="009E4206" w:rsidRDefault="009541E8" w:rsidP="00A257FC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11.4.</w:t>
      </w:r>
      <w:r w:rsidRPr="009E4206">
        <w:rPr>
          <w:rFonts w:ascii="Sylfaen" w:hAnsi="Sylfaen"/>
          <w:sz w:val="24"/>
          <w:szCs w:val="24"/>
        </w:rPr>
        <w:tab/>
        <w:t>Փոխգործակցությունն այն երրորդ երկրների հետ, որոնց հետ սահմանված են համագործակցության մեխանիզմներ</w:t>
      </w:r>
      <w:r w:rsidR="0047440D" w:rsidRPr="009E4206">
        <w:rPr>
          <w:rFonts w:ascii="Sylfaen" w:hAnsi="Sylfaen"/>
          <w:sz w:val="24"/>
          <w:szCs w:val="24"/>
        </w:rPr>
        <w:t>,</w:t>
      </w:r>
      <w:r w:rsidRPr="009E4206">
        <w:rPr>
          <w:rFonts w:ascii="Sylfaen" w:hAnsi="Sylfaen"/>
          <w:sz w:val="24"/>
          <w:szCs w:val="24"/>
        </w:rPr>
        <w:t xml:space="preserve"> կամ որոնք Միության հետ փոխգործակցության հանդե</w:t>
      </w:r>
      <w:r w:rsidR="00A35E24" w:rsidRPr="009E4206">
        <w:rPr>
          <w:rFonts w:ascii="Sylfaen" w:hAnsi="Sylfaen"/>
          <w:sz w:val="24"/>
          <w:szCs w:val="24"/>
        </w:rPr>
        <w:t>պ</w:t>
      </w:r>
      <w:r w:rsidRPr="009E4206">
        <w:rPr>
          <w:rFonts w:ascii="Sylfaen" w:hAnsi="Sylfaen"/>
          <w:sz w:val="24"/>
          <w:szCs w:val="24"/>
        </w:rPr>
        <w:t xml:space="preserve"> հետաքրքրություն են դրս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որում, այդ թվում՝ համագործակցության մասին հուշագրերի իրականացումը։ </w:t>
      </w:r>
    </w:p>
    <w:p w14:paraId="20A93F0A" w14:textId="77777777" w:rsidR="00011C71" w:rsidRPr="009E4206" w:rsidRDefault="009541E8" w:rsidP="00A257FC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11.4.1.</w:t>
      </w:r>
      <w:r w:rsidRPr="009E4206">
        <w:rPr>
          <w:rFonts w:ascii="Sylfaen" w:hAnsi="Sylfaen"/>
          <w:sz w:val="24"/>
          <w:szCs w:val="24"/>
        </w:rPr>
        <w:tab/>
        <w:t xml:space="preserve">Առանցքային տնտեսական միջոցառումների շրջանակներում Հանձնաժողովի գծով կազմակերպվող եվրասիական հիմնախնդրի մասով հանրային միջոցառումներին օտարերկրյա գործընկերների ներգրավումը։ </w:t>
      </w:r>
    </w:p>
    <w:p w14:paraId="17E42938" w14:textId="77777777" w:rsidR="00011C71" w:rsidRPr="009E4206" w:rsidRDefault="009541E8" w:rsidP="00A257FC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11.4.2.</w:t>
      </w:r>
      <w:r w:rsidRPr="009E4206">
        <w:rPr>
          <w:rFonts w:ascii="Sylfaen" w:hAnsi="Sylfaen"/>
          <w:sz w:val="24"/>
          <w:szCs w:val="24"/>
        </w:rPr>
        <w:tab/>
        <w:t>Եվրասիական տնտեսական միության գործարար խորհրդի գծով երրորդ երկրների գործարար շրջանակների հետ բիզնես երկխոսության ինտենսիֆիկացումը, այդ թվում</w:t>
      </w:r>
      <w:r w:rsidR="00E6795A" w:rsidRPr="009E4206">
        <w:rPr>
          <w:rFonts w:ascii="Sylfaen" w:hAnsi="Sylfaen"/>
          <w:sz w:val="24"/>
          <w:szCs w:val="24"/>
        </w:rPr>
        <w:t>՝</w:t>
      </w:r>
      <w:r w:rsidRPr="009E4206">
        <w:rPr>
          <w:rFonts w:ascii="Sylfaen" w:hAnsi="Sylfaen"/>
          <w:sz w:val="24"/>
          <w:szCs w:val="24"/>
        </w:rPr>
        <w:t xml:space="preserve"> </w:t>
      </w:r>
    </w:p>
    <w:p w14:paraId="270E00DE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 xml:space="preserve">Եվրասիական տնտեսական միության գործարար խորհրդի շրջանակներում Միության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այն երրորդ երկրների միջ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բիզնես կապերի զարգացման մեխանիզմների ձ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>ավորումը, որոնց հետ առկա են փոխգործակցության կայուն մեխանիզմներ</w:t>
      </w:r>
      <w:r w:rsidR="0047440D" w:rsidRPr="009E4206">
        <w:rPr>
          <w:rFonts w:ascii="Sylfaen" w:hAnsi="Sylfaen"/>
          <w:sz w:val="24"/>
          <w:szCs w:val="24"/>
        </w:rPr>
        <w:t>,</w:t>
      </w:r>
      <w:r w:rsidRPr="009E4206">
        <w:rPr>
          <w:rFonts w:ascii="Sylfaen" w:hAnsi="Sylfaen"/>
          <w:sz w:val="24"/>
          <w:szCs w:val="24"/>
        </w:rPr>
        <w:t xml:space="preserve"> կամ որոնք հետաքրքրություն են ցուցաբերում Միության հետ համագործակցության հանդեպ</w:t>
      </w:r>
      <w:r w:rsidR="00AC4B2F" w:rsidRPr="009E4206">
        <w:rPr>
          <w:rFonts w:ascii="Sylfaen" w:hAnsi="Sylfaen"/>
          <w:sz w:val="24"/>
          <w:szCs w:val="24"/>
        </w:rPr>
        <w:t>.</w:t>
      </w:r>
      <w:r w:rsidRPr="009E4206">
        <w:rPr>
          <w:rFonts w:ascii="Sylfaen" w:hAnsi="Sylfaen"/>
          <w:sz w:val="24"/>
          <w:szCs w:val="24"/>
        </w:rPr>
        <w:t xml:space="preserve"> </w:t>
      </w:r>
    </w:p>
    <w:p w14:paraId="5F440EFA" w14:textId="77777777" w:rsidR="00A257FC" w:rsidRDefault="00A257FC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p w14:paraId="50FF6DDA" w14:textId="77777777" w:rsidR="00011C71" w:rsidRPr="009E4206" w:rsidRDefault="008006F4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lastRenderedPageBreak/>
        <w:t>Եվրասիական</w:t>
      </w:r>
      <w:r w:rsidR="00683983" w:rsidRPr="009E4206">
        <w:rPr>
          <w:rFonts w:ascii="Sylfaen" w:hAnsi="Sylfaen"/>
          <w:sz w:val="24"/>
          <w:szCs w:val="24"/>
        </w:rPr>
        <w:t xml:space="preserve"> տնտեսական միության գործարար խորհրդի գծով</w:t>
      </w:r>
      <w:r w:rsidR="009541E8" w:rsidRPr="009E4206">
        <w:rPr>
          <w:rFonts w:ascii="Sylfaen" w:hAnsi="Sylfaen"/>
          <w:sz w:val="24"/>
          <w:szCs w:val="24"/>
        </w:rPr>
        <w:t xml:space="preserve"> անդամ պետությունների </w:t>
      </w:r>
      <w:r w:rsidR="009E4206">
        <w:rPr>
          <w:rFonts w:ascii="Sylfaen" w:hAnsi="Sylfaen"/>
          <w:sz w:val="24"/>
          <w:szCs w:val="24"/>
        </w:rPr>
        <w:t>եւ</w:t>
      </w:r>
      <w:r w:rsidR="009541E8" w:rsidRPr="009E4206">
        <w:rPr>
          <w:rFonts w:ascii="Sylfaen" w:hAnsi="Sylfaen"/>
          <w:sz w:val="24"/>
          <w:szCs w:val="24"/>
        </w:rPr>
        <w:t xml:space="preserve"> երրորդ երկրների միջ</w:t>
      </w:r>
      <w:r w:rsidR="009E4206">
        <w:rPr>
          <w:rFonts w:ascii="Sylfaen" w:hAnsi="Sylfaen"/>
          <w:sz w:val="24"/>
          <w:szCs w:val="24"/>
        </w:rPr>
        <w:t>եւ</w:t>
      </w:r>
      <w:r w:rsidR="009541E8" w:rsidRPr="009E4206">
        <w:rPr>
          <w:rFonts w:ascii="Sylfaen" w:hAnsi="Sylfaen"/>
          <w:sz w:val="24"/>
          <w:szCs w:val="24"/>
        </w:rPr>
        <w:t xml:space="preserve"> ուղղակի գործարար կապերի հաստատումը</w:t>
      </w:r>
      <w:r w:rsidR="00016B52" w:rsidRPr="009E4206">
        <w:rPr>
          <w:rFonts w:ascii="Sylfaen" w:hAnsi="Sylfaen"/>
          <w:sz w:val="24"/>
          <w:szCs w:val="24"/>
        </w:rPr>
        <w:t xml:space="preserve"> ճյուղային համագործակցության ակտիվացման նպատակով</w:t>
      </w:r>
      <w:r w:rsidR="008A6F13" w:rsidRPr="009E4206">
        <w:rPr>
          <w:rFonts w:ascii="Sylfaen" w:hAnsi="Sylfaen"/>
          <w:sz w:val="24"/>
          <w:szCs w:val="24"/>
        </w:rPr>
        <w:t>`</w:t>
      </w:r>
      <w:r w:rsidR="00016B52" w:rsidRPr="009E4206">
        <w:rPr>
          <w:rFonts w:ascii="Sylfaen" w:hAnsi="Sylfaen"/>
          <w:sz w:val="24"/>
          <w:szCs w:val="24"/>
        </w:rPr>
        <w:t xml:space="preserve"> հաշվի առնելով Հանձնաժողովի իրավասությունը</w:t>
      </w:r>
      <w:r w:rsidR="009541E8" w:rsidRPr="009E4206">
        <w:rPr>
          <w:rFonts w:ascii="Sylfaen" w:hAnsi="Sylfaen"/>
          <w:sz w:val="24"/>
          <w:szCs w:val="24"/>
        </w:rPr>
        <w:t>։</w:t>
      </w:r>
    </w:p>
    <w:p w14:paraId="722626A6" w14:textId="77777777" w:rsidR="00011C71" w:rsidRPr="009E4206" w:rsidRDefault="009541E8" w:rsidP="00A257FC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11.5.</w:t>
      </w:r>
      <w:r w:rsidRPr="009E4206">
        <w:rPr>
          <w:rFonts w:ascii="Sylfaen" w:hAnsi="Sylfaen"/>
          <w:sz w:val="24"/>
          <w:szCs w:val="24"/>
        </w:rPr>
        <w:tab/>
        <w:t xml:space="preserve"> Պայմանագրով սահմանված ոլորտներում ԱՊՀ մասնակից պետությունների հետ տնտեսական համագործակցության մեխանիզմների զարգացումը։ </w:t>
      </w:r>
    </w:p>
    <w:p w14:paraId="3CA5A212" w14:textId="77777777" w:rsidR="00011C71" w:rsidRPr="009E4206" w:rsidRDefault="009541E8" w:rsidP="00A257F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11.5.1.</w:t>
      </w:r>
      <w:r w:rsidRPr="009E4206">
        <w:rPr>
          <w:rFonts w:ascii="Sylfaen" w:hAnsi="Sylfaen"/>
          <w:sz w:val="24"/>
          <w:szCs w:val="24"/>
        </w:rPr>
        <w:tab/>
        <w:t xml:space="preserve">Հանձնաժողովի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ԱՊՀ գործա</w:t>
      </w:r>
      <w:r w:rsidR="0047440D" w:rsidRPr="009E4206">
        <w:rPr>
          <w:rFonts w:ascii="Sylfaen" w:hAnsi="Sylfaen"/>
          <w:sz w:val="24"/>
          <w:szCs w:val="24"/>
        </w:rPr>
        <w:t>դ</w:t>
      </w:r>
      <w:r w:rsidRPr="009E4206">
        <w:rPr>
          <w:rFonts w:ascii="Sylfaen" w:hAnsi="Sylfaen"/>
          <w:sz w:val="24"/>
          <w:szCs w:val="24"/>
        </w:rPr>
        <w:t>իր կոմիտեի ներկայացուցիչների մասնակցություն</w:t>
      </w:r>
      <w:r w:rsidR="00EB6C6D" w:rsidRPr="009E4206">
        <w:rPr>
          <w:rFonts w:ascii="Sylfaen" w:hAnsi="Sylfaen"/>
          <w:sz w:val="24"/>
          <w:szCs w:val="24"/>
        </w:rPr>
        <w:t>ն</w:t>
      </w:r>
      <w:r w:rsidRPr="009E4206">
        <w:rPr>
          <w:rFonts w:ascii="Sylfaen" w:hAnsi="Sylfaen"/>
          <w:sz w:val="24"/>
          <w:szCs w:val="24"/>
        </w:rPr>
        <w:t xml:space="preserve"> իրենց իրավասության շրջանակներում Միության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ԱՊՀ աշխատանքային մարմինների նիստերին։ </w:t>
      </w:r>
    </w:p>
    <w:p w14:paraId="39475871" w14:textId="77777777" w:rsidR="00011C71" w:rsidRPr="009E4206" w:rsidRDefault="009541E8" w:rsidP="00A257F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11.5.2.</w:t>
      </w:r>
      <w:r w:rsidRPr="009E4206">
        <w:rPr>
          <w:rFonts w:ascii="Sylfaen" w:hAnsi="Sylfaen"/>
          <w:sz w:val="24"/>
          <w:szCs w:val="24"/>
        </w:rPr>
        <w:tab/>
        <w:t xml:space="preserve"> ԱՊՀ մասնակից պետությունների հետ փորձի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տեղեկատվության փոխանակումը, փոխադարձ հետաքրքրություն ներկայացնող հարցրի շուրջ խորհրդակցությունների անցկացումը։ </w:t>
      </w:r>
    </w:p>
    <w:p w14:paraId="0118C0F8" w14:textId="77777777" w:rsidR="00011C71" w:rsidRPr="009E4206" w:rsidRDefault="009541E8" w:rsidP="00A257F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11.5.3.</w:t>
      </w:r>
      <w:r w:rsidRPr="009E4206">
        <w:rPr>
          <w:rFonts w:ascii="Sylfaen" w:hAnsi="Sylfaen"/>
          <w:sz w:val="24"/>
          <w:szCs w:val="24"/>
        </w:rPr>
        <w:tab/>
        <w:t>Ապրանքների շուկաների գործ</w:t>
      </w:r>
      <w:r w:rsidR="00F456A7" w:rsidRPr="009E4206">
        <w:rPr>
          <w:rFonts w:ascii="Sylfaen" w:hAnsi="Sylfaen"/>
          <w:sz w:val="24"/>
          <w:szCs w:val="24"/>
        </w:rPr>
        <w:t>ունեության</w:t>
      </w:r>
      <w:r w:rsidRPr="009E4206">
        <w:rPr>
          <w:rFonts w:ascii="Sylfaen" w:hAnsi="Sylfaen"/>
          <w:sz w:val="24"/>
          <w:szCs w:val="24"/>
        </w:rPr>
        <w:t xml:space="preserve"> արդյունավետությունը, շրջանառության մեջ դրված ապրանքների անվտանգությունը, սպառողների տեղեկացվածությունը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իրավունքների պատշաճ պաշտպանությունը բարձրացնելու նպատակով ԱՊՀ մասնակից պետությունների հետ Միության փոխգործակցությունը։ </w:t>
      </w:r>
    </w:p>
    <w:p w14:paraId="2DAF9C5F" w14:textId="77777777" w:rsidR="00011C71" w:rsidRPr="009E4206" w:rsidRDefault="009541E8" w:rsidP="00A257FC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11.6.</w:t>
      </w:r>
      <w:r w:rsidRPr="009E4206">
        <w:rPr>
          <w:rFonts w:ascii="Sylfaen" w:hAnsi="Sylfaen"/>
          <w:sz w:val="24"/>
          <w:szCs w:val="24"/>
        </w:rPr>
        <w:tab/>
        <w:t xml:space="preserve">Առաջատար տարածաշրջանային տնտեսական միությունների հետ համակարգային երկխոսության զարգացումը։ </w:t>
      </w:r>
    </w:p>
    <w:p w14:paraId="450EBDC8" w14:textId="77777777" w:rsidR="00011C71" w:rsidRPr="009E4206" w:rsidRDefault="009541E8" w:rsidP="00A257F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11.6.1.</w:t>
      </w:r>
      <w:r w:rsidRPr="009E4206">
        <w:rPr>
          <w:rFonts w:ascii="Sylfaen" w:hAnsi="Sylfaen"/>
          <w:sz w:val="24"/>
          <w:szCs w:val="24"/>
        </w:rPr>
        <w:tab/>
        <w:t xml:space="preserve">Լավագույն ինտեգրացիոն պրակտիկաների վերլուծությունը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օգտագործումը։ </w:t>
      </w:r>
    </w:p>
    <w:p w14:paraId="61937BC1" w14:textId="77777777" w:rsidR="00011C71" w:rsidRPr="009E4206" w:rsidRDefault="009541E8" w:rsidP="00A257F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11.6.2.</w:t>
      </w:r>
      <w:r w:rsidRPr="009E4206">
        <w:rPr>
          <w:rFonts w:ascii="Sylfaen" w:hAnsi="Sylfaen"/>
          <w:sz w:val="24"/>
          <w:szCs w:val="24"/>
        </w:rPr>
        <w:tab/>
        <w:t>Եվրոպական միության հետ երկխոսության հաստատումը</w:t>
      </w:r>
      <w:r w:rsidR="007B1352" w:rsidRPr="009E4206">
        <w:rPr>
          <w:rFonts w:ascii="Sylfaen" w:hAnsi="Sylfaen"/>
          <w:sz w:val="24"/>
          <w:szCs w:val="24"/>
        </w:rPr>
        <w:t>.</w:t>
      </w:r>
      <w:r w:rsidRPr="009E4206">
        <w:rPr>
          <w:rFonts w:ascii="Sylfaen" w:hAnsi="Sylfaen"/>
          <w:sz w:val="24"/>
          <w:szCs w:val="24"/>
        </w:rPr>
        <w:t xml:space="preserve"> </w:t>
      </w:r>
    </w:p>
    <w:p w14:paraId="71FF9864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 xml:space="preserve">Հանձնաժողովի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Եվրոպական հանձնաժողովի միջ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երկխոսության զարգացումը (ներառյալ</w:t>
      </w:r>
      <w:r w:rsidR="0047440D" w:rsidRPr="009E4206">
        <w:rPr>
          <w:rFonts w:ascii="Sylfaen" w:hAnsi="Sylfaen"/>
          <w:sz w:val="24"/>
          <w:szCs w:val="24"/>
        </w:rPr>
        <w:t>՝</w:t>
      </w:r>
      <w:r w:rsidRPr="009E4206">
        <w:rPr>
          <w:rFonts w:ascii="Sylfaen" w:hAnsi="Sylfaen"/>
          <w:sz w:val="24"/>
          <w:szCs w:val="24"/>
        </w:rPr>
        <w:t xml:space="preserve"> Եվրոպական միության մասնագիտացված մարմինների հետ փոխգործակցությունը) տեխնիկական կարգավորման, սանիտարական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անասնաբուժական միջոցառումների, դեղամիջոցների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բժշկական </w:t>
      </w:r>
      <w:r w:rsidRPr="009E4206">
        <w:rPr>
          <w:rFonts w:ascii="Sylfaen" w:hAnsi="Sylfaen"/>
          <w:sz w:val="24"/>
          <w:szCs w:val="24"/>
        </w:rPr>
        <w:lastRenderedPageBreak/>
        <w:t>արտադրատեսակների շրջանառության, մրցակցության, առ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>տրային քաղաքականության որոշ ասպեկտների ոլորտներում, ինչպես նա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Միության գործունեության այլ ուղղություններով</w:t>
      </w:r>
      <w:r w:rsidR="00262E74" w:rsidRPr="009E4206">
        <w:rPr>
          <w:rFonts w:ascii="Sylfaen" w:hAnsi="Sylfaen"/>
          <w:sz w:val="24"/>
          <w:szCs w:val="24"/>
        </w:rPr>
        <w:t>.</w:t>
      </w:r>
    </w:p>
    <w:p w14:paraId="75862923" w14:textId="77777777" w:rsidR="00011C71" w:rsidRPr="009E4206" w:rsidRDefault="00BB3B53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Եվրոպական միության այն երկրների կառավարությունների հետ երկխոսության զարգացումը, որոնց հետ Հանձնաժողովը ձ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>ավորել է փոխգործակցություն, ինչպես նա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Եվրոպական միության այն երկրների կառավարությունների հետ, որոնք հետաքրքրություն են դրս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>որում Հանձնաժողովի հետ փոխգործակցության զարգացման գործում</w:t>
      </w:r>
      <w:r w:rsidR="008E39C1" w:rsidRPr="009E4206">
        <w:rPr>
          <w:rFonts w:ascii="Sylfaen" w:hAnsi="Sylfaen"/>
          <w:sz w:val="24"/>
          <w:szCs w:val="24"/>
        </w:rPr>
        <w:t>.</w:t>
      </w:r>
      <w:r w:rsidR="009541E8" w:rsidRPr="009E4206">
        <w:rPr>
          <w:rFonts w:ascii="Sylfaen" w:hAnsi="Sylfaen"/>
          <w:sz w:val="24"/>
          <w:szCs w:val="24"/>
        </w:rPr>
        <w:t xml:space="preserve"> </w:t>
      </w:r>
    </w:p>
    <w:p w14:paraId="36E52AD0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 xml:space="preserve">Միության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Եվրոպական միության անդամ պետությունների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մարմինների ներկայացուցիչների մասնակցությամբ միջազգային համաժողովների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այլ միջոցառումների անցկացումը։</w:t>
      </w:r>
    </w:p>
    <w:p w14:paraId="10A83439" w14:textId="77777777" w:rsidR="00011C71" w:rsidRPr="009E4206" w:rsidRDefault="00A257FC" w:rsidP="00A257F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11.6.3.</w:t>
      </w:r>
      <w:r>
        <w:rPr>
          <w:rFonts w:ascii="Sylfaen" w:hAnsi="Sylfaen"/>
          <w:sz w:val="24"/>
          <w:szCs w:val="24"/>
        </w:rPr>
        <w:tab/>
      </w:r>
      <w:r w:rsidR="009541E8" w:rsidRPr="009E4206">
        <w:rPr>
          <w:rFonts w:ascii="Sylfaen" w:hAnsi="Sylfaen"/>
          <w:sz w:val="24"/>
          <w:szCs w:val="24"/>
        </w:rPr>
        <w:t>Հարավ</w:t>
      </w:r>
      <w:r w:rsidR="002730FB" w:rsidRPr="009E4206">
        <w:rPr>
          <w:rFonts w:ascii="Sylfaen" w:hAnsi="Sylfaen"/>
          <w:sz w:val="24"/>
          <w:szCs w:val="24"/>
        </w:rPr>
        <w:t>ա</w:t>
      </w:r>
      <w:r w:rsidR="009541E8" w:rsidRPr="009E4206">
        <w:rPr>
          <w:rFonts w:ascii="Sylfaen" w:hAnsi="Sylfaen"/>
          <w:sz w:val="24"/>
          <w:szCs w:val="24"/>
        </w:rPr>
        <w:t>ր</w:t>
      </w:r>
      <w:r w:rsidR="009E4206">
        <w:rPr>
          <w:rFonts w:ascii="Sylfaen" w:hAnsi="Sylfaen"/>
          <w:sz w:val="24"/>
          <w:szCs w:val="24"/>
        </w:rPr>
        <w:t>եւ</w:t>
      </w:r>
      <w:r w:rsidR="009541E8" w:rsidRPr="009E4206">
        <w:rPr>
          <w:rFonts w:ascii="Sylfaen" w:hAnsi="Sylfaen"/>
          <w:sz w:val="24"/>
          <w:szCs w:val="24"/>
        </w:rPr>
        <w:t>ելյան Ասիայի պետությունների ասոցիացիայի հետ առ</w:t>
      </w:r>
      <w:r w:rsidR="009E4206">
        <w:rPr>
          <w:rFonts w:ascii="Sylfaen" w:hAnsi="Sylfaen"/>
          <w:sz w:val="24"/>
          <w:szCs w:val="24"/>
        </w:rPr>
        <w:t>եւ</w:t>
      </w:r>
      <w:r w:rsidR="009541E8" w:rsidRPr="009E4206">
        <w:rPr>
          <w:rFonts w:ascii="Sylfaen" w:hAnsi="Sylfaen"/>
          <w:sz w:val="24"/>
          <w:szCs w:val="24"/>
        </w:rPr>
        <w:t>տրատնտեսական համագործակցության խորացումը</w:t>
      </w:r>
      <w:r w:rsidR="005A4FA9" w:rsidRPr="009E4206">
        <w:rPr>
          <w:rFonts w:ascii="Sylfaen" w:hAnsi="Sylfaen"/>
          <w:sz w:val="24"/>
          <w:szCs w:val="24"/>
        </w:rPr>
        <w:t>.</w:t>
      </w:r>
    </w:p>
    <w:p w14:paraId="1FE82D33" w14:textId="77777777" w:rsidR="00011C71" w:rsidRPr="009E4206" w:rsidRDefault="00C429AE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Հարավ</w:t>
      </w:r>
      <w:r w:rsidR="002730FB" w:rsidRPr="009E4206">
        <w:rPr>
          <w:rFonts w:ascii="Sylfaen" w:hAnsi="Sylfaen"/>
          <w:sz w:val="24"/>
          <w:szCs w:val="24"/>
        </w:rPr>
        <w:t>ա</w:t>
      </w:r>
      <w:r w:rsidRPr="009E4206">
        <w:rPr>
          <w:rFonts w:ascii="Sylfaen" w:hAnsi="Sylfaen"/>
          <w:sz w:val="24"/>
          <w:szCs w:val="24"/>
        </w:rPr>
        <w:t>ր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ելյան Ասիայի պետությունների ասոցիացիայի հետ համատեղ </w:t>
      </w:r>
      <w:r w:rsidR="009541E8" w:rsidRPr="009E4206">
        <w:rPr>
          <w:rFonts w:ascii="Sylfaen" w:hAnsi="Sylfaen"/>
          <w:sz w:val="24"/>
          <w:szCs w:val="24"/>
        </w:rPr>
        <w:t>գործարար ֆորումների անցկացում</w:t>
      </w:r>
      <w:r w:rsidR="00292E2A" w:rsidRPr="009E4206">
        <w:rPr>
          <w:rFonts w:ascii="Sylfaen" w:hAnsi="Sylfaen"/>
          <w:sz w:val="24"/>
          <w:szCs w:val="24"/>
        </w:rPr>
        <w:t>ը</w:t>
      </w:r>
      <w:r w:rsidR="009541E8" w:rsidRPr="009E4206">
        <w:rPr>
          <w:rFonts w:ascii="Sylfaen" w:hAnsi="Sylfaen"/>
          <w:sz w:val="24"/>
          <w:szCs w:val="24"/>
        </w:rPr>
        <w:t xml:space="preserve"> </w:t>
      </w:r>
      <w:r w:rsidR="009E4206">
        <w:rPr>
          <w:rFonts w:ascii="Sylfaen" w:hAnsi="Sylfaen"/>
          <w:sz w:val="24"/>
          <w:szCs w:val="24"/>
        </w:rPr>
        <w:t>եւ</w:t>
      </w:r>
      <w:r w:rsidR="009541E8" w:rsidRPr="009E4206">
        <w:rPr>
          <w:rFonts w:ascii="Sylfaen" w:hAnsi="Sylfaen"/>
          <w:sz w:val="24"/>
          <w:szCs w:val="24"/>
        </w:rPr>
        <w:t xml:space="preserve"> այլ համատեղ միջոցառումների իրականացում</w:t>
      </w:r>
      <w:r w:rsidR="00292E2A" w:rsidRPr="009E4206">
        <w:rPr>
          <w:rFonts w:ascii="Sylfaen" w:hAnsi="Sylfaen"/>
          <w:sz w:val="24"/>
          <w:szCs w:val="24"/>
        </w:rPr>
        <w:t>ը</w:t>
      </w:r>
      <w:r w:rsidR="009541E8" w:rsidRPr="009E4206">
        <w:rPr>
          <w:rFonts w:ascii="Sylfaen" w:hAnsi="Sylfaen"/>
          <w:sz w:val="24"/>
          <w:szCs w:val="24"/>
        </w:rPr>
        <w:t xml:space="preserve">, փոխադարձ հետաքրքրություն ներկայացնող ոլորտներում տեղեկատվության </w:t>
      </w:r>
      <w:r w:rsidR="009E4206">
        <w:rPr>
          <w:rFonts w:ascii="Sylfaen" w:hAnsi="Sylfaen"/>
          <w:sz w:val="24"/>
          <w:szCs w:val="24"/>
        </w:rPr>
        <w:t>եւ</w:t>
      </w:r>
      <w:r w:rsidR="009541E8" w:rsidRPr="009E4206">
        <w:rPr>
          <w:rFonts w:ascii="Sylfaen" w:hAnsi="Sylfaen"/>
          <w:sz w:val="24"/>
          <w:szCs w:val="24"/>
        </w:rPr>
        <w:t xml:space="preserve"> փորձի փոխանակում ենթադրող աշխատանքային ծրագրերի մշակումը։</w:t>
      </w:r>
      <w:r w:rsidR="009E4206">
        <w:rPr>
          <w:rFonts w:ascii="Sylfaen" w:hAnsi="Sylfaen"/>
          <w:sz w:val="24"/>
          <w:szCs w:val="24"/>
        </w:rPr>
        <w:t xml:space="preserve"> </w:t>
      </w:r>
    </w:p>
    <w:p w14:paraId="291AC3BD" w14:textId="77777777" w:rsidR="00011C71" w:rsidRPr="009E4206" w:rsidRDefault="009541E8" w:rsidP="00A257F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11.6.4.</w:t>
      </w:r>
      <w:r w:rsidRPr="009E4206">
        <w:rPr>
          <w:rFonts w:ascii="Sylfaen" w:hAnsi="Sylfaen"/>
          <w:sz w:val="24"/>
          <w:szCs w:val="24"/>
        </w:rPr>
        <w:tab/>
        <w:t>Պայմանագրով սահմանված ոլորտներում Շանհայի համագործակցության կազմակերպության հետ երկխոսության զարգացումը</w:t>
      </w:r>
      <w:r w:rsidR="007B1352" w:rsidRPr="009E4206">
        <w:rPr>
          <w:rFonts w:ascii="Sylfaen" w:hAnsi="Sylfaen"/>
          <w:sz w:val="24"/>
          <w:szCs w:val="24"/>
        </w:rPr>
        <w:t>.</w:t>
      </w:r>
      <w:r w:rsidR="009E4206">
        <w:rPr>
          <w:rFonts w:ascii="Sylfaen" w:hAnsi="Sylfaen"/>
          <w:sz w:val="24"/>
          <w:szCs w:val="24"/>
        </w:rPr>
        <w:t xml:space="preserve"> </w:t>
      </w:r>
    </w:p>
    <w:p w14:paraId="02D3E4B5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 xml:space="preserve">Շանհայի համագործակցության կազմակերպությունում Ռուսաստանի Դաշնության, Ղազախստանի Հանրապետության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Ղրղզստանի Հանրապետության ներկայացուցչությունների հարթակների ներուժի օգտագործումը պաշտոնական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գործարար շրջանակների ներկայացուցիչների, ինչպես նա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Շանհայի համագործակցության կազմակերպության երկրների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անդամ պետությունների փորձագիտական ընկերակցության մասնակցությամբ հանրային միջոցառումների անցկացման նպատակով։</w:t>
      </w:r>
      <w:r w:rsidR="009E4206">
        <w:rPr>
          <w:rFonts w:ascii="Sylfaen" w:hAnsi="Sylfaen"/>
          <w:sz w:val="24"/>
          <w:szCs w:val="24"/>
        </w:rPr>
        <w:t xml:space="preserve"> </w:t>
      </w:r>
    </w:p>
    <w:p w14:paraId="15F9AC54" w14:textId="77777777" w:rsidR="00011C71" w:rsidRPr="009E4206" w:rsidRDefault="009541E8" w:rsidP="00A257FC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lastRenderedPageBreak/>
        <w:t>11.6.5.</w:t>
      </w:r>
      <w:r w:rsidRPr="009E4206">
        <w:rPr>
          <w:rFonts w:ascii="Sylfaen" w:hAnsi="Sylfaen"/>
          <w:sz w:val="24"/>
          <w:szCs w:val="24"/>
        </w:rPr>
        <w:tab/>
        <w:t>Հարավամերիկյան ընդհանուր շուկայի (ՄԵՐԿՈՍՈՒՐ), Խաղա</w:t>
      </w:r>
      <w:r w:rsidR="007B1352" w:rsidRPr="009E4206">
        <w:rPr>
          <w:rFonts w:ascii="Sylfaen" w:hAnsi="Sylfaen"/>
          <w:sz w:val="24"/>
          <w:szCs w:val="24"/>
        </w:rPr>
        <w:t>ղ</w:t>
      </w:r>
      <w:r w:rsidRPr="009E4206">
        <w:rPr>
          <w:rFonts w:ascii="Sylfaen" w:hAnsi="Sylfaen"/>
          <w:sz w:val="24"/>
          <w:szCs w:val="24"/>
        </w:rPr>
        <w:t xml:space="preserve">օվկիանոսյան ալյանսի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Անդյան միության հետ համագործակցության խորացումը, այդ թվում՝</w:t>
      </w:r>
      <w:r w:rsidR="009E4206">
        <w:rPr>
          <w:rFonts w:ascii="Sylfaen" w:hAnsi="Sylfaen"/>
          <w:sz w:val="24"/>
          <w:szCs w:val="24"/>
        </w:rPr>
        <w:t xml:space="preserve"> </w:t>
      </w:r>
      <w:r w:rsidRPr="009E4206">
        <w:rPr>
          <w:rFonts w:ascii="Sylfaen" w:hAnsi="Sylfaen"/>
          <w:sz w:val="24"/>
          <w:szCs w:val="24"/>
        </w:rPr>
        <w:t>համատեղ բիզնես</w:t>
      </w:r>
      <w:r w:rsidR="00292E2A" w:rsidRPr="009E4206">
        <w:rPr>
          <w:rFonts w:ascii="Sylfaen" w:hAnsi="Sylfaen"/>
          <w:sz w:val="24"/>
          <w:szCs w:val="24"/>
        </w:rPr>
        <w:t xml:space="preserve"> </w:t>
      </w:r>
      <w:r w:rsidRPr="009E4206">
        <w:rPr>
          <w:rFonts w:ascii="Sylfaen" w:hAnsi="Sylfaen"/>
          <w:sz w:val="24"/>
          <w:szCs w:val="24"/>
        </w:rPr>
        <w:t xml:space="preserve">ֆորումների կազմակերպման միջոցով տնտեսական համագործակցության առավել արդյունավետ ներքին զարգացման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խորացման համար ուղիղ կապերի հաստատման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փորձի փոխանակման գործում գործարար շրջանակներին օժանդակություն ցուցաբերելու նպատակով։</w:t>
      </w:r>
      <w:r w:rsidR="009E4206">
        <w:rPr>
          <w:rFonts w:ascii="Sylfaen" w:hAnsi="Sylfaen"/>
          <w:sz w:val="24"/>
          <w:szCs w:val="24"/>
        </w:rPr>
        <w:t xml:space="preserve"> </w:t>
      </w:r>
    </w:p>
    <w:p w14:paraId="2654CB51" w14:textId="77777777" w:rsidR="00011C71" w:rsidRPr="009E4206" w:rsidRDefault="009541E8" w:rsidP="00A257FC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11.6.6.</w:t>
      </w:r>
      <w:r w:rsidRPr="009E4206">
        <w:rPr>
          <w:rFonts w:ascii="Sylfaen" w:hAnsi="Sylfaen"/>
          <w:sz w:val="24"/>
          <w:szCs w:val="24"/>
        </w:rPr>
        <w:tab/>
        <w:t>Աֆրիկյան միության հետ փոխգործակցության զարգացումը</w:t>
      </w:r>
      <w:r w:rsidR="00D37F2B" w:rsidRPr="009E4206">
        <w:rPr>
          <w:rFonts w:ascii="Sylfaen" w:hAnsi="Sylfaen"/>
          <w:sz w:val="24"/>
          <w:szCs w:val="24"/>
        </w:rPr>
        <w:t>.</w:t>
      </w:r>
      <w:r w:rsidRPr="009E4206">
        <w:rPr>
          <w:rFonts w:ascii="Sylfaen" w:hAnsi="Sylfaen"/>
          <w:sz w:val="24"/>
          <w:szCs w:val="24"/>
        </w:rPr>
        <w:t xml:space="preserve"> </w:t>
      </w:r>
    </w:p>
    <w:p w14:paraId="1E08A0C5" w14:textId="77777777" w:rsidR="00011C71" w:rsidRPr="009E4206" w:rsidRDefault="00102238" w:rsidP="00A257FC">
      <w:pPr>
        <w:pStyle w:val="Bodytext20"/>
        <w:shd w:val="clear" w:color="auto" w:fill="auto"/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 xml:space="preserve">ենթակառուցվածքի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գյուղատնտեսության, առ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տրի, ներդրումների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ձեռնարկատիրության զարգացման, տարածաշրջանային տնտեսական ինտեգրման ոլոր</w:t>
      </w:r>
      <w:r w:rsidR="009541E8" w:rsidRPr="009E4206">
        <w:rPr>
          <w:rFonts w:ascii="Sylfaen" w:hAnsi="Sylfaen"/>
          <w:sz w:val="24"/>
          <w:szCs w:val="24"/>
        </w:rPr>
        <w:t>տ</w:t>
      </w:r>
      <w:r w:rsidR="00D37F2B" w:rsidRPr="009E4206">
        <w:rPr>
          <w:rFonts w:ascii="Sylfaen" w:hAnsi="Sylfaen"/>
          <w:sz w:val="24"/>
          <w:szCs w:val="24"/>
        </w:rPr>
        <w:t>ներ</w:t>
      </w:r>
      <w:r w:rsidR="009541E8" w:rsidRPr="009E4206">
        <w:rPr>
          <w:rFonts w:ascii="Sylfaen" w:hAnsi="Sylfaen"/>
          <w:sz w:val="24"/>
          <w:szCs w:val="24"/>
        </w:rPr>
        <w:t>ում փոխգործ</w:t>
      </w:r>
      <w:r w:rsidR="001C38C2" w:rsidRPr="009E4206">
        <w:rPr>
          <w:rFonts w:ascii="Sylfaen" w:hAnsi="Sylfaen"/>
          <w:sz w:val="24"/>
          <w:szCs w:val="24"/>
        </w:rPr>
        <w:t>ակ</w:t>
      </w:r>
      <w:r w:rsidR="009541E8" w:rsidRPr="009E4206">
        <w:rPr>
          <w:rFonts w:ascii="Sylfaen" w:hAnsi="Sylfaen"/>
          <w:sz w:val="24"/>
          <w:szCs w:val="24"/>
        </w:rPr>
        <w:t>ցության ակտիվացումը</w:t>
      </w:r>
      <w:r w:rsidR="00BF24C5" w:rsidRPr="009E4206">
        <w:rPr>
          <w:rFonts w:ascii="Sylfaen" w:hAnsi="Sylfaen"/>
          <w:sz w:val="24"/>
          <w:szCs w:val="24"/>
        </w:rPr>
        <w:t>.</w:t>
      </w:r>
      <w:r w:rsidR="009541E8" w:rsidRPr="009E4206">
        <w:rPr>
          <w:rFonts w:ascii="Sylfaen" w:hAnsi="Sylfaen"/>
          <w:sz w:val="24"/>
          <w:szCs w:val="24"/>
        </w:rPr>
        <w:t xml:space="preserve"> </w:t>
      </w:r>
    </w:p>
    <w:p w14:paraId="4C0C5DD6" w14:textId="77777777" w:rsidR="00011C71" w:rsidRPr="009E4206" w:rsidRDefault="009541E8" w:rsidP="00A257FC">
      <w:pPr>
        <w:pStyle w:val="Bodytext20"/>
        <w:shd w:val="clear" w:color="auto" w:fill="auto"/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գործարար շրջանակների ներկայացուցիչների միջ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ուղիղ կապերի հաստատմանն օժանդակելը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փորձի փոխանակումը։ </w:t>
      </w:r>
    </w:p>
    <w:p w14:paraId="1178C465" w14:textId="77777777" w:rsidR="00011C71" w:rsidRPr="009E4206" w:rsidRDefault="009541E8" w:rsidP="00A257FC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11.6.7.</w:t>
      </w:r>
      <w:r w:rsidRPr="009E4206">
        <w:rPr>
          <w:rFonts w:ascii="Sylfaen" w:hAnsi="Sylfaen"/>
          <w:sz w:val="24"/>
          <w:szCs w:val="24"/>
        </w:rPr>
        <w:tab/>
        <w:t xml:space="preserve">Լատինական Ամերիկայի, Ասիայի, Աֆրիկայի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Մերձավոր Ար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>ելքի առաջատար տարածաշրջանային տնտեսական ինտեգրացիոն միությունների հետ երկխոսության հաստատումը։</w:t>
      </w:r>
    </w:p>
    <w:p w14:paraId="61130E83" w14:textId="77777777" w:rsidR="00011C71" w:rsidRPr="009E4206" w:rsidRDefault="009541E8" w:rsidP="00A257FC">
      <w:pPr>
        <w:pStyle w:val="Bodytext20"/>
        <w:shd w:val="clear" w:color="auto" w:fill="auto"/>
        <w:tabs>
          <w:tab w:val="left" w:pos="1418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11.7.</w:t>
      </w:r>
      <w:r w:rsidRPr="009E4206">
        <w:rPr>
          <w:rFonts w:ascii="Sylfaen" w:hAnsi="Sylfaen"/>
          <w:sz w:val="24"/>
          <w:szCs w:val="24"/>
        </w:rPr>
        <w:tab/>
        <w:t xml:space="preserve">Գլոբալ տնտեսության ոլորտում միջազգային կազմակերպությունների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վերլուծական կենտրոնների հետ փոխգործակցության խորացումը։ </w:t>
      </w:r>
    </w:p>
    <w:p w14:paraId="33209DCB" w14:textId="77777777" w:rsidR="00011C71" w:rsidRPr="009E4206" w:rsidRDefault="009541E8" w:rsidP="00A257FC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11.7.1.</w:t>
      </w:r>
      <w:r w:rsidRPr="009E4206">
        <w:rPr>
          <w:rFonts w:ascii="Sylfaen" w:hAnsi="Sylfaen"/>
          <w:sz w:val="24"/>
          <w:szCs w:val="24"/>
        </w:rPr>
        <w:tab/>
      </w:r>
      <w:r w:rsidR="00DD3DFF" w:rsidRPr="009E4206">
        <w:rPr>
          <w:rFonts w:ascii="Sylfaen" w:hAnsi="Sylfaen"/>
          <w:sz w:val="24"/>
          <w:szCs w:val="24"/>
        </w:rPr>
        <w:t>ՄԱԿ-ի Գլխավոր ասամբլեայի կողմից Միությանը դիտորդի կարգավիճակի շնորհումը:</w:t>
      </w:r>
      <w:r w:rsidR="0005794E" w:rsidRPr="009E4206">
        <w:rPr>
          <w:rFonts w:ascii="Sylfaen" w:hAnsi="Sylfaen"/>
          <w:sz w:val="24"/>
          <w:szCs w:val="24"/>
        </w:rPr>
        <w:t xml:space="preserve"> </w:t>
      </w:r>
      <w:r w:rsidRPr="009E4206">
        <w:rPr>
          <w:rFonts w:ascii="Sylfaen" w:hAnsi="Sylfaen"/>
          <w:sz w:val="24"/>
          <w:szCs w:val="24"/>
        </w:rPr>
        <w:t>Միության կողմից՝ առանց համապատասխան հաստիքային թվաքանակով ներկայացուցչության ս</w:t>
      </w:r>
      <w:r w:rsidR="00CF428F" w:rsidRPr="009E4206">
        <w:rPr>
          <w:rFonts w:ascii="Sylfaen" w:hAnsi="Sylfaen"/>
          <w:sz w:val="24"/>
          <w:szCs w:val="24"/>
        </w:rPr>
        <w:t>տ</w:t>
      </w:r>
      <w:r w:rsidRPr="009E4206">
        <w:rPr>
          <w:rFonts w:ascii="Sylfaen" w:hAnsi="Sylfaen"/>
          <w:sz w:val="24"/>
          <w:szCs w:val="24"/>
        </w:rPr>
        <w:t xml:space="preserve">եղծման ՄԱԿ-ի Գլխավոր ասամբլեային </w:t>
      </w:r>
      <w:r w:rsidR="00DD3DFF" w:rsidRPr="009E4206">
        <w:rPr>
          <w:rFonts w:ascii="Sylfaen" w:hAnsi="Sylfaen"/>
          <w:sz w:val="24"/>
          <w:szCs w:val="24"/>
        </w:rPr>
        <w:t>առընթեր</w:t>
      </w:r>
      <w:r w:rsidRPr="009E4206">
        <w:rPr>
          <w:rFonts w:ascii="Sylfaen" w:hAnsi="Sylfaen"/>
          <w:sz w:val="24"/>
          <w:szCs w:val="24"/>
        </w:rPr>
        <w:t xml:space="preserve"> դիտորդի կարգավիճակի ստացման մասին ՄԱԿ-ի բանաձ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ի ընդունմանն ուղղված միջոցառումների՝ անդամ պետությունների արտաքին քաղաքական գերատեսչությունների հետ փոխգործակցությամբ իրագործումը։ </w:t>
      </w:r>
    </w:p>
    <w:p w14:paraId="0552454C" w14:textId="77777777" w:rsidR="00011C71" w:rsidRPr="009E4206" w:rsidRDefault="009541E8" w:rsidP="00A257F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11.7.2.</w:t>
      </w:r>
      <w:r w:rsidRPr="009E4206">
        <w:rPr>
          <w:rFonts w:ascii="Sylfaen" w:hAnsi="Sylfaen"/>
          <w:sz w:val="24"/>
          <w:szCs w:val="24"/>
        </w:rPr>
        <w:tab/>
        <w:t xml:space="preserve">ՄԱԿ-ի համակարգի տարածաշրջանային տնտեսական հանձնաժողովներում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կազմակերպություններում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դրանց աշխատանքային մարմիններում Միության ներկայացվածության ապահովումը</w:t>
      </w:r>
      <w:r w:rsidR="00E826BB" w:rsidRPr="009E4206">
        <w:rPr>
          <w:rFonts w:ascii="Sylfaen" w:hAnsi="Sylfaen"/>
          <w:sz w:val="24"/>
          <w:szCs w:val="24"/>
        </w:rPr>
        <w:t>.</w:t>
      </w:r>
    </w:p>
    <w:p w14:paraId="40393233" w14:textId="77777777" w:rsidR="00011C71" w:rsidRPr="009E4206" w:rsidRDefault="00DE76AC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lastRenderedPageBreak/>
        <w:t xml:space="preserve">տրանսպորտային </w:t>
      </w:r>
      <w:r w:rsidR="009541E8" w:rsidRPr="009E4206">
        <w:rPr>
          <w:rFonts w:ascii="Sylfaen" w:hAnsi="Sylfaen"/>
          <w:sz w:val="24"/>
          <w:szCs w:val="24"/>
        </w:rPr>
        <w:t>միջոցների ոլորտում կանոնների համաձայնեցման համար Համաշխարհային ֆորումում որպես դիտորդ Միության մասնակցության հնարավորության մշակումը (WP.29 ՄԱԿ-ի ԵՏՀ)</w:t>
      </w:r>
      <w:r w:rsidR="00E826BB" w:rsidRPr="009E4206">
        <w:rPr>
          <w:rFonts w:ascii="Sylfaen" w:hAnsi="Sylfaen"/>
          <w:sz w:val="24"/>
          <w:szCs w:val="24"/>
        </w:rPr>
        <w:t>.</w:t>
      </w:r>
    </w:p>
    <w:p w14:paraId="6D47B434" w14:textId="77777777" w:rsidR="00011C71" w:rsidRPr="009E4206" w:rsidRDefault="00D82A7A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 xml:space="preserve">համատեղ միջոցառումների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բազմակողմանի հանդիպումների անցկացում</w:t>
      </w:r>
      <w:r w:rsidR="009541E8" w:rsidRPr="009E4206">
        <w:rPr>
          <w:rFonts w:ascii="Sylfaen" w:hAnsi="Sylfaen"/>
          <w:sz w:val="24"/>
          <w:szCs w:val="24"/>
        </w:rPr>
        <w:t xml:space="preserve">ը։ </w:t>
      </w:r>
    </w:p>
    <w:p w14:paraId="72D91B62" w14:textId="77777777" w:rsidR="00011C71" w:rsidRPr="009E4206" w:rsidRDefault="009541E8" w:rsidP="00A257F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11.7.3.</w:t>
      </w:r>
      <w:r w:rsidRPr="009E4206">
        <w:rPr>
          <w:rFonts w:ascii="Sylfaen" w:hAnsi="Sylfaen"/>
          <w:sz w:val="24"/>
          <w:szCs w:val="24"/>
        </w:rPr>
        <w:tab/>
      </w:r>
      <w:r w:rsidR="00E826BB" w:rsidRPr="009E4206">
        <w:rPr>
          <w:rFonts w:ascii="Sylfaen" w:hAnsi="Sylfaen"/>
          <w:sz w:val="24"/>
          <w:szCs w:val="24"/>
        </w:rPr>
        <w:t xml:space="preserve">Հանձնաժողովի հետ համապատասխան հուշագրերի շրջանակներում </w:t>
      </w:r>
      <w:r w:rsidRPr="009E4206">
        <w:rPr>
          <w:rFonts w:ascii="Sylfaen" w:hAnsi="Sylfaen"/>
          <w:sz w:val="24"/>
          <w:szCs w:val="24"/>
        </w:rPr>
        <w:t xml:space="preserve">ՄԱԿ-ի եվրոպական տնտեսական հանձնաժողովի, Ասիայի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Խաղաղ օվկիանոսի համար ՄԱԿ-ի տնտեսական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սոցիալական հանձնաժողովի, Լատինական Ամերիկայի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Կարիբյան ավազանի համար ՄԱԿ-ի տնտեսական հանձնաժողովի հետ փոխգործակցության զարգացումը։ </w:t>
      </w:r>
    </w:p>
    <w:p w14:paraId="0DFC7F68" w14:textId="77777777" w:rsidR="00011C71" w:rsidRPr="009E4206" w:rsidRDefault="009541E8" w:rsidP="00A257F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11.7.4.</w:t>
      </w:r>
      <w:r w:rsidRPr="009E4206">
        <w:rPr>
          <w:rFonts w:ascii="Sylfaen" w:hAnsi="Sylfaen"/>
          <w:sz w:val="24"/>
          <w:szCs w:val="24"/>
        </w:rPr>
        <w:tab/>
      </w:r>
      <w:r w:rsidR="00F42247" w:rsidRPr="009E4206">
        <w:rPr>
          <w:rFonts w:ascii="Sylfaen" w:hAnsi="Sylfaen"/>
          <w:sz w:val="24"/>
          <w:szCs w:val="24"/>
        </w:rPr>
        <w:t xml:space="preserve">ՄԱԿ-ի </w:t>
      </w:r>
      <w:r w:rsidR="002730FB" w:rsidRPr="009E4206">
        <w:rPr>
          <w:rFonts w:ascii="Sylfaen" w:hAnsi="Sylfaen"/>
          <w:sz w:val="24"/>
          <w:szCs w:val="24"/>
        </w:rPr>
        <w:t>ա</w:t>
      </w:r>
      <w:r w:rsidRPr="009E4206">
        <w:rPr>
          <w:rFonts w:ascii="Sylfaen" w:hAnsi="Sylfaen"/>
          <w:sz w:val="24"/>
          <w:szCs w:val="24"/>
        </w:rPr>
        <w:t>ռ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տրի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զարգացման </w:t>
      </w:r>
      <w:r w:rsidR="00F943CD" w:rsidRPr="009E4206">
        <w:rPr>
          <w:rFonts w:ascii="Sylfaen" w:hAnsi="Sylfaen"/>
          <w:sz w:val="24"/>
          <w:szCs w:val="24"/>
        </w:rPr>
        <w:t>խորհրդա</w:t>
      </w:r>
      <w:r w:rsidRPr="009E4206">
        <w:rPr>
          <w:rFonts w:ascii="Sylfaen" w:hAnsi="Sylfaen"/>
          <w:sz w:val="24"/>
          <w:szCs w:val="24"/>
        </w:rPr>
        <w:t>ժողովի հետ համագործակցության զարգացումը</w:t>
      </w:r>
      <w:r w:rsidR="00AC586A" w:rsidRPr="009E4206">
        <w:rPr>
          <w:rFonts w:ascii="Sylfaen" w:hAnsi="Sylfaen"/>
          <w:sz w:val="24"/>
          <w:szCs w:val="24"/>
        </w:rPr>
        <w:t>.</w:t>
      </w:r>
      <w:r w:rsidRPr="009E4206">
        <w:rPr>
          <w:rFonts w:ascii="Sylfaen" w:hAnsi="Sylfaen"/>
          <w:sz w:val="24"/>
          <w:szCs w:val="24"/>
        </w:rPr>
        <w:t xml:space="preserve"> </w:t>
      </w:r>
    </w:p>
    <w:p w14:paraId="2AB0758D" w14:textId="77777777" w:rsidR="00011C71" w:rsidRPr="009E4206" w:rsidRDefault="00391BD0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 xml:space="preserve">ներառական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կայուն զարգացման, ինչպես նա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սպառողն</w:t>
      </w:r>
      <w:r w:rsidR="009541E8" w:rsidRPr="009E4206">
        <w:rPr>
          <w:rFonts w:ascii="Sylfaen" w:hAnsi="Sylfaen"/>
          <w:sz w:val="24"/>
          <w:szCs w:val="24"/>
        </w:rPr>
        <w:t>երի իրավունքների պաշտպանության ուղղություններով փոխգործակցությունը</w:t>
      </w:r>
      <w:r w:rsidR="009320E0" w:rsidRPr="009E4206">
        <w:rPr>
          <w:rFonts w:ascii="Sylfaen" w:hAnsi="Sylfaen"/>
          <w:sz w:val="24"/>
          <w:szCs w:val="24"/>
        </w:rPr>
        <w:t>.</w:t>
      </w:r>
      <w:r w:rsidR="009541E8" w:rsidRPr="009E4206">
        <w:rPr>
          <w:rFonts w:ascii="Sylfaen" w:hAnsi="Sylfaen"/>
          <w:sz w:val="24"/>
          <w:szCs w:val="24"/>
        </w:rPr>
        <w:t xml:space="preserve"> </w:t>
      </w:r>
    </w:p>
    <w:p w14:paraId="4E9A619D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սպառողների իրավունքների պաշտպանության ոլորտում անդամ պետությունների օրենսդրության ներդաշնակեցման մասով առաջարկությունների մշակման ժամանակ համաշխարհային փորձի օգտագործումը</w:t>
      </w:r>
      <w:r w:rsidR="009320E0" w:rsidRPr="009E4206">
        <w:rPr>
          <w:rFonts w:ascii="Sylfaen" w:hAnsi="Sylfaen"/>
          <w:sz w:val="24"/>
          <w:szCs w:val="24"/>
        </w:rPr>
        <w:t>.</w:t>
      </w:r>
      <w:r w:rsidRPr="009E4206">
        <w:rPr>
          <w:rFonts w:ascii="Sylfaen" w:hAnsi="Sylfaen"/>
          <w:sz w:val="24"/>
          <w:szCs w:val="24"/>
        </w:rPr>
        <w:t xml:space="preserve"> </w:t>
      </w:r>
    </w:p>
    <w:p w14:paraId="139F9124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 xml:space="preserve">մասնակցությունը </w:t>
      </w:r>
      <w:r w:rsidR="002E7462" w:rsidRPr="009E4206">
        <w:rPr>
          <w:rFonts w:ascii="Sylfaen" w:hAnsi="Sylfaen"/>
          <w:sz w:val="24"/>
          <w:szCs w:val="24"/>
        </w:rPr>
        <w:t>ս</w:t>
      </w:r>
      <w:r w:rsidRPr="009E4206">
        <w:rPr>
          <w:rFonts w:ascii="Sylfaen" w:hAnsi="Sylfaen"/>
          <w:sz w:val="24"/>
          <w:szCs w:val="24"/>
        </w:rPr>
        <w:t xml:space="preserve">պառողների իրավունքների պաշտպանության ոլորտում օրենսդրության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քաղաքականության հարցերով փորձագետների միջկառավարական խմբի աշխատանքներին</w:t>
      </w:r>
      <w:r w:rsidR="00EB28F9" w:rsidRPr="009E4206">
        <w:rPr>
          <w:rFonts w:ascii="Sylfaen" w:hAnsi="Sylfaen"/>
          <w:sz w:val="24"/>
          <w:szCs w:val="24"/>
        </w:rPr>
        <w:t>.</w:t>
      </w:r>
      <w:r w:rsidRPr="009E4206">
        <w:rPr>
          <w:rFonts w:ascii="Sylfaen" w:hAnsi="Sylfaen"/>
          <w:sz w:val="24"/>
          <w:szCs w:val="24"/>
        </w:rPr>
        <w:t xml:space="preserve"> </w:t>
      </w:r>
    </w:p>
    <w:p w14:paraId="6B8FC208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մրցակցության ոլորտում համագործակցության զարգացումը, ներառյալ</w:t>
      </w:r>
      <w:r w:rsidR="00EB28F9" w:rsidRPr="009E4206">
        <w:rPr>
          <w:rFonts w:ascii="Sylfaen" w:hAnsi="Sylfaen"/>
          <w:sz w:val="24"/>
          <w:szCs w:val="24"/>
        </w:rPr>
        <w:t>՝</w:t>
      </w:r>
      <w:r w:rsidRPr="009E4206">
        <w:rPr>
          <w:rFonts w:ascii="Sylfaen" w:hAnsi="Sylfaen"/>
          <w:sz w:val="24"/>
          <w:szCs w:val="24"/>
        </w:rPr>
        <w:t xml:space="preserve"> համատեղ միջոցառումների, բազմակողմանի հանդիպումների անցկացումը, այդ թվում՝ ՄԱԿ-ի մրցակցության հարցերով համալիրի F բաժնին համապատասխան Ղեկավար սկզբունքների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ընթացակարգերի շրջանակներում համատեղ վերլուծական աշխատանքների անցկացումը։ </w:t>
      </w:r>
    </w:p>
    <w:p w14:paraId="05139057" w14:textId="77777777" w:rsidR="00011C71" w:rsidRPr="009E4206" w:rsidRDefault="009541E8" w:rsidP="00A257F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11.7.5.</w:t>
      </w:r>
      <w:r w:rsidRPr="009E4206">
        <w:rPr>
          <w:rFonts w:ascii="Sylfaen" w:hAnsi="Sylfaen"/>
          <w:sz w:val="24"/>
          <w:szCs w:val="24"/>
        </w:rPr>
        <w:tab/>
        <w:t>Համաշխարհային մաքսային կազմակերպության (Հ</w:t>
      </w:r>
      <w:r w:rsidR="006A4B55" w:rsidRPr="009E4206">
        <w:rPr>
          <w:rFonts w:ascii="Sylfaen" w:hAnsi="Sylfaen"/>
          <w:sz w:val="24"/>
          <w:szCs w:val="24"/>
        </w:rPr>
        <w:t>Մ</w:t>
      </w:r>
      <w:r w:rsidRPr="009E4206">
        <w:rPr>
          <w:rFonts w:ascii="Sylfaen" w:hAnsi="Sylfaen"/>
          <w:sz w:val="24"/>
          <w:szCs w:val="24"/>
        </w:rPr>
        <w:t>աքկ) հետ համագործակցության զարգացումը</w:t>
      </w:r>
      <w:r w:rsidR="00145FB7" w:rsidRPr="009E4206">
        <w:rPr>
          <w:rFonts w:ascii="Sylfaen" w:hAnsi="Sylfaen"/>
          <w:sz w:val="24"/>
          <w:szCs w:val="24"/>
        </w:rPr>
        <w:t>.</w:t>
      </w:r>
    </w:p>
    <w:p w14:paraId="5A950E94" w14:textId="77777777" w:rsidR="00011C71" w:rsidRPr="009E4206" w:rsidRDefault="00145FB7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lastRenderedPageBreak/>
        <w:t>ա</w:t>
      </w:r>
      <w:r w:rsidR="00D27AA7" w:rsidRPr="009E4206">
        <w:rPr>
          <w:rFonts w:ascii="Sylfaen" w:hAnsi="Sylfaen"/>
          <w:sz w:val="24"/>
          <w:szCs w:val="24"/>
        </w:rPr>
        <w:t xml:space="preserve">նդամ պետությունների հետ համատեղ՝ Միության կողմից </w:t>
      </w:r>
      <w:r w:rsidR="009541E8" w:rsidRPr="009E4206">
        <w:rPr>
          <w:rFonts w:ascii="Sylfaen" w:hAnsi="Sylfaen"/>
          <w:sz w:val="24"/>
          <w:szCs w:val="24"/>
        </w:rPr>
        <w:t>Հմաքկ-ում անդամի կարգավիճակի ստացմանն ուղղված գործությունների իրականացումը</w:t>
      </w:r>
      <w:r w:rsidR="00153F8E" w:rsidRPr="009E4206">
        <w:rPr>
          <w:rFonts w:ascii="Sylfaen" w:hAnsi="Sylfaen"/>
          <w:sz w:val="24"/>
          <w:szCs w:val="24"/>
        </w:rPr>
        <w:t>.</w:t>
      </w:r>
      <w:r w:rsidR="009E4206">
        <w:rPr>
          <w:rFonts w:ascii="Sylfaen" w:hAnsi="Sylfaen"/>
          <w:sz w:val="24"/>
          <w:szCs w:val="24"/>
        </w:rPr>
        <w:t xml:space="preserve"> </w:t>
      </w:r>
    </w:p>
    <w:p w14:paraId="235D2DB7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Միության՝ Հ</w:t>
      </w:r>
      <w:r w:rsidR="00145FB7" w:rsidRPr="009E4206">
        <w:rPr>
          <w:rFonts w:ascii="Sylfaen" w:hAnsi="Sylfaen"/>
          <w:sz w:val="24"/>
          <w:szCs w:val="24"/>
        </w:rPr>
        <w:t>Մ</w:t>
      </w:r>
      <w:r w:rsidRPr="009E4206">
        <w:rPr>
          <w:rFonts w:ascii="Sylfaen" w:hAnsi="Sylfaen"/>
          <w:sz w:val="24"/>
          <w:szCs w:val="24"/>
        </w:rPr>
        <w:t xml:space="preserve">աքկ-ի հիմնադիր փաստաթղթերին միանալու հնարավորության մշակումը։ </w:t>
      </w:r>
    </w:p>
    <w:p w14:paraId="48AF992D" w14:textId="77777777" w:rsidR="00011C71" w:rsidRPr="009E4206" w:rsidRDefault="009541E8" w:rsidP="00A257F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11.7.6.</w:t>
      </w:r>
      <w:r w:rsidRPr="009E4206">
        <w:rPr>
          <w:rFonts w:ascii="Sylfaen" w:hAnsi="Sylfaen"/>
          <w:sz w:val="24"/>
          <w:szCs w:val="24"/>
        </w:rPr>
        <w:tab/>
        <w:t xml:space="preserve">Եվրասիական տնտեսական հանձնաժողովի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Մտավոր սեփականության համաշխարհային կազմակերպության միջ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2019 թվականի մայիսի 7-ի փոխըմբռնման հուշագրի շրջանակներում Մտավոր սեփականության համաշխարհային կազմակերպության հետ համագործակցության զարգացումը (տեղեկատվության փոխանակումը, միջոցառումներին մասնակցությունը)։</w:t>
      </w:r>
    </w:p>
    <w:p w14:paraId="13942912" w14:textId="77777777" w:rsidR="00011C71" w:rsidRPr="009E4206" w:rsidRDefault="009541E8" w:rsidP="00A257F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11.7.7.</w:t>
      </w:r>
      <w:r w:rsidRPr="009E4206">
        <w:rPr>
          <w:rFonts w:ascii="Sylfaen" w:hAnsi="Sylfaen"/>
          <w:sz w:val="24"/>
          <w:szCs w:val="24"/>
        </w:rPr>
        <w:tab/>
        <w:t>ԱՀԿ-ի հետ համագործակցության ակտիվացումը</w:t>
      </w:r>
      <w:r w:rsidR="00E154C8" w:rsidRPr="009E4206">
        <w:rPr>
          <w:rFonts w:ascii="Sylfaen" w:hAnsi="Sylfaen"/>
          <w:sz w:val="24"/>
          <w:szCs w:val="24"/>
        </w:rPr>
        <w:t>.</w:t>
      </w:r>
      <w:r w:rsidRPr="009E4206">
        <w:rPr>
          <w:rFonts w:ascii="Sylfaen" w:hAnsi="Sylfaen"/>
          <w:sz w:val="24"/>
          <w:szCs w:val="24"/>
        </w:rPr>
        <w:t xml:space="preserve"> </w:t>
      </w:r>
    </w:p>
    <w:p w14:paraId="35F84339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 xml:space="preserve">ԱՀԿ-ի քարտուղարության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ԱՀԿ-ի համապատասխան աշխատանքային մարմինների հետ փոխգործակցությունը</w:t>
      </w:r>
      <w:r w:rsidR="002450FD" w:rsidRPr="009E4206">
        <w:rPr>
          <w:rFonts w:ascii="Sylfaen" w:hAnsi="Sylfaen"/>
          <w:sz w:val="24"/>
          <w:szCs w:val="24"/>
        </w:rPr>
        <w:t>՝</w:t>
      </w:r>
      <w:r w:rsidRPr="009E4206">
        <w:rPr>
          <w:rFonts w:ascii="Sylfaen" w:hAnsi="Sylfaen"/>
          <w:sz w:val="24"/>
          <w:szCs w:val="24"/>
        </w:rPr>
        <w:t xml:space="preserve"> Միության կողմից</w:t>
      </w:r>
      <w:r w:rsidR="005673A1" w:rsidRPr="009E4206">
        <w:rPr>
          <w:rFonts w:ascii="Sylfaen" w:hAnsi="Sylfaen"/>
          <w:sz w:val="24"/>
          <w:szCs w:val="24"/>
        </w:rPr>
        <w:t>,</w:t>
      </w:r>
      <w:r w:rsidRPr="009E4206">
        <w:rPr>
          <w:rFonts w:ascii="Sylfaen" w:hAnsi="Sylfaen"/>
          <w:sz w:val="24"/>
          <w:szCs w:val="24"/>
        </w:rPr>
        <w:t xml:space="preserve"> ըստ Հանձնաժողովի խորհրդի կողմից հաստատվող ցանկի</w:t>
      </w:r>
      <w:r w:rsidR="005673A1" w:rsidRPr="009E4206">
        <w:rPr>
          <w:rFonts w:ascii="Sylfaen" w:hAnsi="Sylfaen"/>
          <w:sz w:val="24"/>
          <w:szCs w:val="24"/>
        </w:rPr>
        <w:t>,</w:t>
      </w:r>
      <w:r w:rsidRPr="009E4206">
        <w:rPr>
          <w:rFonts w:ascii="Sylfaen" w:hAnsi="Sylfaen"/>
          <w:sz w:val="24"/>
          <w:szCs w:val="24"/>
        </w:rPr>
        <w:t xml:space="preserve"> ԱՀԿ առանձին մարմիններում դիտորդի կարգավիճակ ստանալու համար։ </w:t>
      </w:r>
    </w:p>
    <w:p w14:paraId="1037B794" w14:textId="77777777" w:rsidR="00011C71" w:rsidRPr="009E4206" w:rsidRDefault="009541E8" w:rsidP="00A257F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11.7.8.</w:t>
      </w:r>
      <w:r w:rsidRPr="009E4206">
        <w:rPr>
          <w:rFonts w:ascii="Sylfaen" w:hAnsi="Sylfaen"/>
          <w:sz w:val="24"/>
          <w:szCs w:val="24"/>
        </w:rPr>
        <w:tab/>
        <w:t xml:space="preserve">Հավատարմագրման միջազգային ֆորումի, Լաբորատորիաների հավատարմագրման միջազգային կազմակերպության, Հավատարմագրման եվրոպական կազմակերպության, Ստանդարտացման միջազգային կազմակերպության, Միջազգային էլեկտրատեխնիկական հանձնաժողովի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Օրենսդրական չափագիտության միջազգային կազմակերպության հետ համագործակցության ապահովումը։ </w:t>
      </w:r>
    </w:p>
    <w:p w14:paraId="448A6263" w14:textId="77777777" w:rsidR="00011C71" w:rsidRPr="009E4206" w:rsidRDefault="009541E8" w:rsidP="00A257F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11.7.9.</w:t>
      </w:r>
      <w:r w:rsidRPr="009E4206">
        <w:rPr>
          <w:rFonts w:ascii="Sylfaen" w:hAnsi="Sylfaen"/>
          <w:sz w:val="24"/>
          <w:szCs w:val="24"/>
        </w:rPr>
        <w:tab/>
        <w:t xml:space="preserve">Եվրոպայի խորհրդի՝ դեղամիջոցների որակի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առողջապահության հարցերով եվրոպական դիրեկտորատի,</w:t>
      </w:r>
      <w:r w:rsidR="009E4206">
        <w:rPr>
          <w:rFonts w:ascii="Sylfaen" w:hAnsi="Sylfaen"/>
          <w:sz w:val="24"/>
          <w:szCs w:val="24"/>
        </w:rPr>
        <w:t xml:space="preserve"> </w:t>
      </w:r>
      <w:r w:rsidRPr="009E4206">
        <w:rPr>
          <w:rFonts w:ascii="Sylfaen" w:hAnsi="Sylfaen"/>
          <w:sz w:val="24"/>
          <w:szCs w:val="24"/>
        </w:rPr>
        <w:t xml:space="preserve">Բժշկական կիրառման դեղապատրաստուկների գրանցման նկատմամբ տեխնիկական պահանջների ներդաշնակեցման հարցերով միջազգային խորհրդի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Բժշկական արտադրատեսակների կարգավորիչների միջազգային ֆորումի հետ համագործակցության ապահովումը։ </w:t>
      </w:r>
    </w:p>
    <w:p w14:paraId="0BED3D98" w14:textId="77777777" w:rsidR="00A257FC" w:rsidRDefault="00A257FC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p w14:paraId="2760AA97" w14:textId="77777777" w:rsidR="00011C71" w:rsidRPr="009E4206" w:rsidRDefault="009541E8" w:rsidP="00A257FC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lastRenderedPageBreak/>
        <w:t>11.7.10.</w:t>
      </w:r>
      <w:r w:rsidRPr="009E4206">
        <w:rPr>
          <w:rFonts w:ascii="Sylfaen" w:hAnsi="Sylfaen"/>
          <w:sz w:val="24"/>
          <w:szCs w:val="24"/>
        </w:rPr>
        <w:tab/>
        <w:t xml:space="preserve">ՏՀԶԿ գլոբալ ֆորումների աշխատանքին, այլ միջոցառումների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ՏՀԶԿ կա</w:t>
      </w:r>
      <w:r w:rsidR="002E7462" w:rsidRPr="009E4206">
        <w:rPr>
          <w:rFonts w:ascii="Sylfaen" w:hAnsi="Sylfaen"/>
          <w:sz w:val="24"/>
          <w:szCs w:val="24"/>
        </w:rPr>
        <w:t>ռ</w:t>
      </w:r>
      <w:r w:rsidRPr="009E4206">
        <w:rPr>
          <w:rFonts w:ascii="Sylfaen" w:hAnsi="Sylfaen"/>
          <w:sz w:val="24"/>
          <w:szCs w:val="24"/>
        </w:rPr>
        <w:t>ույցների աշխատանքին մասնակցելը</w:t>
      </w:r>
      <w:r w:rsidR="00486613" w:rsidRPr="009E4206">
        <w:rPr>
          <w:rFonts w:ascii="Sylfaen" w:hAnsi="Sylfaen"/>
          <w:sz w:val="24"/>
          <w:szCs w:val="24"/>
        </w:rPr>
        <w:t>.</w:t>
      </w:r>
    </w:p>
    <w:p w14:paraId="427D2970" w14:textId="77777777" w:rsidR="00011C71" w:rsidRPr="009E4206" w:rsidRDefault="0042342B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Միությա</w:t>
      </w:r>
      <w:r w:rsidR="009541E8" w:rsidRPr="009E4206">
        <w:rPr>
          <w:rFonts w:ascii="Sylfaen" w:hAnsi="Sylfaen"/>
          <w:sz w:val="24"/>
          <w:szCs w:val="24"/>
        </w:rPr>
        <w:t xml:space="preserve">ն իրավունքում ՏՀԶԿ միջազգային ստանդարտների կիրարկման </w:t>
      </w:r>
      <w:r w:rsidR="009E4206">
        <w:rPr>
          <w:rFonts w:ascii="Sylfaen" w:hAnsi="Sylfaen"/>
          <w:sz w:val="24"/>
          <w:szCs w:val="24"/>
        </w:rPr>
        <w:t>եւ</w:t>
      </w:r>
      <w:r w:rsidR="009541E8" w:rsidRPr="009E4206">
        <w:rPr>
          <w:rFonts w:ascii="Sylfaen" w:hAnsi="Sylfaen"/>
          <w:sz w:val="24"/>
          <w:szCs w:val="24"/>
        </w:rPr>
        <w:t xml:space="preserve"> միջազգային հարթակում գլոբալ հիմնախնդիրների լուծմանը Միության մոտեցումների առաջմղման նպատակով Հանձնաժողովի </w:t>
      </w:r>
      <w:r w:rsidR="009E4206">
        <w:rPr>
          <w:rFonts w:ascii="Sylfaen" w:hAnsi="Sylfaen"/>
          <w:sz w:val="24"/>
          <w:szCs w:val="24"/>
        </w:rPr>
        <w:t>եւ</w:t>
      </w:r>
      <w:r w:rsidR="009541E8" w:rsidRPr="009E4206">
        <w:rPr>
          <w:rFonts w:ascii="Sylfaen" w:hAnsi="Sylfaen"/>
          <w:sz w:val="24"/>
          <w:szCs w:val="24"/>
        </w:rPr>
        <w:t xml:space="preserve"> ՏՀԶԿ-ի համագործակցության հնարավոր ձ</w:t>
      </w:r>
      <w:r w:rsidR="009E4206">
        <w:rPr>
          <w:rFonts w:ascii="Sylfaen" w:hAnsi="Sylfaen"/>
          <w:sz w:val="24"/>
          <w:szCs w:val="24"/>
        </w:rPr>
        <w:t>եւ</w:t>
      </w:r>
      <w:r w:rsidR="009541E8" w:rsidRPr="009E4206">
        <w:rPr>
          <w:rFonts w:ascii="Sylfaen" w:hAnsi="Sylfaen"/>
          <w:sz w:val="24"/>
          <w:szCs w:val="24"/>
        </w:rPr>
        <w:t xml:space="preserve">աչափերի մշակումը </w:t>
      </w:r>
      <w:r w:rsidR="009E4206">
        <w:rPr>
          <w:rFonts w:ascii="Sylfaen" w:hAnsi="Sylfaen"/>
          <w:sz w:val="24"/>
          <w:szCs w:val="24"/>
        </w:rPr>
        <w:t>եւ</w:t>
      </w:r>
      <w:r w:rsidR="009541E8" w:rsidRPr="009E4206">
        <w:rPr>
          <w:rFonts w:ascii="Sylfaen" w:hAnsi="Sylfaen"/>
          <w:sz w:val="24"/>
          <w:szCs w:val="24"/>
        </w:rPr>
        <w:t xml:space="preserve"> հետագա իրագործումը</w:t>
      </w:r>
      <w:r w:rsidR="002D6395" w:rsidRPr="009E4206">
        <w:rPr>
          <w:rFonts w:ascii="Sylfaen" w:hAnsi="Sylfaen"/>
          <w:sz w:val="24"/>
          <w:szCs w:val="24"/>
        </w:rPr>
        <w:t>.</w:t>
      </w:r>
      <w:r w:rsidR="009E4206">
        <w:rPr>
          <w:rFonts w:ascii="Sylfaen" w:hAnsi="Sylfaen"/>
          <w:sz w:val="24"/>
          <w:szCs w:val="24"/>
        </w:rPr>
        <w:t xml:space="preserve"> </w:t>
      </w:r>
    </w:p>
    <w:p w14:paraId="56AB8B92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անդամ պետությունների՝ ՏՀԶԿ-ի հետ դրանց փոխգործակցության հարցերով Հանձնաժողովի հարթակում համագործակցության զարգացումը</w:t>
      </w:r>
      <w:r w:rsidR="001E7DCD" w:rsidRPr="009E4206">
        <w:rPr>
          <w:rFonts w:ascii="Sylfaen" w:hAnsi="Sylfaen"/>
          <w:sz w:val="24"/>
          <w:szCs w:val="24"/>
        </w:rPr>
        <w:t>.</w:t>
      </w:r>
      <w:r w:rsidRPr="009E4206">
        <w:rPr>
          <w:rFonts w:ascii="Sylfaen" w:hAnsi="Sylfaen"/>
          <w:sz w:val="24"/>
          <w:szCs w:val="24"/>
        </w:rPr>
        <w:t xml:space="preserve"> </w:t>
      </w:r>
    </w:p>
    <w:p w14:paraId="0E1650BC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ՏՀԶԿ-ի մրցակցության հարցերով գլոբալ ֆորումի աշխատանքին, այլ</w:t>
      </w:r>
      <w:r w:rsidR="009E4206">
        <w:rPr>
          <w:rFonts w:ascii="Sylfaen" w:hAnsi="Sylfaen"/>
          <w:sz w:val="24"/>
          <w:szCs w:val="24"/>
        </w:rPr>
        <w:t xml:space="preserve"> </w:t>
      </w:r>
      <w:r w:rsidRPr="009E4206">
        <w:rPr>
          <w:rFonts w:ascii="Sylfaen" w:hAnsi="Sylfaen"/>
          <w:sz w:val="24"/>
          <w:szCs w:val="24"/>
        </w:rPr>
        <w:t xml:space="preserve">միջոցառումների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մրցակցության ոլորտում ՏՀԶԿ-ի կառույցների աշխատանքին մասնակցելը</w:t>
      </w:r>
      <w:r w:rsidR="00FE73A6" w:rsidRPr="009E4206">
        <w:rPr>
          <w:rFonts w:ascii="Sylfaen" w:hAnsi="Sylfaen"/>
          <w:sz w:val="24"/>
          <w:szCs w:val="24"/>
        </w:rPr>
        <w:t>.</w:t>
      </w:r>
      <w:r w:rsidRPr="009E4206">
        <w:rPr>
          <w:rFonts w:ascii="Sylfaen" w:hAnsi="Sylfaen"/>
          <w:sz w:val="24"/>
          <w:szCs w:val="24"/>
        </w:rPr>
        <w:t xml:space="preserve"> </w:t>
      </w:r>
    </w:p>
    <w:p w14:paraId="0923F6F8" w14:textId="77777777" w:rsidR="00011C71" w:rsidRPr="009E4206" w:rsidRDefault="009541E8" w:rsidP="009E420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ՏՀԶԿ-ի</w:t>
      </w:r>
      <w:r w:rsidR="00852180" w:rsidRPr="009E4206">
        <w:rPr>
          <w:rFonts w:ascii="Sylfaen" w:hAnsi="Sylfaen"/>
          <w:sz w:val="24"/>
          <w:szCs w:val="24"/>
        </w:rPr>
        <w:t>՝</w:t>
      </w:r>
      <w:r w:rsidRPr="009E4206">
        <w:rPr>
          <w:rFonts w:ascii="Sylfaen" w:hAnsi="Sylfaen"/>
          <w:sz w:val="24"/>
          <w:szCs w:val="24"/>
        </w:rPr>
        <w:t xml:space="preserve"> մրցակցության հարցերով տարածաշրջանային կենտրոնի ուսումնական ծրագրերին մասնակցելը։ </w:t>
      </w:r>
    </w:p>
    <w:p w14:paraId="43C64430" w14:textId="77777777" w:rsidR="00011C71" w:rsidRPr="009E4206" w:rsidRDefault="009541E8" w:rsidP="00A257FC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11.7.11.</w:t>
      </w:r>
      <w:r w:rsidRPr="009E4206">
        <w:rPr>
          <w:rFonts w:ascii="Sylfaen" w:hAnsi="Sylfaen"/>
          <w:sz w:val="24"/>
          <w:szCs w:val="24"/>
        </w:rPr>
        <w:tab/>
        <w:t xml:space="preserve">Անդամ պետությունների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երրորդ երկրների արտահանմանը օժանդակության ինստիտուտների փոխգործակցության ձ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աչափերի զարգացումը։ </w:t>
      </w:r>
    </w:p>
    <w:p w14:paraId="2832B2D7" w14:textId="77777777" w:rsidR="00011C71" w:rsidRPr="009E4206" w:rsidRDefault="009541E8" w:rsidP="00A257FC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11.7.12.</w:t>
      </w:r>
      <w:r w:rsidRPr="009E4206">
        <w:rPr>
          <w:rFonts w:ascii="Sylfaen" w:hAnsi="Sylfaen"/>
          <w:sz w:val="24"/>
          <w:szCs w:val="24"/>
        </w:rPr>
        <w:tab/>
        <w:t xml:space="preserve">Միջազգային կազմակերպությունների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միությունների, այդ թվում ԱՊՀ-ի, Շանհայի համագործակցության կազմակերպության, Եվրոպական միության, Հարավ</w:t>
      </w:r>
      <w:r w:rsidR="002730FB" w:rsidRPr="009E4206">
        <w:rPr>
          <w:rFonts w:ascii="Sylfaen" w:hAnsi="Sylfaen"/>
          <w:sz w:val="24"/>
          <w:szCs w:val="24"/>
        </w:rPr>
        <w:t>ա</w:t>
      </w:r>
      <w:r w:rsidRPr="009E4206">
        <w:rPr>
          <w:rFonts w:ascii="Sylfaen" w:hAnsi="Sylfaen"/>
          <w:sz w:val="24"/>
          <w:szCs w:val="24"/>
        </w:rPr>
        <w:t>ր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>ելյան Ասիայի պետությունների ասոցիացիայի, Աֆրկյան միության, ինչպես նա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Էլեկտրակապի միջազգային միության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այլ կազմակերպությունների հետ թվային տրանսֆորմացիայի հարցերի շուրջ փո</w:t>
      </w:r>
      <w:r w:rsidR="00625DB1" w:rsidRPr="009E4206">
        <w:rPr>
          <w:rFonts w:ascii="Sylfaen" w:hAnsi="Sylfaen"/>
          <w:sz w:val="24"/>
          <w:szCs w:val="24"/>
        </w:rPr>
        <w:t>խ</w:t>
      </w:r>
      <w:r w:rsidRPr="009E4206">
        <w:rPr>
          <w:rFonts w:ascii="Sylfaen" w:hAnsi="Sylfaen"/>
          <w:sz w:val="24"/>
          <w:szCs w:val="24"/>
        </w:rPr>
        <w:t xml:space="preserve">գործակցության գործընթացի ակտիվացումը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ֆորմալացումը։ </w:t>
      </w:r>
    </w:p>
    <w:p w14:paraId="3C03ADEF" w14:textId="77777777" w:rsidR="00011C71" w:rsidRPr="009E4206" w:rsidRDefault="00A257FC" w:rsidP="00A257FC">
      <w:pPr>
        <w:pStyle w:val="Bodytext20"/>
        <w:shd w:val="clear" w:color="auto" w:fill="auto"/>
        <w:tabs>
          <w:tab w:val="left" w:pos="141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11.8.</w:t>
      </w:r>
      <w:r>
        <w:rPr>
          <w:rFonts w:ascii="Sylfaen" w:hAnsi="Sylfaen"/>
          <w:sz w:val="24"/>
          <w:szCs w:val="24"/>
        </w:rPr>
        <w:tab/>
      </w:r>
      <w:r w:rsidR="009541E8" w:rsidRPr="009E4206">
        <w:rPr>
          <w:rFonts w:ascii="Sylfaen" w:hAnsi="Sylfaen"/>
          <w:sz w:val="24"/>
          <w:szCs w:val="24"/>
        </w:rPr>
        <w:t>Մեծ եվրասիական գործընկերության գաղափարի շրջանակներում տնտեսական փոխգործակցության մասով եվրասիական տարածքում ինտեգրացի</w:t>
      </w:r>
      <w:r w:rsidR="002E7462" w:rsidRPr="009E4206">
        <w:rPr>
          <w:rFonts w:ascii="Sylfaen" w:hAnsi="Sylfaen"/>
          <w:sz w:val="24"/>
          <w:szCs w:val="24"/>
        </w:rPr>
        <w:t>ո</w:t>
      </w:r>
      <w:r w:rsidR="009541E8" w:rsidRPr="009E4206">
        <w:rPr>
          <w:rFonts w:ascii="Sylfaen" w:hAnsi="Sylfaen"/>
          <w:sz w:val="24"/>
          <w:szCs w:val="24"/>
        </w:rPr>
        <w:t xml:space="preserve">ն գործընթացների կապակցման հարցերի շուրջ համակարգված աշխատանքի անցկացումը։ </w:t>
      </w:r>
    </w:p>
    <w:p w14:paraId="74347CC4" w14:textId="77777777" w:rsidR="00011C71" w:rsidRPr="009E4206" w:rsidRDefault="009541E8" w:rsidP="00A257F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lastRenderedPageBreak/>
        <w:t>11.8.1.</w:t>
      </w:r>
      <w:r w:rsidRPr="009E4206">
        <w:rPr>
          <w:rFonts w:ascii="Sylfaen" w:hAnsi="Sylfaen"/>
          <w:sz w:val="24"/>
          <w:szCs w:val="24"/>
        </w:rPr>
        <w:tab/>
        <w:t>Միության</w:t>
      </w:r>
      <w:r w:rsidR="00364A90" w:rsidRPr="009E4206">
        <w:rPr>
          <w:rFonts w:ascii="Sylfaen" w:hAnsi="Sylfaen"/>
          <w:sz w:val="24"/>
          <w:szCs w:val="24"/>
        </w:rPr>
        <w:t>՝</w:t>
      </w:r>
      <w:r w:rsidRPr="009E4206">
        <w:rPr>
          <w:rFonts w:ascii="Sylfaen" w:hAnsi="Sylfaen"/>
          <w:sz w:val="24"/>
          <w:szCs w:val="24"/>
        </w:rPr>
        <w:t xml:space="preserve"> որպես Մեծ եվրասիական գործընկերության ինտեգրացիոն ուրվագծի ձ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>ավորման կենտրոններից մեկի դիրքավորումը «Մեկ գոտի-մեկ ուղի» չինական նախաձեռնության հետ կապակցման, Շանհայի համագործակցության կազմակերպության, Հարավ</w:t>
      </w:r>
      <w:r w:rsidR="002730FB" w:rsidRPr="009E4206">
        <w:rPr>
          <w:rFonts w:ascii="Sylfaen" w:hAnsi="Sylfaen"/>
          <w:sz w:val="24"/>
          <w:szCs w:val="24"/>
        </w:rPr>
        <w:t>ա</w:t>
      </w:r>
      <w:r w:rsidRPr="009E4206">
        <w:rPr>
          <w:rFonts w:ascii="Sylfaen" w:hAnsi="Sylfaen"/>
          <w:sz w:val="24"/>
          <w:szCs w:val="24"/>
        </w:rPr>
        <w:t>ր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ելյան Ասիայի պետությունների ասոցիացիայի հետ փոխգործակցության ամրապնդման, Եվրոպական միության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Ասիայի ու Եվրոպայի այլ բազմակողմանի միությունների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պետությունների հետ երկխոսության հաստատման միջոցով։ </w:t>
      </w:r>
    </w:p>
    <w:p w14:paraId="1CA36E55" w14:textId="77777777" w:rsidR="00011C71" w:rsidRPr="009E4206" w:rsidRDefault="009541E8" w:rsidP="00A257F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11.8.2.</w:t>
      </w:r>
      <w:r w:rsidRPr="009E4206">
        <w:rPr>
          <w:rFonts w:ascii="Sylfaen" w:hAnsi="Sylfaen"/>
          <w:sz w:val="24"/>
          <w:szCs w:val="24"/>
        </w:rPr>
        <w:tab/>
        <w:t xml:space="preserve">Միության՝ «Մեկ գոտի-մեկ ուղի» չինական նախաձեռնության հետ կապակցման միջոցառումների ծրագրի («ճանապարհային քարտեզի») մշակումը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ընդունումը, անդամ պետությունների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Չինաստանի Ժողովրդական Հանրապետության կողմից դրա համաձայնեցումը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որպես աշխատանքային ծրագիր հաստատումը։ </w:t>
      </w:r>
    </w:p>
    <w:p w14:paraId="44CC618F" w14:textId="77777777" w:rsidR="00011C71" w:rsidRPr="009E4206" w:rsidRDefault="009541E8" w:rsidP="00A257F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11.8.3.</w:t>
      </w:r>
      <w:r w:rsidRPr="009E4206">
        <w:rPr>
          <w:rFonts w:ascii="Sylfaen" w:hAnsi="Sylfaen"/>
          <w:sz w:val="24"/>
          <w:szCs w:val="24"/>
        </w:rPr>
        <w:tab/>
      </w:r>
      <w:r w:rsidR="002233FE" w:rsidRPr="009E4206">
        <w:rPr>
          <w:rFonts w:ascii="Sylfaen" w:hAnsi="Sylfaen"/>
          <w:sz w:val="24"/>
          <w:szCs w:val="24"/>
        </w:rPr>
        <w:t>Մի կողմից</w:t>
      </w:r>
      <w:r w:rsidR="002E7462" w:rsidRPr="009E4206">
        <w:rPr>
          <w:rFonts w:ascii="Sylfaen" w:hAnsi="Sylfaen"/>
          <w:sz w:val="24"/>
          <w:szCs w:val="24"/>
        </w:rPr>
        <w:t>՝</w:t>
      </w:r>
      <w:r w:rsidR="002233FE" w:rsidRPr="009E4206">
        <w:rPr>
          <w:rFonts w:ascii="Sylfaen" w:hAnsi="Sylfaen"/>
          <w:sz w:val="24"/>
          <w:szCs w:val="24"/>
        </w:rPr>
        <w:t xml:space="preserve"> </w:t>
      </w:r>
      <w:r w:rsidRPr="009E4206">
        <w:rPr>
          <w:rFonts w:ascii="Sylfaen" w:hAnsi="Sylfaen"/>
          <w:sz w:val="24"/>
          <w:szCs w:val="24"/>
        </w:rPr>
        <w:t xml:space="preserve">Եվրասիական տնտեսական միության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դրա անդամ պետությունների </w:t>
      </w:r>
      <w:r w:rsidR="009E4206">
        <w:rPr>
          <w:rFonts w:ascii="Sylfaen" w:hAnsi="Sylfaen"/>
          <w:sz w:val="24"/>
          <w:szCs w:val="24"/>
        </w:rPr>
        <w:t>եւ</w:t>
      </w:r>
      <w:r w:rsidR="00FE628D" w:rsidRPr="009E4206">
        <w:rPr>
          <w:rFonts w:ascii="Sylfaen" w:hAnsi="Sylfaen"/>
          <w:sz w:val="24"/>
          <w:szCs w:val="24"/>
        </w:rPr>
        <w:t>,</w:t>
      </w:r>
      <w:r w:rsidRPr="009E4206">
        <w:rPr>
          <w:rFonts w:ascii="Sylfaen" w:hAnsi="Sylfaen"/>
          <w:sz w:val="24"/>
          <w:szCs w:val="24"/>
        </w:rPr>
        <w:t xml:space="preserve"> մյուս կողմից</w:t>
      </w:r>
      <w:r w:rsidR="002E7462" w:rsidRPr="009E4206">
        <w:rPr>
          <w:rFonts w:ascii="Sylfaen" w:hAnsi="Sylfaen"/>
          <w:sz w:val="24"/>
          <w:szCs w:val="24"/>
        </w:rPr>
        <w:t>՝</w:t>
      </w:r>
      <w:r w:rsidRPr="009E4206">
        <w:rPr>
          <w:rFonts w:ascii="Sylfaen" w:hAnsi="Sylfaen"/>
          <w:sz w:val="24"/>
          <w:szCs w:val="24"/>
        </w:rPr>
        <w:t xml:space="preserve"> Չինաստանի Ժողովրդական Հանրապետության միջ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առ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տրատնտեսական համագործակցության մասին 2018 թվականի մայիսի 17-ի համաձայնագրով նախատեսված՝ Միության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Չինաստանի Ժողովրդական Հանրապետության միջ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համագործակցության հարցերով համատեղ հանձնաժողովի գործունեության ապահովումը։ Այդ հանձնաժողովի շրջանակներում առ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տրի կարգավորման ոլորտում ճյուղային համագործակցության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փոխգործակցության հարցերով ենթակոմիտեների ստեղծումը։</w:t>
      </w:r>
    </w:p>
    <w:p w14:paraId="6FC78B01" w14:textId="77777777" w:rsidR="00011C71" w:rsidRPr="009E4206" w:rsidRDefault="009541E8" w:rsidP="00A257F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11.8.4.</w:t>
      </w:r>
      <w:r w:rsidRPr="009E4206">
        <w:rPr>
          <w:rFonts w:ascii="Sylfaen" w:hAnsi="Sylfaen"/>
          <w:sz w:val="24"/>
          <w:szCs w:val="24"/>
        </w:rPr>
        <w:tab/>
      </w:r>
      <w:r w:rsidR="00BF1681" w:rsidRPr="009E4206">
        <w:rPr>
          <w:rFonts w:ascii="Sylfaen" w:hAnsi="Sylfaen"/>
          <w:sz w:val="24"/>
          <w:szCs w:val="24"/>
        </w:rPr>
        <w:t>Մի կողմից</w:t>
      </w:r>
      <w:r w:rsidR="00FE628D" w:rsidRPr="009E4206">
        <w:rPr>
          <w:rFonts w:ascii="Sylfaen" w:hAnsi="Sylfaen"/>
          <w:sz w:val="24"/>
          <w:szCs w:val="24"/>
        </w:rPr>
        <w:t>՝</w:t>
      </w:r>
      <w:r w:rsidR="00BF1681" w:rsidRPr="009E4206">
        <w:rPr>
          <w:rFonts w:ascii="Sylfaen" w:hAnsi="Sylfaen"/>
          <w:sz w:val="24"/>
          <w:szCs w:val="24"/>
        </w:rPr>
        <w:t xml:space="preserve"> </w:t>
      </w:r>
      <w:r w:rsidRPr="009E4206">
        <w:rPr>
          <w:rFonts w:ascii="Sylfaen" w:hAnsi="Sylfaen"/>
          <w:sz w:val="24"/>
          <w:szCs w:val="24"/>
        </w:rPr>
        <w:t xml:space="preserve">Եվրասիական տնտեսական միության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դրա անդամ պետությունների </w:t>
      </w:r>
      <w:r w:rsidR="009E4206">
        <w:rPr>
          <w:rFonts w:ascii="Sylfaen" w:hAnsi="Sylfaen"/>
          <w:sz w:val="24"/>
          <w:szCs w:val="24"/>
        </w:rPr>
        <w:t>եւ</w:t>
      </w:r>
      <w:r w:rsidR="00FE628D" w:rsidRPr="009E4206">
        <w:rPr>
          <w:rFonts w:ascii="Sylfaen" w:hAnsi="Sylfaen"/>
          <w:sz w:val="24"/>
          <w:szCs w:val="24"/>
        </w:rPr>
        <w:t>,</w:t>
      </w:r>
      <w:r w:rsidRPr="009E4206">
        <w:rPr>
          <w:rFonts w:ascii="Sylfaen" w:hAnsi="Sylfaen"/>
          <w:sz w:val="24"/>
          <w:szCs w:val="24"/>
        </w:rPr>
        <w:t xml:space="preserve"> մյուս կողմից</w:t>
      </w:r>
      <w:r w:rsidR="00FE628D" w:rsidRPr="009E4206">
        <w:rPr>
          <w:rFonts w:ascii="Sylfaen" w:hAnsi="Sylfaen"/>
          <w:sz w:val="24"/>
          <w:szCs w:val="24"/>
        </w:rPr>
        <w:t>՝</w:t>
      </w:r>
      <w:r w:rsidRPr="009E4206">
        <w:rPr>
          <w:rFonts w:ascii="Sylfaen" w:hAnsi="Sylfaen"/>
          <w:sz w:val="24"/>
          <w:szCs w:val="24"/>
        </w:rPr>
        <w:t xml:space="preserve"> Չինաստանի Ժողովրդական Հանրապետության միջ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առ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>տրատնտեսական համագործակցության մասին 2018 թվականի մայիսի</w:t>
      </w:r>
      <w:r w:rsidR="007A1CBB">
        <w:rPr>
          <w:rFonts w:ascii="Sylfaen" w:hAnsi="Sylfaen"/>
        </w:rPr>
        <w:t> </w:t>
      </w:r>
      <w:r w:rsidRPr="009E4206">
        <w:rPr>
          <w:rFonts w:ascii="Sylfaen" w:hAnsi="Sylfaen"/>
          <w:sz w:val="24"/>
          <w:szCs w:val="24"/>
        </w:rPr>
        <w:t xml:space="preserve">17-ի համաձայնագրով նախատեսված ճյուղային համագործակցության օրակարգի իրագործումը։ </w:t>
      </w:r>
    </w:p>
    <w:p w14:paraId="552CA052" w14:textId="77777777" w:rsidR="00011C71" w:rsidRPr="009E4206" w:rsidRDefault="009541E8" w:rsidP="00A257F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11.8.5.</w:t>
      </w:r>
      <w:r w:rsidRPr="009E4206">
        <w:rPr>
          <w:rFonts w:ascii="Sylfaen" w:hAnsi="Sylfaen"/>
          <w:sz w:val="24"/>
          <w:szCs w:val="24"/>
        </w:rPr>
        <w:tab/>
        <w:t xml:space="preserve">«Մեկ գոտի-մեկ ուղի» չինական նախաձեռնության հետ կապակցման նկատմամբ Միության մոտեցումների համակարգման մշտապես գործող </w:t>
      </w:r>
      <w:r w:rsidRPr="009E4206">
        <w:rPr>
          <w:rFonts w:ascii="Sylfaen" w:hAnsi="Sylfaen"/>
          <w:sz w:val="24"/>
          <w:szCs w:val="24"/>
        </w:rPr>
        <w:lastRenderedPageBreak/>
        <w:t xml:space="preserve">մեխանիզմների ստեղծումը՝ հաշվի առնելով Միության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«Մեկ գոտի-մեկ ուղի»</w:t>
      </w:r>
      <w:r w:rsidR="009E4206">
        <w:rPr>
          <w:rFonts w:ascii="Sylfaen" w:hAnsi="Sylfaen"/>
          <w:sz w:val="24"/>
          <w:szCs w:val="24"/>
        </w:rPr>
        <w:t xml:space="preserve"> </w:t>
      </w:r>
      <w:r w:rsidRPr="009E4206">
        <w:rPr>
          <w:rFonts w:ascii="Sylfaen" w:hAnsi="Sylfaen"/>
          <w:sz w:val="24"/>
          <w:szCs w:val="24"/>
        </w:rPr>
        <w:t>չինական նախաձեռնության կապակցումը որպես Մեծ եվրասիական գործընկերության ձ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>ավորման առանցքային տարր։</w:t>
      </w:r>
      <w:r w:rsidR="009E4206">
        <w:rPr>
          <w:rFonts w:ascii="Sylfaen" w:hAnsi="Sylfaen"/>
          <w:sz w:val="24"/>
          <w:szCs w:val="24"/>
        </w:rPr>
        <w:t xml:space="preserve"> </w:t>
      </w:r>
    </w:p>
    <w:p w14:paraId="2C0F467A" w14:textId="77777777" w:rsidR="002911AE" w:rsidRPr="009E4206" w:rsidRDefault="009541E8" w:rsidP="00A257F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11.8.6.</w:t>
      </w:r>
      <w:r w:rsidRPr="009E4206">
        <w:rPr>
          <w:rFonts w:ascii="Sylfaen" w:hAnsi="Sylfaen"/>
          <w:sz w:val="24"/>
          <w:szCs w:val="24"/>
        </w:rPr>
        <w:tab/>
        <w:t xml:space="preserve">Ինտեգրացիոն ուղղվածություն ունեցող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Միության՝ «Մեկ գոտի-մեկ ուղի» չինական նախաձեռնության հետ որպես</w:t>
      </w:r>
      <w:r w:rsidR="00FE628D" w:rsidRPr="009E4206">
        <w:rPr>
          <w:rFonts w:ascii="Sylfaen" w:hAnsi="Sylfaen"/>
          <w:sz w:val="24"/>
          <w:szCs w:val="24"/>
        </w:rPr>
        <w:t>՝</w:t>
      </w:r>
      <w:r w:rsidRPr="009E4206">
        <w:rPr>
          <w:rFonts w:ascii="Sylfaen" w:hAnsi="Sylfaen"/>
          <w:sz w:val="24"/>
          <w:szCs w:val="24"/>
        </w:rPr>
        <w:t xml:space="preserve"> </w:t>
      </w:r>
      <w:r w:rsidR="00CD52C7" w:rsidRPr="009E4206">
        <w:rPr>
          <w:rFonts w:ascii="Sylfaen" w:hAnsi="Sylfaen"/>
          <w:sz w:val="24"/>
          <w:szCs w:val="24"/>
        </w:rPr>
        <w:t>մի կողմից</w:t>
      </w:r>
      <w:r w:rsidR="00FE628D" w:rsidRPr="009E4206">
        <w:rPr>
          <w:rFonts w:ascii="Sylfaen" w:hAnsi="Sylfaen"/>
          <w:sz w:val="24"/>
          <w:szCs w:val="24"/>
        </w:rPr>
        <w:t>՝</w:t>
      </w:r>
      <w:r w:rsidR="00CD52C7" w:rsidRPr="009E4206">
        <w:rPr>
          <w:rFonts w:ascii="Sylfaen" w:hAnsi="Sylfaen"/>
          <w:sz w:val="24"/>
          <w:szCs w:val="24"/>
        </w:rPr>
        <w:t xml:space="preserve"> </w:t>
      </w:r>
      <w:r w:rsidRPr="009E4206">
        <w:rPr>
          <w:rFonts w:ascii="Sylfaen" w:hAnsi="Sylfaen"/>
          <w:sz w:val="24"/>
          <w:szCs w:val="24"/>
        </w:rPr>
        <w:t xml:space="preserve">Եվրասիական տնտեսական միության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դրա անդամ պետությունների </w:t>
      </w:r>
      <w:r w:rsidR="009E4206">
        <w:rPr>
          <w:rFonts w:ascii="Sylfaen" w:hAnsi="Sylfaen"/>
          <w:sz w:val="24"/>
          <w:szCs w:val="24"/>
        </w:rPr>
        <w:t>եւ</w:t>
      </w:r>
      <w:r w:rsidR="00FE628D" w:rsidRPr="009E4206">
        <w:rPr>
          <w:rFonts w:ascii="Sylfaen" w:hAnsi="Sylfaen"/>
          <w:sz w:val="24"/>
          <w:szCs w:val="24"/>
        </w:rPr>
        <w:t>,</w:t>
      </w:r>
      <w:r w:rsidRPr="009E4206">
        <w:rPr>
          <w:rFonts w:ascii="Sylfaen" w:hAnsi="Sylfaen"/>
          <w:sz w:val="24"/>
          <w:szCs w:val="24"/>
        </w:rPr>
        <w:t xml:space="preserve"> մյուս կողմից</w:t>
      </w:r>
      <w:r w:rsidR="00FE628D" w:rsidRPr="009E4206">
        <w:rPr>
          <w:rFonts w:ascii="Sylfaen" w:hAnsi="Sylfaen"/>
          <w:sz w:val="24"/>
          <w:szCs w:val="24"/>
        </w:rPr>
        <w:t>՝</w:t>
      </w:r>
      <w:r w:rsidRPr="009E4206">
        <w:rPr>
          <w:rFonts w:ascii="Sylfaen" w:hAnsi="Sylfaen"/>
          <w:sz w:val="24"/>
          <w:szCs w:val="24"/>
        </w:rPr>
        <w:t xml:space="preserve"> Չինաստանի Ժողովրդական Հանրապետության միջ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առ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տրատնտեսական համագործակցության մասին 2018 թվականի մայիսի 17-ի համաձայնագրի իրագործման արդյունքներից մեկի կապակցման շրջանակներում իրագործվող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իրագործման համար պլանավորվող՝ Միության ամրապնդման խնդիրները բավարարող ճյուղային համագործակցության գերակա նախագծերի ցանկի (ինտեգրացիոն նախագծերի տվյալների բանկի) ձ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ավորումը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վարումը։ Տվյալների նշված բանկում ներառվում են Չինաստանի Ժողովրդական Հանրապետության հետ երկու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ավելի անդամ պետությունների նախագծերը </w:t>
      </w:r>
      <w:r w:rsidR="009E4206">
        <w:rPr>
          <w:rFonts w:ascii="Sylfaen" w:hAnsi="Sylfaen"/>
          <w:sz w:val="24"/>
          <w:szCs w:val="24"/>
        </w:rPr>
        <w:t>եւ</w:t>
      </w:r>
      <w:r w:rsidRPr="009E4206">
        <w:rPr>
          <w:rFonts w:ascii="Sylfaen" w:hAnsi="Sylfaen"/>
          <w:sz w:val="24"/>
          <w:szCs w:val="24"/>
        </w:rPr>
        <w:t xml:space="preserve"> Չինաստանի Ժողովրդական Հանրապետության հետ մեկ անդամ պետության երկկողմ նախագծերը՝ այ</w:t>
      </w:r>
      <w:r w:rsidR="00D04A67" w:rsidRPr="009E4206">
        <w:rPr>
          <w:rFonts w:ascii="Sylfaen" w:hAnsi="Sylfaen"/>
          <w:sz w:val="24"/>
          <w:szCs w:val="24"/>
        </w:rPr>
        <w:t>դ</w:t>
      </w:r>
      <w:r w:rsidRPr="009E4206">
        <w:rPr>
          <w:rFonts w:ascii="Sylfaen" w:hAnsi="Sylfaen"/>
          <w:sz w:val="24"/>
          <w:szCs w:val="24"/>
        </w:rPr>
        <w:t xml:space="preserve"> անդամ պետության համապատասխան հաղորդումը Հանձնաժողով ուղարկելու դեպքում։ </w:t>
      </w:r>
    </w:p>
    <w:p w14:paraId="610F843E" w14:textId="77777777" w:rsidR="009724A7" w:rsidRPr="009E4206" w:rsidRDefault="009724A7" w:rsidP="007A1CBB">
      <w:pPr>
        <w:pStyle w:val="Bodytext20"/>
        <w:shd w:val="clear" w:color="auto" w:fill="auto"/>
        <w:spacing w:before="0" w:after="160" w:line="360" w:lineRule="auto"/>
        <w:ind w:left="300" w:right="480" w:firstLine="720"/>
        <w:jc w:val="center"/>
        <w:rPr>
          <w:rFonts w:ascii="Sylfaen" w:hAnsi="Sylfaen"/>
          <w:sz w:val="24"/>
          <w:szCs w:val="24"/>
        </w:rPr>
      </w:pPr>
    </w:p>
    <w:p w14:paraId="2B513B21" w14:textId="77777777" w:rsidR="009724A7" w:rsidRPr="009E4206" w:rsidRDefault="009541E8" w:rsidP="00A257FC">
      <w:pPr>
        <w:pStyle w:val="Bodytext20"/>
        <w:shd w:val="clear" w:color="auto" w:fill="auto"/>
        <w:spacing w:before="0" w:after="160" w:line="360" w:lineRule="auto"/>
        <w:ind w:right="480"/>
        <w:jc w:val="center"/>
        <w:rPr>
          <w:rFonts w:ascii="Sylfaen" w:hAnsi="Sylfaen"/>
          <w:sz w:val="24"/>
          <w:szCs w:val="24"/>
        </w:rPr>
      </w:pPr>
      <w:r w:rsidRPr="009E4206">
        <w:rPr>
          <w:rFonts w:ascii="Sylfaen" w:hAnsi="Sylfaen"/>
          <w:sz w:val="24"/>
          <w:szCs w:val="24"/>
        </w:rPr>
        <w:t>___________________</w:t>
      </w:r>
    </w:p>
    <w:sectPr w:rsidR="009724A7" w:rsidRPr="009E4206" w:rsidSect="00B97E5C">
      <w:footerReference w:type="default" r:id="rId7"/>
      <w:pgSz w:w="11900" w:h="16840" w:code="9"/>
      <w:pgMar w:top="1418" w:right="1418" w:bottom="1418" w:left="1418" w:header="0" w:footer="641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94F79" w14:textId="77777777" w:rsidR="00D36662" w:rsidRDefault="00D36662" w:rsidP="00011C71">
      <w:r>
        <w:separator/>
      </w:r>
    </w:p>
  </w:endnote>
  <w:endnote w:type="continuationSeparator" w:id="0">
    <w:p w14:paraId="1837DF37" w14:textId="77777777" w:rsidR="00D36662" w:rsidRDefault="00D36662" w:rsidP="00011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auto"/>
      </w:rPr>
      <w:id w:val="474233430"/>
      <w:docPartObj>
        <w:docPartGallery w:val="Page Numbers (Bottom of Page)"/>
        <w:docPartUnique/>
      </w:docPartObj>
    </w:sdtPr>
    <w:sdtEndPr/>
    <w:sdtContent>
      <w:p w14:paraId="10BC20B7" w14:textId="77777777" w:rsidR="009E4206" w:rsidRDefault="00D3666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1387">
          <w:rPr>
            <w:noProof/>
          </w:rPr>
          <w:t>47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E3914" w14:textId="77777777" w:rsidR="00D36662" w:rsidRDefault="00D36662"/>
  </w:footnote>
  <w:footnote w:type="continuationSeparator" w:id="0">
    <w:p w14:paraId="11307782" w14:textId="77777777" w:rsidR="00D36662" w:rsidRDefault="00D3666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1C71"/>
    <w:rsid w:val="000039B7"/>
    <w:rsid w:val="00004122"/>
    <w:rsid w:val="00005383"/>
    <w:rsid w:val="00006AF8"/>
    <w:rsid w:val="000117EB"/>
    <w:rsid w:val="0001193C"/>
    <w:rsid w:val="00011C71"/>
    <w:rsid w:val="00012768"/>
    <w:rsid w:val="00015516"/>
    <w:rsid w:val="00015876"/>
    <w:rsid w:val="00016B52"/>
    <w:rsid w:val="00023844"/>
    <w:rsid w:val="0002492C"/>
    <w:rsid w:val="00031051"/>
    <w:rsid w:val="00034E56"/>
    <w:rsid w:val="00035E81"/>
    <w:rsid w:val="000374A2"/>
    <w:rsid w:val="00040017"/>
    <w:rsid w:val="0004472F"/>
    <w:rsid w:val="0005794E"/>
    <w:rsid w:val="00061025"/>
    <w:rsid w:val="00061EFC"/>
    <w:rsid w:val="000622EB"/>
    <w:rsid w:val="00070349"/>
    <w:rsid w:val="00071BDC"/>
    <w:rsid w:val="00086614"/>
    <w:rsid w:val="00087F42"/>
    <w:rsid w:val="0009107F"/>
    <w:rsid w:val="0009199A"/>
    <w:rsid w:val="00093D50"/>
    <w:rsid w:val="00093E05"/>
    <w:rsid w:val="00095525"/>
    <w:rsid w:val="000A238E"/>
    <w:rsid w:val="000A5959"/>
    <w:rsid w:val="000A656F"/>
    <w:rsid w:val="000A7E5C"/>
    <w:rsid w:val="000B795E"/>
    <w:rsid w:val="000C0543"/>
    <w:rsid w:val="000C1008"/>
    <w:rsid w:val="000C2132"/>
    <w:rsid w:val="000D1701"/>
    <w:rsid w:val="000D1940"/>
    <w:rsid w:val="000D368B"/>
    <w:rsid w:val="000D42FE"/>
    <w:rsid w:val="000E2B64"/>
    <w:rsid w:val="000E2D8E"/>
    <w:rsid w:val="000E4762"/>
    <w:rsid w:val="000F0D6D"/>
    <w:rsid w:val="000F1919"/>
    <w:rsid w:val="000F1C6E"/>
    <w:rsid w:val="000F3963"/>
    <w:rsid w:val="000F735B"/>
    <w:rsid w:val="000F7FF7"/>
    <w:rsid w:val="00102238"/>
    <w:rsid w:val="00103208"/>
    <w:rsid w:val="00103425"/>
    <w:rsid w:val="00104754"/>
    <w:rsid w:val="00107F55"/>
    <w:rsid w:val="001124E3"/>
    <w:rsid w:val="00112FFC"/>
    <w:rsid w:val="0011393E"/>
    <w:rsid w:val="00117125"/>
    <w:rsid w:val="00121555"/>
    <w:rsid w:val="001234C7"/>
    <w:rsid w:val="00124657"/>
    <w:rsid w:val="00124E7C"/>
    <w:rsid w:val="00144D61"/>
    <w:rsid w:val="001455C4"/>
    <w:rsid w:val="00145FB7"/>
    <w:rsid w:val="0015290C"/>
    <w:rsid w:val="00153F8E"/>
    <w:rsid w:val="00156CDE"/>
    <w:rsid w:val="0016601B"/>
    <w:rsid w:val="001701E2"/>
    <w:rsid w:val="00176054"/>
    <w:rsid w:val="00183D48"/>
    <w:rsid w:val="00190C62"/>
    <w:rsid w:val="00192949"/>
    <w:rsid w:val="001938B9"/>
    <w:rsid w:val="001966C9"/>
    <w:rsid w:val="001A5127"/>
    <w:rsid w:val="001B0AA4"/>
    <w:rsid w:val="001B1BB9"/>
    <w:rsid w:val="001B3944"/>
    <w:rsid w:val="001B7A45"/>
    <w:rsid w:val="001C1B22"/>
    <w:rsid w:val="001C38C2"/>
    <w:rsid w:val="001C699C"/>
    <w:rsid w:val="001C7076"/>
    <w:rsid w:val="001E0F74"/>
    <w:rsid w:val="001E309A"/>
    <w:rsid w:val="001E3632"/>
    <w:rsid w:val="001E45EA"/>
    <w:rsid w:val="001E7DCD"/>
    <w:rsid w:val="001F15E8"/>
    <w:rsid w:val="001F3889"/>
    <w:rsid w:val="001F56C0"/>
    <w:rsid w:val="001F5877"/>
    <w:rsid w:val="002038D9"/>
    <w:rsid w:val="00216451"/>
    <w:rsid w:val="0022084A"/>
    <w:rsid w:val="002233FE"/>
    <w:rsid w:val="0022457F"/>
    <w:rsid w:val="00226CD7"/>
    <w:rsid w:val="00231F37"/>
    <w:rsid w:val="00234A2A"/>
    <w:rsid w:val="00234BCD"/>
    <w:rsid w:val="0024018C"/>
    <w:rsid w:val="00240BF0"/>
    <w:rsid w:val="00240EDC"/>
    <w:rsid w:val="00242754"/>
    <w:rsid w:val="002445EC"/>
    <w:rsid w:val="00244C18"/>
    <w:rsid w:val="002450FD"/>
    <w:rsid w:val="002451FD"/>
    <w:rsid w:val="00250499"/>
    <w:rsid w:val="00253777"/>
    <w:rsid w:val="00261BF9"/>
    <w:rsid w:val="00262E74"/>
    <w:rsid w:val="002667BC"/>
    <w:rsid w:val="00271365"/>
    <w:rsid w:val="00272D60"/>
    <w:rsid w:val="002730FB"/>
    <w:rsid w:val="002740DC"/>
    <w:rsid w:val="00275398"/>
    <w:rsid w:val="00275646"/>
    <w:rsid w:val="00280068"/>
    <w:rsid w:val="00282201"/>
    <w:rsid w:val="0029069E"/>
    <w:rsid w:val="002911AE"/>
    <w:rsid w:val="00292E2A"/>
    <w:rsid w:val="00293083"/>
    <w:rsid w:val="00293C73"/>
    <w:rsid w:val="00293E2E"/>
    <w:rsid w:val="00295043"/>
    <w:rsid w:val="002A2847"/>
    <w:rsid w:val="002A60B1"/>
    <w:rsid w:val="002A724E"/>
    <w:rsid w:val="002B0116"/>
    <w:rsid w:val="002B16AC"/>
    <w:rsid w:val="002B2BE8"/>
    <w:rsid w:val="002B4B72"/>
    <w:rsid w:val="002C2CFD"/>
    <w:rsid w:val="002C4028"/>
    <w:rsid w:val="002C6ED7"/>
    <w:rsid w:val="002D4399"/>
    <w:rsid w:val="002D49D2"/>
    <w:rsid w:val="002D6395"/>
    <w:rsid w:val="002D6B1C"/>
    <w:rsid w:val="002E055F"/>
    <w:rsid w:val="002E6E20"/>
    <w:rsid w:val="002E7462"/>
    <w:rsid w:val="002F2416"/>
    <w:rsid w:val="002F2524"/>
    <w:rsid w:val="002F2714"/>
    <w:rsid w:val="002F62A6"/>
    <w:rsid w:val="00305FE7"/>
    <w:rsid w:val="00311530"/>
    <w:rsid w:val="00312B55"/>
    <w:rsid w:val="00317842"/>
    <w:rsid w:val="003201DA"/>
    <w:rsid w:val="0032128F"/>
    <w:rsid w:val="00326A37"/>
    <w:rsid w:val="00330107"/>
    <w:rsid w:val="00332107"/>
    <w:rsid w:val="00351A5D"/>
    <w:rsid w:val="00352331"/>
    <w:rsid w:val="0035295D"/>
    <w:rsid w:val="00356CB2"/>
    <w:rsid w:val="00364A90"/>
    <w:rsid w:val="00371025"/>
    <w:rsid w:val="00371C1E"/>
    <w:rsid w:val="00374B65"/>
    <w:rsid w:val="00375B37"/>
    <w:rsid w:val="00377DB4"/>
    <w:rsid w:val="00383678"/>
    <w:rsid w:val="00384DF4"/>
    <w:rsid w:val="0039144C"/>
    <w:rsid w:val="00391BD0"/>
    <w:rsid w:val="00393643"/>
    <w:rsid w:val="003951B1"/>
    <w:rsid w:val="00397794"/>
    <w:rsid w:val="003A5077"/>
    <w:rsid w:val="003A57F7"/>
    <w:rsid w:val="003A60BA"/>
    <w:rsid w:val="003B11D8"/>
    <w:rsid w:val="003B4B7D"/>
    <w:rsid w:val="003B54C6"/>
    <w:rsid w:val="003B55C8"/>
    <w:rsid w:val="003B6CCF"/>
    <w:rsid w:val="003B7CA8"/>
    <w:rsid w:val="003C04E0"/>
    <w:rsid w:val="003C05FE"/>
    <w:rsid w:val="003D329B"/>
    <w:rsid w:val="003D7E0B"/>
    <w:rsid w:val="003E21FB"/>
    <w:rsid w:val="003E310F"/>
    <w:rsid w:val="003F139D"/>
    <w:rsid w:val="003F171D"/>
    <w:rsid w:val="003F6385"/>
    <w:rsid w:val="003F657E"/>
    <w:rsid w:val="003F7F6A"/>
    <w:rsid w:val="00407F46"/>
    <w:rsid w:val="004168CA"/>
    <w:rsid w:val="0042342B"/>
    <w:rsid w:val="0042722A"/>
    <w:rsid w:val="00427C2C"/>
    <w:rsid w:val="00430CAE"/>
    <w:rsid w:val="00431CE8"/>
    <w:rsid w:val="00433354"/>
    <w:rsid w:val="004348F4"/>
    <w:rsid w:val="004351AF"/>
    <w:rsid w:val="00436157"/>
    <w:rsid w:val="00440D8A"/>
    <w:rsid w:val="0044656E"/>
    <w:rsid w:val="0044674A"/>
    <w:rsid w:val="0044767D"/>
    <w:rsid w:val="004542FE"/>
    <w:rsid w:val="004575F2"/>
    <w:rsid w:val="0045785D"/>
    <w:rsid w:val="00460501"/>
    <w:rsid w:val="004636E9"/>
    <w:rsid w:val="00470251"/>
    <w:rsid w:val="00470616"/>
    <w:rsid w:val="004717BE"/>
    <w:rsid w:val="0047440D"/>
    <w:rsid w:val="00475329"/>
    <w:rsid w:val="00476A6F"/>
    <w:rsid w:val="00482093"/>
    <w:rsid w:val="00484B34"/>
    <w:rsid w:val="00486259"/>
    <w:rsid w:val="00486613"/>
    <w:rsid w:val="00487561"/>
    <w:rsid w:val="00491276"/>
    <w:rsid w:val="00492769"/>
    <w:rsid w:val="004938E3"/>
    <w:rsid w:val="004954F8"/>
    <w:rsid w:val="004A0611"/>
    <w:rsid w:val="004A0777"/>
    <w:rsid w:val="004A0E00"/>
    <w:rsid w:val="004A3493"/>
    <w:rsid w:val="004A3686"/>
    <w:rsid w:val="004B048A"/>
    <w:rsid w:val="004B5EDF"/>
    <w:rsid w:val="004B6A15"/>
    <w:rsid w:val="004C209C"/>
    <w:rsid w:val="004C41FD"/>
    <w:rsid w:val="004D0F48"/>
    <w:rsid w:val="004D5A98"/>
    <w:rsid w:val="004D5D54"/>
    <w:rsid w:val="004E0761"/>
    <w:rsid w:val="004E3D8E"/>
    <w:rsid w:val="004E661B"/>
    <w:rsid w:val="004F3E26"/>
    <w:rsid w:val="004F511E"/>
    <w:rsid w:val="004F556A"/>
    <w:rsid w:val="005008D7"/>
    <w:rsid w:val="0050748C"/>
    <w:rsid w:val="00510393"/>
    <w:rsid w:val="00510467"/>
    <w:rsid w:val="0052236A"/>
    <w:rsid w:val="00522A88"/>
    <w:rsid w:val="005263E0"/>
    <w:rsid w:val="005270E1"/>
    <w:rsid w:val="0052794B"/>
    <w:rsid w:val="005352DF"/>
    <w:rsid w:val="00536DBD"/>
    <w:rsid w:val="00540F56"/>
    <w:rsid w:val="00546E5E"/>
    <w:rsid w:val="00547396"/>
    <w:rsid w:val="00551F48"/>
    <w:rsid w:val="00555114"/>
    <w:rsid w:val="00557F5F"/>
    <w:rsid w:val="00562169"/>
    <w:rsid w:val="00563C5D"/>
    <w:rsid w:val="005651FC"/>
    <w:rsid w:val="005673A1"/>
    <w:rsid w:val="005757C9"/>
    <w:rsid w:val="005778A9"/>
    <w:rsid w:val="00590E64"/>
    <w:rsid w:val="00591E02"/>
    <w:rsid w:val="00593973"/>
    <w:rsid w:val="005A0BFB"/>
    <w:rsid w:val="005A4FA9"/>
    <w:rsid w:val="005B21D6"/>
    <w:rsid w:val="005B5694"/>
    <w:rsid w:val="005C3E55"/>
    <w:rsid w:val="005C7E61"/>
    <w:rsid w:val="005F04D2"/>
    <w:rsid w:val="005F6917"/>
    <w:rsid w:val="005F7479"/>
    <w:rsid w:val="005F7F6D"/>
    <w:rsid w:val="00601080"/>
    <w:rsid w:val="0060426E"/>
    <w:rsid w:val="00607696"/>
    <w:rsid w:val="00607825"/>
    <w:rsid w:val="00611B61"/>
    <w:rsid w:val="00613C91"/>
    <w:rsid w:val="006178FA"/>
    <w:rsid w:val="0062273E"/>
    <w:rsid w:val="00625DB1"/>
    <w:rsid w:val="006269E0"/>
    <w:rsid w:val="00631E90"/>
    <w:rsid w:val="006331C5"/>
    <w:rsid w:val="0063501B"/>
    <w:rsid w:val="00640BFA"/>
    <w:rsid w:val="00641FEA"/>
    <w:rsid w:val="00650D35"/>
    <w:rsid w:val="00651AB1"/>
    <w:rsid w:val="0065562C"/>
    <w:rsid w:val="00657F6F"/>
    <w:rsid w:val="00660099"/>
    <w:rsid w:val="00662022"/>
    <w:rsid w:val="00662C0F"/>
    <w:rsid w:val="00663AD1"/>
    <w:rsid w:val="00667AED"/>
    <w:rsid w:val="00672DF6"/>
    <w:rsid w:val="00674341"/>
    <w:rsid w:val="0067452E"/>
    <w:rsid w:val="00683983"/>
    <w:rsid w:val="00684B27"/>
    <w:rsid w:val="006857F2"/>
    <w:rsid w:val="0068636A"/>
    <w:rsid w:val="00693325"/>
    <w:rsid w:val="00693551"/>
    <w:rsid w:val="00696939"/>
    <w:rsid w:val="006A4B55"/>
    <w:rsid w:val="006A5E62"/>
    <w:rsid w:val="006A7D3B"/>
    <w:rsid w:val="006B6EB8"/>
    <w:rsid w:val="006B7EE3"/>
    <w:rsid w:val="006D0BA0"/>
    <w:rsid w:val="006D6822"/>
    <w:rsid w:val="006E07A9"/>
    <w:rsid w:val="006E1FB8"/>
    <w:rsid w:val="006E3A4F"/>
    <w:rsid w:val="006E49ED"/>
    <w:rsid w:val="006E628C"/>
    <w:rsid w:val="006F0653"/>
    <w:rsid w:val="006F2809"/>
    <w:rsid w:val="006F677E"/>
    <w:rsid w:val="006F6E87"/>
    <w:rsid w:val="00702D35"/>
    <w:rsid w:val="00714DFE"/>
    <w:rsid w:val="00717174"/>
    <w:rsid w:val="00723D14"/>
    <w:rsid w:val="00724EB9"/>
    <w:rsid w:val="00730B41"/>
    <w:rsid w:val="007320EC"/>
    <w:rsid w:val="00735EA3"/>
    <w:rsid w:val="0074211A"/>
    <w:rsid w:val="007430E5"/>
    <w:rsid w:val="0074422C"/>
    <w:rsid w:val="007445C1"/>
    <w:rsid w:val="007507CC"/>
    <w:rsid w:val="00751BD5"/>
    <w:rsid w:val="00753B1F"/>
    <w:rsid w:val="00756ADB"/>
    <w:rsid w:val="007601AE"/>
    <w:rsid w:val="00772E2E"/>
    <w:rsid w:val="00775150"/>
    <w:rsid w:val="00783090"/>
    <w:rsid w:val="00783D89"/>
    <w:rsid w:val="007867FC"/>
    <w:rsid w:val="00786ABB"/>
    <w:rsid w:val="00793748"/>
    <w:rsid w:val="0079755F"/>
    <w:rsid w:val="00797AF6"/>
    <w:rsid w:val="007A1CBB"/>
    <w:rsid w:val="007B0528"/>
    <w:rsid w:val="007B1352"/>
    <w:rsid w:val="007B16F6"/>
    <w:rsid w:val="007B1EBD"/>
    <w:rsid w:val="007B27CC"/>
    <w:rsid w:val="007B3624"/>
    <w:rsid w:val="007B5479"/>
    <w:rsid w:val="007C4A36"/>
    <w:rsid w:val="007C65C7"/>
    <w:rsid w:val="007D6C66"/>
    <w:rsid w:val="007F0748"/>
    <w:rsid w:val="007F0D82"/>
    <w:rsid w:val="007F2A8B"/>
    <w:rsid w:val="00800053"/>
    <w:rsid w:val="00800247"/>
    <w:rsid w:val="008006F4"/>
    <w:rsid w:val="0080470B"/>
    <w:rsid w:val="00804EF6"/>
    <w:rsid w:val="00806394"/>
    <w:rsid w:val="00811592"/>
    <w:rsid w:val="00811797"/>
    <w:rsid w:val="0081746A"/>
    <w:rsid w:val="008225CD"/>
    <w:rsid w:val="00822F28"/>
    <w:rsid w:val="0083518A"/>
    <w:rsid w:val="00836F1C"/>
    <w:rsid w:val="00837F6B"/>
    <w:rsid w:val="00841B45"/>
    <w:rsid w:val="0084757C"/>
    <w:rsid w:val="00852180"/>
    <w:rsid w:val="00857068"/>
    <w:rsid w:val="00857A99"/>
    <w:rsid w:val="0086357D"/>
    <w:rsid w:val="008747D2"/>
    <w:rsid w:val="00880E3A"/>
    <w:rsid w:val="008810B6"/>
    <w:rsid w:val="00881B5C"/>
    <w:rsid w:val="008843F3"/>
    <w:rsid w:val="00890520"/>
    <w:rsid w:val="0089732B"/>
    <w:rsid w:val="00897873"/>
    <w:rsid w:val="008A406C"/>
    <w:rsid w:val="008A6F13"/>
    <w:rsid w:val="008B0429"/>
    <w:rsid w:val="008B40EE"/>
    <w:rsid w:val="008B495D"/>
    <w:rsid w:val="008C1C54"/>
    <w:rsid w:val="008C7D9B"/>
    <w:rsid w:val="008D249A"/>
    <w:rsid w:val="008D2CDE"/>
    <w:rsid w:val="008D306A"/>
    <w:rsid w:val="008D307B"/>
    <w:rsid w:val="008D57B2"/>
    <w:rsid w:val="008D7A46"/>
    <w:rsid w:val="008E0AA3"/>
    <w:rsid w:val="008E1F4F"/>
    <w:rsid w:val="008E3183"/>
    <w:rsid w:val="008E369A"/>
    <w:rsid w:val="008E36FC"/>
    <w:rsid w:val="008E39C1"/>
    <w:rsid w:val="008F01E9"/>
    <w:rsid w:val="008F15EE"/>
    <w:rsid w:val="008F5873"/>
    <w:rsid w:val="008F5CC4"/>
    <w:rsid w:val="008F7225"/>
    <w:rsid w:val="00902A79"/>
    <w:rsid w:val="00907A3D"/>
    <w:rsid w:val="0091507B"/>
    <w:rsid w:val="00920742"/>
    <w:rsid w:val="00925EC7"/>
    <w:rsid w:val="00930E6A"/>
    <w:rsid w:val="009320E0"/>
    <w:rsid w:val="00941157"/>
    <w:rsid w:val="00952A19"/>
    <w:rsid w:val="009541E8"/>
    <w:rsid w:val="00954CAB"/>
    <w:rsid w:val="00956F11"/>
    <w:rsid w:val="009719C3"/>
    <w:rsid w:val="009724A7"/>
    <w:rsid w:val="00993350"/>
    <w:rsid w:val="0099539E"/>
    <w:rsid w:val="00995B90"/>
    <w:rsid w:val="009960F3"/>
    <w:rsid w:val="00997CCC"/>
    <w:rsid w:val="009A0190"/>
    <w:rsid w:val="009A4C9A"/>
    <w:rsid w:val="009A6525"/>
    <w:rsid w:val="009B0C0A"/>
    <w:rsid w:val="009B38F6"/>
    <w:rsid w:val="009C4B1E"/>
    <w:rsid w:val="009C5769"/>
    <w:rsid w:val="009C7B88"/>
    <w:rsid w:val="009D05DB"/>
    <w:rsid w:val="009D2D6A"/>
    <w:rsid w:val="009E2494"/>
    <w:rsid w:val="009E4206"/>
    <w:rsid w:val="009E45B5"/>
    <w:rsid w:val="009E4AFA"/>
    <w:rsid w:val="009E6EDE"/>
    <w:rsid w:val="009E7604"/>
    <w:rsid w:val="009E787D"/>
    <w:rsid w:val="009E79D8"/>
    <w:rsid w:val="009F36D2"/>
    <w:rsid w:val="009F50A2"/>
    <w:rsid w:val="009F5A75"/>
    <w:rsid w:val="009F7DC8"/>
    <w:rsid w:val="00A04F6E"/>
    <w:rsid w:val="00A05AF2"/>
    <w:rsid w:val="00A257FC"/>
    <w:rsid w:val="00A2615C"/>
    <w:rsid w:val="00A341DB"/>
    <w:rsid w:val="00A35D8E"/>
    <w:rsid w:val="00A35E24"/>
    <w:rsid w:val="00A36319"/>
    <w:rsid w:val="00A41817"/>
    <w:rsid w:val="00A44179"/>
    <w:rsid w:val="00A53172"/>
    <w:rsid w:val="00A55984"/>
    <w:rsid w:val="00A61284"/>
    <w:rsid w:val="00A624C5"/>
    <w:rsid w:val="00A640D8"/>
    <w:rsid w:val="00A7329F"/>
    <w:rsid w:val="00A737B5"/>
    <w:rsid w:val="00A738B2"/>
    <w:rsid w:val="00A75E43"/>
    <w:rsid w:val="00A75EED"/>
    <w:rsid w:val="00A76064"/>
    <w:rsid w:val="00A77758"/>
    <w:rsid w:val="00A81685"/>
    <w:rsid w:val="00A83C5E"/>
    <w:rsid w:val="00A84AA2"/>
    <w:rsid w:val="00A87029"/>
    <w:rsid w:val="00A87D29"/>
    <w:rsid w:val="00A90AE0"/>
    <w:rsid w:val="00A91CEA"/>
    <w:rsid w:val="00A94639"/>
    <w:rsid w:val="00A95FA9"/>
    <w:rsid w:val="00AA4965"/>
    <w:rsid w:val="00AA7087"/>
    <w:rsid w:val="00AB3340"/>
    <w:rsid w:val="00AB70D4"/>
    <w:rsid w:val="00AC31A6"/>
    <w:rsid w:val="00AC4B2F"/>
    <w:rsid w:val="00AC586A"/>
    <w:rsid w:val="00AD1550"/>
    <w:rsid w:val="00AD3C42"/>
    <w:rsid w:val="00AD459A"/>
    <w:rsid w:val="00AD63C7"/>
    <w:rsid w:val="00AE3840"/>
    <w:rsid w:val="00B02B38"/>
    <w:rsid w:val="00B121A0"/>
    <w:rsid w:val="00B13E32"/>
    <w:rsid w:val="00B20709"/>
    <w:rsid w:val="00B22D2E"/>
    <w:rsid w:val="00B26A8B"/>
    <w:rsid w:val="00B26EBF"/>
    <w:rsid w:val="00B34984"/>
    <w:rsid w:val="00B35519"/>
    <w:rsid w:val="00B37EE7"/>
    <w:rsid w:val="00B40E9B"/>
    <w:rsid w:val="00B47993"/>
    <w:rsid w:val="00B5155E"/>
    <w:rsid w:val="00B5475D"/>
    <w:rsid w:val="00B620BB"/>
    <w:rsid w:val="00B621A7"/>
    <w:rsid w:val="00B70790"/>
    <w:rsid w:val="00B71856"/>
    <w:rsid w:val="00B81E7E"/>
    <w:rsid w:val="00B84259"/>
    <w:rsid w:val="00B8640B"/>
    <w:rsid w:val="00B93984"/>
    <w:rsid w:val="00B94810"/>
    <w:rsid w:val="00B94C25"/>
    <w:rsid w:val="00B966C3"/>
    <w:rsid w:val="00B97E5C"/>
    <w:rsid w:val="00BA74B1"/>
    <w:rsid w:val="00BA766A"/>
    <w:rsid w:val="00BB3B53"/>
    <w:rsid w:val="00BB7146"/>
    <w:rsid w:val="00BB783C"/>
    <w:rsid w:val="00BB7BBB"/>
    <w:rsid w:val="00BC4C7B"/>
    <w:rsid w:val="00BC59A7"/>
    <w:rsid w:val="00BD2400"/>
    <w:rsid w:val="00BE7931"/>
    <w:rsid w:val="00BF0E26"/>
    <w:rsid w:val="00BF1681"/>
    <w:rsid w:val="00BF212A"/>
    <w:rsid w:val="00BF24C5"/>
    <w:rsid w:val="00BF2761"/>
    <w:rsid w:val="00C03D2D"/>
    <w:rsid w:val="00C03F48"/>
    <w:rsid w:val="00C0469D"/>
    <w:rsid w:val="00C05E0E"/>
    <w:rsid w:val="00C06C74"/>
    <w:rsid w:val="00C12414"/>
    <w:rsid w:val="00C259E7"/>
    <w:rsid w:val="00C274FA"/>
    <w:rsid w:val="00C31FC2"/>
    <w:rsid w:val="00C3362C"/>
    <w:rsid w:val="00C3407A"/>
    <w:rsid w:val="00C36CC4"/>
    <w:rsid w:val="00C41A96"/>
    <w:rsid w:val="00C429AE"/>
    <w:rsid w:val="00C44895"/>
    <w:rsid w:val="00C5034C"/>
    <w:rsid w:val="00C51219"/>
    <w:rsid w:val="00C602DB"/>
    <w:rsid w:val="00C652E4"/>
    <w:rsid w:val="00C70FFA"/>
    <w:rsid w:val="00C722DE"/>
    <w:rsid w:val="00C73687"/>
    <w:rsid w:val="00C743DE"/>
    <w:rsid w:val="00C76BEB"/>
    <w:rsid w:val="00C82F88"/>
    <w:rsid w:val="00C838AC"/>
    <w:rsid w:val="00C87C94"/>
    <w:rsid w:val="00C92B62"/>
    <w:rsid w:val="00C93C74"/>
    <w:rsid w:val="00C941BC"/>
    <w:rsid w:val="00C96AA0"/>
    <w:rsid w:val="00C976B2"/>
    <w:rsid w:val="00CA54B3"/>
    <w:rsid w:val="00CB2127"/>
    <w:rsid w:val="00CB47D6"/>
    <w:rsid w:val="00CC3BB4"/>
    <w:rsid w:val="00CC52B5"/>
    <w:rsid w:val="00CD07A9"/>
    <w:rsid w:val="00CD52C7"/>
    <w:rsid w:val="00CD73CC"/>
    <w:rsid w:val="00CF428F"/>
    <w:rsid w:val="00CF61BA"/>
    <w:rsid w:val="00D03A05"/>
    <w:rsid w:val="00D03A80"/>
    <w:rsid w:val="00D0431C"/>
    <w:rsid w:val="00D04A67"/>
    <w:rsid w:val="00D06E2E"/>
    <w:rsid w:val="00D072F9"/>
    <w:rsid w:val="00D152BC"/>
    <w:rsid w:val="00D16EDE"/>
    <w:rsid w:val="00D23BF0"/>
    <w:rsid w:val="00D26B8E"/>
    <w:rsid w:val="00D27AA7"/>
    <w:rsid w:val="00D303FE"/>
    <w:rsid w:val="00D36359"/>
    <w:rsid w:val="00D36662"/>
    <w:rsid w:val="00D371CF"/>
    <w:rsid w:val="00D37F2B"/>
    <w:rsid w:val="00D4428E"/>
    <w:rsid w:val="00D4549F"/>
    <w:rsid w:val="00D52E9E"/>
    <w:rsid w:val="00D60DD5"/>
    <w:rsid w:val="00D61A14"/>
    <w:rsid w:val="00D64064"/>
    <w:rsid w:val="00D6687C"/>
    <w:rsid w:val="00D80DE8"/>
    <w:rsid w:val="00D82A7A"/>
    <w:rsid w:val="00D96C3E"/>
    <w:rsid w:val="00DA56FA"/>
    <w:rsid w:val="00DA677E"/>
    <w:rsid w:val="00DB0CE2"/>
    <w:rsid w:val="00DB4A89"/>
    <w:rsid w:val="00DB5CE6"/>
    <w:rsid w:val="00DB6861"/>
    <w:rsid w:val="00DC2E2C"/>
    <w:rsid w:val="00DC4C4B"/>
    <w:rsid w:val="00DD2EE4"/>
    <w:rsid w:val="00DD3DFF"/>
    <w:rsid w:val="00DD46B0"/>
    <w:rsid w:val="00DE6C25"/>
    <w:rsid w:val="00DE71E8"/>
    <w:rsid w:val="00DE76AC"/>
    <w:rsid w:val="00DF13A2"/>
    <w:rsid w:val="00E039E3"/>
    <w:rsid w:val="00E06853"/>
    <w:rsid w:val="00E12E76"/>
    <w:rsid w:val="00E152EB"/>
    <w:rsid w:val="00E154C8"/>
    <w:rsid w:val="00E20252"/>
    <w:rsid w:val="00E26584"/>
    <w:rsid w:val="00E3128C"/>
    <w:rsid w:val="00E323F0"/>
    <w:rsid w:val="00E34286"/>
    <w:rsid w:val="00E34BB0"/>
    <w:rsid w:val="00E35553"/>
    <w:rsid w:val="00E41387"/>
    <w:rsid w:val="00E41A3D"/>
    <w:rsid w:val="00E420AF"/>
    <w:rsid w:val="00E4603A"/>
    <w:rsid w:val="00E478C1"/>
    <w:rsid w:val="00E50578"/>
    <w:rsid w:val="00E5663E"/>
    <w:rsid w:val="00E60EA2"/>
    <w:rsid w:val="00E62FB8"/>
    <w:rsid w:val="00E6324D"/>
    <w:rsid w:val="00E668C4"/>
    <w:rsid w:val="00E6795A"/>
    <w:rsid w:val="00E70EAE"/>
    <w:rsid w:val="00E72125"/>
    <w:rsid w:val="00E7278C"/>
    <w:rsid w:val="00E81029"/>
    <w:rsid w:val="00E826BB"/>
    <w:rsid w:val="00E843ED"/>
    <w:rsid w:val="00E942CB"/>
    <w:rsid w:val="00EA2C3A"/>
    <w:rsid w:val="00EA2ED0"/>
    <w:rsid w:val="00EA3179"/>
    <w:rsid w:val="00EA4514"/>
    <w:rsid w:val="00EA4DE7"/>
    <w:rsid w:val="00EA50BC"/>
    <w:rsid w:val="00EA58F4"/>
    <w:rsid w:val="00EA6C89"/>
    <w:rsid w:val="00EB28F9"/>
    <w:rsid w:val="00EB6C6D"/>
    <w:rsid w:val="00EC41FC"/>
    <w:rsid w:val="00EC514C"/>
    <w:rsid w:val="00EC5D42"/>
    <w:rsid w:val="00ED02DE"/>
    <w:rsid w:val="00ED1C70"/>
    <w:rsid w:val="00ED3D88"/>
    <w:rsid w:val="00ED5E19"/>
    <w:rsid w:val="00ED5EDE"/>
    <w:rsid w:val="00ED73A7"/>
    <w:rsid w:val="00EE0179"/>
    <w:rsid w:val="00EE0F4A"/>
    <w:rsid w:val="00EE26C5"/>
    <w:rsid w:val="00EE70B9"/>
    <w:rsid w:val="00EE7143"/>
    <w:rsid w:val="00EF0280"/>
    <w:rsid w:val="00EF1EB0"/>
    <w:rsid w:val="00EF2524"/>
    <w:rsid w:val="00EF4068"/>
    <w:rsid w:val="00EF5EC6"/>
    <w:rsid w:val="00EF7C2C"/>
    <w:rsid w:val="00F00D95"/>
    <w:rsid w:val="00F039AE"/>
    <w:rsid w:val="00F03D46"/>
    <w:rsid w:val="00F0454C"/>
    <w:rsid w:val="00F25AD4"/>
    <w:rsid w:val="00F3637B"/>
    <w:rsid w:val="00F40B2F"/>
    <w:rsid w:val="00F41547"/>
    <w:rsid w:val="00F42247"/>
    <w:rsid w:val="00F4262D"/>
    <w:rsid w:val="00F42F09"/>
    <w:rsid w:val="00F43B4D"/>
    <w:rsid w:val="00F456A7"/>
    <w:rsid w:val="00F52AFB"/>
    <w:rsid w:val="00F54F79"/>
    <w:rsid w:val="00F55735"/>
    <w:rsid w:val="00F605C2"/>
    <w:rsid w:val="00F6427C"/>
    <w:rsid w:val="00F659D7"/>
    <w:rsid w:val="00F66065"/>
    <w:rsid w:val="00F66681"/>
    <w:rsid w:val="00F67561"/>
    <w:rsid w:val="00F80100"/>
    <w:rsid w:val="00F80B66"/>
    <w:rsid w:val="00F82E4C"/>
    <w:rsid w:val="00F83972"/>
    <w:rsid w:val="00F83C98"/>
    <w:rsid w:val="00F8709F"/>
    <w:rsid w:val="00F91633"/>
    <w:rsid w:val="00F93371"/>
    <w:rsid w:val="00F93E41"/>
    <w:rsid w:val="00F943CD"/>
    <w:rsid w:val="00F959FF"/>
    <w:rsid w:val="00FA0968"/>
    <w:rsid w:val="00FB212E"/>
    <w:rsid w:val="00FB3459"/>
    <w:rsid w:val="00FB40CC"/>
    <w:rsid w:val="00FB5C5F"/>
    <w:rsid w:val="00FB79DC"/>
    <w:rsid w:val="00FC1BCD"/>
    <w:rsid w:val="00FC1DD0"/>
    <w:rsid w:val="00FC267C"/>
    <w:rsid w:val="00FD131B"/>
    <w:rsid w:val="00FD1433"/>
    <w:rsid w:val="00FD2257"/>
    <w:rsid w:val="00FD22DC"/>
    <w:rsid w:val="00FE092C"/>
    <w:rsid w:val="00FE4C33"/>
    <w:rsid w:val="00FE628D"/>
    <w:rsid w:val="00FE62EE"/>
    <w:rsid w:val="00FE73A6"/>
    <w:rsid w:val="00FF3B4F"/>
    <w:rsid w:val="00FF7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DCFEF7"/>
  <w15:docId w15:val="{A5314209-FB34-4A81-97B6-131A384FE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11C71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11C71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011C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">
    <w:name w:val="Body text (2)_"/>
    <w:basedOn w:val="DefaultParagraphFont"/>
    <w:link w:val="Bodytext20"/>
    <w:rsid w:val="00011C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4 pt"/>
    <w:basedOn w:val="Bodytext2"/>
    <w:rsid w:val="00011C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">
    <w:name w:val="Body text (2)"/>
    <w:basedOn w:val="Bodytext2"/>
    <w:rsid w:val="00011C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0">
    <w:name w:val="Body text (2) + Bold"/>
    <w:basedOn w:val="Bodytext2"/>
    <w:rsid w:val="00011C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011C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3pt">
    <w:name w:val="Body text (2) + 13 pt"/>
    <w:aliases w:val="Bold"/>
    <w:basedOn w:val="Bodytext2"/>
    <w:rsid w:val="00011C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011C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erorfooter">
    <w:name w:val="Header or footer_"/>
    <w:basedOn w:val="DefaultParagraphFont"/>
    <w:link w:val="Headerorfooter0"/>
    <w:rsid w:val="00011C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1">
    <w:name w:val="Header or footer"/>
    <w:basedOn w:val="Headerorfooter"/>
    <w:rsid w:val="00011C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Tableofcontents">
    <w:name w:val="Table of contents_"/>
    <w:basedOn w:val="DefaultParagraphFont"/>
    <w:link w:val="Tableofcontents0"/>
    <w:rsid w:val="00011C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Bodytext30">
    <w:name w:val="Body text (3)"/>
    <w:basedOn w:val="Normal"/>
    <w:link w:val="Bodytext3"/>
    <w:rsid w:val="00011C71"/>
    <w:pPr>
      <w:shd w:val="clear" w:color="auto" w:fill="FFFFFF"/>
      <w:spacing w:before="120" w:after="840" w:line="0" w:lineRule="atLeast"/>
      <w:ind w:hanging="720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011C71"/>
    <w:pPr>
      <w:shd w:val="clear" w:color="auto" w:fill="FFFFFF"/>
      <w:spacing w:before="300" w:line="450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011C71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Headerorfooter0">
    <w:name w:val="Header or footer"/>
    <w:basedOn w:val="Normal"/>
    <w:link w:val="Headerorfooter"/>
    <w:rsid w:val="00011C7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0">
    <w:name w:val="Table of contents"/>
    <w:basedOn w:val="Normal"/>
    <w:link w:val="Tableofcontents"/>
    <w:rsid w:val="00011C71"/>
    <w:pPr>
      <w:shd w:val="clear" w:color="auto" w:fill="FFFFFF"/>
      <w:spacing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Header">
    <w:name w:val="header"/>
    <w:basedOn w:val="Normal"/>
    <w:link w:val="HeaderChar"/>
    <w:uiPriority w:val="99"/>
    <w:semiHidden/>
    <w:unhideWhenUsed/>
    <w:rsid w:val="0071717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17174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71717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7174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7E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E0B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363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63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637B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63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637B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3BF67-B0B6-43ED-BE7A-9EDE3F36D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1859</TotalTime>
  <Pages>64</Pages>
  <Words>13849</Words>
  <Characters>78944</Characters>
  <Application>Microsoft Office Word</Application>
  <DocSecurity>0</DocSecurity>
  <Lines>657</Lines>
  <Paragraphs>185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Naira Tonoyan</dc:creator>
  <cp:lastModifiedBy>Tigran Ghandiljyan</cp:lastModifiedBy>
  <cp:revision>645</cp:revision>
  <dcterms:created xsi:type="dcterms:W3CDTF">2021-03-03T08:07:00Z</dcterms:created>
  <dcterms:modified xsi:type="dcterms:W3CDTF">2022-08-22T08:19:00Z</dcterms:modified>
</cp:coreProperties>
</file>