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1EB5" w14:textId="77777777" w:rsidR="00CE212F" w:rsidRPr="008C77C2" w:rsidRDefault="00F64669" w:rsidP="008C77C2">
      <w:pPr>
        <w:pStyle w:val="Bodytext21"/>
        <w:shd w:val="clear" w:color="auto" w:fill="auto"/>
        <w:spacing w:before="0" w:after="160" w:line="360" w:lineRule="auto"/>
        <w:ind w:left="5103" w:right="-8"/>
        <w:jc w:val="center"/>
        <w:rPr>
          <w:sz w:val="24"/>
          <w:szCs w:val="24"/>
        </w:rPr>
      </w:pPr>
      <w:r w:rsidRPr="008C77C2">
        <w:rPr>
          <w:sz w:val="24"/>
          <w:szCs w:val="24"/>
        </w:rPr>
        <w:t>ՀԱՍՏԱՏՎԱԾ ԵՆ</w:t>
      </w:r>
    </w:p>
    <w:p w14:paraId="01BCED1F" w14:textId="77777777" w:rsidR="00CE212F" w:rsidRPr="008C77C2" w:rsidRDefault="00F64669" w:rsidP="008C77C2">
      <w:pPr>
        <w:pStyle w:val="Bodytext21"/>
        <w:shd w:val="clear" w:color="auto" w:fill="auto"/>
        <w:spacing w:before="0" w:after="160" w:line="360" w:lineRule="auto"/>
        <w:ind w:left="5103" w:right="-8"/>
        <w:jc w:val="center"/>
        <w:rPr>
          <w:sz w:val="24"/>
          <w:szCs w:val="24"/>
        </w:rPr>
      </w:pPr>
      <w:r w:rsidRPr="008C77C2">
        <w:rPr>
          <w:sz w:val="24"/>
          <w:szCs w:val="24"/>
        </w:rPr>
        <w:t xml:space="preserve">Եվրասիական տնտեսական հանձնաժողովի կոլեգիայի </w:t>
      </w:r>
      <w:r w:rsidR="008C77C2">
        <w:rPr>
          <w:sz w:val="24"/>
          <w:szCs w:val="24"/>
        </w:rPr>
        <w:br/>
      </w:r>
      <w:r w:rsidRPr="008C77C2">
        <w:rPr>
          <w:sz w:val="24"/>
          <w:szCs w:val="24"/>
        </w:rPr>
        <w:t xml:space="preserve">2019 թվականի մարտի 19-ի </w:t>
      </w:r>
      <w:r w:rsidR="008C77C2">
        <w:rPr>
          <w:sz w:val="24"/>
          <w:szCs w:val="24"/>
        </w:rPr>
        <w:br/>
      </w:r>
      <w:r w:rsidRPr="008C77C2">
        <w:rPr>
          <w:sz w:val="24"/>
          <w:szCs w:val="24"/>
        </w:rPr>
        <w:t>թիվ 38 որոշմամբ</w:t>
      </w:r>
    </w:p>
    <w:p w14:paraId="47E17482" w14:textId="77777777" w:rsidR="00646635" w:rsidRPr="008C77C2" w:rsidRDefault="00646635" w:rsidP="008C77C2">
      <w:pPr>
        <w:pStyle w:val="Bodytext30"/>
        <w:shd w:val="clear" w:color="auto" w:fill="auto"/>
        <w:spacing w:before="0" w:after="160" w:line="360" w:lineRule="auto"/>
        <w:ind w:right="120"/>
        <w:rPr>
          <w:rStyle w:val="Bodytext3Spacing2pt"/>
          <w:b/>
          <w:bCs/>
          <w:spacing w:val="0"/>
          <w:sz w:val="24"/>
          <w:szCs w:val="24"/>
        </w:rPr>
      </w:pPr>
    </w:p>
    <w:p w14:paraId="2F3F8C8D" w14:textId="77777777" w:rsidR="00CE212F" w:rsidRPr="008C77C2" w:rsidRDefault="00F64669" w:rsidP="008C77C2">
      <w:pPr>
        <w:pStyle w:val="Bodytext30"/>
        <w:shd w:val="clear" w:color="auto" w:fill="auto"/>
        <w:spacing w:before="0" w:after="160" w:line="360" w:lineRule="auto"/>
        <w:ind w:left="567" w:right="566"/>
        <w:rPr>
          <w:sz w:val="24"/>
          <w:szCs w:val="24"/>
        </w:rPr>
      </w:pPr>
      <w:r w:rsidRPr="008C77C2">
        <w:rPr>
          <w:rStyle w:val="Bodytext3Spacing2pt"/>
          <w:b/>
          <w:spacing w:val="0"/>
          <w:sz w:val="24"/>
          <w:szCs w:val="24"/>
        </w:rPr>
        <w:t>ԿԱՆՈՆՆԵՐ</w:t>
      </w:r>
    </w:p>
    <w:p w14:paraId="33FFC83A" w14:textId="77777777" w:rsidR="00CE212F" w:rsidRDefault="00F64669" w:rsidP="008C77C2">
      <w:pPr>
        <w:pStyle w:val="Bodytext30"/>
        <w:shd w:val="clear" w:color="auto" w:fill="auto"/>
        <w:spacing w:before="0" w:after="160" w:line="360" w:lineRule="auto"/>
        <w:ind w:left="567" w:right="566"/>
        <w:rPr>
          <w:sz w:val="24"/>
          <w:szCs w:val="24"/>
        </w:rPr>
      </w:pPr>
      <w:r w:rsidRPr="008C77C2">
        <w:rPr>
          <w:sz w:val="24"/>
          <w:szCs w:val="24"/>
        </w:rPr>
        <w:t xml:space="preserve">կարանտինային բուսասանիտարական միջոցների կիրառման տեղեկատվական ապահովման </w:t>
      </w:r>
      <w:r w:rsidR="00985D9D" w:rsidRPr="008C77C2">
        <w:rPr>
          <w:sz w:val="24"/>
          <w:szCs w:val="24"/>
        </w:rPr>
        <w:t>ոլորտ</w:t>
      </w:r>
      <w:r w:rsidRPr="008C77C2">
        <w:rPr>
          <w:sz w:val="24"/>
          <w:szCs w:val="24"/>
        </w:rPr>
        <w:t xml:space="preserve">ում ընդհանուր </w:t>
      </w:r>
      <w:r w:rsidR="008C77C2">
        <w:rPr>
          <w:sz w:val="24"/>
          <w:szCs w:val="24"/>
        </w:rPr>
        <w:br/>
      </w:r>
      <w:r w:rsidRPr="008C77C2">
        <w:rPr>
          <w:sz w:val="24"/>
          <w:szCs w:val="24"/>
        </w:rPr>
        <w:t>գործընթացների իրագործման</w:t>
      </w:r>
    </w:p>
    <w:p w14:paraId="76B12C16" w14:textId="77777777" w:rsidR="008C77C2" w:rsidRPr="008C77C2" w:rsidRDefault="008C77C2" w:rsidP="008C77C2">
      <w:pPr>
        <w:pStyle w:val="Bodytext30"/>
        <w:shd w:val="clear" w:color="auto" w:fill="auto"/>
        <w:spacing w:before="0" w:after="160" w:line="360" w:lineRule="auto"/>
        <w:ind w:left="567" w:right="566"/>
        <w:rPr>
          <w:sz w:val="24"/>
          <w:szCs w:val="24"/>
        </w:rPr>
      </w:pPr>
    </w:p>
    <w:p w14:paraId="05F55217"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I. Ընդհանուր դրույթներ</w:t>
      </w:r>
    </w:p>
    <w:p w14:paraId="2F5AE6D7"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w:t>
      </w:r>
      <w:r w:rsidR="008C77C2">
        <w:rPr>
          <w:sz w:val="24"/>
          <w:szCs w:val="24"/>
        </w:rPr>
        <w:tab/>
      </w:r>
      <w:r w:rsidRPr="008C77C2">
        <w:rPr>
          <w:sz w:val="24"/>
          <w:szCs w:val="24"/>
        </w:rPr>
        <w:t xml:space="preserve">Սույն կանոններով սահմանվում են Եվրասիական տնտեսական միության շրջանակներում կարանտինային բուսասանիտարական միջոցների կիրառման տեղեկատվական ապահովման </w:t>
      </w:r>
      <w:r w:rsidR="00985D9D" w:rsidRPr="008C77C2">
        <w:rPr>
          <w:sz w:val="24"/>
          <w:szCs w:val="24"/>
        </w:rPr>
        <w:t>ոլորտ</w:t>
      </w:r>
      <w:r w:rsidRPr="008C77C2">
        <w:rPr>
          <w:sz w:val="24"/>
          <w:szCs w:val="24"/>
        </w:rPr>
        <w:t xml:space="preserve">ում ընդհանուր գործընթացների (այսուհետ, համապատասխանաբար՝ Միություն, ընդհանուր գործընթացներ) իրագործմանը ներկայացվող պահանջները, Միության անդամ պետությունների բույսերի կարանտինի մասով լիազորված մարմինների (այսուհետ, համապատասխանաբար՝ անդամ պետություններ, լիազորված մարմիններ) </w:t>
      </w:r>
      <w:r w:rsidR="008C77C2">
        <w:rPr>
          <w:sz w:val="24"/>
          <w:szCs w:val="24"/>
        </w:rPr>
        <w:t>եւ</w:t>
      </w:r>
      <w:r w:rsidRPr="008C77C2">
        <w:rPr>
          <w:sz w:val="24"/>
          <w:szCs w:val="24"/>
        </w:rPr>
        <w:t xml:space="preserve"> Եվրասիական տնտեսական հանձնաժողովի (այսուհետ՝ Հանձնաժողով) կողմից իրականացվող գործառույթները, ինչպես նա</w:t>
      </w:r>
      <w:r w:rsidR="008C77C2">
        <w:rPr>
          <w:sz w:val="24"/>
          <w:szCs w:val="24"/>
        </w:rPr>
        <w:t>եւ</w:t>
      </w:r>
      <w:r w:rsidRPr="008C77C2">
        <w:rPr>
          <w:sz w:val="24"/>
          <w:szCs w:val="24"/>
        </w:rPr>
        <w:t xml:space="preserve"> ընդհանուր գործընթացներն իրագործելիս փոխանցվող </w:t>
      </w:r>
      <w:r w:rsidR="008C77C2">
        <w:rPr>
          <w:sz w:val="24"/>
          <w:szCs w:val="24"/>
        </w:rPr>
        <w:t>եւ</w:t>
      </w:r>
      <w:r w:rsidRPr="008C77C2">
        <w:rPr>
          <w:sz w:val="24"/>
          <w:szCs w:val="24"/>
        </w:rPr>
        <w:t xml:space="preserve"> Միության տեղեկատվական պորտալում հրապարակվող տեղեկությունների կազմը:</w:t>
      </w:r>
    </w:p>
    <w:p w14:paraId="4D569F92" w14:textId="77777777" w:rsid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2.</w:t>
      </w:r>
      <w:r w:rsidR="008C77C2">
        <w:rPr>
          <w:sz w:val="24"/>
          <w:szCs w:val="24"/>
        </w:rPr>
        <w:tab/>
      </w:r>
      <w:r w:rsidRPr="008C77C2">
        <w:rPr>
          <w:sz w:val="24"/>
          <w:szCs w:val="24"/>
        </w:rPr>
        <w:t>Սույն կանոնների նպատակներով օգտագործվում են հասկացություններ, որոնք ունեն հետ</w:t>
      </w:r>
      <w:r w:rsidR="008C77C2">
        <w:rPr>
          <w:sz w:val="24"/>
          <w:szCs w:val="24"/>
        </w:rPr>
        <w:t>եւ</w:t>
      </w:r>
      <w:r w:rsidRPr="008C77C2">
        <w:rPr>
          <w:sz w:val="24"/>
          <w:szCs w:val="24"/>
        </w:rPr>
        <w:t>յալ իմաստը՝</w:t>
      </w:r>
    </w:p>
    <w:p w14:paraId="0F34793C" w14:textId="77777777" w:rsidR="008C77C2" w:rsidRDefault="008C77C2">
      <w:pPr>
        <w:rPr>
          <w:rFonts w:ascii="Sylfaen" w:eastAsia="Sylfaen" w:hAnsi="Sylfaen" w:cs="Sylfaen"/>
        </w:rPr>
      </w:pPr>
      <w:r>
        <w:br w:type="page"/>
      </w:r>
    </w:p>
    <w:p w14:paraId="6B1BBA6D"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b/>
          <w:sz w:val="24"/>
          <w:szCs w:val="24"/>
        </w:rPr>
        <w:lastRenderedPageBreak/>
        <w:t xml:space="preserve">անդամ պետության տարածքի կարանտինային բուսասանիտարական վիճակ՝ </w:t>
      </w:r>
      <w:r w:rsidRPr="008C77C2">
        <w:rPr>
          <w:sz w:val="24"/>
          <w:szCs w:val="24"/>
        </w:rPr>
        <w:t>անդամ պետության տարածքում կարանտինային օբյեկտների օջախների առկայությունը կամ բացակայությունը.</w:t>
      </w:r>
    </w:p>
    <w:p w14:paraId="21CBDA51"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b/>
          <w:sz w:val="24"/>
          <w:szCs w:val="24"/>
        </w:rPr>
        <w:t>էլեկտրոնային բուսասանիտարական հավաստագրման համակարգ՝</w:t>
      </w:r>
      <w:r w:rsidRPr="008C77C2">
        <w:rPr>
          <w:sz w:val="24"/>
          <w:szCs w:val="24"/>
        </w:rPr>
        <w:t xml:space="preserve"> Միության մարմինների այն ակտերի </w:t>
      </w:r>
      <w:r w:rsidR="008C77C2">
        <w:rPr>
          <w:sz w:val="24"/>
          <w:szCs w:val="24"/>
        </w:rPr>
        <w:t>եւ</w:t>
      </w:r>
      <w:r w:rsidRPr="008C77C2">
        <w:rPr>
          <w:sz w:val="24"/>
          <w:szCs w:val="24"/>
        </w:rPr>
        <w:t xml:space="preserve"> անդամ պետությունների այն նորմատիվ իրավական ակտերի ամբողջությունը, որոն</w:t>
      </w:r>
      <w:r w:rsidR="001E6E89" w:rsidRPr="008C77C2">
        <w:rPr>
          <w:sz w:val="24"/>
          <w:szCs w:val="24"/>
        </w:rPr>
        <w:t>ցով</w:t>
      </w:r>
      <w:r w:rsidRPr="008C77C2">
        <w:rPr>
          <w:sz w:val="24"/>
          <w:szCs w:val="24"/>
        </w:rPr>
        <w:t xml:space="preserve"> կանոնակարգ</w:t>
      </w:r>
      <w:r w:rsidR="001E6E89" w:rsidRPr="008C77C2">
        <w:rPr>
          <w:sz w:val="24"/>
          <w:szCs w:val="24"/>
        </w:rPr>
        <w:t>վ</w:t>
      </w:r>
      <w:r w:rsidRPr="008C77C2">
        <w:rPr>
          <w:sz w:val="24"/>
          <w:szCs w:val="24"/>
        </w:rPr>
        <w:t xml:space="preserve">ում են լիազորված մարմինների կողմից էլեկտրոնային տեսքով սահմանված նմուշի բուսասանիտարական հավաստագրերի տրամադրումը, պահպանումը </w:t>
      </w:r>
      <w:r w:rsidR="008C77C2">
        <w:rPr>
          <w:sz w:val="24"/>
          <w:szCs w:val="24"/>
        </w:rPr>
        <w:t>եւ</w:t>
      </w:r>
      <w:r w:rsidRPr="008C77C2">
        <w:rPr>
          <w:sz w:val="24"/>
          <w:szCs w:val="24"/>
        </w:rPr>
        <w:t xml:space="preserve"> դրանց վերաբերյալ տեղեկությունների տրամադրումն ապահովող բուսասանիտարական հավաստագրման, կազմակերպչական-տեխնիկական միջոցառումների </w:t>
      </w:r>
      <w:r w:rsidR="008C77C2">
        <w:rPr>
          <w:sz w:val="24"/>
          <w:szCs w:val="24"/>
        </w:rPr>
        <w:t>եւ</w:t>
      </w:r>
      <w:r w:rsidRPr="008C77C2">
        <w:rPr>
          <w:sz w:val="24"/>
          <w:szCs w:val="24"/>
        </w:rPr>
        <w:t xml:space="preserve"> տեխնիկական միջոցների հարցերը՝ կարանտինային բուսասանիտարական հսկողություն (վերահսկողություն) իրականացնելու համար:</w:t>
      </w:r>
    </w:p>
    <w:p w14:paraId="24830C80"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 xml:space="preserve">Սույն կանոններում գործածվող մյուս հասկացությունները կիրառվում են «Եվրասիական տնտեսական միության մասին» 2014 թվականի մայիսի 29-ի պայմանագրով, 1951 թվականի դեկտեմբերի 6-ի «Բույսերի կարանտինի </w:t>
      </w:r>
      <w:r w:rsidR="008C77C2">
        <w:rPr>
          <w:sz w:val="24"/>
          <w:szCs w:val="24"/>
        </w:rPr>
        <w:t>եւ</w:t>
      </w:r>
      <w:r w:rsidRPr="008C77C2">
        <w:rPr>
          <w:sz w:val="24"/>
          <w:szCs w:val="24"/>
        </w:rPr>
        <w:t xml:space="preserve"> պաշտպանության մասին» միջազգային կոնվենցիայով </w:t>
      </w:r>
      <w:r w:rsidR="008C77C2">
        <w:rPr>
          <w:sz w:val="24"/>
          <w:szCs w:val="24"/>
        </w:rPr>
        <w:t>եւ</w:t>
      </w:r>
      <w:r w:rsidRPr="008C77C2">
        <w:rPr>
          <w:sz w:val="24"/>
          <w:szCs w:val="24"/>
        </w:rPr>
        <w:t xml:space="preserve"> բուսասանիտարական միջոցների վերաբերյալ միջազգային ստանդարտներով սահմանված իմաստներով։</w:t>
      </w:r>
    </w:p>
    <w:p w14:paraId="52835162" w14:textId="77777777" w:rsidR="00646635" w:rsidRPr="008C77C2" w:rsidRDefault="00646635" w:rsidP="008C77C2">
      <w:pPr>
        <w:pStyle w:val="Bodytext21"/>
        <w:shd w:val="clear" w:color="auto" w:fill="auto"/>
        <w:spacing w:before="0" w:after="160" w:line="360" w:lineRule="auto"/>
        <w:ind w:right="280"/>
        <w:jc w:val="center"/>
        <w:rPr>
          <w:sz w:val="24"/>
          <w:szCs w:val="24"/>
        </w:rPr>
      </w:pPr>
    </w:p>
    <w:p w14:paraId="12D5F000" w14:textId="77777777" w:rsidR="00CE212F" w:rsidRPr="008C77C2" w:rsidRDefault="00F64669" w:rsidP="008C77C2">
      <w:pPr>
        <w:pStyle w:val="Bodytext21"/>
        <w:shd w:val="clear" w:color="auto" w:fill="auto"/>
        <w:spacing w:before="0" w:after="160" w:line="360" w:lineRule="auto"/>
        <w:ind w:right="280"/>
        <w:jc w:val="center"/>
        <w:rPr>
          <w:sz w:val="24"/>
          <w:szCs w:val="24"/>
        </w:rPr>
      </w:pPr>
      <w:r w:rsidRPr="008C77C2">
        <w:rPr>
          <w:sz w:val="24"/>
          <w:szCs w:val="24"/>
        </w:rPr>
        <w:t xml:space="preserve">II. Ընդհանուր գործընթացների իրագործման </w:t>
      </w:r>
      <w:r w:rsidR="008C77C2" w:rsidRPr="008C77C2">
        <w:rPr>
          <w:sz w:val="24"/>
          <w:szCs w:val="24"/>
        </w:rPr>
        <w:br/>
      </w:r>
      <w:r w:rsidRPr="008C77C2">
        <w:rPr>
          <w:sz w:val="24"/>
          <w:szCs w:val="24"/>
        </w:rPr>
        <w:t xml:space="preserve">նպատակները </w:t>
      </w:r>
      <w:r w:rsidR="008C77C2">
        <w:rPr>
          <w:sz w:val="24"/>
          <w:szCs w:val="24"/>
        </w:rPr>
        <w:t>եւ</w:t>
      </w:r>
      <w:r w:rsidRPr="008C77C2">
        <w:rPr>
          <w:sz w:val="24"/>
          <w:szCs w:val="24"/>
        </w:rPr>
        <w:t xml:space="preserve"> խնդիրները</w:t>
      </w:r>
    </w:p>
    <w:p w14:paraId="3464E9D8"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3.</w:t>
      </w:r>
      <w:r w:rsidR="008C77C2" w:rsidRPr="008C77C2">
        <w:rPr>
          <w:sz w:val="24"/>
          <w:szCs w:val="24"/>
        </w:rPr>
        <w:tab/>
      </w:r>
      <w:r w:rsidRPr="008C77C2">
        <w:rPr>
          <w:sz w:val="24"/>
          <w:szCs w:val="24"/>
        </w:rPr>
        <w:t xml:space="preserve">Միության մաքսային տարածքի կարանտինային բուսասանիտարական անվտանգության ապահովման </w:t>
      </w:r>
      <w:r w:rsidR="008C77C2">
        <w:rPr>
          <w:sz w:val="24"/>
          <w:szCs w:val="24"/>
        </w:rPr>
        <w:t>եւ</w:t>
      </w:r>
      <w:r w:rsidRPr="008C77C2">
        <w:rPr>
          <w:sz w:val="24"/>
          <w:szCs w:val="24"/>
        </w:rPr>
        <w:t xml:space="preserve"> կարանտինային օբյեկտներով վարակված (ա</w:t>
      </w:r>
      <w:r w:rsidR="004167B5" w:rsidRPr="008C77C2">
        <w:rPr>
          <w:sz w:val="24"/>
          <w:szCs w:val="24"/>
        </w:rPr>
        <w:t>ղտոտ</w:t>
      </w:r>
      <w:r w:rsidRPr="008C77C2">
        <w:rPr>
          <w:sz w:val="24"/>
          <w:szCs w:val="24"/>
        </w:rPr>
        <w:t xml:space="preserve">ված) կարանտինային հսկողության վերցված արտադրանքի ներմուծման, </w:t>
      </w:r>
      <w:r w:rsidRPr="008C77C2">
        <w:rPr>
          <w:spacing w:val="-6"/>
          <w:sz w:val="24"/>
          <w:szCs w:val="24"/>
        </w:rPr>
        <w:t xml:space="preserve">տարանցման </w:t>
      </w:r>
      <w:r w:rsidR="008C77C2" w:rsidRPr="008C77C2">
        <w:rPr>
          <w:spacing w:val="-6"/>
          <w:sz w:val="24"/>
          <w:szCs w:val="24"/>
        </w:rPr>
        <w:t>եւ</w:t>
      </w:r>
      <w:r w:rsidRPr="008C77C2">
        <w:rPr>
          <w:spacing w:val="-6"/>
          <w:sz w:val="24"/>
          <w:szCs w:val="24"/>
        </w:rPr>
        <w:t xml:space="preserve"> շրջանառության ռիսկի նվազեցման համար պայմաններ ստեղծելու նպատակով անհրաժեշտ է ապահովել կարանտինային հսկողության վերցված արտադրանքի հետագծելիությունը Միության մաքսային տարածքով դրա տեղափոխման դեպքում, ինչպես նա</w:t>
      </w:r>
      <w:r w:rsidR="008C77C2" w:rsidRPr="008C77C2">
        <w:rPr>
          <w:spacing w:val="-6"/>
          <w:sz w:val="24"/>
          <w:szCs w:val="24"/>
        </w:rPr>
        <w:t>եւ</w:t>
      </w:r>
      <w:r w:rsidRPr="008C77C2">
        <w:rPr>
          <w:spacing w:val="-6"/>
          <w:sz w:val="24"/>
          <w:szCs w:val="24"/>
        </w:rPr>
        <w:t xml:space="preserve"> ապահովել անդամ պետությունների կողմից կարանտինային</w:t>
      </w:r>
      <w:r w:rsidRPr="008C77C2">
        <w:rPr>
          <w:sz w:val="24"/>
          <w:szCs w:val="24"/>
        </w:rPr>
        <w:t xml:space="preserve"> բուսասանիտարական միջոցների համաձայնեցված կիրառումը:</w:t>
      </w:r>
    </w:p>
    <w:p w14:paraId="1E6BE600"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4.</w:t>
      </w:r>
      <w:r w:rsidR="008C77C2" w:rsidRPr="008C77C2">
        <w:rPr>
          <w:sz w:val="24"/>
          <w:szCs w:val="24"/>
        </w:rPr>
        <w:tab/>
      </w:r>
      <w:r w:rsidRPr="008C77C2">
        <w:rPr>
          <w:sz w:val="24"/>
          <w:szCs w:val="24"/>
        </w:rPr>
        <w:t xml:space="preserve">Կարանտինային հսկողության վերցված արտադրանքի հետագծելիությունն անդամ </w:t>
      </w:r>
      <w:r w:rsidR="00C7261D" w:rsidRPr="008C77C2">
        <w:rPr>
          <w:sz w:val="24"/>
          <w:szCs w:val="24"/>
        </w:rPr>
        <w:t>պետությունների միջ</w:t>
      </w:r>
      <w:r w:rsidR="008C77C2">
        <w:rPr>
          <w:sz w:val="24"/>
          <w:szCs w:val="24"/>
        </w:rPr>
        <w:t>եւ</w:t>
      </w:r>
      <w:r w:rsidR="00C7261D" w:rsidRPr="008C77C2">
        <w:rPr>
          <w:sz w:val="24"/>
          <w:szCs w:val="24"/>
        </w:rPr>
        <w:t xml:space="preserve"> այդ արտադրանքի տեղափոխման դեպքում ապահովելու համար կատարվում են հետ</w:t>
      </w:r>
      <w:r w:rsidR="008C77C2">
        <w:rPr>
          <w:sz w:val="24"/>
          <w:szCs w:val="24"/>
        </w:rPr>
        <w:t>եւ</w:t>
      </w:r>
      <w:r w:rsidR="00C7261D" w:rsidRPr="008C77C2">
        <w:rPr>
          <w:sz w:val="24"/>
          <w:szCs w:val="24"/>
        </w:rPr>
        <w:t>յալ խնդիրները՝</w:t>
      </w:r>
    </w:p>
    <w:p w14:paraId="2C63625F" w14:textId="77777777" w:rsidR="00CE212F" w:rsidRPr="008C77C2" w:rsidRDefault="00C7261D"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ա)</w:t>
      </w:r>
      <w:r w:rsidR="008C77C2" w:rsidRPr="008C77C2">
        <w:rPr>
          <w:sz w:val="24"/>
          <w:szCs w:val="24"/>
        </w:rPr>
        <w:tab/>
      </w:r>
      <w:r w:rsidRPr="008C77C2">
        <w:rPr>
          <w:sz w:val="24"/>
          <w:szCs w:val="24"/>
        </w:rPr>
        <w:t>լիազորված մարմինների</w:t>
      </w:r>
      <w:r w:rsidR="00F64669" w:rsidRPr="008C77C2">
        <w:rPr>
          <w:sz w:val="24"/>
          <w:szCs w:val="24"/>
        </w:rPr>
        <w:t xml:space="preserve"> միջ</w:t>
      </w:r>
      <w:r w:rsidR="008C77C2">
        <w:rPr>
          <w:sz w:val="24"/>
          <w:szCs w:val="24"/>
        </w:rPr>
        <w:t>եւ</w:t>
      </w:r>
      <w:r w:rsidR="00F64669" w:rsidRPr="008C77C2">
        <w:rPr>
          <w:sz w:val="24"/>
          <w:szCs w:val="24"/>
        </w:rPr>
        <w:t xml:space="preserve"> </w:t>
      </w:r>
      <w:r w:rsidR="000D1E59" w:rsidRPr="008C77C2">
        <w:rPr>
          <w:sz w:val="24"/>
          <w:szCs w:val="24"/>
        </w:rPr>
        <w:t>հետ</w:t>
      </w:r>
      <w:r w:rsidR="008C77C2">
        <w:rPr>
          <w:sz w:val="24"/>
          <w:szCs w:val="24"/>
        </w:rPr>
        <w:t>եւ</w:t>
      </w:r>
      <w:r w:rsidR="000D1E59" w:rsidRPr="008C77C2">
        <w:rPr>
          <w:sz w:val="24"/>
          <w:szCs w:val="24"/>
        </w:rPr>
        <w:t xml:space="preserve">յալ </w:t>
      </w:r>
      <w:r w:rsidR="00F64669" w:rsidRPr="008C77C2">
        <w:rPr>
          <w:sz w:val="24"/>
          <w:szCs w:val="24"/>
        </w:rPr>
        <w:t>տեղեկությունների օպերատիվ փոխանակման ապահովումը՝</w:t>
      </w:r>
    </w:p>
    <w:p w14:paraId="7BC19E37"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տրամադրված (այդ թվում</w:t>
      </w:r>
      <w:r w:rsidR="00077C9E" w:rsidRPr="008C77C2">
        <w:rPr>
          <w:sz w:val="24"/>
          <w:szCs w:val="24"/>
        </w:rPr>
        <w:t>՝</w:t>
      </w:r>
      <w:r w:rsidRPr="008C77C2">
        <w:rPr>
          <w:sz w:val="24"/>
          <w:szCs w:val="24"/>
        </w:rPr>
        <w:t xml:space="preserve"> փոխարինման համար) </w:t>
      </w:r>
      <w:r w:rsidR="008C77C2">
        <w:rPr>
          <w:sz w:val="24"/>
          <w:szCs w:val="24"/>
        </w:rPr>
        <w:t>եւ</w:t>
      </w:r>
      <w:r w:rsidRPr="008C77C2">
        <w:rPr>
          <w:sz w:val="24"/>
          <w:szCs w:val="24"/>
        </w:rPr>
        <w:t xml:space="preserve"> անդամ պետությունների միջ</w:t>
      </w:r>
      <w:r w:rsidR="008C77C2">
        <w:rPr>
          <w:sz w:val="24"/>
          <w:szCs w:val="24"/>
        </w:rPr>
        <w:t>եւ</w:t>
      </w:r>
      <w:r w:rsidRPr="008C77C2">
        <w:rPr>
          <w:sz w:val="24"/>
          <w:szCs w:val="24"/>
        </w:rPr>
        <w:t xml:space="preserve"> կարանտինային հսկողության վերցված արտադրանքի խմբաքանակը տեղափոխելիս առգրավված բուսասանիտարական հավաստագրերի մասին.</w:t>
      </w:r>
    </w:p>
    <w:p w14:paraId="4DDF9DAA"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անդամ պետությունների միջ</w:t>
      </w:r>
      <w:r w:rsidR="008C77C2">
        <w:rPr>
          <w:sz w:val="24"/>
          <w:szCs w:val="24"/>
        </w:rPr>
        <w:t>եւ</w:t>
      </w:r>
      <w:r w:rsidRPr="008C77C2">
        <w:rPr>
          <w:sz w:val="24"/>
          <w:szCs w:val="24"/>
        </w:rPr>
        <w:t xml:space="preserve"> կարանտինային հսկողության վերցված արտադրանքի խմբաքանակը տեղափոխելիս նշանակման վայրի պետության լիազորված մարմնի հարցմամբ (նշելով բուսասանիտարական հավաստագրի վավերապայմանները) բուսասանիտարական հավաստագրի տրամադրման (չտրամադրման) փաստի մասին.</w:t>
      </w:r>
    </w:p>
    <w:p w14:paraId="16B05C00" w14:textId="77777777" w:rsidR="00CE212F" w:rsidRPr="008C77C2" w:rsidRDefault="00F64669" w:rsidP="008C77C2">
      <w:pPr>
        <w:pStyle w:val="Bodytext21"/>
        <w:shd w:val="clear" w:color="auto" w:fill="auto"/>
        <w:spacing w:before="0" w:after="160" w:line="341" w:lineRule="auto"/>
        <w:ind w:right="-6" w:firstLine="567"/>
        <w:rPr>
          <w:sz w:val="24"/>
          <w:szCs w:val="24"/>
        </w:rPr>
      </w:pPr>
      <w:r w:rsidRPr="008C77C2">
        <w:rPr>
          <w:sz w:val="24"/>
          <w:szCs w:val="24"/>
        </w:rPr>
        <w:t>կարանտինային բուսասանիտարական հսկողություն (վերահսկողություն) իրականացնելիս հայտնաբերված հետ</w:t>
      </w:r>
      <w:r w:rsidR="008C77C2">
        <w:rPr>
          <w:sz w:val="24"/>
          <w:szCs w:val="24"/>
        </w:rPr>
        <w:t>եւ</w:t>
      </w:r>
      <w:r w:rsidRPr="008C77C2">
        <w:rPr>
          <w:sz w:val="24"/>
          <w:szCs w:val="24"/>
        </w:rPr>
        <w:t>յալ խախտումների վերաբերյալ՝</w:t>
      </w:r>
    </w:p>
    <w:p w14:paraId="06C62C4B" w14:textId="77777777" w:rsidR="00CE212F" w:rsidRPr="008C77C2" w:rsidRDefault="00F64669" w:rsidP="008C77C2">
      <w:pPr>
        <w:pStyle w:val="Bodytext21"/>
        <w:shd w:val="clear" w:color="auto" w:fill="auto"/>
        <w:spacing w:before="0" w:after="160" w:line="341" w:lineRule="auto"/>
        <w:ind w:right="-6" w:firstLine="567"/>
        <w:rPr>
          <w:sz w:val="24"/>
          <w:szCs w:val="24"/>
        </w:rPr>
      </w:pPr>
      <w:r w:rsidRPr="008C77C2">
        <w:rPr>
          <w:sz w:val="24"/>
          <w:szCs w:val="24"/>
        </w:rPr>
        <w:t>կարանտինային բուսասանիտարական հսկողություն (վերահսկողություն) իրականացնելիս ներկայացված բուսասանիտարական հավաստագրի կեղծ կամ անվավեր ճանաչում.</w:t>
      </w:r>
    </w:p>
    <w:p w14:paraId="7B9DE6E0" w14:textId="77777777" w:rsidR="00CE212F" w:rsidRPr="008C77C2" w:rsidRDefault="00F64669" w:rsidP="008C77C2">
      <w:pPr>
        <w:pStyle w:val="Bodytext21"/>
        <w:shd w:val="clear" w:color="auto" w:fill="auto"/>
        <w:spacing w:before="0" w:after="160" w:line="341" w:lineRule="auto"/>
        <w:ind w:right="-6" w:firstLine="567"/>
        <w:rPr>
          <w:sz w:val="24"/>
          <w:szCs w:val="24"/>
        </w:rPr>
      </w:pPr>
      <w:r w:rsidRPr="008C77C2">
        <w:rPr>
          <w:sz w:val="24"/>
          <w:szCs w:val="24"/>
        </w:rPr>
        <w:t>ներկայացված կարանտինային բուսասանիտարական պահանջներին կարանտինային հսկողության վերցված արտադրանքի խմբաքանակի համապատասխանությունը չհաստատ</w:t>
      </w:r>
      <w:r w:rsidR="00704D0B" w:rsidRPr="008C77C2">
        <w:rPr>
          <w:sz w:val="24"/>
          <w:szCs w:val="24"/>
        </w:rPr>
        <w:t xml:space="preserve">ող բուսասանիտարական հավաստագրի </w:t>
      </w:r>
      <w:r w:rsidRPr="008C77C2">
        <w:rPr>
          <w:sz w:val="24"/>
          <w:szCs w:val="24"/>
        </w:rPr>
        <w:t>ճանաչում.</w:t>
      </w:r>
    </w:p>
    <w:p w14:paraId="73AF10F7" w14:textId="77777777" w:rsidR="00CE212F" w:rsidRPr="008C77C2" w:rsidRDefault="00F64669" w:rsidP="008C77C2">
      <w:pPr>
        <w:pStyle w:val="Bodytext21"/>
        <w:shd w:val="clear" w:color="auto" w:fill="auto"/>
        <w:spacing w:before="0" w:after="160" w:line="341" w:lineRule="auto"/>
        <w:ind w:right="-6" w:firstLine="567"/>
        <w:rPr>
          <w:sz w:val="24"/>
          <w:szCs w:val="24"/>
        </w:rPr>
      </w:pPr>
      <w:r w:rsidRPr="008C77C2">
        <w:rPr>
          <w:sz w:val="24"/>
          <w:szCs w:val="24"/>
        </w:rPr>
        <w:t>նշանակման վայրի պետության լիազորված մարմնի պաշտոնատար անձին չծանուցելը կամ կարանտինային բուսասանիտարական հսկողություն (վերահսկողություն) իրականացնելու համար կարանտինային հսկողության վերցված արտադրանքն այդ անձին չտրամադրելը.</w:t>
      </w:r>
    </w:p>
    <w:p w14:paraId="1E2ABBA9"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բ)</w:t>
      </w:r>
      <w:r w:rsidR="008C77C2" w:rsidRPr="008C77C2">
        <w:rPr>
          <w:sz w:val="24"/>
          <w:szCs w:val="24"/>
        </w:rPr>
        <w:tab/>
      </w:r>
      <w:r w:rsidRPr="008C77C2">
        <w:rPr>
          <w:sz w:val="24"/>
          <w:szCs w:val="24"/>
        </w:rPr>
        <w:t>էլեկտրոնային տեսքով բուսասանիտարական հավաստագրերի տրամադրման ապահովում.</w:t>
      </w:r>
    </w:p>
    <w:p w14:paraId="686DF378"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գ)</w:t>
      </w:r>
      <w:r w:rsidR="008C77C2" w:rsidRPr="008C77C2">
        <w:rPr>
          <w:sz w:val="24"/>
          <w:szCs w:val="24"/>
        </w:rPr>
        <w:tab/>
      </w:r>
      <w:r w:rsidRPr="008C77C2">
        <w:rPr>
          <w:sz w:val="24"/>
          <w:szCs w:val="24"/>
        </w:rPr>
        <w:t>լիազորված մարմինների հարցումներով՝ 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համար տրամադրված բուսասանիտարական հավաստագրերի մասին տեղեկությունների փոխանակման ապահովում:</w:t>
      </w:r>
    </w:p>
    <w:p w14:paraId="5D2241D2"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5.</w:t>
      </w:r>
      <w:r w:rsidR="008C77C2" w:rsidRPr="008C77C2">
        <w:rPr>
          <w:sz w:val="24"/>
          <w:szCs w:val="24"/>
        </w:rPr>
        <w:tab/>
      </w:r>
      <w:r w:rsidRPr="008C77C2">
        <w:rPr>
          <w:sz w:val="24"/>
          <w:szCs w:val="24"/>
        </w:rPr>
        <w:t>Ըստ պատրաստվածության՝ էլեկտրոնային բուսասանիտարական հավաստագրման համակարգի գործունեության միջոցով անդամ պետություններն ապահովում են սույն կանոնների 4-րդ կետով նախատեսված խնդիրների կատարումը:</w:t>
      </w:r>
    </w:p>
    <w:p w14:paraId="0643FF77"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6.</w:t>
      </w:r>
      <w:r w:rsidR="008C77C2" w:rsidRPr="008C77C2">
        <w:rPr>
          <w:sz w:val="24"/>
          <w:szCs w:val="24"/>
        </w:rPr>
        <w:tab/>
      </w:r>
      <w:r w:rsidRPr="008C77C2">
        <w:rPr>
          <w:sz w:val="24"/>
          <w:szCs w:val="24"/>
        </w:rPr>
        <w:t xml:space="preserve">Անդամ պետությունների կողմից կարանտինային բուսասանիտարական միջոցների համաձայնեցված </w:t>
      </w:r>
      <w:r w:rsidR="007A5408" w:rsidRPr="008C77C2">
        <w:rPr>
          <w:sz w:val="24"/>
          <w:szCs w:val="24"/>
        </w:rPr>
        <w:t>կիրառ</w:t>
      </w:r>
      <w:r w:rsidRPr="008C77C2">
        <w:rPr>
          <w:sz w:val="24"/>
          <w:szCs w:val="24"/>
        </w:rPr>
        <w:t>ման ապահովումն իրագործվում է հետ</w:t>
      </w:r>
      <w:r w:rsidR="008C77C2">
        <w:rPr>
          <w:sz w:val="24"/>
          <w:szCs w:val="24"/>
        </w:rPr>
        <w:t>եւ</w:t>
      </w:r>
      <w:r w:rsidRPr="008C77C2">
        <w:rPr>
          <w:sz w:val="24"/>
          <w:szCs w:val="24"/>
        </w:rPr>
        <w:t>յալ միջոց</w:t>
      </w:r>
      <w:r w:rsidR="004845B4" w:rsidRPr="008C77C2">
        <w:rPr>
          <w:sz w:val="24"/>
          <w:szCs w:val="24"/>
        </w:rPr>
        <w:t>ներ</w:t>
      </w:r>
      <w:r w:rsidRPr="008C77C2">
        <w:rPr>
          <w:sz w:val="24"/>
          <w:szCs w:val="24"/>
        </w:rPr>
        <w:t>ով՝</w:t>
      </w:r>
    </w:p>
    <w:p w14:paraId="79AC3A77" w14:textId="77777777" w:rsidR="00CE212F" w:rsidRPr="008C77C2" w:rsidRDefault="00F64669" w:rsidP="008C77C2">
      <w:pPr>
        <w:pStyle w:val="Bodytext21"/>
        <w:shd w:val="clear" w:color="auto" w:fill="auto"/>
        <w:tabs>
          <w:tab w:val="left" w:pos="1134"/>
        </w:tabs>
        <w:spacing w:before="0" w:after="160" w:line="360" w:lineRule="auto"/>
        <w:ind w:firstLine="567"/>
        <w:rPr>
          <w:sz w:val="24"/>
          <w:szCs w:val="24"/>
        </w:rPr>
      </w:pPr>
      <w:r w:rsidRPr="008C77C2">
        <w:rPr>
          <w:sz w:val="24"/>
          <w:szCs w:val="24"/>
        </w:rPr>
        <w:t>ա)</w:t>
      </w:r>
      <w:r w:rsidR="008C77C2" w:rsidRPr="008C77C2">
        <w:rPr>
          <w:sz w:val="24"/>
          <w:szCs w:val="24"/>
        </w:rPr>
        <w:tab/>
      </w:r>
      <w:r w:rsidRPr="008C77C2">
        <w:rPr>
          <w:sz w:val="24"/>
          <w:szCs w:val="24"/>
        </w:rPr>
        <w:t xml:space="preserve">լիազորված մարմիններին </w:t>
      </w:r>
      <w:r w:rsidR="008C77C2">
        <w:rPr>
          <w:sz w:val="24"/>
          <w:szCs w:val="24"/>
        </w:rPr>
        <w:t>եւ</w:t>
      </w:r>
      <w:r w:rsidRPr="008C77C2">
        <w:rPr>
          <w:sz w:val="24"/>
          <w:szCs w:val="24"/>
        </w:rPr>
        <w:t xml:space="preserve"> Հանձնաժողովին՝ 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ծանուց</w:t>
      </w:r>
      <w:r w:rsidR="004845B4" w:rsidRPr="008C77C2">
        <w:rPr>
          <w:sz w:val="24"/>
          <w:szCs w:val="24"/>
        </w:rPr>
        <w:t>ման կազմակերպում</w:t>
      </w:r>
      <w:r w:rsidRPr="008C77C2">
        <w:rPr>
          <w:sz w:val="24"/>
          <w:szCs w:val="24"/>
        </w:rPr>
        <w:t>.</w:t>
      </w:r>
    </w:p>
    <w:p w14:paraId="5F4BD6F2" w14:textId="77777777" w:rsidR="00F2685E"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 xml:space="preserve">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տեղեկությունների փոխանակ</w:t>
      </w:r>
      <w:r w:rsidR="004845B4" w:rsidRPr="008C77C2">
        <w:rPr>
          <w:sz w:val="24"/>
          <w:szCs w:val="24"/>
        </w:rPr>
        <w:t>ման</w:t>
      </w:r>
      <w:r w:rsidRPr="008C77C2">
        <w:rPr>
          <w:sz w:val="24"/>
          <w:szCs w:val="24"/>
        </w:rPr>
        <w:t>, ինչպես նա</w:t>
      </w:r>
      <w:r w:rsidR="008C77C2">
        <w:rPr>
          <w:sz w:val="24"/>
          <w:szCs w:val="24"/>
        </w:rPr>
        <w:t>եւ</w:t>
      </w:r>
      <w:r w:rsidRPr="008C77C2">
        <w:rPr>
          <w:sz w:val="24"/>
          <w:szCs w:val="24"/>
        </w:rPr>
        <w:t xml:space="preserve"> Միության տեղեկատվական պորտալում </w:t>
      </w:r>
      <w:r w:rsidR="004845B4" w:rsidRPr="008C77C2">
        <w:rPr>
          <w:sz w:val="24"/>
          <w:szCs w:val="24"/>
        </w:rPr>
        <w:t>հետ</w:t>
      </w:r>
      <w:r w:rsidR="008C77C2">
        <w:rPr>
          <w:sz w:val="24"/>
          <w:szCs w:val="24"/>
        </w:rPr>
        <w:t>եւ</w:t>
      </w:r>
      <w:r w:rsidR="004845B4" w:rsidRPr="008C77C2">
        <w:rPr>
          <w:sz w:val="24"/>
          <w:szCs w:val="24"/>
        </w:rPr>
        <w:t xml:space="preserve">յալ </w:t>
      </w:r>
      <w:r w:rsidRPr="008C77C2">
        <w:rPr>
          <w:sz w:val="24"/>
          <w:szCs w:val="24"/>
        </w:rPr>
        <w:t>տեղեկություններ</w:t>
      </w:r>
      <w:r w:rsidR="004845B4" w:rsidRPr="008C77C2">
        <w:rPr>
          <w:sz w:val="24"/>
          <w:szCs w:val="24"/>
        </w:rPr>
        <w:t>ի</w:t>
      </w:r>
      <w:r w:rsidRPr="008C77C2">
        <w:rPr>
          <w:sz w:val="24"/>
          <w:szCs w:val="24"/>
        </w:rPr>
        <w:t xml:space="preserve"> հրապարակ</w:t>
      </w:r>
      <w:r w:rsidR="004845B4" w:rsidRPr="008C77C2">
        <w:rPr>
          <w:sz w:val="24"/>
          <w:szCs w:val="24"/>
        </w:rPr>
        <w:t>ման կազմակերպում</w:t>
      </w:r>
      <w:r w:rsidR="00F2685E" w:rsidRPr="008C77C2">
        <w:rPr>
          <w:sz w:val="24"/>
          <w:szCs w:val="24"/>
        </w:rPr>
        <w:t>.</w:t>
      </w:r>
    </w:p>
    <w:p w14:paraId="7B81FB85"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անդամ պետությունների կողմից կիրառվող ժամանակավոր կարանտինային բուսասանիտարական միջոցների (այսուհետ՝ ժամանակավոր միջոցներ) մասին.</w:t>
      </w:r>
    </w:p>
    <w:p w14:paraId="449B15F3"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անդամ պետությունների տարածքների կարանտինային բուսասանիտարական վիճակի մասին:</w:t>
      </w:r>
    </w:p>
    <w:p w14:paraId="0CA5F634" w14:textId="77777777" w:rsidR="00646635" w:rsidRPr="008C77C2" w:rsidRDefault="00646635" w:rsidP="008C77C2">
      <w:pPr>
        <w:pStyle w:val="Bodytext21"/>
        <w:shd w:val="clear" w:color="auto" w:fill="auto"/>
        <w:spacing w:before="0" w:after="160" w:line="360" w:lineRule="auto"/>
        <w:ind w:left="1280"/>
        <w:rPr>
          <w:sz w:val="24"/>
          <w:szCs w:val="24"/>
        </w:rPr>
      </w:pPr>
    </w:p>
    <w:p w14:paraId="55E2E415"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lastRenderedPageBreak/>
        <w:t xml:space="preserve">III. Ընդհանուր գործընթացների մասնակիցների կողմից </w:t>
      </w:r>
      <w:r w:rsidR="008C77C2" w:rsidRPr="008C77C2">
        <w:rPr>
          <w:sz w:val="24"/>
          <w:szCs w:val="24"/>
        </w:rPr>
        <w:br/>
      </w:r>
      <w:r w:rsidRPr="008C77C2">
        <w:rPr>
          <w:sz w:val="24"/>
          <w:szCs w:val="24"/>
        </w:rPr>
        <w:t>կատարվող գործառույթները</w:t>
      </w:r>
    </w:p>
    <w:p w14:paraId="7C54E67F"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7.</w:t>
      </w:r>
      <w:r w:rsidR="008C77C2" w:rsidRPr="008C77C2">
        <w:rPr>
          <w:sz w:val="24"/>
          <w:szCs w:val="24"/>
        </w:rPr>
        <w:tab/>
      </w:r>
      <w:r w:rsidRPr="008C77C2">
        <w:rPr>
          <w:sz w:val="24"/>
          <w:szCs w:val="24"/>
        </w:rPr>
        <w:t xml:space="preserve">Ընդհանուր գործընթացների մասնակիցներն են լիազորված մարմինները </w:t>
      </w:r>
      <w:r w:rsidR="008C77C2">
        <w:rPr>
          <w:sz w:val="24"/>
          <w:szCs w:val="24"/>
        </w:rPr>
        <w:t>եւ</w:t>
      </w:r>
      <w:r w:rsidRPr="008C77C2">
        <w:rPr>
          <w:sz w:val="24"/>
          <w:szCs w:val="24"/>
        </w:rPr>
        <w:t xml:space="preserve"> Հանձնաժողովը</w:t>
      </w:r>
      <w:r w:rsidR="004845B4" w:rsidRPr="008C77C2">
        <w:rPr>
          <w:sz w:val="24"/>
          <w:szCs w:val="24"/>
        </w:rPr>
        <w:t>։</w:t>
      </w:r>
    </w:p>
    <w:p w14:paraId="601B936A"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8.</w:t>
      </w:r>
      <w:r w:rsidR="008C77C2" w:rsidRPr="008C77C2">
        <w:rPr>
          <w:sz w:val="24"/>
          <w:szCs w:val="24"/>
        </w:rPr>
        <w:tab/>
      </w:r>
      <w:r w:rsidRPr="008C77C2">
        <w:rPr>
          <w:sz w:val="24"/>
          <w:szCs w:val="24"/>
        </w:rPr>
        <w:t>Ընդհանուր գործընթացների իրագործման շրջանակներում լիազորված մարմինները հետ</w:t>
      </w:r>
      <w:r w:rsidR="008C77C2">
        <w:rPr>
          <w:sz w:val="24"/>
          <w:szCs w:val="24"/>
        </w:rPr>
        <w:t>եւ</w:t>
      </w:r>
      <w:r w:rsidRPr="008C77C2">
        <w:rPr>
          <w:sz w:val="24"/>
          <w:szCs w:val="24"/>
        </w:rPr>
        <w:t>յալ գործառույթներն են իրականացնում՝</w:t>
      </w:r>
    </w:p>
    <w:p w14:paraId="1CF33E53"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ա)</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տեղեկությունների ներկայացում Հանձնաժողով.</w:t>
      </w:r>
    </w:p>
    <w:p w14:paraId="3AAAB072"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 xml:space="preserve">մյուս անդամ պետությունների լիազորված մարմիններին՝ 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ծանուցում.</w:t>
      </w:r>
    </w:p>
    <w:p w14:paraId="413FEB64"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գ)</w:t>
      </w:r>
      <w:r w:rsidR="008C77C2" w:rsidRPr="008C77C2">
        <w:rPr>
          <w:sz w:val="24"/>
          <w:szCs w:val="24"/>
        </w:rPr>
        <w:tab/>
      </w:r>
      <w:r w:rsidR="00AB3396" w:rsidRPr="008C77C2">
        <w:rPr>
          <w:sz w:val="24"/>
          <w:szCs w:val="24"/>
        </w:rPr>
        <w:t xml:space="preserve">յուրաքանչյուր տարի </w:t>
      </w:r>
      <w:r w:rsidRPr="008C77C2">
        <w:rPr>
          <w:sz w:val="24"/>
          <w:szCs w:val="24"/>
        </w:rPr>
        <w:t>անդամ պետությունների տարածքների կարանտինային բուսասանիտարական վիճակի մասին տեղեկությունների ներկայացում Հանձնաժողով.</w:t>
      </w:r>
    </w:p>
    <w:p w14:paraId="4C363D55"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դ)</w:t>
      </w:r>
      <w:r w:rsidR="008C77C2" w:rsidRPr="008C77C2">
        <w:rPr>
          <w:sz w:val="24"/>
          <w:szCs w:val="24"/>
        </w:rPr>
        <w:tab/>
      </w:r>
      <w:r w:rsidRPr="008C77C2">
        <w:rPr>
          <w:sz w:val="24"/>
          <w:szCs w:val="24"/>
        </w:rPr>
        <w:t>նշանակման վայրի պետության լիազորված մարմին՝ անդամ պետությունների միջ</w:t>
      </w:r>
      <w:r w:rsidR="008C77C2">
        <w:rPr>
          <w:sz w:val="24"/>
          <w:szCs w:val="24"/>
        </w:rPr>
        <w:t>եւ</w:t>
      </w:r>
      <w:r w:rsidRPr="008C77C2">
        <w:rPr>
          <w:sz w:val="24"/>
          <w:szCs w:val="24"/>
        </w:rPr>
        <w:t xml:space="preserve"> տեղափոխվող կարանտինային հսկողության վերցված արտադրանքի խմբաքանակների համար տրամադրված բուսասանիտարական հավաստագրերի մասին տեղեկությունների ներկայացում.</w:t>
      </w:r>
    </w:p>
    <w:p w14:paraId="57DBD632" w14:textId="77777777" w:rsidR="00CE212F" w:rsidRPr="005E40CC"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ե)</w:t>
      </w:r>
      <w:r w:rsidR="008C77C2" w:rsidRPr="008C77C2">
        <w:rPr>
          <w:sz w:val="24"/>
          <w:szCs w:val="24"/>
        </w:rPr>
        <w:tab/>
      </w:r>
      <w:r w:rsidRPr="008C77C2">
        <w:rPr>
          <w:sz w:val="24"/>
          <w:szCs w:val="24"/>
        </w:rPr>
        <w:t>ուղարկման վայրի պետության լիազորված մարմին՝ սույն կանոնների 4-րդ կետի «ա» ենթակետի հինգից յոթերորդ պարբերություններով նախատեսված՝ կարանտինային բուսասանիտարական հսկողություն (վերահսկողություն) իրականացնելիս հայտնաբերված խախտումների մասին տեղեկությունների ներկայացում.</w:t>
      </w:r>
    </w:p>
    <w:p w14:paraId="27B520B8" w14:textId="77777777" w:rsidR="008C77C2" w:rsidRPr="005E40CC" w:rsidRDefault="008C77C2" w:rsidP="008C77C2">
      <w:pPr>
        <w:pStyle w:val="Bodytext21"/>
        <w:shd w:val="clear" w:color="auto" w:fill="auto"/>
        <w:tabs>
          <w:tab w:val="left" w:pos="1134"/>
        </w:tabs>
        <w:spacing w:before="0" w:after="160" w:line="360" w:lineRule="auto"/>
        <w:ind w:right="-8" w:firstLine="567"/>
        <w:rPr>
          <w:sz w:val="24"/>
          <w:szCs w:val="24"/>
        </w:rPr>
      </w:pPr>
    </w:p>
    <w:p w14:paraId="6AB5038A"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զ)</w:t>
      </w:r>
      <w:r w:rsidR="008C77C2" w:rsidRPr="008C77C2">
        <w:rPr>
          <w:sz w:val="24"/>
          <w:szCs w:val="24"/>
        </w:rPr>
        <w:tab/>
      </w:r>
      <w:r w:rsidRPr="008C77C2">
        <w:rPr>
          <w:sz w:val="24"/>
          <w:szCs w:val="24"/>
        </w:rPr>
        <w:t>հարցման հիման վրա՝ անդամ պետությունների միջ</w:t>
      </w:r>
      <w:r w:rsidR="008C77C2">
        <w:rPr>
          <w:sz w:val="24"/>
          <w:szCs w:val="24"/>
        </w:rPr>
        <w:t>եւ</w:t>
      </w:r>
      <w:r w:rsidRPr="008C77C2">
        <w:rPr>
          <w:sz w:val="24"/>
          <w:szCs w:val="24"/>
        </w:rPr>
        <w:t xml:space="preserve"> տեղափոխվող կարանտինային հսկողության վերցված արտադրանքի խմբաքանակների համար տրամադրված բուսասանիտարական հավաստագրերի, ինչպես նա</w:t>
      </w:r>
      <w:r w:rsidR="008C77C2">
        <w:rPr>
          <w:sz w:val="24"/>
          <w:szCs w:val="24"/>
        </w:rPr>
        <w:t>եւ</w:t>
      </w:r>
      <w:r w:rsidRPr="008C77C2">
        <w:rPr>
          <w:sz w:val="24"/>
          <w:szCs w:val="24"/>
        </w:rPr>
        <w:t xml:space="preserve"> կարանտինային բուսասանիտարական հսկողություն (վերահսկողություն) իրականացնելիս հայտնաբերված խախտումների մասին ընդհանրացված տեղեկությունների ներկայացում Հանձնաժողով՝ ընդհանուր գործընթացների </w:t>
      </w:r>
      <w:r w:rsidR="00A1685F" w:rsidRPr="008C77C2">
        <w:rPr>
          <w:sz w:val="24"/>
          <w:szCs w:val="24"/>
        </w:rPr>
        <w:t xml:space="preserve">մոնիթորինգի </w:t>
      </w:r>
      <w:r w:rsidR="008C77C2">
        <w:rPr>
          <w:sz w:val="24"/>
          <w:szCs w:val="24"/>
        </w:rPr>
        <w:t>եւ</w:t>
      </w:r>
      <w:r w:rsidRPr="008C77C2">
        <w:rPr>
          <w:sz w:val="24"/>
          <w:szCs w:val="24"/>
        </w:rPr>
        <w:t xml:space="preserve"> </w:t>
      </w:r>
      <w:r w:rsidR="00A1685F" w:rsidRPr="008C77C2">
        <w:rPr>
          <w:sz w:val="24"/>
          <w:szCs w:val="24"/>
        </w:rPr>
        <w:t xml:space="preserve">դրանց </w:t>
      </w:r>
      <w:r w:rsidRPr="008C77C2">
        <w:rPr>
          <w:sz w:val="24"/>
          <w:szCs w:val="24"/>
        </w:rPr>
        <w:t>իրագործման արդյունքների վերլուծության նպատակով.</w:t>
      </w:r>
    </w:p>
    <w:p w14:paraId="3D55B706"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է)</w:t>
      </w:r>
      <w:r w:rsidR="008C77C2" w:rsidRPr="008C77C2">
        <w:rPr>
          <w:sz w:val="24"/>
          <w:szCs w:val="24"/>
        </w:rPr>
        <w:tab/>
      </w:r>
      <w:r w:rsidRPr="008C77C2">
        <w:rPr>
          <w:sz w:val="24"/>
          <w:szCs w:val="24"/>
        </w:rPr>
        <w:t xml:space="preserve">մյուս անդամ պետությունների լիազորված մարմիններ </w:t>
      </w:r>
      <w:r w:rsidR="008C77C2">
        <w:rPr>
          <w:sz w:val="24"/>
          <w:szCs w:val="24"/>
        </w:rPr>
        <w:t>եւ</w:t>
      </w:r>
      <w:r w:rsidRPr="008C77C2">
        <w:rPr>
          <w:sz w:val="24"/>
          <w:szCs w:val="24"/>
        </w:rPr>
        <w:t xml:space="preserve"> Հանձնաժողով՝ ժամանակավոր միջոցներ սահմանելու, փոփոխելու կամ չեղարկելու մասին տեղեկությունների ներկայացում.</w:t>
      </w:r>
    </w:p>
    <w:p w14:paraId="1C5B3E9E"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ը)</w:t>
      </w:r>
      <w:r w:rsidR="008C77C2" w:rsidRPr="008C77C2">
        <w:rPr>
          <w:sz w:val="24"/>
          <w:szCs w:val="24"/>
        </w:rPr>
        <w:tab/>
      </w:r>
      <w:r w:rsidRPr="008C77C2">
        <w:rPr>
          <w:sz w:val="24"/>
          <w:szCs w:val="24"/>
        </w:rPr>
        <w:t xml:space="preserve">մյուս անդամ պետությունների լիազորված մարմիններ </w:t>
      </w:r>
      <w:r w:rsidR="008C77C2">
        <w:rPr>
          <w:sz w:val="24"/>
          <w:szCs w:val="24"/>
        </w:rPr>
        <w:t>եւ</w:t>
      </w:r>
      <w:r w:rsidRPr="008C77C2">
        <w:rPr>
          <w:sz w:val="24"/>
          <w:szCs w:val="24"/>
        </w:rPr>
        <w:t xml:space="preserve"> Հանձնաժողով՝ ժամանակավոր միջոց սահմանելու մասին տեղեկությունների ուսումնասիրության արդյունքների մասին, իր անդամ պետության տարածքում ժամանակավոր միջոց սահմանելու մասին կամ </w:t>
      </w:r>
      <w:r w:rsidR="00A1685F" w:rsidRPr="008C77C2">
        <w:rPr>
          <w:sz w:val="24"/>
          <w:szCs w:val="24"/>
        </w:rPr>
        <w:t xml:space="preserve">կարանտինային բուսասանիտարական անվտանգության պատշաճ մակարդակ ապահովելու համար </w:t>
      </w:r>
      <w:r w:rsidRPr="008C77C2">
        <w:rPr>
          <w:sz w:val="24"/>
          <w:szCs w:val="24"/>
        </w:rPr>
        <w:t>անցկացված միջոցառումների մասին տեղեկությունների ներկայացում.</w:t>
      </w:r>
    </w:p>
    <w:p w14:paraId="737DFA47"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թ)</w:t>
      </w:r>
      <w:r w:rsidR="008C77C2" w:rsidRPr="008C77C2">
        <w:rPr>
          <w:sz w:val="24"/>
          <w:szCs w:val="24"/>
        </w:rPr>
        <w:tab/>
      </w:r>
      <w:r w:rsidRPr="008C77C2">
        <w:rPr>
          <w:sz w:val="24"/>
          <w:szCs w:val="24"/>
        </w:rPr>
        <w:t>հարցման հիման վրա</w:t>
      </w:r>
      <w:r w:rsidR="00C7511C" w:rsidRPr="008C77C2">
        <w:rPr>
          <w:sz w:val="24"/>
          <w:szCs w:val="24"/>
        </w:rPr>
        <w:t>՝</w:t>
      </w:r>
      <w:r w:rsidRPr="008C77C2">
        <w:rPr>
          <w:sz w:val="24"/>
          <w:szCs w:val="24"/>
        </w:rPr>
        <w:t xml:space="preserve"> մյուս անդամ պետությունների լիազորված մարմիններ </w:t>
      </w:r>
      <w:r w:rsidR="008C77C2">
        <w:rPr>
          <w:sz w:val="24"/>
          <w:szCs w:val="24"/>
        </w:rPr>
        <w:t>եւ</w:t>
      </w:r>
      <w:r w:rsidRPr="008C77C2">
        <w:rPr>
          <w:sz w:val="24"/>
          <w:szCs w:val="24"/>
        </w:rPr>
        <w:t xml:space="preserve"> Հանձնաժողով՝ սահմանվող ժամանակավոր միջոցների մասին լրացուցիչ տեղեկատվության ներկայացում.</w:t>
      </w:r>
    </w:p>
    <w:p w14:paraId="42F76F8D"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ժ)</w:t>
      </w:r>
      <w:r w:rsidR="008C77C2" w:rsidRPr="008C77C2">
        <w:rPr>
          <w:sz w:val="24"/>
          <w:szCs w:val="24"/>
        </w:rPr>
        <w:tab/>
      </w:r>
      <w:r w:rsidRPr="008C77C2">
        <w:rPr>
          <w:sz w:val="24"/>
          <w:szCs w:val="24"/>
        </w:rPr>
        <w:t>հարցման հիման վրա՝ 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համար</w:t>
      </w:r>
      <w:r w:rsidR="002F1ACB" w:rsidRPr="008C77C2">
        <w:rPr>
          <w:sz w:val="24"/>
          <w:szCs w:val="24"/>
        </w:rPr>
        <w:t xml:space="preserve"> </w:t>
      </w:r>
      <w:r w:rsidRPr="008C77C2">
        <w:rPr>
          <w:sz w:val="24"/>
          <w:szCs w:val="24"/>
        </w:rPr>
        <w:t>տրամադրված բուսասանիտարական հավաստագրերի մասին տեղեկությունների ներկայացում:</w:t>
      </w:r>
    </w:p>
    <w:p w14:paraId="297F5482"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9.</w:t>
      </w:r>
      <w:r w:rsidR="008C77C2" w:rsidRPr="008C77C2">
        <w:rPr>
          <w:sz w:val="24"/>
          <w:szCs w:val="24"/>
        </w:rPr>
        <w:tab/>
      </w:r>
      <w:r w:rsidRPr="008C77C2">
        <w:rPr>
          <w:sz w:val="24"/>
          <w:szCs w:val="24"/>
        </w:rPr>
        <w:t>Ընդհանուր գործընթացների իրագործման շրջանակներում Հանձնաժողով</w:t>
      </w:r>
      <w:r w:rsidR="00401DE2" w:rsidRPr="008C77C2">
        <w:rPr>
          <w:sz w:val="24"/>
          <w:szCs w:val="24"/>
        </w:rPr>
        <w:t>ն իրականացնում է</w:t>
      </w:r>
      <w:r w:rsidR="008C77C2">
        <w:rPr>
          <w:sz w:val="24"/>
          <w:szCs w:val="24"/>
        </w:rPr>
        <w:t xml:space="preserve"> </w:t>
      </w:r>
      <w:r w:rsidRPr="008C77C2">
        <w:rPr>
          <w:sz w:val="24"/>
          <w:szCs w:val="24"/>
        </w:rPr>
        <w:t>հետ</w:t>
      </w:r>
      <w:r w:rsidR="008C77C2">
        <w:rPr>
          <w:sz w:val="24"/>
          <w:szCs w:val="24"/>
        </w:rPr>
        <w:t>եւ</w:t>
      </w:r>
      <w:r w:rsidRPr="008C77C2">
        <w:rPr>
          <w:sz w:val="24"/>
          <w:szCs w:val="24"/>
        </w:rPr>
        <w:t>յալ գործառույթներ</w:t>
      </w:r>
      <w:r w:rsidR="00401DE2" w:rsidRPr="008C77C2">
        <w:rPr>
          <w:sz w:val="24"/>
          <w:szCs w:val="24"/>
        </w:rPr>
        <w:t>ը</w:t>
      </w:r>
      <w:r w:rsidR="00401DE2" w:rsidRPr="008C77C2" w:rsidDel="00401DE2">
        <w:rPr>
          <w:sz w:val="24"/>
          <w:szCs w:val="24"/>
        </w:rPr>
        <w:t xml:space="preserve"> </w:t>
      </w:r>
      <w:r w:rsidRPr="008C77C2">
        <w:rPr>
          <w:sz w:val="24"/>
          <w:szCs w:val="24"/>
        </w:rPr>
        <w:t>՝</w:t>
      </w:r>
    </w:p>
    <w:p w14:paraId="14D9C25E"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ա)</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w:t>
      </w:r>
      <w:r w:rsidRPr="008C77C2">
        <w:rPr>
          <w:sz w:val="24"/>
          <w:szCs w:val="24"/>
        </w:rPr>
        <w:lastRenderedPageBreak/>
        <w:t>բուսասանիտարական միջոցների մասին տվյալների բազայի ձ</w:t>
      </w:r>
      <w:r w:rsidR="008C77C2">
        <w:rPr>
          <w:sz w:val="24"/>
          <w:szCs w:val="24"/>
        </w:rPr>
        <w:t>եւ</w:t>
      </w:r>
      <w:r w:rsidRPr="008C77C2">
        <w:rPr>
          <w:sz w:val="24"/>
          <w:szCs w:val="24"/>
        </w:rPr>
        <w:t>ավորում ու վարում.</w:t>
      </w:r>
    </w:p>
    <w:p w14:paraId="01023A0A"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ժամանակավոր միջոցների մասին տեղեկություններ պարունակող ընդհանուր տեղեկատվական ռեսուրսի ձ</w:t>
      </w:r>
      <w:r w:rsidR="008C77C2">
        <w:rPr>
          <w:sz w:val="24"/>
          <w:szCs w:val="24"/>
        </w:rPr>
        <w:t>եւ</w:t>
      </w:r>
      <w:r w:rsidRPr="008C77C2">
        <w:rPr>
          <w:sz w:val="24"/>
          <w:szCs w:val="24"/>
        </w:rPr>
        <w:t>ավորում ու վարում.</w:t>
      </w:r>
    </w:p>
    <w:p w14:paraId="4D79335A"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գ)</w:t>
      </w:r>
      <w:r w:rsidR="008C77C2" w:rsidRPr="008C77C2">
        <w:rPr>
          <w:sz w:val="24"/>
          <w:szCs w:val="24"/>
        </w:rPr>
        <w:tab/>
      </w:r>
      <w:r w:rsidRPr="008C77C2">
        <w:rPr>
          <w:sz w:val="24"/>
          <w:szCs w:val="24"/>
        </w:rPr>
        <w:t>անդամ պետությունների տարածքների կարանտինային բուսասանիտարական վիճակի մասին տեղեկություններ պարունակող ընդհանուր տեղեկատվական ռեսուրսի ձ</w:t>
      </w:r>
      <w:r w:rsidR="008C77C2">
        <w:rPr>
          <w:sz w:val="24"/>
          <w:szCs w:val="24"/>
        </w:rPr>
        <w:t>եւ</w:t>
      </w:r>
      <w:r w:rsidRPr="008C77C2">
        <w:rPr>
          <w:sz w:val="24"/>
          <w:szCs w:val="24"/>
        </w:rPr>
        <w:t>ավորում ու վարում.</w:t>
      </w:r>
    </w:p>
    <w:p w14:paraId="3DB3D37F"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դ)</w:t>
      </w:r>
      <w:r w:rsidR="008C77C2" w:rsidRPr="008C77C2">
        <w:rPr>
          <w:sz w:val="24"/>
          <w:szCs w:val="24"/>
        </w:rPr>
        <w:tab/>
      </w:r>
      <w:r w:rsidRPr="008C77C2">
        <w:rPr>
          <w:sz w:val="24"/>
          <w:szCs w:val="24"/>
        </w:rPr>
        <w:t>լիազորված մարմինների հարց</w:t>
      </w:r>
      <w:r w:rsidR="00401DE2" w:rsidRPr="008C77C2">
        <w:rPr>
          <w:sz w:val="24"/>
          <w:szCs w:val="24"/>
        </w:rPr>
        <w:t>ու</w:t>
      </w:r>
      <w:r w:rsidRPr="008C77C2">
        <w:rPr>
          <w:sz w:val="24"/>
          <w:szCs w:val="24"/>
        </w:rPr>
        <w:t>մն</w:t>
      </w:r>
      <w:r w:rsidR="00401DE2" w:rsidRPr="008C77C2">
        <w:rPr>
          <w:sz w:val="24"/>
          <w:szCs w:val="24"/>
        </w:rPr>
        <w:t>երի</w:t>
      </w:r>
      <w:r w:rsidRPr="008C77C2">
        <w:rPr>
          <w:sz w:val="24"/>
          <w:szCs w:val="24"/>
        </w:rPr>
        <w:t xml:space="preserve"> հիման վրա՝ 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w:t>
      </w:r>
      <w:r w:rsidR="00401DE2" w:rsidRPr="008C77C2">
        <w:rPr>
          <w:sz w:val="24"/>
          <w:szCs w:val="24"/>
        </w:rPr>
        <w:t xml:space="preserve"> տվյալների բազայում պարունակվող</w:t>
      </w:r>
      <w:r w:rsidRPr="008C77C2">
        <w:rPr>
          <w:sz w:val="24"/>
          <w:szCs w:val="24"/>
        </w:rPr>
        <w:t xml:space="preserve"> տեղեկությունների տրամադրում.</w:t>
      </w:r>
    </w:p>
    <w:p w14:paraId="36C57F3C"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ե)</w:t>
      </w:r>
      <w:r w:rsidR="008C77C2" w:rsidRPr="008C77C2">
        <w:rPr>
          <w:sz w:val="24"/>
          <w:szCs w:val="24"/>
        </w:rPr>
        <w:tab/>
      </w:r>
      <w:r w:rsidRPr="008C77C2">
        <w:rPr>
          <w:sz w:val="24"/>
          <w:szCs w:val="24"/>
        </w:rPr>
        <w:t>Միության տեղեկատվական պորտալում ժամանակավոր միջոցների մասին տեղեկությունների հրապարակում.</w:t>
      </w:r>
    </w:p>
    <w:p w14:paraId="51AF014E"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զ)</w:t>
      </w:r>
      <w:r w:rsidR="008C77C2" w:rsidRPr="008C77C2">
        <w:rPr>
          <w:sz w:val="24"/>
          <w:szCs w:val="24"/>
        </w:rPr>
        <w:tab/>
      </w:r>
      <w:r w:rsidR="00DF1651" w:rsidRPr="008C77C2">
        <w:rPr>
          <w:sz w:val="24"/>
          <w:szCs w:val="24"/>
        </w:rPr>
        <w:t xml:space="preserve">յուրաքանչյուր տարի </w:t>
      </w:r>
      <w:r w:rsidRPr="008C77C2">
        <w:rPr>
          <w:sz w:val="24"/>
          <w:szCs w:val="24"/>
        </w:rPr>
        <w:t>Միության տեղեկատվական պորտալում անդամ պետությունների տարածքների կարանտինային բուսասանիտարական վիճակի մասին տեղեկությունների հրապարակում:</w:t>
      </w:r>
    </w:p>
    <w:p w14:paraId="41D1E560"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10.</w:t>
      </w:r>
      <w:r w:rsidR="008C77C2" w:rsidRPr="008C77C2">
        <w:rPr>
          <w:sz w:val="24"/>
          <w:szCs w:val="24"/>
        </w:rPr>
        <w:tab/>
      </w:r>
      <w:r w:rsidRPr="008C77C2">
        <w:rPr>
          <w:sz w:val="24"/>
          <w:szCs w:val="24"/>
        </w:rPr>
        <w:t>Ընդհանուր գործընթացներն իրագործելիս՝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տեղեկատվական փոխգործակցությունն իրականացվում է ըստ գործառական սխեմաների՝ թիվ 1 հավելվածի համաձայն:</w:t>
      </w:r>
    </w:p>
    <w:p w14:paraId="2C597E20" w14:textId="77777777" w:rsidR="00646635" w:rsidRPr="008C77C2" w:rsidRDefault="00646635" w:rsidP="008C77C2">
      <w:pPr>
        <w:pStyle w:val="Bodytext21"/>
        <w:shd w:val="clear" w:color="auto" w:fill="auto"/>
        <w:spacing w:before="0" w:after="160" w:line="360" w:lineRule="auto"/>
        <w:ind w:left="2360"/>
        <w:rPr>
          <w:sz w:val="24"/>
          <w:szCs w:val="24"/>
        </w:rPr>
      </w:pPr>
    </w:p>
    <w:p w14:paraId="00485AD6"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 xml:space="preserve">IV. Տեղեկատվական ռեսուրսները </w:t>
      </w:r>
      <w:r w:rsidR="008C77C2">
        <w:rPr>
          <w:sz w:val="24"/>
          <w:szCs w:val="24"/>
        </w:rPr>
        <w:t>եւ</w:t>
      </w:r>
      <w:r w:rsidRPr="008C77C2">
        <w:rPr>
          <w:sz w:val="24"/>
          <w:szCs w:val="24"/>
        </w:rPr>
        <w:t xml:space="preserve"> ծառայությունները</w:t>
      </w:r>
    </w:p>
    <w:p w14:paraId="72D1629C" w14:textId="77777777" w:rsid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11.</w:t>
      </w:r>
      <w:r w:rsidR="008C77C2" w:rsidRPr="008C77C2">
        <w:rPr>
          <w:sz w:val="24"/>
          <w:szCs w:val="24"/>
        </w:rPr>
        <w:tab/>
      </w:r>
      <w:r w:rsidRPr="008C77C2">
        <w:rPr>
          <w:sz w:val="24"/>
          <w:szCs w:val="24"/>
        </w:rPr>
        <w:t>Ընդհանուր գործընթացների իրագործման շրջանակներում ապահովվում է հետ</w:t>
      </w:r>
      <w:r w:rsidR="008C77C2">
        <w:rPr>
          <w:sz w:val="24"/>
          <w:szCs w:val="24"/>
        </w:rPr>
        <w:t>եւ</w:t>
      </w:r>
      <w:r w:rsidRPr="008C77C2">
        <w:rPr>
          <w:sz w:val="24"/>
          <w:szCs w:val="24"/>
        </w:rPr>
        <w:t>յալ ընդհանուր տեղեկատվական ռեսուրսների ձ</w:t>
      </w:r>
      <w:r w:rsidR="008C77C2">
        <w:rPr>
          <w:sz w:val="24"/>
          <w:szCs w:val="24"/>
        </w:rPr>
        <w:t>եւ</w:t>
      </w:r>
      <w:r w:rsidRPr="008C77C2">
        <w:rPr>
          <w:sz w:val="24"/>
          <w:szCs w:val="24"/>
        </w:rPr>
        <w:t>ավորումը՝</w:t>
      </w:r>
    </w:p>
    <w:p w14:paraId="65C0F494" w14:textId="77777777" w:rsidR="008C77C2" w:rsidRDefault="008C77C2">
      <w:pPr>
        <w:rPr>
          <w:rFonts w:ascii="Sylfaen" w:eastAsia="Sylfaen" w:hAnsi="Sylfaen" w:cs="Sylfaen"/>
        </w:rPr>
      </w:pPr>
      <w:r>
        <w:br w:type="page"/>
      </w:r>
    </w:p>
    <w:p w14:paraId="3673CE5F"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lastRenderedPageBreak/>
        <w:t>ա)</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տվյալների բազա.</w:t>
      </w:r>
    </w:p>
    <w:p w14:paraId="13C0EEFA"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բ)</w:t>
      </w:r>
      <w:r w:rsidR="008C77C2" w:rsidRPr="008C77C2">
        <w:rPr>
          <w:sz w:val="24"/>
          <w:szCs w:val="24"/>
        </w:rPr>
        <w:tab/>
      </w:r>
      <w:r w:rsidRPr="008C77C2">
        <w:rPr>
          <w:sz w:val="24"/>
          <w:szCs w:val="24"/>
        </w:rPr>
        <w:t>ժամանակավոր միջոցների մասին տեղեկություններ պարունակող ընդհանուր տեղեկատվական ռեսուրս.</w:t>
      </w:r>
    </w:p>
    <w:p w14:paraId="6B9CA5D7"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գ)</w:t>
      </w:r>
      <w:r w:rsidR="008C77C2" w:rsidRPr="008C77C2">
        <w:rPr>
          <w:sz w:val="24"/>
          <w:szCs w:val="24"/>
        </w:rPr>
        <w:tab/>
      </w:r>
      <w:r w:rsidRPr="008C77C2">
        <w:rPr>
          <w:sz w:val="24"/>
          <w:szCs w:val="24"/>
        </w:rPr>
        <w:t>անդամ պետությունների տարածքների կարանտինային բուսասանիտարական վիճակի մասին տեղեկություններ պարունակող ընդհանուր տեղեկատվական ռեսուրս:</w:t>
      </w:r>
    </w:p>
    <w:p w14:paraId="73930BB5" w14:textId="77777777" w:rsidR="00CE212F" w:rsidRPr="008C77C2" w:rsidRDefault="00646635" w:rsidP="008C77C2">
      <w:pPr>
        <w:pStyle w:val="Bodytext21"/>
        <w:shd w:val="clear" w:color="auto" w:fill="auto"/>
        <w:tabs>
          <w:tab w:val="left" w:pos="1134"/>
        </w:tabs>
        <w:spacing w:before="0" w:after="160" w:line="343" w:lineRule="auto"/>
        <w:ind w:firstLine="567"/>
        <w:rPr>
          <w:sz w:val="24"/>
          <w:szCs w:val="24"/>
        </w:rPr>
      </w:pPr>
      <w:r w:rsidRPr="008C77C2">
        <w:rPr>
          <w:sz w:val="24"/>
          <w:szCs w:val="24"/>
        </w:rPr>
        <w:t>12.</w:t>
      </w:r>
      <w:r w:rsidR="008C77C2" w:rsidRPr="008C77C2">
        <w:rPr>
          <w:sz w:val="24"/>
          <w:szCs w:val="24"/>
        </w:rPr>
        <w:tab/>
      </w:r>
      <w:r w:rsidRPr="008C77C2">
        <w:rPr>
          <w:sz w:val="24"/>
          <w:szCs w:val="24"/>
        </w:rPr>
        <w:t>Միության տեղեկատվական պորտալում ապահովվում է ժամանակավոր միջոցներ սահմանելու մասին հետ</w:t>
      </w:r>
      <w:r w:rsidR="008C77C2">
        <w:rPr>
          <w:sz w:val="24"/>
          <w:szCs w:val="24"/>
        </w:rPr>
        <w:t>եւ</w:t>
      </w:r>
      <w:r w:rsidRPr="008C77C2">
        <w:rPr>
          <w:sz w:val="24"/>
          <w:szCs w:val="24"/>
        </w:rPr>
        <w:t>յալ տեղեկությունների հրապարակումը՝</w:t>
      </w:r>
    </w:p>
    <w:p w14:paraId="6B352074"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ա)</w:t>
      </w:r>
      <w:r w:rsidR="008C77C2" w:rsidRPr="008C77C2">
        <w:rPr>
          <w:sz w:val="24"/>
          <w:szCs w:val="24"/>
        </w:rPr>
        <w:tab/>
      </w:r>
      <w:r w:rsidRPr="008C77C2">
        <w:rPr>
          <w:sz w:val="24"/>
          <w:szCs w:val="24"/>
        </w:rPr>
        <w:t>ժամանակավոր միջոց սահմանելու մասին որոշում ընդունած լիազորված մարմնի անվանումը.</w:t>
      </w:r>
    </w:p>
    <w:p w14:paraId="702AEC29"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բ)</w:t>
      </w:r>
      <w:r w:rsidR="008C77C2" w:rsidRPr="008C77C2">
        <w:rPr>
          <w:sz w:val="24"/>
          <w:szCs w:val="24"/>
        </w:rPr>
        <w:tab/>
      </w:r>
      <w:r w:rsidR="00A77CC2" w:rsidRPr="008C77C2">
        <w:rPr>
          <w:sz w:val="24"/>
          <w:szCs w:val="24"/>
        </w:rPr>
        <w:t xml:space="preserve">ժամանակավոր միջոցի սահմանումը կանոնակարգող </w:t>
      </w:r>
      <w:r w:rsidRPr="008C77C2">
        <w:rPr>
          <w:sz w:val="24"/>
          <w:szCs w:val="24"/>
        </w:rPr>
        <w:t>փաստաթղթի նույնականացուցիչը.</w:t>
      </w:r>
    </w:p>
    <w:p w14:paraId="39B2E1FF"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գ)</w:t>
      </w:r>
      <w:r w:rsidR="008C77C2" w:rsidRPr="008C77C2">
        <w:rPr>
          <w:sz w:val="24"/>
          <w:szCs w:val="24"/>
        </w:rPr>
        <w:tab/>
      </w:r>
      <w:r w:rsidRPr="008C77C2">
        <w:rPr>
          <w:sz w:val="24"/>
          <w:szCs w:val="24"/>
        </w:rPr>
        <w:t>սահմանվող ժամանակավոր միջոցի էությունը (նկարագրությունը).</w:t>
      </w:r>
    </w:p>
    <w:p w14:paraId="1E94CC47"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դ)</w:t>
      </w:r>
      <w:r w:rsidR="008C77C2" w:rsidRPr="008C77C2">
        <w:rPr>
          <w:sz w:val="24"/>
          <w:szCs w:val="24"/>
        </w:rPr>
        <w:tab/>
      </w:r>
      <w:r w:rsidRPr="008C77C2">
        <w:rPr>
          <w:sz w:val="24"/>
          <w:szCs w:val="24"/>
        </w:rPr>
        <w:t>ժամանակավոր միջոց սահմանելու ամսաթիվը.</w:t>
      </w:r>
    </w:p>
    <w:p w14:paraId="4D6D9510"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ե)</w:t>
      </w:r>
      <w:r w:rsidR="008C77C2" w:rsidRPr="008C77C2">
        <w:rPr>
          <w:sz w:val="24"/>
          <w:szCs w:val="24"/>
        </w:rPr>
        <w:tab/>
      </w:r>
      <w:r w:rsidRPr="008C77C2">
        <w:rPr>
          <w:sz w:val="24"/>
          <w:szCs w:val="24"/>
        </w:rPr>
        <w:t>տեղեկատվություն ժամանակավոր միջոցը չեղարկելու մասին:</w:t>
      </w:r>
    </w:p>
    <w:p w14:paraId="7FFC5569" w14:textId="77777777" w:rsidR="00CE212F" w:rsidRPr="008C77C2" w:rsidRDefault="00646635"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13.</w:t>
      </w:r>
      <w:r w:rsidR="008C77C2" w:rsidRPr="008C77C2">
        <w:rPr>
          <w:sz w:val="24"/>
          <w:szCs w:val="24"/>
        </w:rPr>
        <w:tab/>
      </w:r>
      <w:r w:rsidRPr="008C77C2">
        <w:rPr>
          <w:sz w:val="24"/>
          <w:szCs w:val="24"/>
        </w:rPr>
        <w:t>Միության տեղեկատվական պորտալում ապահովվում է անդամ պետությունների տարածքների կարանտինային բուսասանիտարական վիճակի մասին հետ</w:t>
      </w:r>
      <w:r w:rsidR="008C77C2">
        <w:rPr>
          <w:sz w:val="24"/>
          <w:szCs w:val="24"/>
        </w:rPr>
        <w:t>եւ</w:t>
      </w:r>
      <w:r w:rsidRPr="008C77C2">
        <w:rPr>
          <w:sz w:val="24"/>
          <w:szCs w:val="24"/>
        </w:rPr>
        <w:t>յալ տեղեկությունների հրապարակումը՝</w:t>
      </w:r>
    </w:p>
    <w:p w14:paraId="0E658BBE"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ա)</w:t>
      </w:r>
      <w:r w:rsidR="008C77C2" w:rsidRPr="008C77C2">
        <w:rPr>
          <w:sz w:val="24"/>
          <w:szCs w:val="24"/>
        </w:rPr>
        <w:tab/>
      </w:r>
      <w:r w:rsidRPr="008C77C2">
        <w:rPr>
          <w:sz w:val="24"/>
          <w:szCs w:val="24"/>
        </w:rPr>
        <w:t>անդամ պետության տարածքում տարածում ունեցող կարանտինային օբյեկտի անունը.</w:t>
      </w:r>
    </w:p>
    <w:p w14:paraId="68AEAF65"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բ)</w:t>
      </w:r>
      <w:r w:rsidR="008C77C2" w:rsidRPr="008C77C2">
        <w:rPr>
          <w:sz w:val="24"/>
          <w:szCs w:val="24"/>
        </w:rPr>
        <w:tab/>
      </w:r>
      <w:r w:rsidRPr="008C77C2">
        <w:rPr>
          <w:sz w:val="24"/>
          <w:szCs w:val="24"/>
        </w:rPr>
        <w:t>կարանտինային օբյեկտի հայտնաբերված օջախների մակերեսը:</w:t>
      </w:r>
    </w:p>
    <w:p w14:paraId="108B9873" w14:textId="77777777" w:rsidR="00CE212F" w:rsidRPr="008C77C2" w:rsidRDefault="00646635"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14.</w:t>
      </w:r>
      <w:r w:rsidR="008C77C2" w:rsidRPr="008C77C2">
        <w:rPr>
          <w:sz w:val="24"/>
          <w:szCs w:val="24"/>
        </w:rPr>
        <w:tab/>
      </w:r>
      <w:r w:rsidRPr="008C77C2">
        <w:rPr>
          <w:sz w:val="24"/>
          <w:szCs w:val="24"/>
        </w:rPr>
        <w:t>Միության տեղեկատվական պորտալում ապահովվում է ժամանակավոր միջոցների մասին տեղեկությունների որոնումը հետ</w:t>
      </w:r>
      <w:r w:rsidR="008C77C2">
        <w:rPr>
          <w:sz w:val="24"/>
          <w:szCs w:val="24"/>
        </w:rPr>
        <w:t>եւ</w:t>
      </w:r>
      <w:r w:rsidRPr="008C77C2">
        <w:rPr>
          <w:sz w:val="24"/>
          <w:szCs w:val="24"/>
        </w:rPr>
        <w:t>յալ չափորոշիչներով՝</w:t>
      </w:r>
    </w:p>
    <w:p w14:paraId="566436B0"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ա)</w:t>
      </w:r>
      <w:r w:rsidR="008C77C2" w:rsidRPr="008C77C2">
        <w:rPr>
          <w:sz w:val="24"/>
          <w:szCs w:val="24"/>
        </w:rPr>
        <w:tab/>
      </w:r>
      <w:r w:rsidRPr="008C77C2">
        <w:rPr>
          <w:sz w:val="24"/>
          <w:szCs w:val="24"/>
        </w:rPr>
        <w:t>այն անդամ պետության անվանումը, որի տարածքում սահմանվում է ժամանակավոր միջոցը.</w:t>
      </w:r>
    </w:p>
    <w:p w14:paraId="5D92DFA4"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այն երկրի (երկրների) անվանումը, որի</w:t>
      </w:r>
      <w:r w:rsidR="00B23C78" w:rsidRPr="008C77C2">
        <w:rPr>
          <w:sz w:val="24"/>
          <w:szCs w:val="24"/>
        </w:rPr>
        <w:t xml:space="preserve"> (որոնց)</w:t>
      </w:r>
      <w:r w:rsidRPr="008C77C2">
        <w:rPr>
          <w:sz w:val="24"/>
          <w:szCs w:val="24"/>
        </w:rPr>
        <w:t xml:space="preserve"> նկատմամբ սահմանվել է ժամանակավոր միջոցը.</w:t>
      </w:r>
    </w:p>
    <w:p w14:paraId="669A9162"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գ)</w:t>
      </w:r>
      <w:r w:rsidR="008C77C2" w:rsidRPr="008C77C2">
        <w:rPr>
          <w:sz w:val="24"/>
          <w:szCs w:val="24"/>
        </w:rPr>
        <w:tab/>
      </w:r>
      <w:r w:rsidRPr="008C77C2">
        <w:rPr>
          <w:sz w:val="24"/>
          <w:szCs w:val="24"/>
        </w:rPr>
        <w:t>այն արտադրանքի անվանումը, որի նկատմամբ սահմանվել է ժամանակավոր միջոցը:</w:t>
      </w:r>
    </w:p>
    <w:p w14:paraId="52C851A4"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15.</w:t>
      </w:r>
      <w:r w:rsidR="008C77C2" w:rsidRPr="008C77C2">
        <w:rPr>
          <w:sz w:val="24"/>
          <w:szCs w:val="24"/>
        </w:rPr>
        <w:tab/>
      </w:r>
      <w:r w:rsidRPr="008C77C2">
        <w:rPr>
          <w:sz w:val="24"/>
          <w:szCs w:val="24"/>
        </w:rPr>
        <w:t>Միության տեղեկատվական պորտալում ապահովվում է անդամ պետության տարածքի կարանտինային բուսասանիտարական վիճակի մասին տեղեկությունների որոնումը հետ</w:t>
      </w:r>
      <w:r w:rsidR="008C77C2">
        <w:rPr>
          <w:sz w:val="24"/>
          <w:szCs w:val="24"/>
        </w:rPr>
        <w:t>եւ</w:t>
      </w:r>
      <w:r w:rsidRPr="008C77C2">
        <w:rPr>
          <w:sz w:val="24"/>
          <w:szCs w:val="24"/>
        </w:rPr>
        <w:t>յալ չափորոշիչներով՝</w:t>
      </w:r>
    </w:p>
    <w:p w14:paraId="69F0CFC6"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ա)</w:t>
      </w:r>
      <w:r w:rsidR="008C77C2" w:rsidRPr="008C77C2">
        <w:rPr>
          <w:sz w:val="24"/>
          <w:szCs w:val="24"/>
        </w:rPr>
        <w:tab/>
      </w:r>
      <w:r w:rsidRPr="008C77C2">
        <w:rPr>
          <w:sz w:val="24"/>
          <w:szCs w:val="24"/>
        </w:rPr>
        <w:t>տեղեկություններ ներկայացրած անդամ պետության անվանումը.</w:t>
      </w:r>
    </w:p>
    <w:p w14:paraId="565FDEE8"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կարանտինային օբյեկտի տեսակը:</w:t>
      </w:r>
    </w:p>
    <w:p w14:paraId="36F74D6A"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16.</w:t>
      </w:r>
      <w:r w:rsidR="008C77C2" w:rsidRPr="008C77C2">
        <w:rPr>
          <w:sz w:val="24"/>
          <w:szCs w:val="24"/>
        </w:rPr>
        <w:tab/>
      </w:r>
      <w:r w:rsidRPr="008C77C2">
        <w:rPr>
          <w:sz w:val="24"/>
          <w:szCs w:val="24"/>
        </w:rPr>
        <w:t xml:space="preserve">Միության տեղեկատվական պորտալում ապահովվում է ընդհանուր տեղեկատվական ռեսուրսներում պարունակվող՝ ժամանակավոր միջոցների </w:t>
      </w:r>
      <w:r w:rsidR="008C77C2">
        <w:rPr>
          <w:sz w:val="24"/>
          <w:szCs w:val="24"/>
        </w:rPr>
        <w:t>եւ</w:t>
      </w:r>
      <w:r w:rsidRPr="008C77C2">
        <w:rPr>
          <w:sz w:val="24"/>
          <w:szCs w:val="24"/>
        </w:rPr>
        <w:t xml:space="preserve"> անդամ պետությունների տարածքների կարանտինային բուսասանիտարական վիճակի մասին տեղեկությունների թարմացումներին բաժանորդագրությունների ձ</w:t>
      </w:r>
      <w:r w:rsidR="008C77C2">
        <w:rPr>
          <w:sz w:val="24"/>
          <w:szCs w:val="24"/>
        </w:rPr>
        <w:t>եւ</w:t>
      </w:r>
      <w:r w:rsidRPr="008C77C2">
        <w:rPr>
          <w:sz w:val="24"/>
          <w:szCs w:val="24"/>
        </w:rPr>
        <w:t>ակերպումը:</w:t>
      </w:r>
    </w:p>
    <w:p w14:paraId="48619AE6" w14:textId="77777777" w:rsidR="00646635" w:rsidRPr="008C77C2" w:rsidRDefault="00646635" w:rsidP="008C77C2">
      <w:pPr>
        <w:pStyle w:val="Bodytext21"/>
        <w:shd w:val="clear" w:color="auto" w:fill="auto"/>
        <w:spacing w:before="0" w:after="160" w:line="360" w:lineRule="auto"/>
        <w:ind w:left="1740"/>
        <w:rPr>
          <w:sz w:val="24"/>
          <w:szCs w:val="24"/>
        </w:rPr>
      </w:pPr>
    </w:p>
    <w:p w14:paraId="638036A7"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V. Տեղեկատվական փոխգործակցության առանձնահատկությունները</w:t>
      </w:r>
    </w:p>
    <w:p w14:paraId="48BDA159" w14:textId="77777777" w:rsidR="00CE212F" w:rsidRPr="008C77C2" w:rsidRDefault="00646635" w:rsidP="008C77C2">
      <w:pPr>
        <w:pStyle w:val="Bodytext21"/>
        <w:shd w:val="clear" w:color="auto" w:fill="auto"/>
        <w:tabs>
          <w:tab w:val="left" w:pos="1134"/>
        </w:tabs>
        <w:spacing w:before="0" w:after="160" w:line="360" w:lineRule="auto"/>
        <w:ind w:firstLine="567"/>
        <w:rPr>
          <w:sz w:val="24"/>
          <w:szCs w:val="24"/>
        </w:rPr>
      </w:pPr>
      <w:r w:rsidRPr="008C77C2">
        <w:rPr>
          <w:sz w:val="24"/>
          <w:szCs w:val="24"/>
        </w:rPr>
        <w:t>17.</w:t>
      </w:r>
      <w:r w:rsidR="008C77C2" w:rsidRPr="008C77C2">
        <w:rPr>
          <w:sz w:val="24"/>
          <w:szCs w:val="24"/>
        </w:rPr>
        <w:tab/>
      </w:r>
      <w:r w:rsidRPr="008C77C2">
        <w:rPr>
          <w:sz w:val="24"/>
          <w:szCs w:val="24"/>
        </w:rPr>
        <w:t>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sidRPr="008C77C2">
        <w:rPr>
          <w:spacing w:val="-6"/>
          <w:sz w:val="24"/>
          <w:szCs w:val="24"/>
        </w:rPr>
        <w:t>եւ</w:t>
      </w:r>
      <w:r w:rsidRPr="008C77C2">
        <w:rPr>
          <w:spacing w:val="-6"/>
          <w:sz w:val="24"/>
          <w:szCs w:val="24"/>
        </w:rPr>
        <w:t xml:space="preserve"> Հանձնաժողովի միջ</w:t>
      </w:r>
      <w:r w:rsidR="008C77C2" w:rsidRPr="008C77C2">
        <w:rPr>
          <w:spacing w:val="-6"/>
          <w:sz w:val="24"/>
          <w:szCs w:val="24"/>
        </w:rPr>
        <w:t>եւ</w:t>
      </w:r>
      <w:r w:rsidRPr="008C77C2">
        <w:rPr>
          <w:spacing w:val="-6"/>
          <w:sz w:val="24"/>
          <w:szCs w:val="24"/>
        </w:rPr>
        <w:t xml:space="preserve"> տեղեկատվական փոխգործակցությունն իրականացվում է Միության</w:t>
      </w:r>
      <w:r w:rsidRPr="008C77C2">
        <w:rPr>
          <w:sz w:val="24"/>
          <w:szCs w:val="24"/>
        </w:rPr>
        <w:t xml:space="preserve"> ինտեգրված տեղեկատվական համակարգի օգտագործմամբ (այսուհետ՝ ինտեգրված համակարգ):</w:t>
      </w:r>
    </w:p>
    <w:p w14:paraId="2DE3B6C3" w14:textId="77777777" w:rsidR="00CE212F" w:rsidRPr="008C77C2" w:rsidRDefault="00646635" w:rsidP="008C77C2">
      <w:pPr>
        <w:pStyle w:val="Bodytext21"/>
        <w:shd w:val="clear" w:color="auto" w:fill="auto"/>
        <w:tabs>
          <w:tab w:val="left" w:pos="1134"/>
        </w:tabs>
        <w:spacing w:before="0" w:after="160" w:line="360" w:lineRule="auto"/>
        <w:ind w:firstLine="567"/>
        <w:rPr>
          <w:sz w:val="24"/>
          <w:szCs w:val="24"/>
        </w:rPr>
      </w:pPr>
      <w:r w:rsidRPr="008C77C2">
        <w:rPr>
          <w:sz w:val="24"/>
          <w:szCs w:val="24"/>
        </w:rPr>
        <w:t>18</w:t>
      </w:r>
      <w:r w:rsidRPr="008C77C2">
        <w:rPr>
          <w:spacing w:val="-6"/>
          <w:sz w:val="24"/>
          <w:szCs w:val="24"/>
        </w:rPr>
        <w:t>.</w:t>
      </w:r>
      <w:r w:rsidR="008C77C2" w:rsidRPr="008C77C2">
        <w:rPr>
          <w:spacing w:val="-6"/>
          <w:sz w:val="24"/>
          <w:szCs w:val="24"/>
        </w:rPr>
        <w:tab/>
      </w:r>
      <w:r w:rsidRPr="008C77C2">
        <w:rPr>
          <w:spacing w:val="-6"/>
          <w:sz w:val="24"/>
          <w:szCs w:val="24"/>
        </w:rPr>
        <w:t xml:space="preserve">Ընդհանուր տեղեկատվական ռեսուրսներում պարունակվող ժամանակավոր միջոցների </w:t>
      </w:r>
      <w:r w:rsidR="008C77C2" w:rsidRPr="008C77C2">
        <w:rPr>
          <w:spacing w:val="-6"/>
          <w:sz w:val="24"/>
          <w:szCs w:val="24"/>
        </w:rPr>
        <w:t>եւ</w:t>
      </w:r>
      <w:r w:rsidRPr="008C77C2">
        <w:rPr>
          <w:spacing w:val="-6"/>
          <w:sz w:val="24"/>
          <w:szCs w:val="24"/>
        </w:rPr>
        <w:t xml:space="preserve"> անդամ պետությունների տարածքների կարանտինային բուսասանիտարական վիճակի մասին տեղեկությունները ներկայացնելու համար օգտագործվում են Միության տեղեկատվական պորտալի</w:t>
      </w:r>
      <w:r w:rsidRPr="008C77C2">
        <w:rPr>
          <w:sz w:val="24"/>
          <w:szCs w:val="24"/>
        </w:rPr>
        <w:t xml:space="preserve"> ծառայությունները:</w:t>
      </w:r>
    </w:p>
    <w:p w14:paraId="13E7321B"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19.</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w:t>
      </w:r>
      <w:r w:rsidR="006416AA" w:rsidRPr="008C77C2">
        <w:rPr>
          <w:sz w:val="24"/>
          <w:szCs w:val="24"/>
        </w:rPr>
        <w:t xml:space="preserve">ու </w:t>
      </w:r>
      <w:r w:rsidRPr="008C77C2">
        <w:rPr>
          <w:sz w:val="24"/>
          <w:szCs w:val="24"/>
        </w:rPr>
        <w:t xml:space="preserve">ձեռնարկված կարանտինային բուսասանիտարական միջոցների մասին, սահմանվող ժամանակավոր միջոցների մասին </w:t>
      </w:r>
      <w:r w:rsidR="008C77C2">
        <w:rPr>
          <w:sz w:val="24"/>
          <w:szCs w:val="24"/>
        </w:rPr>
        <w:t>եւ</w:t>
      </w:r>
      <w:r w:rsidRPr="008C77C2">
        <w:rPr>
          <w:sz w:val="24"/>
          <w:szCs w:val="24"/>
        </w:rPr>
        <w:t xml:space="preserve"> ժամանակավոր միջոց սահմանելու մասին ծանուցումն ուսումնասիրելու արդյունքների մասին տեղեկատվության փոխանակման մասով տեղեկատվական փոխգործակցությունը</w:t>
      </w:r>
      <w:r w:rsidR="00C7261D" w:rsidRPr="008C77C2">
        <w:rPr>
          <w:sz w:val="24"/>
          <w:szCs w:val="24"/>
        </w:rPr>
        <w:t xml:space="preserve"> կարող է իրականացվել՝ վստահված երրորդ կողմի ծառայությունների օգտագործման միջոցով</w:t>
      </w:r>
      <w:r w:rsidRPr="008C77C2">
        <w:rPr>
          <w:sz w:val="24"/>
          <w:szCs w:val="24"/>
        </w:rPr>
        <w:t xml:space="preserve"> էլեկտրոնային թվային ստորագրության (էլեկտրոնային ստորագրության) կիրառմամբ:</w:t>
      </w:r>
    </w:p>
    <w:p w14:paraId="2779F26D"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20.</w:t>
      </w:r>
      <w:r w:rsidR="008C77C2" w:rsidRPr="008C77C2">
        <w:rPr>
          <w:sz w:val="24"/>
          <w:szCs w:val="24"/>
        </w:rPr>
        <w:tab/>
      </w:r>
      <w:r w:rsidRPr="008C77C2">
        <w:rPr>
          <w:sz w:val="24"/>
          <w:szCs w:val="24"/>
        </w:rPr>
        <w:t>Ինտեգրված համակարգի օգտագործմամբ՝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տեղեկատվական փոխգործակցությունն իրականացվում է ավտոմատ ռեժիմում՝ ընդհանուր գործընթացների իրագործման ժամանակ նման փոխգործակցությունը կանոնակարգող տեխնոլոգիական փաստաթղթերի պահանջներին համապատասխան:</w:t>
      </w:r>
    </w:p>
    <w:p w14:paraId="0C56176B"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21.</w:t>
      </w:r>
      <w:r w:rsidR="008C77C2" w:rsidRPr="008C77C2">
        <w:rPr>
          <w:sz w:val="24"/>
          <w:szCs w:val="24"/>
        </w:rPr>
        <w:tab/>
      </w:r>
      <w:r w:rsidRPr="008C77C2">
        <w:rPr>
          <w:sz w:val="24"/>
          <w:szCs w:val="24"/>
        </w:rPr>
        <w:t>Ընդհանուր գործընթացներն իրագործելիս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տեղեկությունների կազմը ներկայացված է թիվ 2 հավելվածի</w:t>
      </w:r>
      <w:r w:rsidR="00E310CB" w:rsidRPr="008C77C2">
        <w:rPr>
          <w:sz w:val="24"/>
          <w:szCs w:val="24"/>
        </w:rPr>
        <w:t xml:space="preserve"> համաձայն</w:t>
      </w:r>
      <w:r w:rsidRPr="008C77C2">
        <w:rPr>
          <w:sz w:val="24"/>
          <w:szCs w:val="24"/>
        </w:rPr>
        <w:t>:</w:t>
      </w:r>
    </w:p>
    <w:p w14:paraId="5DCD12DA" w14:textId="77777777" w:rsidR="00646635" w:rsidRPr="008C77C2" w:rsidRDefault="00646635" w:rsidP="008C77C2">
      <w:pPr>
        <w:pStyle w:val="Bodytext21"/>
        <w:shd w:val="clear" w:color="auto" w:fill="auto"/>
        <w:spacing w:before="0" w:after="160" w:line="360" w:lineRule="auto"/>
        <w:ind w:left="1880"/>
        <w:rPr>
          <w:sz w:val="24"/>
          <w:szCs w:val="24"/>
        </w:rPr>
      </w:pPr>
    </w:p>
    <w:p w14:paraId="1F590AC4"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VI. Ընդհանուր գործընթացների իրագործման միջոցառումները</w:t>
      </w:r>
    </w:p>
    <w:p w14:paraId="35FEC550"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22.</w:t>
      </w:r>
      <w:r w:rsidR="00DC46D1" w:rsidRPr="00DC46D1">
        <w:rPr>
          <w:sz w:val="24"/>
          <w:szCs w:val="24"/>
        </w:rPr>
        <w:tab/>
      </w:r>
      <w:r w:rsidRPr="008C77C2">
        <w:rPr>
          <w:sz w:val="24"/>
          <w:szCs w:val="24"/>
        </w:rPr>
        <w:t xml:space="preserve">Հանձնաժողովը մշակում է ընդհանուր գործընթացներն ինտեգրված տեղեկատվական համակարգի միջոցներով իրագործելիս տեղեկատվական փոխգործակցությունը կանոնակարգող տեխնոլոգիական փաստաթղթերը </w:t>
      </w:r>
      <w:r w:rsidR="008C77C2">
        <w:rPr>
          <w:sz w:val="24"/>
          <w:szCs w:val="24"/>
        </w:rPr>
        <w:t>եւ</w:t>
      </w:r>
      <w:r w:rsidRPr="008C77C2">
        <w:rPr>
          <w:sz w:val="24"/>
          <w:szCs w:val="24"/>
        </w:rPr>
        <w:t xml:space="preserve"> </w:t>
      </w:r>
      <w:r w:rsidR="00930086" w:rsidRPr="008C77C2">
        <w:rPr>
          <w:sz w:val="24"/>
          <w:szCs w:val="24"/>
        </w:rPr>
        <w:t xml:space="preserve">հաստատում է </w:t>
      </w:r>
      <w:r w:rsidRPr="008C77C2">
        <w:rPr>
          <w:sz w:val="24"/>
          <w:szCs w:val="24"/>
        </w:rPr>
        <w:t>դրանք:</w:t>
      </w:r>
    </w:p>
    <w:p w14:paraId="09E46C2D"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23.</w:t>
      </w:r>
      <w:r w:rsidR="00DC46D1" w:rsidRPr="00DC46D1">
        <w:rPr>
          <w:sz w:val="24"/>
          <w:szCs w:val="24"/>
        </w:rPr>
        <w:tab/>
      </w:r>
      <w:r w:rsidRPr="008C77C2">
        <w:rPr>
          <w:sz w:val="24"/>
          <w:szCs w:val="24"/>
        </w:rPr>
        <w:t>Հանձնաժողովն ապահովում է լիազոր</w:t>
      </w:r>
      <w:r w:rsidR="004845B4" w:rsidRPr="008C77C2">
        <w:rPr>
          <w:sz w:val="24"/>
          <w:szCs w:val="24"/>
        </w:rPr>
        <w:t>ված</w:t>
      </w:r>
      <w:r w:rsidRPr="008C77C2">
        <w:rPr>
          <w:sz w:val="24"/>
          <w:szCs w:val="24"/>
        </w:rPr>
        <w:t xml:space="preserve"> մարմինների կողմից տրամադրված տեղեկությունների ստացումը </w:t>
      </w:r>
      <w:r w:rsidR="008C77C2">
        <w:rPr>
          <w:sz w:val="24"/>
          <w:szCs w:val="24"/>
        </w:rPr>
        <w:t>եւ</w:t>
      </w:r>
      <w:r w:rsidRPr="008C77C2">
        <w:rPr>
          <w:sz w:val="24"/>
          <w:szCs w:val="24"/>
        </w:rPr>
        <w:t xml:space="preserve"> պահպանումը, ինչպես նա</w:t>
      </w:r>
      <w:r w:rsidR="008C77C2">
        <w:rPr>
          <w:sz w:val="24"/>
          <w:szCs w:val="24"/>
        </w:rPr>
        <w:t>եւ</w:t>
      </w:r>
      <w:r w:rsidRPr="008C77C2">
        <w:rPr>
          <w:sz w:val="24"/>
          <w:szCs w:val="24"/>
        </w:rPr>
        <w:t xml:space="preserve"> Միության տեղեկատվական պորտալում այդ տեղեկությունների հրապարակումը:</w:t>
      </w:r>
    </w:p>
    <w:p w14:paraId="1B16B339"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24.</w:t>
      </w:r>
      <w:r w:rsidR="00DC46D1" w:rsidRPr="00DC46D1">
        <w:rPr>
          <w:sz w:val="24"/>
          <w:szCs w:val="24"/>
        </w:rPr>
        <w:tab/>
      </w:r>
      <w:r w:rsidRPr="008C77C2">
        <w:rPr>
          <w:sz w:val="24"/>
          <w:szCs w:val="24"/>
        </w:rPr>
        <w:t xml:space="preserve">Լիազորված մարմիններն ապահովում են համապատասխան տեղեկատվական համակարգերի մշակումը (լրամշակումը)՝ ընդհանուր գործընթացներն ինտեգրված տեղեկատվական համակարգի միջոցներով իրագործելիս տեղեկատվական փոխգործակցությունը կանոնակարգող տեխնոլոգիական փաստաթղթերի պահանջների կատարումն ապահովելու համար, </w:t>
      </w:r>
      <w:r w:rsidR="008C77C2">
        <w:rPr>
          <w:sz w:val="24"/>
          <w:szCs w:val="24"/>
        </w:rPr>
        <w:t>եւ</w:t>
      </w:r>
      <w:r w:rsidRPr="008C77C2">
        <w:rPr>
          <w:sz w:val="24"/>
          <w:szCs w:val="24"/>
        </w:rPr>
        <w:t xml:space="preserve"> դրանց միացումն անդամ պետությունների՝ ինտեգրված համակարգի ազգային հատվածներին:</w:t>
      </w:r>
    </w:p>
    <w:p w14:paraId="50E64003"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25.</w:t>
      </w:r>
      <w:r w:rsidR="00DC46D1" w:rsidRPr="00DC46D1">
        <w:rPr>
          <w:sz w:val="24"/>
          <w:szCs w:val="24"/>
        </w:rPr>
        <w:tab/>
      </w:r>
      <w:r w:rsidRPr="008C77C2">
        <w:rPr>
          <w:sz w:val="24"/>
          <w:szCs w:val="24"/>
        </w:rPr>
        <w:t>Անդամ պետության ինտեգրված համակարգի ազգային հատվածում ընդհանուր գործընթացի շրջանակներում առանձին ընթացակարգերի իրագործմանը լիազորված մարմինների տեղեկատվական համակարգերի պատրաստ չլինելու կամ դրանց բացակայության դեպքում կարող են օգտագործվել Հանձնաժողովի ինտեգրված համակարգի ինտեգրացիոն հատվածի ծրագրային ապահովման բաղադրիչները, որոնցով նախատեսվում է անդամ պետության ինտեգրված համակարգի ազգային հատվածի կազմում</w:t>
      </w:r>
      <w:r w:rsidR="00447F52" w:rsidRPr="008C77C2">
        <w:rPr>
          <w:sz w:val="24"/>
          <w:szCs w:val="24"/>
        </w:rPr>
        <w:t xml:space="preserve"> դրանց օգտագործման հնարավորությունը</w:t>
      </w:r>
      <w:r w:rsidRPr="008C77C2">
        <w:rPr>
          <w:sz w:val="24"/>
          <w:szCs w:val="24"/>
        </w:rPr>
        <w:t>:</w:t>
      </w:r>
    </w:p>
    <w:p w14:paraId="2C3296AC" w14:textId="77777777" w:rsidR="00CE212F" w:rsidRPr="005E40CC"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26.</w:t>
      </w:r>
      <w:r w:rsidR="00DC46D1" w:rsidRPr="00DC46D1">
        <w:rPr>
          <w:sz w:val="24"/>
          <w:szCs w:val="24"/>
        </w:rPr>
        <w:tab/>
      </w:r>
      <w:r w:rsidR="00655DEB" w:rsidRPr="008C77C2">
        <w:rPr>
          <w:sz w:val="24"/>
          <w:szCs w:val="24"/>
        </w:rPr>
        <w:t xml:space="preserve">Ընդհանուր գործընթացները </w:t>
      </w:r>
      <w:r w:rsidR="00767105" w:rsidRPr="008C77C2">
        <w:rPr>
          <w:sz w:val="24"/>
          <w:szCs w:val="24"/>
        </w:rPr>
        <w:t>գ</w:t>
      </w:r>
      <w:r w:rsidRPr="008C77C2">
        <w:rPr>
          <w:sz w:val="24"/>
          <w:szCs w:val="24"/>
        </w:rPr>
        <w:t xml:space="preserve">ործողության մեջ դնելու ընթացակարգի կատարման համակարգումը, ընդհանուր գործընթացների </w:t>
      </w:r>
      <w:r w:rsidR="00767105" w:rsidRPr="008C77C2">
        <w:rPr>
          <w:sz w:val="24"/>
          <w:szCs w:val="24"/>
        </w:rPr>
        <w:t>մոնիթորինգ</w:t>
      </w:r>
      <w:r w:rsidRPr="008C77C2">
        <w:rPr>
          <w:sz w:val="24"/>
          <w:szCs w:val="24"/>
        </w:rPr>
        <w:t xml:space="preserve">ը </w:t>
      </w:r>
      <w:r w:rsidR="008C77C2">
        <w:rPr>
          <w:sz w:val="24"/>
          <w:szCs w:val="24"/>
        </w:rPr>
        <w:t>եւ</w:t>
      </w:r>
      <w:r w:rsidRPr="008C77C2">
        <w:rPr>
          <w:sz w:val="24"/>
          <w:szCs w:val="24"/>
        </w:rPr>
        <w:t xml:space="preserve"> իրագործման արդյունքների վերլուծությունն իրականացվում է Հանձնաժողովի կողմից:</w:t>
      </w:r>
    </w:p>
    <w:p w14:paraId="2BCB0752" w14:textId="77777777" w:rsidR="00DC46D1" w:rsidRPr="005E40CC" w:rsidRDefault="00DC46D1" w:rsidP="00DC46D1">
      <w:pPr>
        <w:pStyle w:val="Bodytext21"/>
        <w:shd w:val="clear" w:color="auto" w:fill="auto"/>
        <w:spacing w:before="0" w:after="160" w:line="360" w:lineRule="auto"/>
        <w:ind w:right="-8"/>
        <w:jc w:val="center"/>
        <w:rPr>
          <w:sz w:val="24"/>
          <w:szCs w:val="24"/>
        </w:rPr>
      </w:pPr>
      <w:r w:rsidRPr="005E40CC">
        <w:rPr>
          <w:sz w:val="24"/>
          <w:szCs w:val="24"/>
        </w:rPr>
        <w:t>_____________</w:t>
      </w:r>
    </w:p>
    <w:p w14:paraId="26E4AF87" w14:textId="77777777" w:rsidR="00646635" w:rsidRPr="008C77C2" w:rsidRDefault="00646635" w:rsidP="008C77C2">
      <w:pPr>
        <w:pStyle w:val="Bodytext21"/>
        <w:shd w:val="clear" w:color="auto" w:fill="auto"/>
        <w:spacing w:before="0" w:after="160" w:line="360" w:lineRule="auto"/>
        <w:ind w:left="300" w:right="320" w:firstLine="700"/>
        <w:rPr>
          <w:sz w:val="24"/>
          <w:szCs w:val="24"/>
        </w:rPr>
      </w:pPr>
    </w:p>
    <w:p w14:paraId="2E2EA69C" w14:textId="77777777" w:rsidR="00646635" w:rsidRPr="008C77C2" w:rsidRDefault="00646635" w:rsidP="008C77C2">
      <w:pPr>
        <w:pStyle w:val="Bodytext21"/>
        <w:shd w:val="clear" w:color="auto" w:fill="auto"/>
        <w:spacing w:before="0" w:after="160" w:line="360" w:lineRule="auto"/>
        <w:ind w:left="300" w:right="320" w:firstLine="700"/>
        <w:rPr>
          <w:sz w:val="24"/>
          <w:szCs w:val="24"/>
        </w:rPr>
        <w:sectPr w:rsidR="00646635" w:rsidRPr="008C77C2" w:rsidSect="00B84B3D">
          <w:footerReference w:type="default" r:id="rId8"/>
          <w:type w:val="nextColumn"/>
          <w:pgSz w:w="11907" w:h="16840" w:code="9"/>
          <w:pgMar w:top="1418" w:right="1418" w:bottom="1418" w:left="1418" w:header="0" w:footer="640" w:gutter="0"/>
          <w:pgNumType w:start="1"/>
          <w:cols w:space="720"/>
          <w:noEndnote/>
          <w:titlePg/>
          <w:docGrid w:linePitch="360"/>
        </w:sectPr>
      </w:pPr>
    </w:p>
    <w:p w14:paraId="4EBA7CF9" w14:textId="77777777" w:rsidR="00CE212F" w:rsidRPr="008C77C2" w:rsidRDefault="00F64669" w:rsidP="00236D51">
      <w:pPr>
        <w:pStyle w:val="Bodytext21"/>
        <w:shd w:val="clear" w:color="auto" w:fill="auto"/>
        <w:spacing w:before="0" w:after="160" w:line="360" w:lineRule="auto"/>
        <w:ind w:left="9072" w:right="-30"/>
        <w:jc w:val="center"/>
        <w:rPr>
          <w:sz w:val="24"/>
          <w:szCs w:val="24"/>
        </w:rPr>
      </w:pPr>
      <w:r w:rsidRPr="008C77C2">
        <w:rPr>
          <w:sz w:val="24"/>
          <w:szCs w:val="24"/>
        </w:rPr>
        <w:lastRenderedPageBreak/>
        <w:t>ՀԱՎԵԼՎԱԾ ԹԻՎ 1</w:t>
      </w:r>
    </w:p>
    <w:p w14:paraId="63592F2D" w14:textId="77777777" w:rsidR="00CE212F" w:rsidRPr="008C77C2" w:rsidRDefault="00F64669" w:rsidP="00236D51">
      <w:pPr>
        <w:pStyle w:val="Bodytext21"/>
        <w:shd w:val="clear" w:color="auto" w:fill="auto"/>
        <w:spacing w:before="0" w:after="160" w:line="360" w:lineRule="auto"/>
        <w:ind w:left="9072" w:right="-30"/>
        <w:jc w:val="center"/>
        <w:rPr>
          <w:sz w:val="24"/>
          <w:szCs w:val="24"/>
        </w:rPr>
      </w:pPr>
      <w:r w:rsidRPr="008C77C2">
        <w:rPr>
          <w:sz w:val="24"/>
          <w:szCs w:val="24"/>
        </w:rPr>
        <w:t xml:space="preserve">կարանտինային բուսասանիտարական միջոցների կիրառման տեղեկատվական ապահովման </w:t>
      </w:r>
      <w:r w:rsidR="00EE1CDB" w:rsidRPr="008C77C2">
        <w:rPr>
          <w:sz w:val="24"/>
          <w:szCs w:val="24"/>
        </w:rPr>
        <w:t>ոլորտ</w:t>
      </w:r>
      <w:r w:rsidRPr="008C77C2">
        <w:rPr>
          <w:sz w:val="24"/>
          <w:szCs w:val="24"/>
        </w:rPr>
        <w:t>ում ընդհանուր գործընթացների իրագործման կանոնների</w:t>
      </w:r>
    </w:p>
    <w:p w14:paraId="6F73BF91" w14:textId="77777777" w:rsidR="0066514B" w:rsidRPr="008C77C2" w:rsidRDefault="0066514B" w:rsidP="008C77C2">
      <w:pPr>
        <w:pStyle w:val="Bodytext30"/>
        <w:shd w:val="clear" w:color="auto" w:fill="auto"/>
        <w:spacing w:before="0" w:after="160" w:line="360" w:lineRule="auto"/>
        <w:ind w:left="540"/>
        <w:rPr>
          <w:sz w:val="24"/>
          <w:szCs w:val="24"/>
        </w:rPr>
      </w:pPr>
    </w:p>
    <w:p w14:paraId="4688FEEF" w14:textId="77777777" w:rsidR="00CE212F" w:rsidRPr="008C77C2" w:rsidRDefault="00F64669" w:rsidP="00236D51">
      <w:pPr>
        <w:pStyle w:val="Bodytext30"/>
        <w:shd w:val="clear" w:color="auto" w:fill="auto"/>
        <w:spacing w:before="0" w:after="160" w:line="360" w:lineRule="auto"/>
        <w:rPr>
          <w:sz w:val="24"/>
          <w:szCs w:val="24"/>
        </w:rPr>
      </w:pPr>
      <w:r w:rsidRPr="008C77C2">
        <w:rPr>
          <w:sz w:val="24"/>
          <w:szCs w:val="24"/>
        </w:rPr>
        <w:t>ԳՈՐԾԱՌԱԿԱՆ ՍԽԵՄԱՆԵՐ</w:t>
      </w:r>
    </w:p>
    <w:p w14:paraId="10A8E7FA" w14:textId="77777777" w:rsidR="00CE212F" w:rsidRPr="008C77C2" w:rsidRDefault="00F64669" w:rsidP="00236D51">
      <w:pPr>
        <w:pStyle w:val="Bodytext30"/>
        <w:shd w:val="clear" w:color="auto" w:fill="auto"/>
        <w:spacing w:before="0" w:after="160" w:line="360" w:lineRule="auto"/>
        <w:rPr>
          <w:sz w:val="24"/>
          <w:szCs w:val="24"/>
        </w:rPr>
      </w:pPr>
      <w:r w:rsidRPr="008C77C2">
        <w:rPr>
          <w:sz w:val="24"/>
          <w:szCs w:val="24"/>
        </w:rPr>
        <w:t xml:space="preserve">կարանտինային բուսասանիտարական միջոցների կիրառման տեղեկատվական ապահովման </w:t>
      </w:r>
      <w:r w:rsidR="00A36253" w:rsidRPr="008C77C2">
        <w:rPr>
          <w:sz w:val="24"/>
          <w:szCs w:val="24"/>
        </w:rPr>
        <w:t>ոլորտ</w:t>
      </w:r>
      <w:r w:rsidRPr="008C77C2">
        <w:rPr>
          <w:sz w:val="24"/>
          <w:szCs w:val="24"/>
        </w:rPr>
        <w:t xml:space="preserve">ում </w:t>
      </w:r>
      <w:r w:rsidR="00236D51" w:rsidRPr="00236D51">
        <w:rPr>
          <w:sz w:val="24"/>
          <w:szCs w:val="24"/>
        </w:rPr>
        <w:br/>
      </w:r>
      <w:r w:rsidRPr="008C77C2">
        <w:rPr>
          <w:sz w:val="24"/>
          <w:szCs w:val="24"/>
        </w:rPr>
        <w:t>ընդհանուր գործընթացներն իրագործելիս տեղեկատվական փոխգործակցության</w:t>
      </w:r>
    </w:p>
    <w:p w14:paraId="3AD80A6F" w14:textId="77777777" w:rsidR="00CE212F" w:rsidRPr="008C77C2" w:rsidRDefault="00B209DD" w:rsidP="008C77C2">
      <w:pPr>
        <w:spacing w:after="160" w:line="360" w:lineRule="auto"/>
        <w:jc w:val="center"/>
        <w:rPr>
          <w:rFonts w:ascii="Sylfaen" w:hAnsi="Sylfaen"/>
        </w:rPr>
      </w:pPr>
      <w:r>
        <w:rPr>
          <w:rFonts w:ascii="Sylfaen" w:hAnsi="Sylfaen"/>
          <w:noProof/>
          <w:lang w:val="en-US" w:eastAsia="en-US" w:bidi="ar-SA"/>
        </w:rPr>
        <w:lastRenderedPageBreak/>
        <w:pict w14:anchorId="072B522F">
          <v:group id="_x0000_s1097" style="position:absolute;left:0;text-align:left;margin-left:33.05pt;margin-top:3pt;width:636.1pt;height:314.9pt;z-index:251760128" coordorigin="2079,1478" coordsize="12722,6298">
            <v:rect id="_x0000_s1036" style="position:absolute;left:2079;top:1578;width:3017;height:676" stroked="f">
              <v:textbox style="mso-next-textbox:#_x0000_s1036">
                <w:txbxContent>
                  <w:p w14:paraId="1CB3E538" w14:textId="77777777" w:rsidR="008C77C2" w:rsidRPr="00DC46D1" w:rsidRDefault="008C77C2" w:rsidP="004248E6">
                    <w:pPr>
                      <w:jc w:val="center"/>
                      <w:rPr>
                        <w:rFonts w:ascii="Sylfaen" w:hAnsi="Sylfaen"/>
                        <w:sz w:val="16"/>
                        <w:szCs w:val="16"/>
                      </w:rPr>
                    </w:pPr>
                    <w:r w:rsidRPr="00DC46D1">
                      <w:rPr>
                        <w:rFonts w:ascii="Sylfaen" w:hAnsi="Sylfaen"/>
                        <w:sz w:val="16"/>
                        <w:szCs w:val="16"/>
                      </w:rPr>
                      <w:t>Ուղարկման վայրի պետության լիազորված մարմին</w:t>
                    </w:r>
                  </w:p>
                </w:txbxContent>
              </v:textbox>
            </v:rect>
            <v:rect id="_x0000_s1037" style="position:absolute;left:5334;top:1578;width:3093;height:676" stroked="f">
              <v:textbox style="mso-next-textbox:#_x0000_s1037">
                <w:txbxContent>
                  <w:p w14:paraId="4A1634DD" w14:textId="77777777" w:rsidR="008C77C2" w:rsidRPr="00DC46D1" w:rsidRDefault="008C77C2" w:rsidP="004248E6">
                    <w:pPr>
                      <w:jc w:val="center"/>
                      <w:rPr>
                        <w:sz w:val="16"/>
                        <w:szCs w:val="16"/>
                      </w:rPr>
                    </w:pPr>
                    <w:r w:rsidRPr="00DC46D1">
                      <w:rPr>
                        <w:rFonts w:ascii="Sylfaen" w:hAnsi="Sylfaen"/>
                        <w:sz w:val="16"/>
                        <w:szCs w:val="16"/>
                      </w:rPr>
                      <w:t>Նշանակման վայրի պետության լիազորված մարմին</w:t>
                    </w:r>
                  </w:p>
                </w:txbxContent>
              </v:textbox>
            </v:rect>
            <v:rect id="_x0000_s1038" style="position:absolute;left:8678;top:1478;width:2203;height:864" stroked="f">
              <v:textbox style="mso-next-textbox:#_x0000_s1038">
                <w:txbxContent>
                  <w:p w14:paraId="285C3553" w14:textId="77777777" w:rsidR="008C77C2" w:rsidRDefault="008C77C2" w:rsidP="004248E6">
                    <w:pPr>
                      <w:jc w:val="center"/>
                    </w:pPr>
                    <w:r>
                      <w:rPr>
                        <w:rFonts w:ascii="Sylfaen" w:hAnsi="Sylfaen"/>
                        <w:sz w:val="14"/>
                      </w:rPr>
                      <w:t>Եվրասիական տնտեսական միության անդամ պետության լիազորված մարմին</w:t>
                    </w:r>
                  </w:p>
                </w:txbxContent>
              </v:textbox>
            </v:rect>
            <v:rect id="_x0000_s1039" style="position:absolute;left:11194;top:1578;width:1703;height:676" stroked="f">
              <v:textbox style="mso-next-textbox:#_x0000_s1039">
                <w:txbxContent>
                  <w:p w14:paraId="029F655F" w14:textId="77777777" w:rsidR="008C77C2" w:rsidRDefault="008C77C2" w:rsidP="004248E6">
                    <w:pPr>
                      <w:jc w:val="center"/>
                    </w:pPr>
                    <w:r>
                      <w:rPr>
                        <w:rFonts w:ascii="Sylfaen" w:hAnsi="Sylfaen"/>
                        <w:sz w:val="14"/>
                      </w:rPr>
                      <w:t>Եվրասիական տնտեսական հանձնաժողով</w:t>
                    </w:r>
                  </w:p>
                </w:txbxContent>
              </v:textbox>
            </v:rect>
            <v:rect id="_x0000_s1040" style="position:absolute;left:2216;top:2705;width:2642;height:1252" stroked="f">
              <v:textbox style="mso-next-textbox:#_x0000_s1040">
                <w:txbxContent>
                  <w:p w14:paraId="0C29D035" w14:textId="77777777" w:rsidR="008C77C2" w:rsidRPr="00DC46D1" w:rsidRDefault="008C77C2" w:rsidP="004248E6">
                    <w:pPr>
                      <w:jc w:val="center"/>
                      <w:rPr>
                        <w:sz w:val="12"/>
                        <w:szCs w:val="12"/>
                      </w:rPr>
                    </w:pPr>
                    <w:r w:rsidRPr="00DC46D1">
                      <w:rPr>
                        <w:rFonts w:ascii="Sylfaen" w:hAnsi="Sylfaen"/>
                        <w:sz w:val="12"/>
                        <w:szCs w:val="12"/>
                      </w:rPr>
                      <w:t>Անդամ պետությունների միջև տեղափոխվող կարանտինային հսկողության վերցված արտադրանքի խմբաքանակների համար տրամադրված բուսասանիտարական հավաստագրերի մասին տեղեկությունների տրամադրում</w:t>
                    </w:r>
                  </w:p>
                </w:txbxContent>
              </v:textbox>
            </v:rect>
            <v:rect id="_x0000_s1041" style="position:absolute;left:5547;top:2805;width:2805;height:1039" stroked="f">
              <v:textbox style="mso-next-textbox:#_x0000_s1041">
                <w:txbxContent>
                  <w:p w14:paraId="1E2B12AF" w14:textId="77777777" w:rsidR="008C77C2" w:rsidRPr="00DC46D1" w:rsidRDefault="008C77C2" w:rsidP="004248E6">
                    <w:pPr>
                      <w:jc w:val="center"/>
                      <w:rPr>
                        <w:sz w:val="10"/>
                        <w:szCs w:val="10"/>
                      </w:rPr>
                    </w:pPr>
                    <w:r w:rsidRPr="00DC46D1">
                      <w:rPr>
                        <w:rFonts w:ascii="Sylfaen" w:hAnsi="Sylfaen"/>
                        <w:sz w:val="10"/>
                        <w:szCs w:val="10"/>
                      </w:rPr>
                      <w:t>Անդամ պետությունների միջև տեղափոխվող կարանտինային հսկողության վերցված արտադրանքի խմբաքանակների համար տրամադրված բուսասանիտարական հավաստագրերի մասին տեղեկությունների ստացում</w:t>
                    </w:r>
                  </w:p>
                </w:txbxContent>
              </v:textbox>
            </v:rect>
            <v:rect id="_x0000_s1042" style="position:absolute;left:2216;top:4383;width:2555;height:1690" stroked="f">
              <v:textbox style="mso-next-textbox:#_x0000_s1042">
                <w:txbxContent>
                  <w:p w14:paraId="2CCBF93F" w14:textId="77777777" w:rsidR="008C77C2" w:rsidRPr="00DC46D1" w:rsidRDefault="008C77C2" w:rsidP="004248E6">
                    <w:pPr>
                      <w:jc w:val="center"/>
                      <w:rPr>
                        <w:sz w:val="12"/>
                        <w:szCs w:val="12"/>
                      </w:rPr>
                    </w:pPr>
                    <w:r w:rsidRPr="00DC46D1">
                      <w:rPr>
                        <w:rFonts w:ascii="Sylfaen" w:hAnsi="Sylfaen"/>
                        <w:sz w:val="12"/>
                        <w:szCs w:val="12"/>
                      </w:rPr>
                      <w:t>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համար տրամադրված բուսասանիտարական հավաստագրերի մասին</w:t>
                    </w:r>
                    <w:r>
                      <w:rPr>
                        <w:rFonts w:ascii="Sylfaen" w:hAnsi="Sylfaen"/>
                        <w:sz w:val="14"/>
                      </w:rPr>
                      <w:t xml:space="preserve"> </w:t>
                    </w:r>
                    <w:r w:rsidRPr="00DC46D1">
                      <w:rPr>
                        <w:rFonts w:ascii="Sylfaen" w:hAnsi="Sylfaen"/>
                        <w:sz w:val="12"/>
                        <w:szCs w:val="12"/>
                      </w:rPr>
                      <w:t>տեղեկությունների տրամադրում</w:t>
                    </w:r>
                  </w:p>
                </w:txbxContent>
              </v:textbox>
            </v:rect>
            <v:rect id="_x0000_s1043" style="position:absolute;left:5547;top:4383;width:2805;height:1690" stroked="f">
              <v:textbox style="mso-next-textbox:#_x0000_s1043">
                <w:txbxContent>
                  <w:p w14:paraId="4734028A" w14:textId="77777777" w:rsidR="008C77C2" w:rsidRPr="00DC46D1" w:rsidRDefault="008C77C2" w:rsidP="00DC46D1">
                    <w:pPr>
                      <w:jc w:val="center"/>
                      <w:rPr>
                        <w:sz w:val="12"/>
                        <w:szCs w:val="12"/>
                        <w:lang w:val="en-US"/>
                      </w:rPr>
                    </w:pPr>
                    <w:r w:rsidRPr="00DC46D1">
                      <w:rPr>
                        <w:rFonts w:ascii="Sylfaen" w:hAnsi="Sylfaen"/>
                        <w:sz w:val="12"/>
                        <w:szCs w:val="12"/>
                      </w:rPr>
                      <w:t>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համար տրամադրված բուսասանիտարական հավաստագրերի մասին տեղեկությունների հարցում և ստացում</w:t>
                    </w:r>
                  </w:p>
                </w:txbxContent>
              </v:textbox>
            </v:rect>
            <v:rect id="_x0000_s1044" style="position:absolute;left:2216;top:6536;width:2555;height:1177" stroked="f">
              <v:textbox style="mso-next-textbox:#_x0000_s1044">
                <w:txbxContent>
                  <w:p w14:paraId="3E4921A5" w14:textId="77777777" w:rsidR="008C77C2" w:rsidRPr="00DC46D1" w:rsidRDefault="008C77C2" w:rsidP="00F67603">
                    <w:pPr>
                      <w:jc w:val="center"/>
                      <w:rPr>
                        <w:sz w:val="12"/>
                        <w:szCs w:val="12"/>
                      </w:rPr>
                    </w:pPr>
                    <w:r w:rsidRPr="00DC46D1">
                      <w:rPr>
                        <w:rFonts w:ascii="Sylfaen" w:hAnsi="Sylfaen"/>
                        <w:sz w:val="12"/>
                        <w:szCs w:val="12"/>
                      </w:rPr>
                      <w:t>Կարանտինային բուսասանիտարական հսկողություն (վերահսկողություն) իրականացնելիս հայտնաբերված խախտումների վերաբերյալ տեղեկությունների ստացում</w:t>
                    </w:r>
                  </w:p>
                </w:txbxContent>
              </v:textbox>
            </v:rect>
            <v:rect id="_x0000_s1045" style="position:absolute;left:5697;top:6536;width:2655;height:1177" stroked="f">
              <v:textbox style="mso-next-textbox:#_x0000_s1045">
                <w:txbxContent>
                  <w:p w14:paraId="0C857BB3" w14:textId="77777777" w:rsidR="008C77C2" w:rsidRPr="00DC46D1" w:rsidRDefault="008C77C2" w:rsidP="00F67603">
                    <w:pPr>
                      <w:jc w:val="center"/>
                      <w:rPr>
                        <w:sz w:val="12"/>
                        <w:szCs w:val="12"/>
                      </w:rPr>
                    </w:pPr>
                    <w:r w:rsidRPr="00DC46D1">
                      <w:rPr>
                        <w:rFonts w:ascii="Sylfaen" w:hAnsi="Sylfaen"/>
                        <w:sz w:val="12"/>
                        <w:szCs w:val="12"/>
                      </w:rPr>
                      <w:t>Կարանտինային բուսասանիտարական հսկողություն (վերահսկողություն) իրականացնելիս հայտնաբերված խախտումների վերաբերյալ տեղեկությունների տրամադրում</w:t>
                    </w:r>
                  </w:p>
                </w:txbxContent>
              </v:textbox>
            </v:rect>
            <v:rect id="_x0000_s1046" style="position:absolute;left:8865;top:4671;width:1728;height:3105" stroked="f">
              <v:textbox style="mso-next-textbox:#_x0000_s1046">
                <w:txbxContent>
                  <w:p w14:paraId="7A477B30" w14:textId="77777777" w:rsidR="008C77C2" w:rsidRDefault="008C77C2" w:rsidP="00F67603">
                    <w:pPr>
                      <w:jc w:val="center"/>
                    </w:pPr>
                    <w:r>
                      <w:rPr>
                        <w:rFonts w:ascii="Sylfaen" w:hAnsi="Sylfaen"/>
                        <w:sz w:val="14"/>
                      </w:rPr>
                      <w:t>Տրամադրված բուսասանիտարական հավաստագրերի մասին, ինչպես նաև կարանտինային բուսասանիտարական հսկողություն (վերահսկողություն) իրականացնելիս հայտնաբերված խախտումների մասին ընդհանրացված տեղեկությունների տրամադրում</w:t>
                    </w:r>
                  </w:p>
                </w:txbxContent>
              </v:textbox>
            </v:rect>
            <v:rect id="_x0000_s1047" style="position:absolute;left:11282;top:4780;width:1753;height:2993" stroked="f">
              <v:textbox style="mso-next-textbox:#_x0000_s1047">
                <w:txbxContent>
                  <w:p w14:paraId="7F87301D" w14:textId="77777777" w:rsidR="008C77C2" w:rsidRDefault="008C77C2" w:rsidP="00F67603">
                    <w:pPr>
                      <w:jc w:val="center"/>
                    </w:pPr>
                    <w:r>
                      <w:rPr>
                        <w:rFonts w:ascii="Sylfaen" w:hAnsi="Sylfaen"/>
                        <w:sz w:val="14"/>
                      </w:rPr>
                      <w:t>Տրամադրված բուսասանիտարական հավաստագրերի մասին, ինչպես նաև կարանտինային բուսասանիտարական հսկողություն (վերահսկողություն) իրականացնելիս հայտնաբերված խախտումների մասին ընդհանրացված տեղեկությունների հարցում և ստացում</w:t>
                    </w:r>
                  </w:p>
                </w:txbxContent>
              </v:textbox>
            </v:rect>
            <v:rect id="_x0000_s1048" style="position:absolute;left:13298;top:3631;width:1503;height:877" stroked="f">
              <v:textbox style="mso-next-textbox:#_x0000_s1048">
                <w:txbxContent>
                  <w:p w14:paraId="40888A19" w14:textId="77777777" w:rsidR="008C77C2" w:rsidRPr="00DC46D1" w:rsidRDefault="008C77C2" w:rsidP="00F67603">
                    <w:pPr>
                      <w:jc w:val="center"/>
                      <w:rPr>
                        <w:sz w:val="10"/>
                        <w:szCs w:val="10"/>
                      </w:rPr>
                    </w:pPr>
                    <w:r w:rsidRPr="00DC46D1">
                      <w:rPr>
                        <w:rFonts w:ascii="Sylfaen" w:hAnsi="Sylfaen"/>
                        <w:sz w:val="10"/>
                        <w:szCs w:val="10"/>
                      </w:rPr>
                      <w:t>Տեղեկություններ տրամադրված բուսասանիտարական հավաստագրերի մասին</w:t>
                    </w:r>
                  </w:p>
                </w:txbxContent>
              </v:textbox>
            </v:rect>
            <v:rect id="_x0000_s1049" style="position:absolute;left:13210;top:5823;width:1591;height:1590" stroked="f">
              <v:textbox style="mso-next-textbox:#_x0000_s1049">
                <w:txbxContent>
                  <w:p w14:paraId="5595F306" w14:textId="77777777" w:rsidR="008C77C2" w:rsidRPr="00DC46D1" w:rsidRDefault="008C77C2" w:rsidP="00F67603">
                    <w:pPr>
                      <w:jc w:val="center"/>
                      <w:rPr>
                        <w:sz w:val="10"/>
                        <w:szCs w:val="10"/>
                      </w:rPr>
                    </w:pPr>
                    <w:r w:rsidRPr="00DC46D1">
                      <w:rPr>
                        <w:rFonts w:ascii="Sylfaen" w:hAnsi="Sylfaen"/>
                        <w:sz w:val="10"/>
                        <w:szCs w:val="10"/>
                      </w:rPr>
                      <w:t>Անդամ պետությունների լիազորված մարմինների կողմից Հանձնաժողովին փոխանցվող ընդհանրացված տեղեկություններ</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"C:\\Users\\Tigran\\Lousine\\Downloads\\media\\image2.</w:instrText>
      </w:r>
      <w:r>
        <w:rPr>
          <w:rFonts w:ascii="Sylfaen" w:hAnsi="Sylfaen"/>
        </w:rPr>
        <w:instrText>jpeg" \* MERGEFORMATINET</w:instrText>
      </w:r>
      <w:r>
        <w:rPr>
          <w:rFonts w:ascii="Sylfaen" w:hAnsi="Sylfaen"/>
        </w:rPr>
        <w:instrText xml:space="preserve"> </w:instrText>
      </w:r>
      <w:r>
        <w:rPr>
          <w:rFonts w:ascii="Sylfaen" w:hAnsi="Sylfaen"/>
        </w:rPr>
        <w:fldChar w:fldCharType="separate"/>
      </w:r>
      <w:r>
        <w:rPr>
          <w:rFonts w:ascii="Sylfaen" w:hAnsi="Sylfaen"/>
        </w:rPr>
        <w:pict w14:anchorId="23FC9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75pt;height:339.75pt">
            <v:imagedata r:id="rId9" r:href="rId10"/>
          </v:shape>
        </w:pict>
      </w:r>
      <w:r>
        <w:rPr>
          <w:rFonts w:ascii="Sylfaen" w:hAnsi="Sylfaen"/>
        </w:rPr>
        <w:fldChar w:fldCharType="end"/>
      </w:r>
    </w:p>
    <w:p w14:paraId="0D150909" w14:textId="77777777" w:rsidR="00CE212F" w:rsidRPr="00DC46D1" w:rsidRDefault="00F64669" w:rsidP="00236D51">
      <w:pPr>
        <w:pStyle w:val="Picturecaption0"/>
        <w:shd w:val="clear" w:color="auto" w:fill="auto"/>
        <w:spacing w:after="160" w:line="360" w:lineRule="auto"/>
        <w:jc w:val="center"/>
        <w:rPr>
          <w:sz w:val="20"/>
          <w:szCs w:val="20"/>
        </w:rPr>
      </w:pPr>
      <w:r w:rsidRPr="00DC46D1">
        <w:rPr>
          <w:sz w:val="20"/>
          <w:szCs w:val="20"/>
        </w:rPr>
        <w:t>Նկ. 1. Բուսասանիտարական հավաստագրերի մասին տեղեկությունների փոխանակման գործառական սխեմա</w:t>
      </w:r>
    </w:p>
    <w:p w14:paraId="7B086765" w14:textId="77777777" w:rsidR="00CE212F" w:rsidRPr="008C77C2" w:rsidRDefault="00CE212F" w:rsidP="008C77C2">
      <w:pPr>
        <w:spacing w:after="160" w:line="360" w:lineRule="auto"/>
        <w:rPr>
          <w:rFonts w:ascii="Sylfaen" w:hAnsi="Sylfaen"/>
        </w:rPr>
      </w:pPr>
    </w:p>
    <w:p w14:paraId="0C7398B0" w14:textId="77777777" w:rsidR="00CE212F" w:rsidRPr="008C77C2" w:rsidRDefault="00B209DD" w:rsidP="008C77C2">
      <w:pPr>
        <w:spacing w:after="160" w:line="360" w:lineRule="auto"/>
        <w:jc w:val="center"/>
        <w:rPr>
          <w:rFonts w:ascii="Sylfaen" w:hAnsi="Sylfaen"/>
        </w:rPr>
      </w:pPr>
      <w:r>
        <w:rPr>
          <w:rFonts w:ascii="Sylfaen" w:hAnsi="Sylfaen"/>
          <w:noProof/>
          <w:lang w:val="en-US" w:eastAsia="en-US" w:bidi="ar-SA"/>
        </w:rPr>
        <w:lastRenderedPageBreak/>
        <w:pict w14:anchorId="2CAFFCA2">
          <v:group id="_x0000_s1101" style="position:absolute;left:0;text-align:left;margin-left:48.8pt;margin-top:4.25pt;width:607.85pt;height:408.15pt;z-index:251799040" coordorigin="2394,1503" coordsize="12157,8163">
            <v:rect id="_x0000_s1051" style="position:absolute;left:2525;top:1503;width:2183;height:989" stroked="f">
              <v:textbox style="mso-next-textbox:#_x0000_s1051">
                <w:txbxContent>
                  <w:p w14:paraId="30D6D826" w14:textId="77777777" w:rsidR="008C77C2" w:rsidRPr="009F2F11" w:rsidRDefault="008C77C2" w:rsidP="0069026B">
                    <w:pPr>
                      <w:jc w:val="center"/>
                      <w:rPr>
                        <w:rFonts w:ascii="Sylfaen" w:hAnsi="Sylfaen"/>
                        <w:sz w:val="14"/>
                        <w:szCs w:val="14"/>
                      </w:rPr>
                    </w:pPr>
                    <w:r>
                      <w:rPr>
                        <w:rFonts w:ascii="Sylfaen" w:hAnsi="Sylfaen"/>
                        <w:sz w:val="14"/>
                      </w:rPr>
                      <w:t>Եվրասիական տնտեսական միության անդամ պետության ծանուցող լիազորված մարմինը</w:t>
                    </w:r>
                  </w:p>
                </w:txbxContent>
              </v:textbox>
            </v:rect>
            <v:rect id="_x0000_s1052" style="position:absolute;left:5349;top:1503;width:2327;height:989" stroked="f">
              <v:textbox style="mso-next-textbox:#_x0000_s1052">
                <w:txbxContent>
                  <w:p w14:paraId="4E8C2F8C" w14:textId="77777777" w:rsidR="008C77C2" w:rsidRPr="0069026B" w:rsidRDefault="008C77C2" w:rsidP="0069026B">
                    <w:pPr>
                      <w:jc w:val="center"/>
                      <w:rPr>
                        <w:rFonts w:ascii="Sylfaen" w:hAnsi="Sylfaen"/>
                        <w:sz w:val="14"/>
                        <w:szCs w:val="14"/>
                      </w:rPr>
                    </w:pPr>
                    <w:r>
                      <w:rPr>
                        <w:rFonts w:ascii="Sylfaen" w:hAnsi="Sylfaen"/>
                        <w:sz w:val="14"/>
                      </w:rPr>
                      <w:t>Եվրասիական տնտեսական միության անդամ պետության ծանուցող լիազորված մարմինը</w:t>
                    </w:r>
                  </w:p>
                </w:txbxContent>
              </v:textbox>
            </v:rect>
            <v:rect id="_x0000_s1053" style="position:absolute;left:8139;top:1503;width:2680;height:989" stroked="f">
              <v:textbox style="mso-next-textbox:#_x0000_s1053">
                <w:txbxContent>
                  <w:p w14:paraId="3620E18C" w14:textId="77777777" w:rsidR="008C77C2" w:rsidRDefault="008C77C2" w:rsidP="0069026B">
                    <w:pPr>
                      <w:jc w:val="center"/>
                    </w:pPr>
                    <w:r>
                      <w:rPr>
                        <w:rFonts w:ascii="Sylfaen" w:hAnsi="Sylfaen"/>
                        <w:sz w:val="14"/>
                      </w:rPr>
                      <w:t>Եվրասիական տնտեսական հանձնաժողով</w:t>
                    </w:r>
                  </w:p>
                </w:txbxContent>
              </v:textbox>
            </v:rect>
            <v:rect id="_x0000_s1054" style="position:absolute;left:2394;top:2712;width:2507;height:878" stroked="f">
              <v:textbox style="mso-next-textbox:#_x0000_s1054">
                <w:txbxContent>
                  <w:p w14:paraId="1FC35E1E" w14:textId="77777777" w:rsidR="008C77C2" w:rsidRPr="00236D51" w:rsidRDefault="008C77C2" w:rsidP="0069026B">
                    <w:pPr>
                      <w:jc w:val="center"/>
                      <w:rPr>
                        <w:sz w:val="10"/>
                        <w:szCs w:val="10"/>
                      </w:rPr>
                    </w:pPr>
                    <w:r w:rsidRPr="00236D51">
                      <w:rPr>
                        <w:rFonts w:ascii="Sylfaen" w:hAnsi="Sylfaen"/>
                        <w:sz w:val="10"/>
                        <w:szCs w:val="10"/>
                      </w:rPr>
                      <w:t>Ժամանակավոր կարանտինային բուսասանիտարական միջոցներ սահմանելու, փոփոխելու, չեղարկելու մասին տեղեկությունների ներկայացումը</w:t>
                    </w:r>
                  </w:p>
                </w:txbxContent>
              </v:textbox>
            </v:rect>
            <v:rect id="_x0000_s1055" style="position:absolute;left:5498;top:3535;width:2178;height:885" stroked="f">
              <v:textbox style="mso-next-textbox:#_x0000_s1055">
                <w:txbxContent>
                  <w:p w14:paraId="4E4BD8A1" w14:textId="77777777" w:rsidR="008C77C2" w:rsidRPr="00583B2C" w:rsidRDefault="008C77C2" w:rsidP="0069026B">
                    <w:pPr>
                      <w:jc w:val="center"/>
                      <w:rPr>
                        <w:sz w:val="10"/>
                        <w:szCs w:val="10"/>
                      </w:rPr>
                    </w:pPr>
                    <w:r w:rsidRPr="00583B2C">
                      <w:rPr>
                        <w:rFonts w:ascii="Sylfaen" w:hAnsi="Sylfaen"/>
                        <w:sz w:val="10"/>
                        <w:szCs w:val="10"/>
                      </w:rPr>
                      <w:t>Ժամանակավոր կարանտինային բուսասանիտարական միջոցներ սահմանելու, փոփոխելու, չեղարկելու մասին տեղեկությունների ստացումը</w:t>
                    </w:r>
                  </w:p>
                </w:txbxContent>
              </v:textbox>
            </v:rect>
            <v:rect id="_x0000_s1056" style="position:absolute;left:8239;top:2712;width:2467;height:957" stroked="f">
              <v:textbox style="mso-next-textbox:#_x0000_s1056">
                <w:txbxContent>
                  <w:p w14:paraId="173834B4" w14:textId="77777777" w:rsidR="008C77C2" w:rsidRPr="00DC46D1" w:rsidRDefault="008C77C2" w:rsidP="0069026B">
                    <w:pPr>
                      <w:jc w:val="center"/>
                      <w:rPr>
                        <w:sz w:val="12"/>
                        <w:szCs w:val="12"/>
                      </w:rPr>
                    </w:pPr>
                    <w:r w:rsidRPr="00DC46D1">
                      <w:rPr>
                        <w:rFonts w:ascii="Sylfaen" w:hAnsi="Sylfaen"/>
                        <w:sz w:val="12"/>
                        <w:szCs w:val="12"/>
                      </w:rPr>
                      <w:t>Ժամանակավոր կարանտինային բուսասանիտարական միջոցներ սահմանելու, փոփոխելու, չեղարկելու մասին տեղեկությունների ստացումը</w:t>
                    </w:r>
                  </w:p>
                </w:txbxContent>
              </v:textbox>
            </v:rect>
            <v:rect id="_x0000_s1057" style="position:absolute;left:2394;top:4857;width:2314;height:1071" stroked="f">
              <v:textbox style="mso-next-textbox:#_x0000_s1057">
                <w:txbxContent>
                  <w:p w14:paraId="647E8578" w14:textId="77777777" w:rsidR="008C77C2" w:rsidRPr="00583B2C" w:rsidRDefault="008C77C2" w:rsidP="0069026B">
                    <w:pPr>
                      <w:jc w:val="center"/>
                      <w:rPr>
                        <w:sz w:val="10"/>
                        <w:szCs w:val="10"/>
                      </w:rPr>
                    </w:pPr>
                    <w:r w:rsidRPr="00583B2C">
                      <w:rPr>
                        <w:rFonts w:ascii="Sylfaen" w:hAnsi="Sylfaen"/>
                        <w:sz w:val="10"/>
                        <w:szCs w:val="10"/>
                      </w:rPr>
                      <w:t>Հարցման հիման վրա՝ սահմանվող ժամանակավոր կարանտինային բուսասանիտարական միջոցների մասին լրացուցիչ տեղեկատվության տրամադրում</w:t>
                    </w:r>
                  </w:p>
                </w:txbxContent>
              </v:textbox>
            </v:rect>
            <v:rect id="_x0000_s1058" style="position:absolute;left:2525;top:6408;width:2183;height:1297" stroked="f">
              <v:textbox style="mso-next-textbox:#_x0000_s1058">
                <w:txbxContent>
                  <w:p w14:paraId="17811371" w14:textId="77777777" w:rsidR="008C77C2" w:rsidRPr="00583B2C" w:rsidRDefault="008C77C2" w:rsidP="0069026B">
                    <w:pPr>
                      <w:jc w:val="center"/>
                      <w:rPr>
                        <w:sz w:val="10"/>
                        <w:szCs w:val="10"/>
                      </w:rPr>
                    </w:pPr>
                    <w:r w:rsidRPr="00583B2C">
                      <w:rPr>
                        <w:rFonts w:ascii="Sylfaen" w:hAnsi="Sylfaen"/>
                        <w:sz w:val="10"/>
                        <w:szCs w:val="10"/>
                      </w:rPr>
                      <w:t>Ժամանակավոր կարանտինային բուսասանիտարական միջոցներ սահմանելու, փոփոխելու, չեղարկելու մասին տեղեկությունների ուսումնասիրության արդյունքների մասին տեղեկությունների ստացում</w:t>
                    </w:r>
                  </w:p>
                </w:txbxContent>
              </v:textbox>
            </v:rect>
            <v:rect id="_x0000_s1059" style="position:absolute;left:5349;top:6408;width:2327;height:1297" stroked="f">
              <v:textbox style="mso-next-textbox:#_x0000_s1059">
                <w:txbxContent>
                  <w:p w14:paraId="49217CC4" w14:textId="77777777" w:rsidR="008C77C2" w:rsidRPr="00583B2C" w:rsidRDefault="008C77C2" w:rsidP="0069026B">
                    <w:pPr>
                      <w:jc w:val="center"/>
                      <w:rPr>
                        <w:sz w:val="10"/>
                        <w:szCs w:val="10"/>
                      </w:rPr>
                    </w:pPr>
                    <w:r w:rsidRPr="00583B2C">
                      <w:rPr>
                        <w:rFonts w:ascii="Sylfaen" w:hAnsi="Sylfaen"/>
                        <w:sz w:val="10"/>
                        <w:szCs w:val="10"/>
                      </w:rPr>
                      <w:t>Ժամանակավոր կարանտինային բուսասանիտարական միջոցներ սահմանելու, փոփոխելու, չեղարկելու մասին տեղեկությունների ուսումնասիրության արդյունքների մասին տեղեկությունների ներկայացում</w:t>
                    </w:r>
                  </w:p>
                </w:txbxContent>
              </v:textbox>
            </v:rect>
            <v:rect id="_x0000_s1060" style="position:absolute;left:5498;top:4900;width:2178;height:897" stroked="f">
              <v:textbox style="mso-next-textbox:#_x0000_s1060">
                <w:txbxContent>
                  <w:p w14:paraId="63502415" w14:textId="77777777" w:rsidR="008C77C2" w:rsidRPr="00583B2C" w:rsidRDefault="008C77C2" w:rsidP="001A732A">
                    <w:pPr>
                      <w:jc w:val="center"/>
                      <w:rPr>
                        <w:sz w:val="10"/>
                        <w:szCs w:val="10"/>
                      </w:rPr>
                    </w:pPr>
                    <w:r w:rsidRPr="00583B2C">
                      <w:rPr>
                        <w:rFonts w:ascii="Sylfaen" w:hAnsi="Sylfaen"/>
                        <w:sz w:val="10"/>
                        <w:szCs w:val="10"/>
                      </w:rPr>
                      <w:t>Սահմանվող ժամանակավոր կարանտինային բուսասանիտարական միջոցների մասին լրացուցիչ տեղեկատվության հարցում և ստացում</w:t>
                    </w:r>
                  </w:p>
                </w:txbxContent>
              </v:textbox>
            </v:rect>
            <v:rect id="_x0000_s1061" style="position:absolute;left:8258;top:4189;width:2314;height:849" stroked="f">
              <v:textbox style="mso-next-textbox:#_x0000_s1061">
                <w:txbxContent>
                  <w:p w14:paraId="54A9C1D4" w14:textId="77777777" w:rsidR="008C77C2" w:rsidRPr="00583B2C" w:rsidRDefault="008C77C2" w:rsidP="001A732A">
                    <w:pPr>
                      <w:jc w:val="center"/>
                      <w:rPr>
                        <w:sz w:val="10"/>
                        <w:szCs w:val="10"/>
                      </w:rPr>
                    </w:pPr>
                    <w:r w:rsidRPr="00583B2C">
                      <w:rPr>
                        <w:rFonts w:ascii="Sylfaen" w:hAnsi="Sylfaen"/>
                        <w:sz w:val="10"/>
                        <w:szCs w:val="10"/>
                      </w:rPr>
                      <w:t>Սահմանվող ժամանակավոր կարանտինային բուսասանիտարական միջոցների մասին լրացուցիչ տեղեկատվության հարցում և ստացում</w:t>
                    </w:r>
                  </w:p>
                </w:txbxContent>
              </v:textbox>
            </v:rect>
            <v:rect id="_x0000_s1062" style="position:absolute;left:8239;top:5928;width:2580;height:971" stroked="f">
              <v:textbox style="mso-next-textbox:#_x0000_s1062">
                <w:txbxContent>
                  <w:p w14:paraId="66268C05" w14:textId="77777777" w:rsidR="008C77C2" w:rsidRPr="00DC46D1" w:rsidRDefault="008C77C2" w:rsidP="001A732A">
                    <w:pPr>
                      <w:jc w:val="center"/>
                      <w:rPr>
                        <w:sz w:val="12"/>
                        <w:szCs w:val="12"/>
                      </w:rPr>
                    </w:pPr>
                    <w:r w:rsidRPr="00DC46D1">
                      <w:rPr>
                        <w:rFonts w:ascii="Sylfaen" w:hAnsi="Sylfaen"/>
                        <w:sz w:val="12"/>
                        <w:szCs w:val="12"/>
                      </w:rPr>
                      <w:t>Ժամանակավոր կարանտինային բուսասանիտարական միջոցների մասին տեղեկությունների ընդհանուր տեղեկատվական ռեսուրսի ձևավորում և վարում</w:t>
                    </w:r>
                  </w:p>
                </w:txbxContent>
              </v:textbox>
            </v:rect>
            <v:rect id="_x0000_s1063" style="position:absolute;left:8239;top:7256;width:2467;height:597" stroked="f">
              <v:textbox style="mso-next-textbox:#_x0000_s1063">
                <w:txbxContent>
                  <w:p w14:paraId="1635089D" w14:textId="77777777" w:rsidR="008C77C2" w:rsidRPr="00236D51" w:rsidRDefault="008C77C2" w:rsidP="001A732A">
                    <w:pPr>
                      <w:jc w:val="center"/>
                      <w:rPr>
                        <w:sz w:val="10"/>
                        <w:szCs w:val="10"/>
                      </w:rPr>
                    </w:pPr>
                    <w:r w:rsidRPr="00236D51">
                      <w:rPr>
                        <w:rFonts w:ascii="Sylfaen" w:hAnsi="Sylfaen"/>
                        <w:sz w:val="10"/>
                        <w:szCs w:val="10"/>
                      </w:rPr>
                      <w:t>Ժամանակավոր կարանտինային բուսասանիտարական միջոցների մասին տեղեկությունների հրապարակում</w:t>
                    </w:r>
                  </w:p>
                </w:txbxContent>
              </v:textbox>
            </v:rect>
            <v:rect id="_x0000_s1064" style="position:absolute;left:11157;top:5049;width:1716;height:1202" stroked="f">
              <v:textbox style="mso-next-textbox:#_x0000_s1064">
                <w:txbxContent>
                  <w:p w14:paraId="67BE3E42" w14:textId="77777777" w:rsidR="008C77C2" w:rsidRDefault="008C77C2" w:rsidP="001A732A">
                    <w:pPr>
                      <w:jc w:val="center"/>
                    </w:pPr>
                    <w:r>
                      <w:rPr>
                        <w:rFonts w:ascii="Sylfaen" w:hAnsi="Sylfaen"/>
                        <w:sz w:val="14"/>
                      </w:rPr>
                      <w:t xml:space="preserve">Ժամանակավոր կարանտինային </w:t>
                    </w:r>
                    <w:r w:rsidRPr="00DC46D1">
                      <w:rPr>
                        <w:rFonts w:ascii="Sylfaen" w:hAnsi="Sylfaen"/>
                        <w:spacing w:val="-6"/>
                        <w:sz w:val="14"/>
                      </w:rPr>
                      <w:t>բուսասանիտարական մ</w:t>
                    </w:r>
                    <w:r>
                      <w:rPr>
                        <w:rFonts w:ascii="Sylfaen" w:hAnsi="Sylfaen"/>
                        <w:sz w:val="14"/>
                      </w:rPr>
                      <w:t>իջոցների մասին տեղեկություններ</w:t>
                    </w:r>
                  </w:p>
                </w:txbxContent>
              </v:textbox>
            </v:rect>
            <v:rect id="_x0000_s1065" style="position:absolute;left:7032;top:8839;width:3521;height:827" stroked="f">
              <v:textbox style="mso-next-textbox:#_x0000_s1065">
                <w:txbxContent>
                  <w:p w14:paraId="7FA997AD" w14:textId="77777777" w:rsidR="008C77C2" w:rsidRPr="00583B2C" w:rsidRDefault="008C77C2" w:rsidP="001A732A">
                    <w:pPr>
                      <w:jc w:val="center"/>
                      <w:rPr>
                        <w:sz w:val="12"/>
                        <w:szCs w:val="12"/>
                      </w:rPr>
                    </w:pPr>
                    <w:r w:rsidRPr="00583B2C">
                      <w:rPr>
                        <w:rFonts w:ascii="Sylfaen" w:hAnsi="Sylfaen"/>
                        <w:sz w:val="12"/>
                        <w:szCs w:val="12"/>
                      </w:rPr>
                      <w:t>Ժամանակավոր կարանտինային բուսասանիտարական միջոցների մասին տեղեկությունների ընդհանուր տեղեկատվական ռեսուրս</w:t>
                    </w:r>
                  </w:p>
                </w:txbxContent>
              </v:textbox>
            </v:rect>
            <v:rect id="_x0000_s1066" style="position:absolute;left:10982;top:9066;width:3569;height:413" stroked="f">
              <v:textbox style="mso-next-textbox:#_x0000_s1066">
                <w:txbxContent>
                  <w:p w14:paraId="58EC6D81" w14:textId="77777777" w:rsidR="008C77C2" w:rsidRDefault="008C77C2" w:rsidP="001A732A">
                    <w:pPr>
                      <w:jc w:val="center"/>
                    </w:pPr>
                    <w:r>
                      <w:rPr>
                        <w:rFonts w:ascii="Sylfaen" w:hAnsi="Sylfaen"/>
                        <w:sz w:val="14"/>
                      </w:rPr>
                      <w:t>Միության տեղեկատվական պորտալը</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"C:\\Users\\Tigran\\Lousine\\Downloads\\media\\image3.jpeg" \* MERGEFORMATINET</w:instrText>
      </w:r>
      <w:r>
        <w:rPr>
          <w:rFonts w:ascii="Sylfaen" w:hAnsi="Sylfaen"/>
        </w:rPr>
        <w:instrText xml:space="preserve"> </w:instrText>
      </w:r>
      <w:r>
        <w:rPr>
          <w:rFonts w:ascii="Sylfaen" w:hAnsi="Sylfaen"/>
        </w:rPr>
        <w:fldChar w:fldCharType="separate"/>
      </w:r>
      <w:r>
        <w:rPr>
          <w:rFonts w:ascii="Sylfaen" w:hAnsi="Sylfaen"/>
        </w:rPr>
        <w:pict w14:anchorId="767BA6FE">
          <v:shape id="_x0000_i1027" type="#_x0000_t75" style="width:618pt;height:411pt">
            <v:imagedata r:id="rId11" r:href="rId12"/>
          </v:shape>
        </w:pict>
      </w:r>
      <w:r>
        <w:rPr>
          <w:rFonts w:ascii="Sylfaen" w:hAnsi="Sylfaen"/>
        </w:rPr>
        <w:fldChar w:fldCharType="end"/>
      </w:r>
    </w:p>
    <w:p w14:paraId="49B54951" w14:textId="77777777" w:rsidR="00897856" w:rsidRPr="005E40CC" w:rsidRDefault="00F64669" w:rsidP="00236D51">
      <w:pPr>
        <w:pStyle w:val="Picturecaption0"/>
        <w:shd w:val="clear" w:color="auto" w:fill="auto"/>
        <w:spacing w:after="120" w:line="240" w:lineRule="auto"/>
        <w:jc w:val="center"/>
        <w:rPr>
          <w:sz w:val="20"/>
          <w:szCs w:val="20"/>
        </w:rPr>
      </w:pPr>
      <w:r w:rsidRPr="00897856">
        <w:rPr>
          <w:sz w:val="20"/>
          <w:szCs w:val="20"/>
        </w:rPr>
        <w:t>Նկ. 2. Ժամանակավոր կարանտինային բուսասանիտարական միջոցների մասին տեղեկությունների գործառական սխեմա</w:t>
      </w:r>
    </w:p>
    <w:p w14:paraId="4ACA76CD" w14:textId="77777777" w:rsidR="00CE212F" w:rsidRPr="008C77C2" w:rsidRDefault="00B209DD" w:rsidP="008C77C2">
      <w:pPr>
        <w:spacing w:after="160" w:line="360" w:lineRule="auto"/>
        <w:rPr>
          <w:rFonts w:ascii="Sylfaen" w:hAnsi="Sylfaen"/>
        </w:rPr>
      </w:pPr>
      <w:r>
        <w:rPr>
          <w:rFonts w:ascii="Sylfaen" w:hAnsi="Sylfaen"/>
          <w:noProof/>
          <w:lang w:val="en-US" w:eastAsia="en-US" w:bidi="ar-SA"/>
        </w:rPr>
        <w:lastRenderedPageBreak/>
        <w:pict w14:anchorId="00C25DCE">
          <v:group id="_x0000_s1100" style="position:absolute;margin-left:11.3pt;margin-top:-8.95pt;width:472.1pt;height:412.7pt;z-index:251772416" coordorigin="1644,1239" coordsize="9442,8254">
            <v:rect id="_x0000_s1068" style="position:absolute;left:1644;top:1239;width:2110;height:739" stroked="f">
              <v:textbox style="mso-next-textbox:#_x0000_s1068">
                <w:txbxContent>
                  <w:p w14:paraId="6DF2341F" w14:textId="77777777" w:rsidR="008C77C2" w:rsidRPr="0019247F" w:rsidRDefault="008C77C2" w:rsidP="004A1D9E">
                    <w:pPr>
                      <w:jc w:val="center"/>
                      <w:rPr>
                        <w:rFonts w:ascii="Sylfaen" w:hAnsi="Sylfaen"/>
                        <w:sz w:val="12"/>
                        <w:szCs w:val="12"/>
                      </w:rPr>
                    </w:pPr>
                    <w:r w:rsidRPr="0019247F">
                      <w:rPr>
                        <w:rFonts w:ascii="Sylfaen" w:hAnsi="Sylfaen"/>
                        <w:sz w:val="12"/>
                        <w:szCs w:val="12"/>
                      </w:rPr>
                      <w:t>Եվրասիական տնտեսական միության անդամ պետության լիազորված մարմինը</w:t>
                    </w:r>
                  </w:p>
                </w:txbxContent>
              </v:textbox>
            </v:rect>
            <v:rect id="_x0000_s1069" style="position:absolute;left:3995;top:1239;width:2316;height:871" stroked="f">
              <v:textbox style="mso-next-textbox:#_x0000_s1069">
                <w:txbxContent>
                  <w:p w14:paraId="7AFF80B1" w14:textId="77777777" w:rsidR="008C77C2" w:rsidRPr="00897856" w:rsidRDefault="008C77C2" w:rsidP="004A1D9E">
                    <w:pPr>
                      <w:jc w:val="center"/>
                      <w:rPr>
                        <w:rFonts w:ascii="Sylfaen" w:hAnsi="Sylfaen"/>
                        <w:sz w:val="12"/>
                        <w:szCs w:val="12"/>
                      </w:rPr>
                    </w:pPr>
                    <w:r w:rsidRPr="00897856">
                      <w:rPr>
                        <w:rFonts w:ascii="Sylfaen" w:hAnsi="Sylfaen"/>
                        <w:sz w:val="12"/>
                        <w:szCs w:val="12"/>
                      </w:rPr>
                      <w:t>Եվրասիական տնտեսական միության անդամ պետության ծանուցվող լիազորված մարմինը</w:t>
                    </w:r>
                  </w:p>
                </w:txbxContent>
              </v:textbox>
            </v:rect>
            <v:rect id="_x0000_s1070" style="position:absolute;left:6499;top:1239;width:2204;height:713" stroked="f">
              <v:textbox style="mso-next-textbox:#_x0000_s1070">
                <w:txbxContent>
                  <w:p w14:paraId="0BCE855A" w14:textId="77777777" w:rsidR="008C77C2" w:rsidRDefault="008C77C2" w:rsidP="004A1D9E">
                    <w:pPr>
                      <w:jc w:val="center"/>
                    </w:pPr>
                    <w:r>
                      <w:rPr>
                        <w:rFonts w:ascii="Sylfaen" w:hAnsi="Sylfaen"/>
                        <w:sz w:val="14"/>
                      </w:rPr>
                      <w:t>Եվրասիական տնտեսական հանձնաժողով</w:t>
                    </w:r>
                  </w:p>
                </w:txbxContent>
              </v:textbox>
            </v:rect>
            <v:rect id="_x0000_s1071" style="position:absolute;left:1644;top:2327;width:2110;height:1359" stroked="f">
              <v:textbox style="mso-next-textbox:#_x0000_s1071">
                <w:txbxContent>
                  <w:p w14:paraId="51E585F0" w14:textId="77777777" w:rsidR="008C77C2" w:rsidRPr="00897856" w:rsidRDefault="008C77C2" w:rsidP="004A1D9E">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ներկայացում</w:t>
                    </w:r>
                  </w:p>
                </w:txbxContent>
              </v:textbox>
            </v:rect>
            <v:rect id="_x0000_s1072" style="position:absolute;left:1644;top:5994;width:1890;height:1675" stroked="f">
              <v:textbox style="mso-next-textbox:#_x0000_s1072">
                <w:txbxContent>
                  <w:p w14:paraId="351F64C3"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հարցում և ստացում</w:t>
                    </w:r>
                  </w:p>
                </w:txbxContent>
              </v:textbox>
            </v:rect>
            <v:rect id="_x0000_s1073" style="position:absolute;left:4086;top:2929;width:2012;height:1491" stroked="f">
              <v:textbox style="mso-next-textbox:#_x0000_s1073">
                <w:txbxContent>
                  <w:p w14:paraId="3330D9F1"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ստացում</w:t>
                    </w:r>
                  </w:p>
                </w:txbxContent>
              </v:textbox>
            </v:rect>
            <v:rect id="_x0000_s1074" style="position:absolute;left:6499;top:2327;width:2204;height:1359" stroked="f">
              <v:textbox style="mso-next-textbox:#_x0000_s1074">
                <w:txbxContent>
                  <w:p w14:paraId="65D78FC3"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ստացում</w:t>
                    </w:r>
                  </w:p>
                </w:txbxContent>
              </v:textbox>
            </v:rect>
            <v:rect id="_x0000_s1075" style="position:absolute;left:6499;top:4052;width:2119;height:1474" stroked="f">
              <v:textbox style="mso-next-textbox:#_x0000_s1075">
                <w:txbxContent>
                  <w:p w14:paraId="05FE9E17"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տվյալների բազայի ձևավորում ու վարում</w:t>
                    </w:r>
                  </w:p>
                </w:txbxContent>
              </v:textbox>
            </v:rect>
            <v:rect id="_x0000_s1076" style="position:absolute;left:6499;top:6112;width:2119;height:1423" stroked="f">
              <v:textbox style="mso-next-textbox:#_x0000_s1076">
                <w:txbxContent>
                  <w:p w14:paraId="685FED4E"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w:t>
                    </w:r>
                    <w:r>
                      <w:rPr>
                        <w:rFonts w:ascii="Sylfaen" w:hAnsi="Sylfaen"/>
                        <w:sz w:val="14"/>
                      </w:rPr>
                      <w:t xml:space="preserve"> </w:t>
                    </w:r>
                    <w:r w:rsidRPr="00897856">
                      <w:rPr>
                        <w:rFonts w:ascii="Sylfaen" w:hAnsi="Sylfaen"/>
                        <w:sz w:val="10"/>
                        <w:szCs w:val="10"/>
                      </w:rPr>
                      <w:t>ներկայացում</w:t>
                    </w:r>
                  </w:p>
                </w:txbxContent>
              </v:textbox>
            </v:rect>
            <v:rect id="_x0000_s1077" style="position:absolute;left:8858;top:5219;width:2228;height:1440" stroked="f">
              <v:textbox style="mso-next-textbox:#_x0000_s1077">
                <w:txbxContent>
                  <w:p w14:paraId="340815E0"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w:t>
                    </w:r>
                  </w:p>
                </w:txbxContent>
              </v:textbox>
            </v:rect>
            <v:rect id="_x0000_s1078" style="position:absolute;left:5569;top:8841;width:4420;height:652" stroked="f">
              <v:textbox style="mso-next-textbox:#_x0000_s1078">
                <w:txbxContent>
                  <w:p w14:paraId="5CA4A087"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տվյալների բազա</w:t>
                    </w:r>
                  </w:p>
                </w:txbxContent>
              </v:textbox>
            </v:rect>
          </v:group>
        </w:pict>
      </w:r>
      <w:r>
        <w:rPr>
          <w:rFonts w:ascii="Sylfaen" w:hAnsi="Sylfaen"/>
        </w:rPr>
        <w:pict w14:anchorId="3B95614E">
          <v:shapetype id="_x0000_t202" coordsize="21600,21600" o:spt="202" path="m,l,21600r21600,l21600,xe">
            <v:stroke joinstyle="miter"/>
            <v:path gradientshapeok="t" o:connecttype="rect"/>
          </v:shapetype>
          <v:shape id="_x0000_s1029" type="#_x0000_t202" style="position:absolute;margin-left:-7.6pt;margin-top:-15.2pt;width:540.35pt;height:433.6pt;z-index:251657728;mso-wrap-distance-left:5pt;mso-wrap-distance-right:5pt;mso-position-horizontal-relative:margin" wrapcoords="2863 0 20049 0 20049 19384 21600 19756 21600 21600 0 21600 0 19756 2863 19384 2863 0" filled="f" stroked="f">
            <v:textbox style="mso-next-textbox:#_x0000_s1029;mso-fit-shape-to-text:t" inset="0,0,0,0">
              <w:txbxContent>
                <w:p w14:paraId="0ADC621E" w14:textId="77777777" w:rsidR="008C77C2" w:rsidRDefault="00B209DD">
                  <w:pPr>
                    <w:jc w:val="center"/>
                    <w:rPr>
                      <w:sz w:val="2"/>
                      <w:szCs w:val="2"/>
                    </w:rPr>
                  </w:pPr>
                  <w:r>
                    <w:fldChar w:fldCharType="begin"/>
                  </w:r>
                  <w:r>
                    <w:instrText xml:space="preserve"> </w:instrText>
                  </w:r>
                  <w:r>
                    <w:instrText>INCLUDEPICTURE  "C:\\Users\\Tigran\\Lousine\\Downloads\\media\\image4.jpeg" \* MERGEFORMATINET</w:instrText>
                  </w:r>
                  <w:r>
                    <w:instrText xml:space="preserve"> </w:instrText>
                  </w:r>
                  <w:r>
                    <w:fldChar w:fldCharType="separate"/>
                  </w:r>
                  <w:r>
                    <w:pict w14:anchorId="52B9CED2">
                      <v:shape id="_x0000_i1029" type="#_x0000_t75" style="width:523.5pt;height:417.75pt">
                        <v:imagedata r:id="rId13" r:href="rId14"/>
                      </v:shape>
                    </w:pict>
                  </w:r>
                  <w:r>
                    <w:fldChar w:fldCharType="end"/>
                  </w:r>
                </w:p>
                <w:p w14:paraId="43ACC255" w14:textId="77777777" w:rsidR="008C77C2" w:rsidRDefault="008C77C2">
                  <w:pPr>
                    <w:pStyle w:val="Picturecaption0"/>
                    <w:shd w:val="clear" w:color="auto" w:fill="auto"/>
                    <w:spacing w:line="299" w:lineRule="exact"/>
                    <w:jc w:val="center"/>
                    <w:rPr>
                      <w:rStyle w:val="PicturecaptionExact"/>
                    </w:rPr>
                  </w:pPr>
                </w:p>
              </w:txbxContent>
            </v:textbox>
            <w10:wrap anchorx="margin"/>
          </v:shape>
        </w:pict>
      </w:r>
    </w:p>
    <w:p w14:paraId="543C7029" w14:textId="77777777" w:rsidR="00CE212F" w:rsidRPr="008C77C2" w:rsidRDefault="00CE212F" w:rsidP="008C77C2">
      <w:pPr>
        <w:spacing w:after="160" w:line="360" w:lineRule="auto"/>
        <w:rPr>
          <w:rFonts w:ascii="Sylfaen" w:hAnsi="Sylfaen"/>
        </w:rPr>
      </w:pPr>
    </w:p>
    <w:p w14:paraId="2DA7BEFF" w14:textId="77777777" w:rsidR="00CE212F" w:rsidRPr="008C77C2" w:rsidRDefault="00CE212F" w:rsidP="008C77C2">
      <w:pPr>
        <w:spacing w:after="160" w:line="360" w:lineRule="auto"/>
        <w:rPr>
          <w:rFonts w:ascii="Sylfaen" w:hAnsi="Sylfaen"/>
        </w:rPr>
      </w:pPr>
    </w:p>
    <w:p w14:paraId="1756F7E8" w14:textId="77777777" w:rsidR="00CE212F" w:rsidRPr="008C77C2" w:rsidRDefault="00CE212F" w:rsidP="008C77C2">
      <w:pPr>
        <w:spacing w:after="160" w:line="360" w:lineRule="auto"/>
        <w:rPr>
          <w:rFonts w:ascii="Sylfaen" w:hAnsi="Sylfaen"/>
        </w:rPr>
      </w:pPr>
    </w:p>
    <w:p w14:paraId="7E714CC1" w14:textId="77777777" w:rsidR="00CE212F" w:rsidRPr="008C77C2" w:rsidRDefault="00CE212F" w:rsidP="008C77C2">
      <w:pPr>
        <w:spacing w:after="160" w:line="360" w:lineRule="auto"/>
        <w:rPr>
          <w:rFonts w:ascii="Sylfaen" w:hAnsi="Sylfaen"/>
        </w:rPr>
      </w:pPr>
    </w:p>
    <w:p w14:paraId="5B9A8145" w14:textId="77777777" w:rsidR="00CE212F" w:rsidRPr="008C77C2" w:rsidRDefault="00CE212F" w:rsidP="008C77C2">
      <w:pPr>
        <w:spacing w:after="160" w:line="360" w:lineRule="auto"/>
        <w:rPr>
          <w:rFonts w:ascii="Sylfaen" w:hAnsi="Sylfaen"/>
        </w:rPr>
      </w:pPr>
    </w:p>
    <w:p w14:paraId="515E2954" w14:textId="77777777" w:rsidR="00CE212F" w:rsidRPr="008C77C2" w:rsidRDefault="00CE212F" w:rsidP="008C77C2">
      <w:pPr>
        <w:spacing w:after="160" w:line="360" w:lineRule="auto"/>
        <w:rPr>
          <w:rFonts w:ascii="Sylfaen" w:hAnsi="Sylfaen"/>
        </w:rPr>
      </w:pPr>
    </w:p>
    <w:p w14:paraId="24645F9F" w14:textId="77777777" w:rsidR="00CE212F" w:rsidRPr="008C77C2" w:rsidRDefault="00CE212F" w:rsidP="008C77C2">
      <w:pPr>
        <w:spacing w:after="160" w:line="360" w:lineRule="auto"/>
        <w:rPr>
          <w:rFonts w:ascii="Sylfaen" w:hAnsi="Sylfaen"/>
        </w:rPr>
      </w:pPr>
    </w:p>
    <w:p w14:paraId="39B52403" w14:textId="77777777" w:rsidR="00CE212F" w:rsidRPr="008C77C2" w:rsidRDefault="00CE212F" w:rsidP="008C77C2">
      <w:pPr>
        <w:spacing w:after="160" w:line="360" w:lineRule="auto"/>
        <w:rPr>
          <w:rFonts w:ascii="Sylfaen" w:hAnsi="Sylfaen"/>
        </w:rPr>
      </w:pPr>
    </w:p>
    <w:p w14:paraId="75336B57" w14:textId="77777777" w:rsidR="00CE212F" w:rsidRPr="008C77C2" w:rsidRDefault="00CE212F" w:rsidP="008C77C2">
      <w:pPr>
        <w:spacing w:after="160" w:line="360" w:lineRule="auto"/>
        <w:rPr>
          <w:rFonts w:ascii="Sylfaen" w:hAnsi="Sylfaen"/>
        </w:rPr>
      </w:pPr>
    </w:p>
    <w:p w14:paraId="50A9EA28" w14:textId="77777777" w:rsidR="00CE212F" w:rsidRPr="008C77C2" w:rsidRDefault="00CE212F" w:rsidP="008C77C2">
      <w:pPr>
        <w:spacing w:after="160" w:line="360" w:lineRule="auto"/>
        <w:rPr>
          <w:rFonts w:ascii="Sylfaen" w:hAnsi="Sylfaen"/>
        </w:rPr>
      </w:pPr>
    </w:p>
    <w:p w14:paraId="2188DC9F" w14:textId="77777777" w:rsidR="00CE212F" w:rsidRPr="008C77C2" w:rsidRDefault="00CE212F" w:rsidP="008C77C2">
      <w:pPr>
        <w:spacing w:after="160" w:line="360" w:lineRule="auto"/>
        <w:rPr>
          <w:rFonts w:ascii="Sylfaen" w:hAnsi="Sylfaen"/>
        </w:rPr>
      </w:pPr>
    </w:p>
    <w:p w14:paraId="1A847C4E" w14:textId="77777777" w:rsidR="00CE212F" w:rsidRPr="008C77C2" w:rsidRDefault="00CE212F" w:rsidP="008C77C2">
      <w:pPr>
        <w:spacing w:after="160" w:line="360" w:lineRule="auto"/>
        <w:rPr>
          <w:rFonts w:ascii="Sylfaen" w:hAnsi="Sylfaen"/>
        </w:rPr>
      </w:pPr>
    </w:p>
    <w:p w14:paraId="67A18D2E" w14:textId="77777777" w:rsidR="0019247F" w:rsidRDefault="00897856" w:rsidP="00897856">
      <w:pPr>
        <w:pStyle w:val="Picturecaption0"/>
        <w:shd w:val="clear" w:color="auto" w:fill="auto"/>
        <w:spacing w:line="240" w:lineRule="auto"/>
        <w:jc w:val="center"/>
        <w:rPr>
          <w:rStyle w:val="PicturecaptionExact"/>
          <w:sz w:val="20"/>
          <w:szCs w:val="20"/>
        </w:rPr>
        <w:sectPr w:rsidR="0019247F" w:rsidSect="00B84B3D">
          <w:pgSz w:w="16840" w:h="11907" w:code="9"/>
          <w:pgMar w:top="1418" w:right="1418" w:bottom="1418" w:left="1418" w:header="0" w:footer="536" w:gutter="0"/>
          <w:pgNumType w:start="1"/>
          <w:cols w:space="720"/>
          <w:noEndnote/>
          <w:titlePg/>
          <w:docGrid w:linePitch="360"/>
        </w:sectPr>
      </w:pPr>
      <w:r w:rsidRPr="00897856">
        <w:rPr>
          <w:rStyle w:val="PicturecaptionExact"/>
          <w:sz w:val="20"/>
          <w:szCs w:val="20"/>
        </w:rPr>
        <w:t>Նկ. 3. 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փոխանակման գործառական սխեմա</w:t>
      </w:r>
    </w:p>
    <w:p w14:paraId="3BB21D8A" w14:textId="77777777" w:rsidR="00CE212F" w:rsidRPr="00897856" w:rsidRDefault="00B209DD" w:rsidP="008C77C2">
      <w:pPr>
        <w:spacing w:after="160" w:line="360" w:lineRule="auto"/>
        <w:jc w:val="center"/>
        <w:rPr>
          <w:rFonts w:ascii="Sylfaen" w:hAnsi="Sylfaen"/>
          <w:lang w:val="en-US"/>
        </w:rPr>
      </w:pPr>
      <w:r>
        <w:rPr>
          <w:rFonts w:ascii="Sylfaen" w:hAnsi="Sylfaen"/>
          <w:noProof/>
          <w:lang w:val="en-US" w:eastAsia="en-US" w:bidi="ar-SA"/>
        </w:rPr>
        <w:lastRenderedPageBreak/>
        <w:pict w14:anchorId="6CC2D363">
          <v:rect id="_x0000_s1088" style="position:absolute;left:0;text-align:left;margin-left:394.25pt;margin-top:390.4pt;width:183.7pt;height:20.35pt;z-index:251781632" stroked="f">
            <v:textbox style="mso-next-textbox:#_x0000_s1088">
              <w:txbxContent>
                <w:p w14:paraId="2E2876E7" w14:textId="77777777" w:rsidR="008C77C2" w:rsidRDefault="008C77C2" w:rsidP="00AC53D2">
                  <w:pPr>
                    <w:jc w:val="center"/>
                  </w:pPr>
                  <w:r>
                    <w:rPr>
                      <w:rFonts w:ascii="Sylfaen" w:hAnsi="Sylfaen"/>
                      <w:sz w:val="14"/>
                    </w:rPr>
                    <w:t>Միության տեղեկատվական պորտալը</w:t>
                  </w:r>
                </w:p>
              </w:txbxContent>
            </v:textbox>
          </v:rect>
        </w:pict>
      </w:r>
      <w:r>
        <w:rPr>
          <w:rFonts w:ascii="Sylfaen" w:hAnsi="Sylfaen"/>
          <w:noProof/>
          <w:lang w:val="en-US" w:eastAsia="en-US" w:bidi="ar-SA"/>
        </w:rPr>
        <w:pict w14:anchorId="09347168">
          <v:rect id="_x0000_s1087" style="position:absolute;left:0;text-align:left;margin-left:191.15pt;margin-top:378.75pt;width:203.1pt;height:47.55pt;z-index:251780608" stroked="f">
            <v:textbox style="mso-next-textbox:#_x0000_s1087">
              <w:txbxContent>
                <w:p w14:paraId="2A710DA1" w14:textId="77777777" w:rsidR="008C77C2" w:rsidRDefault="008C77C2" w:rsidP="00AC53D2">
                  <w:pPr>
                    <w:jc w:val="center"/>
                  </w:pPr>
                  <w:r>
                    <w:rPr>
                      <w:rFonts w:ascii="Sylfaen" w:hAnsi="Sylfaen"/>
                      <w:sz w:val="14"/>
                    </w:rPr>
                    <w:t>Անդամ պետության տարածքի կարանտինային բուսասանիտարական վիճակի մասին տեղեկությունների ընդհանուր տեղեկատվական ռեսուրս</w:t>
                  </w:r>
                </w:p>
              </w:txbxContent>
            </v:textbox>
          </v:rect>
        </w:pict>
      </w:r>
      <w:r>
        <w:rPr>
          <w:rFonts w:ascii="Sylfaen" w:hAnsi="Sylfaen"/>
          <w:noProof/>
          <w:lang w:val="en-US" w:eastAsia="en-US" w:bidi="ar-SA"/>
        </w:rPr>
        <w:pict w14:anchorId="3BEF60BF">
          <v:rect id="_x0000_s1081" style="position:absolute;left:0;text-align:left;margin-left:251.95pt;margin-top:55.45pt;width:165.25pt;height:49.55pt;z-index:251774464" stroked="f">
            <v:textbox style="mso-next-textbox:#_x0000_s1081">
              <w:txbxContent>
                <w:p w14:paraId="6EC468EC" w14:textId="77777777" w:rsidR="008C77C2" w:rsidRDefault="008C77C2" w:rsidP="00846459">
                  <w:pPr>
                    <w:jc w:val="center"/>
                  </w:pPr>
                  <w:r>
                    <w:rPr>
                      <w:rFonts w:ascii="Sylfaen" w:hAnsi="Sylfaen"/>
                      <w:sz w:val="14"/>
                    </w:rPr>
                    <w:t>Անդամ պետության տարածքի կարանտինային բուսասանիտարական վիճակի մասին տեղեկությունների ստացում</w:t>
                  </w:r>
                </w:p>
              </w:txbxContent>
            </v:textbox>
          </v:rect>
        </w:pict>
      </w:r>
      <w:r>
        <w:rPr>
          <w:rFonts w:ascii="Sylfaen" w:hAnsi="Sylfaen"/>
          <w:noProof/>
          <w:lang w:val="en-US" w:eastAsia="en-US" w:bidi="ar-SA"/>
        </w:rPr>
        <w:pict w14:anchorId="695F618A">
          <v:rect id="_x0000_s1082" style="position:absolute;left:0;text-align:left;margin-left:251.95pt;margin-top:247.25pt;width:165.25pt;height:31.8pt;z-index:251775488" stroked="f">
            <v:textbox style="mso-next-textbox:#_x0000_s1082">
              <w:txbxContent>
                <w:p w14:paraId="36E8040A" w14:textId="77777777" w:rsidR="008C77C2" w:rsidRPr="0019247F" w:rsidRDefault="008C77C2" w:rsidP="00846459">
                  <w:pPr>
                    <w:jc w:val="center"/>
                    <w:rPr>
                      <w:sz w:val="12"/>
                      <w:szCs w:val="12"/>
                    </w:rPr>
                  </w:pPr>
                  <w:r w:rsidRPr="0019247F">
                    <w:rPr>
                      <w:rFonts w:ascii="Sylfaen" w:hAnsi="Sylfaen"/>
                      <w:sz w:val="12"/>
                      <w:szCs w:val="12"/>
                    </w:rPr>
                    <w:t>Անդամ պետության տարածքի կարանտինային բուսասանիտարական վիճակի մասին տեղեկությունների հրապարակում</w:t>
                  </w:r>
                </w:p>
              </w:txbxContent>
            </v:textbox>
          </v:rect>
        </w:pict>
      </w:r>
      <w:r>
        <w:rPr>
          <w:rFonts w:ascii="Sylfaen" w:hAnsi="Sylfaen"/>
          <w:noProof/>
          <w:lang w:val="en-US" w:eastAsia="en-US" w:bidi="ar-SA"/>
        </w:rPr>
        <w:pict w14:anchorId="0B2DE964">
          <v:rect id="_x0000_s1086" style="position:absolute;left:0;text-align:left;margin-left:448.15pt;margin-top:185.3pt;width:101pt;height:77.3pt;z-index:251779584" stroked="f">
            <v:textbox style="mso-next-textbox:#_x0000_s1086">
              <w:txbxContent>
                <w:p w14:paraId="75315B0A" w14:textId="77777777" w:rsidR="008C77C2" w:rsidRDefault="008C77C2" w:rsidP="00AC53D2">
                  <w:pPr>
                    <w:jc w:val="center"/>
                  </w:pPr>
                  <w:r>
                    <w:rPr>
                      <w:rFonts w:ascii="Sylfaen" w:hAnsi="Sylfaen"/>
                      <w:sz w:val="14"/>
                    </w:rPr>
                    <w:t>Անդամ պետության տարածքի կարանտինային բուսասանիտարական վիճակի մասին տեղեկություններ</w:t>
                  </w:r>
                </w:p>
              </w:txbxContent>
            </v:textbox>
          </v:rect>
        </w:pict>
      </w:r>
      <w:r>
        <w:rPr>
          <w:rFonts w:ascii="Sylfaen" w:hAnsi="Sylfaen"/>
          <w:noProof/>
          <w:lang w:val="en-US" w:eastAsia="en-US" w:bidi="ar-SA"/>
        </w:rPr>
        <w:pict w14:anchorId="7B5F5746">
          <v:rect id="_x0000_s1080" style="position:absolute;left:0;text-align:left;margin-left:65.55pt;margin-top:55.45pt;width:144.8pt;height:49.55pt;z-index:251773440" stroked="f">
            <v:textbox style="mso-next-textbox:#_x0000_s1080">
              <w:txbxContent>
                <w:p w14:paraId="6BAE225B" w14:textId="77777777" w:rsidR="008C77C2" w:rsidRDefault="008C77C2" w:rsidP="00846459">
                  <w:pPr>
                    <w:jc w:val="center"/>
                  </w:pPr>
                  <w:r>
                    <w:rPr>
                      <w:rFonts w:ascii="Sylfaen" w:hAnsi="Sylfaen"/>
                      <w:sz w:val="14"/>
                    </w:rPr>
                    <w:t>Անդամ պետության տարածքի կարանտինային բուսասանիտարական վիճակի մասին տեղեկությունների ներկայացում</w:t>
                  </w:r>
                </w:p>
              </w:txbxContent>
            </v:textbox>
          </v:rect>
        </w:pict>
      </w:r>
      <w:r>
        <w:rPr>
          <w:rFonts w:ascii="Sylfaen" w:hAnsi="Sylfaen"/>
          <w:noProof/>
          <w:lang w:val="en-US" w:eastAsia="en-US" w:bidi="ar-SA"/>
        </w:rPr>
        <w:pict w14:anchorId="13A4103E">
          <v:rect id="_x0000_s1084" style="position:absolute;left:0;text-align:left;margin-left:235.65pt;margin-top:9.25pt;width:188.8pt;height:28.55pt;z-index:251777536" stroked="f">
            <v:textbox style="mso-next-textbox:#_x0000_s1084">
              <w:txbxContent>
                <w:p w14:paraId="5BB2AB22" w14:textId="77777777" w:rsidR="008C77C2" w:rsidRDefault="008C77C2" w:rsidP="00846459">
                  <w:pPr>
                    <w:jc w:val="center"/>
                  </w:pPr>
                  <w:r>
                    <w:rPr>
                      <w:rFonts w:ascii="Sylfaen" w:hAnsi="Sylfaen"/>
                      <w:sz w:val="14"/>
                    </w:rPr>
                    <w:t>Եվրասիական տնտեսական հանձնաժողով</w:t>
                  </w:r>
                </w:p>
              </w:txbxContent>
            </v:textbox>
          </v:rect>
        </w:pict>
      </w:r>
      <w:r>
        <w:rPr>
          <w:rFonts w:ascii="Sylfaen" w:hAnsi="Sylfaen"/>
          <w:noProof/>
          <w:lang w:val="en-US" w:eastAsia="en-US" w:bidi="ar-SA"/>
        </w:rPr>
        <w:pict w14:anchorId="180FDF16">
          <v:rect id="_x0000_s1083" style="position:absolute;left:0;text-align:left;margin-left:60.5pt;margin-top:1.1pt;width:164.4pt;height:36.7pt;z-index:251776512" stroked="f">
            <v:textbox style="mso-next-textbox:#_x0000_s1083">
              <w:txbxContent>
                <w:p w14:paraId="1AA14D38" w14:textId="77777777" w:rsidR="008C77C2" w:rsidRDefault="008C77C2" w:rsidP="00846459">
                  <w:pPr>
                    <w:jc w:val="center"/>
                  </w:pPr>
                  <w:r>
                    <w:rPr>
                      <w:rFonts w:ascii="Sylfaen" w:hAnsi="Sylfaen"/>
                      <w:sz w:val="14"/>
                    </w:rPr>
                    <w:t>Եվրասիական տնտեսական միության անդամ պետության լիազորված մարմին</w:t>
                  </w:r>
                </w:p>
              </w:txbxContent>
            </v:textbox>
          </v:rect>
        </w:pict>
      </w:r>
      <w:r>
        <w:rPr>
          <w:rFonts w:ascii="Sylfaen" w:hAnsi="Sylfaen"/>
          <w:noProof/>
          <w:lang w:val="en-US" w:eastAsia="en-US" w:bidi="ar-SA"/>
        </w:rPr>
        <w:pict w14:anchorId="33EE0A30">
          <v:rect id="_x0000_s1085" style="position:absolute;left:0;text-align:left;margin-left:251.95pt;margin-top:145.95pt;width:172.5pt;height:78.8pt;z-index:251778560" stroked="f">
            <v:textbox style="mso-next-textbox:#_x0000_s1085">
              <w:txbxContent>
                <w:p w14:paraId="08E5AA1D" w14:textId="77777777" w:rsidR="008C77C2" w:rsidRDefault="008C77C2" w:rsidP="00AC53D2">
                  <w:pPr>
                    <w:jc w:val="center"/>
                  </w:pPr>
                  <w:r>
                    <w:rPr>
                      <w:rFonts w:ascii="Sylfaen" w:hAnsi="Sylfaen"/>
                      <w:sz w:val="14"/>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տվյալների բազայի ձևավորում ու վարում</w:t>
                  </w:r>
                </w:p>
              </w:txbxContent>
            </v:textbox>
          </v:rect>
        </w:pict>
      </w:r>
      <w:r>
        <w:rPr>
          <w:rFonts w:ascii="Sylfaen" w:hAnsi="Sylfaen"/>
        </w:rPr>
        <w:fldChar w:fldCharType="begin"/>
      </w:r>
      <w:r>
        <w:rPr>
          <w:rFonts w:ascii="Sylfaen" w:hAnsi="Sylfaen"/>
        </w:rPr>
        <w:instrText xml:space="preserve"> </w:instrText>
      </w:r>
      <w:r>
        <w:rPr>
          <w:rFonts w:ascii="Sylfaen" w:hAnsi="Sylfaen"/>
        </w:rPr>
        <w:instrText>INCLUDEP</w:instrText>
      </w:r>
      <w:r>
        <w:rPr>
          <w:rFonts w:ascii="Sylfaen" w:hAnsi="Sylfaen"/>
        </w:rPr>
        <w:instrText>ICTURE  "C:\\Users\\Tigran\\Lousine\\Downloads\\media\\image5.jpeg" \* MERGEFORMATINET</w:instrText>
      </w:r>
      <w:r>
        <w:rPr>
          <w:rFonts w:ascii="Sylfaen" w:hAnsi="Sylfaen"/>
        </w:rPr>
        <w:instrText xml:space="preserve"> </w:instrText>
      </w:r>
      <w:r>
        <w:rPr>
          <w:rFonts w:ascii="Sylfaen" w:hAnsi="Sylfaen"/>
        </w:rPr>
        <w:fldChar w:fldCharType="separate"/>
      </w:r>
      <w:r>
        <w:rPr>
          <w:rFonts w:ascii="Sylfaen" w:hAnsi="Sylfaen"/>
        </w:rPr>
        <w:pict w14:anchorId="4E0999F2">
          <v:shape id="_x0000_i1030" type="#_x0000_t75" style="width:602.25pt;height:420pt">
            <v:imagedata r:id="rId15" r:href="rId16"/>
          </v:shape>
        </w:pict>
      </w:r>
      <w:r>
        <w:rPr>
          <w:rFonts w:ascii="Sylfaen" w:hAnsi="Sylfaen"/>
        </w:rPr>
        <w:fldChar w:fldCharType="end"/>
      </w:r>
    </w:p>
    <w:p w14:paraId="3B240C54" w14:textId="77777777" w:rsidR="0019247F" w:rsidRDefault="00F64669" w:rsidP="0019247F">
      <w:pPr>
        <w:pStyle w:val="Picturecaption0"/>
        <w:shd w:val="clear" w:color="auto" w:fill="auto"/>
        <w:spacing w:after="160" w:line="360" w:lineRule="auto"/>
        <w:jc w:val="center"/>
        <w:rPr>
          <w:spacing w:val="-6"/>
          <w:sz w:val="20"/>
          <w:szCs w:val="20"/>
        </w:rPr>
        <w:sectPr w:rsidR="0019247F" w:rsidSect="00B84B3D">
          <w:pgSz w:w="16840" w:h="11907" w:orient="landscape" w:code="9"/>
          <w:pgMar w:top="1418" w:right="1418" w:bottom="1418" w:left="1418" w:header="0" w:footer="536" w:gutter="0"/>
          <w:cols w:space="720"/>
          <w:noEndnote/>
          <w:docGrid w:linePitch="360"/>
        </w:sectPr>
      </w:pPr>
      <w:r w:rsidRPr="0019247F">
        <w:rPr>
          <w:spacing w:val="-6"/>
          <w:sz w:val="20"/>
          <w:szCs w:val="20"/>
        </w:rPr>
        <w:t>Նկ. 4. Անդամ պետությունների տարածքների կարանտինային բուսասանիտարական վիճակի մասին տեղեկությունների փոխանակման գործառական սխեմա</w:t>
      </w:r>
    </w:p>
    <w:p w14:paraId="70F9BA25" w14:textId="77777777" w:rsidR="00CE212F" w:rsidRPr="0019247F" w:rsidRDefault="00F64669" w:rsidP="0019247F">
      <w:pPr>
        <w:pStyle w:val="Bodytext21"/>
        <w:shd w:val="clear" w:color="auto" w:fill="auto"/>
        <w:spacing w:before="0" w:after="160" w:line="360" w:lineRule="auto"/>
        <w:ind w:left="4253" w:right="-1"/>
        <w:jc w:val="center"/>
        <w:rPr>
          <w:sz w:val="24"/>
          <w:szCs w:val="24"/>
        </w:rPr>
      </w:pPr>
      <w:r w:rsidRPr="0019247F">
        <w:rPr>
          <w:sz w:val="24"/>
          <w:szCs w:val="24"/>
        </w:rPr>
        <w:lastRenderedPageBreak/>
        <w:t>ՀԱՎԵԼՎԱԾ ԹԻՎ 2</w:t>
      </w:r>
    </w:p>
    <w:p w14:paraId="37671028" w14:textId="77777777" w:rsidR="00CE212F" w:rsidRPr="0019247F" w:rsidRDefault="00F64669" w:rsidP="0019247F">
      <w:pPr>
        <w:pStyle w:val="Bodytext21"/>
        <w:shd w:val="clear" w:color="auto" w:fill="auto"/>
        <w:spacing w:before="0" w:after="160" w:line="360" w:lineRule="auto"/>
        <w:ind w:left="4253" w:right="-1"/>
        <w:jc w:val="center"/>
        <w:rPr>
          <w:sz w:val="24"/>
          <w:szCs w:val="24"/>
        </w:rPr>
      </w:pPr>
      <w:r w:rsidRPr="0019247F">
        <w:rPr>
          <w:sz w:val="24"/>
          <w:szCs w:val="24"/>
        </w:rPr>
        <w:t xml:space="preserve">կարանտինային բուսասանիտարական միջոցների կիրառման տեղեկատվական ապահովման </w:t>
      </w:r>
      <w:r w:rsidR="00A36253" w:rsidRPr="0019247F">
        <w:rPr>
          <w:sz w:val="24"/>
          <w:szCs w:val="24"/>
        </w:rPr>
        <w:t>ոլորտ</w:t>
      </w:r>
      <w:r w:rsidRPr="0019247F">
        <w:rPr>
          <w:sz w:val="24"/>
          <w:szCs w:val="24"/>
        </w:rPr>
        <w:t>ում ընդհանուր գործընթացների իրագործման կանոնների</w:t>
      </w:r>
    </w:p>
    <w:p w14:paraId="07E3ABF8" w14:textId="77777777" w:rsidR="00646635" w:rsidRPr="0019247F" w:rsidRDefault="00646635" w:rsidP="008C77C2">
      <w:pPr>
        <w:pStyle w:val="Bodytext30"/>
        <w:shd w:val="clear" w:color="auto" w:fill="auto"/>
        <w:spacing w:before="0" w:after="160" w:line="360" w:lineRule="auto"/>
        <w:ind w:right="440"/>
        <w:rPr>
          <w:rStyle w:val="Bodytext3Spacing2pt"/>
          <w:b/>
          <w:bCs/>
          <w:spacing w:val="0"/>
          <w:sz w:val="24"/>
          <w:szCs w:val="24"/>
        </w:rPr>
      </w:pPr>
    </w:p>
    <w:p w14:paraId="44490FFA" w14:textId="77777777" w:rsidR="00CE212F" w:rsidRPr="0019247F" w:rsidRDefault="00F64669" w:rsidP="0019247F">
      <w:pPr>
        <w:pStyle w:val="Bodytext30"/>
        <w:shd w:val="clear" w:color="auto" w:fill="auto"/>
        <w:spacing w:before="0" w:after="160" w:line="360" w:lineRule="auto"/>
        <w:ind w:right="-1"/>
        <w:rPr>
          <w:sz w:val="24"/>
          <w:szCs w:val="24"/>
        </w:rPr>
      </w:pPr>
      <w:r w:rsidRPr="0019247F">
        <w:rPr>
          <w:rStyle w:val="Bodytext3Spacing2pt"/>
          <w:b/>
          <w:spacing w:val="0"/>
          <w:sz w:val="24"/>
          <w:szCs w:val="24"/>
        </w:rPr>
        <w:t>ԿԱԶՄ</w:t>
      </w:r>
    </w:p>
    <w:p w14:paraId="41F6BD37" w14:textId="77777777" w:rsidR="00CE212F" w:rsidRPr="00236D51" w:rsidRDefault="00F64669" w:rsidP="0019247F">
      <w:pPr>
        <w:pStyle w:val="Bodytext30"/>
        <w:shd w:val="clear" w:color="auto" w:fill="auto"/>
        <w:spacing w:before="0" w:after="160" w:line="360" w:lineRule="auto"/>
        <w:ind w:right="-1"/>
        <w:rPr>
          <w:sz w:val="24"/>
          <w:szCs w:val="24"/>
        </w:rPr>
      </w:pPr>
      <w:r w:rsidRPr="0019247F">
        <w:rPr>
          <w:sz w:val="24"/>
          <w:szCs w:val="24"/>
        </w:rPr>
        <w:t xml:space="preserve">կարանտինային բուսասանիտարական միջոցների կիրառման տեղեկատվական ապահովման </w:t>
      </w:r>
      <w:r w:rsidR="00A36253" w:rsidRPr="0019247F">
        <w:rPr>
          <w:sz w:val="24"/>
          <w:szCs w:val="24"/>
        </w:rPr>
        <w:t>ոլորտ</w:t>
      </w:r>
      <w:r w:rsidRPr="0019247F">
        <w:rPr>
          <w:sz w:val="24"/>
          <w:szCs w:val="24"/>
        </w:rPr>
        <w:t xml:space="preserve">ում ընդհանուր գործընթացներն իրագործելիս </w:t>
      </w:r>
      <w:r w:rsidR="00236D51" w:rsidRPr="00236D51">
        <w:rPr>
          <w:sz w:val="24"/>
          <w:szCs w:val="24"/>
        </w:rPr>
        <w:br/>
      </w:r>
      <w:r w:rsidRPr="0019247F">
        <w:rPr>
          <w:sz w:val="24"/>
          <w:szCs w:val="24"/>
        </w:rPr>
        <w:t>Եվրասիական տնտեսական միության անդամ պետությունների լիազորված մարմինների միջ</w:t>
      </w:r>
      <w:r w:rsidR="008C77C2" w:rsidRPr="0019247F">
        <w:rPr>
          <w:sz w:val="24"/>
          <w:szCs w:val="24"/>
        </w:rPr>
        <w:t>եւ</w:t>
      </w:r>
      <w:r w:rsidRPr="0019247F">
        <w:rPr>
          <w:sz w:val="24"/>
          <w:szCs w:val="24"/>
        </w:rPr>
        <w:t>, ինչպես նա</w:t>
      </w:r>
      <w:r w:rsidR="008C77C2" w:rsidRPr="0019247F">
        <w:rPr>
          <w:sz w:val="24"/>
          <w:szCs w:val="24"/>
        </w:rPr>
        <w:t>եւ</w:t>
      </w:r>
      <w:r w:rsidRPr="0019247F">
        <w:rPr>
          <w:sz w:val="24"/>
          <w:szCs w:val="24"/>
        </w:rPr>
        <w:t xml:space="preserve"> Եվրասիական տնտեսական միության անդամ պետությունների լիազորված մարմինների </w:t>
      </w:r>
      <w:r w:rsidR="008C77C2" w:rsidRPr="0019247F">
        <w:rPr>
          <w:sz w:val="24"/>
          <w:szCs w:val="24"/>
        </w:rPr>
        <w:t>եւ</w:t>
      </w:r>
      <w:r w:rsidRPr="0019247F">
        <w:rPr>
          <w:sz w:val="24"/>
          <w:szCs w:val="24"/>
        </w:rPr>
        <w:t xml:space="preserve"> Եվրասիական տնտեսական հանձնաժողովի միջ</w:t>
      </w:r>
      <w:r w:rsidR="008C77C2" w:rsidRPr="0019247F">
        <w:rPr>
          <w:sz w:val="24"/>
          <w:szCs w:val="24"/>
        </w:rPr>
        <w:t>եւ</w:t>
      </w:r>
      <w:r w:rsidRPr="0019247F">
        <w:rPr>
          <w:sz w:val="24"/>
          <w:szCs w:val="24"/>
        </w:rPr>
        <w:t xml:space="preserve"> փոխանցվող տեղեկությունների</w:t>
      </w:r>
    </w:p>
    <w:p w14:paraId="31C5C731" w14:textId="77777777" w:rsidR="0019247F" w:rsidRPr="00236D51" w:rsidRDefault="0019247F" w:rsidP="0019247F">
      <w:pPr>
        <w:pStyle w:val="Bodytext30"/>
        <w:shd w:val="clear" w:color="auto" w:fill="auto"/>
        <w:spacing w:before="0" w:after="160" w:line="360" w:lineRule="auto"/>
        <w:ind w:left="567" w:right="566"/>
        <w:rPr>
          <w:sz w:val="24"/>
          <w:szCs w:val="24"/>
        </w:rPr>
      </w:pPr>
    </w:p>
    <w:p w14:paraId="0B775EF9" w14:textId="77777777" w:rsidR="00CE212F" w:rsidRPr="0019247F" w:rsidRDefault="00646635" w:rsidP="0019247F">
      <w:pPr>
        <w:pStyle w:val="Bodytext21"/>
        <w:shd w:val="clear" w:color="auto" w:fill="auto"/>
        <w:tabs>
          <w:tab w:val="left" w:pos="1134"/>
        </w:tabs>
        <w:spacing w:before="0" w:after="160" w:line="360" w:lineRule="auto"/>
        <w:ind w:right="-8" w:firstLine="567"/>
        <w:rPr>
          <w:sz w:val="24"/>
          <w:szCs w:val="24"/>
        </w:rPr>
      </w:pPr>
      <w:r w:rsidRPr="0019247F">
        <w:rPr>
          <w:sz w:val="24"/>
          <w:szCs w:val="24"/>
        </w:rPr>
        <w:t>1.</w:t>
      </w:r>
      <w:r w:rsidR="0019247F" w:rsidRPr="005E40CC">
        <w:rPr>
          <w:sz w:val="24"/>
          <w:szCs w:val="24"/>
        </w:rPr>
        <w:tab/>
      </w:r>
      <w:r w:rsidRPr="0019247F">
        <w:rPr>
          <w:sz w:val="24"/>
          <w:szCs w:val="24"/>
        </w:rPr>
        <w:t>Սույն փաստաթղթ</w:t>
      </w:r>
      <w:r w:rsidR="00A36253" w:rsidRPr="0019247F">
        <w:rPr>
          <w:sz w:val="24"/>
          <w:szCs w:val="24"/>
        </w:rPr>
        <w:t>ով</w:t>
      </w:r>
      <w:r w:rsidRPr="0019247F">
        <w:rPr>
          <w:sz w:val="24"/>
          <w:szCs w:val="24"/>
        </w:rPr>
        <w:t xml:space="preserve"> սահման</w:t>
      </w:r>
      <w:r w:rsidR="00A36253" w:rsidRPr="0019247F">
        <w:rPr>
          <w:sz w:val="24"/>
          <w:szCs w:val="24"/>
        </w:rPr>
        <w:t>վ</w:t>
      </w:r>
      <w:r w:rsidRPr="0019247F">
        <w:rPr>
          <w:sz w:val="24"/>
          <w:szCs w:val="24"/>
        </w:rPr>
        <w:t xml:space="preserve">ում է կարանտինային բուսասանիտարական միջոցների կիրառման տեղեկատվական ապահովման </w:t>
      </w:r>
      <w:r w:rsidR="00A36253" w:rsidRPr="0019247F">
        <w:rPr>
          <w:sz w:val="24"/>
          <w:szCs w:val="24"/>
        </w:rPr>
        <w:t>ոլորտ</w:t>
      </w:r>
      <w:r w:rsidRPr="0019247F">
        <w:rPr>
          <w:sz w:val="24"/>
          <w:szCs w:val="24"/>
        </w:rPr>
        <w:t>ում ընդհանուր գործընթացներն իրագործելիս Եվրասիական տնտեսական միության անդամ պետությունների լիազորված մարմինների (այսուհետ, համապատասխանաբար՝ Միություն, անդամ պետություններ) միջ</w:t>
      </w:r>
      <w:r w:rsidR="008C77C2" w:rsidRPr="0019247F">
        <w:rPr>
          <w:sz w:val="24"/>
          <w:szCs w:val="24"/>
        </w:rPr>
        <w:t>եւ</w:t>
      </w:r>
      <w:r w:rsidRPr="0019247F">
        <w:rPr>
          <w:sz w:val="24"/>
          <w:szCs w:val="24"/>
        </w:rPr>
        <w:t>, ինչպես նա</w:t>
      </w:r>
      <w:r w:rsidR="008C77C2" w:rsidRPr="0019247F">
        <w:rPr>
          <w:sz w:val="24"/>
          <w:szCs w:val="24"/>
        </w:rPr>
        <w:t>եւ</w:t>
      </w:r>
      <w:r w:rsidRPr="0019247F">
        <w:rPr>
          <w:sz w:val="24"/>
          <w:szCs w:val="24"/>
        </w:rPr>
        <w:t xml:space="preserve"> անդամ պետությունների լիազորված մարմինների </w:t>
      </w:r>
      <w:r w:rsidR="008C77C2" w:rsidRPr="0019247F">
        <w:rPr>
          <w:sz w:val="24"/>
          <w:szCs w:val="24"/>
        </w:rPr>
        <w:t>եւ</w:t>
      </w:r>
      <w:r w:rsidRPr="0019247F">
        <w:rPr>
          <w:sz w:val="24"/>
          <w:szCs w:val="24"/>
        </w:rPr>
        <w:t xml:space="preserve"> Եվրասիական տնտեսական հանձնաժողովի (այսուհետ՝ Հանձնաժողով) միջ</w:t>
      </w:r>
      <w:r w:rsidR="008C77C2" w:rsidRPr="0019247F">
        <w:rPr>
          <w:sz w:val="24"/>
          <w:szCs w:val="24"/>
        </w:rPr>
        <w:t>եւ</w:t>
      </w:r>
      <w:r w:rsidRPr="0019247F">
        <w:rPr>
          <w:sz w:val="24"/>
          <w:szCs w:val="24"/>
        </w:rPr>
        <w:t xml:space="preserve"> փոխանցվող տեղեկությունների կազմը:</w:t>
      </w:r>
    </w:p>
    <w:p w14:paraId="7D832476" w14:textId="77777777" w:rsidR="00CE212F" w:rsidRPr="0019247F" w:rsidRDefault="00646635" w:rsidP="0019247F">
      <w:pPr>
        <w:pStyle w:val="Bodytext21"/>
        <w:shd w:val="clear" w:color="auto" w:fill="auto"/>
        <w:tabs>
          <w:tab w:val="left" w:pos="1134"/>
        </w:tabs>
        <w:spacing w:before="0" w:after="160" w:line="360" w:lineRule="auto"/>
        <w:ind w:right="-8" w:firstLine="567"/>
        <w:rPr>
          <w:sz w:val="24"/>
          <w:szCs w:val="24"/>
        </w:rPr>
      </w:pPr>
      <w:r w:rsidRPr="0019247F">
        <w:rPr>
          <w:sz w:val="24"/>
          <w:szCs w:val="24"/>
        </w:rPr>
        <w:t>2.</w:t>
      </w:r>
      <w:r w:rsidR="0019247F" w:rsidRPr="0019247F">
        <w:rPr>
          <w:sz w:val="24"/>
          <w:szCs w:val="24"/>
        </w:rPr>
        <w:tab/>
      </w:r>
      <w:r w:rsidRPr="0019247F">
        <w:rPr>
          <w:sz w:val="24"/>
          <w:szCs w:val="24"/>
        </w:rPr>
        <w:t>Փոխանցվող տեղեկությունների կազմը բերված է</w:t>
      </w:r>
      <w:r w:rsidR="0019247F">
        <w:rPr>
          <w:sz w:val="24"/>
          <w:szCs w:val="24"/>
        </w:rPr>
        <w:t xml:space="preserve"> 1</w:t>
      </w:r>
      <w:r w:rsidR="0019247F" w:rsidRPr="0019247F">
        <w:rPr>
          <w:sz w:val="24"/>
          <w:szCs w:val="24"/>
        </w:rPr>
        <w:t>-</w:t>
      </w:r>
      <w:r w:rsidRPr="0019247F">
        <w:rPr>
          <w:sz w:val="24"/>
          <w:szCs w:val="24"/>
        </w:rPr>
        <w:t>12-րդ աղյուսակներում:</w:t>
      </w:r>
    </w:p>
    <w:p w14:paraId="2B1AB0F0" w14:textId="77777777" w:rsidR="00CE212F" w:rsidRPr="0019247F" w:rsidRDefault="00646635" w:rsidP="0019247F">
      <w:pPr>
        <w:pStyle w:val="Bodytext21"/>
        <w:shd w:val="clear" w:color="auto" w:fill="auto"/>
        <w:tabs>
          <w:tab w:val="left" w:pos="1134"/>
        </w:tabs>
        <w:spacing w:before="0" w:after="160" w:line="360" w:lineRule="auto"/>
        <w:ind w:right="-8" w:firstLine="567"/>
        <w:rPr>
          <w:sz w:val="24"/>
          <w:szCs w:val="24"/>
        </w:rPr>
      </w:pPr>
      <w:r w:rsidRPr="0019247F">
        <w:rPr>
          <w:sz w:val="24"/>
          <w:szCs w:val="24"/>
        </w:rPr>
        <w:t>3.</w:t>
      </w:r>
      <w:r w:rsidR="0019247F" w:rsidRPr="0019247F">
        <w:rPr>
          <w:sz w:val="24"/>
          <w:szCs w:val="24"/>
        </w:rPr>
        <w:tab/>
      </w:r>
      <w:r w:rsidRPr="0019247F">
        <w:rPr>
          <w:sz w:val="24"/>
          <w:szCs w:val="24"/>
        </w:rPr>
        <w:t xml:space="preserve">Աղյուսակներում </w:t>
      </w:r>
      <w:r w:rsidR="00AB492D" w:rsidRPr="0019247F">
        <w:rPr>
          <w:sz w:val="24"/>
          <w:szCs w:val="24"/>
        </w:rPr>
        <w:t>ձ</w:t>
      </w:r>
      <w:r w:rsidR="008C77C2" w:rsidRPr="0019247F">
        <w:rPr>
          <w:sz w:val="24"/>
          <w:szCs w:val="24"/>
        </w:rPr>
        <w:t>եւ</w:t>
      </w:r>
      <w:r w:rsidR="00AB492D" w:rsidRPr="0019247F">
        <w:rPr>
          <w:sz w:val="24"/>
          <w:szCs w:val="24"/>
        </w:rPr>
        <w:t>ավոր</w:t>
      </w:r>
      <w:r w:rsidRPr="0019247F">
        <w:rPr>
          <w:sz w:val="24"/>
          <w:szCs w:val="24"/>
        </w:rPr>
        <w:t>վում են հետ</w:t>
      </w:r>
      <w:r w:rsidR="008C77C2" w:rsidRPr="0019247F">
        <w:rPr>
          <w:sz w:val="24"/>
          <w:szCs w:val="24"/>
        </w:rPr>
        <w:t>եւ</w:t>
      </w:r>
      <w:r w:rsidRPr="0019247F">
        <w:rPr>
          <w:sz w:val="24"/>
          <w:szCs w:val="24"/>
        </w:rPr>
        <w:t xml:space="preserve">յալ դաշտերը (վանդակները)՝ «տարրի անվանումը»՝ տարրի հերթական համարը </w:t>
      </w:r>
      <w:r w:rsidR="008C77C2" w:rsidRPr="0019247F">
        <w:rPr>
          <w:sz w:val="24"/>
          <w:szCs w:val="24"/>
        </w:rPr>
        <w:t>եւ</w:t>
      </w:r>
      <w:r w:rsidRPr="0019247F">
        <w:rPr>
          <w:sz w:val="24"/>
          <w:szCs w:val="24"/>
        </w:rPr>
        <w:t xml:space="preserve"> ընդունված կամ պաշտոնական բառային նշագիրը.</w:t>
      </w:r>
    </w:p>
    <w:p w14:paraId="3A02BA95" w14:textId="77777777" w:rsidR="00CE212F" w:rsidRPr="0019247F" w:rsidRDefault="00F64669" w:rsidP="008C77C2">
      <w:pPr>
        <w:pStyle w:val="Bodytext21"/>
        <w:shd w:val="clear" w:color="auto" w:fill="auto"/>
        <w:spacing w:before="0" w:after="160" w:line="360" w:lineRule="auto"/>
        <w:ind w:right="-8" w:firstLine="567"/>
        <w:rPr>
          <w:sz w:val="24"/>
          <w:szCs w:val="24"/>
        </w:rPr>
      </w:pPr>
      <w:r w:rsidRPr="0019247F">
        <w:rPr>
          <w:sz w:val="24"/>
          <w:szCs w:val="24"/>
        </w:rPr>
        <w:lastRenderedPageBreak/>
        <w:t>«տարրի նկարագրությունը»՝ տարրի իմաստը (</w:t>
      </w:r>
      <w:r w:rsidR="00AB492D" w:rsidRPr="0019247F">
        <w:rPr>
          <w:sz w:val="24"/>
          <w:szCs w:val="24"/>
        </w:rPr>
        <w:t>սեմանտիկան</w:t>
      </w:r>
      <w:r w:rsidRPr="0019247F">
        <w:rPr>
          <w:sz w:val="24"/>
          <w:szCs w:val="24"/>
        </w:rPr>
        <w:t>) պարզաբանող տեքստ.</w:t>
      </w:r>
    </w:p>
    <w:p w14:paraId="15BCC657" w14:textId="77777777" w:rsidR="00CE212F" w:rsidRPr="0019247F" w:rsidRDefault="00F64669" w:rsidP="008C77C2">
      <w:pPr>
        <w:pStyle w:val="Bodytext21"/>
        <w:shd w:val="clear" w:color="auto" w:fill="auto"/>
        <w:spacing w:before="0" w:after="160" w:line="360" w:lineRule="auto"/>
        <w:ind w:right="-8" w:firstLine="567"/>
        <w:rPr>
          <w:sz w:val="24"/>
          <w:szCs w:val="24"/>
        </w:rPr>
      </w:pPr>
      <w:r w:rsidRPr="0019247F">
        <w:rPr>
          <w:sz w:val="24"/>
          <w:szCs w:val="24"/>
        </w:rPr>
        <w:t>«ծանոթագրություն»՝ տարրի նշանակությունը հստակեցնող, դրա կազմման (լրացման) կանոնները սահմանող տեքստ կամ տարրի հնարավոր իմաստների բառային նկարագրություն.</w:t>
      </w:r>
    </w:p>
    <w:p w14:paraId="0611B3C7" w14:textId="77777777" w:rsidR="00CE212F" w:rsidRPr="0019247F" w:rsidRDefault="00F64669" w:rsidP="008C77C2">
      <w:pPr>
        <w:pStyle w:val="Bodytext21"/>
        <w:shd w:val="clear" w:color="auto" w:fill="auto"/>
        <w:spacing w:before="0" w:after="160" w:line="360" w:lineRule="auto"/>
        <w:ind w:right="-8" w:firstLine="567"/>
        <w:rPr>
          <w:sz w:val="24"/>
          <w:szCs w:val="24"/>
        </w:rPr>
      </w:pPr>
      <w:r w:rsidRPr="0019247F">
        <w:rPr>
          <w:sz w:val="24"/>
          <w:szCs w:val="24"/>
        </w:rPr>
        <w:t xml:space="preserve">«բազմ.»՝ տարրերի բազմաքանակություն (տարրի պարտադիր (կամընտրական) լինելը </w:t>
      </w:r>
      <w:r w:rsidR="008C77C2" w:rsidRPr="0019247F">
        <w:rPr>
          <w:sz w:val="24"/>
          <w:szCs w:val="24"/>
        </w:rPr>
        <w:t>եւ</w:t>
      </w:r>
      <w:r w:rsidRPr="0019247F">
        <w:rPr>
          <w:sz w:val="24"/>
          <w:szCs w:val="24"/>
        </w:rPr>
        <w:t xml:space="preserve"> հնարավոր կրկնությունների քանակը)։</w:t>
      </w:r>
    </w:p>
    <w:p w14:paraId="702A874C" w14:textId="77777777" w:rsidR="00CE212F" w:rsidRPr="0019247F" w:rsidRDefault="00646635" w:rsidP="0019247F">
      <w:pPr>
        <w:pStyle w:val="Bodytext21"/>
        <w:shd w:val="clear" w:color="auto" w:fill="auto"/>
        <w:tabs>
          <w:tab w:val="left" w:pos="1134"/>
        </w:tabs>
        <w:spacing w:before="0" w:after="160" w:line="360" w:lineRule="auto"/>
        <w:ind w:right="-6" w:firstLine="567"/>
        <w:rPr>
          <w:sz w:val="24"/>
          <w:szCs w:val="24"/>
        </w:rPr>
      </w:pPr>
      <w:r w:rsidRPr="0019247F">
        <w:rPr>
          <w:sz w:val="24"/>
          <w:szCs w:val="24"/>
        </w:rPr>
        <w:t>4.</w:t>
      </w:r>
      <w:r w:rsidR="0019247F" w:rsidRPr="0019247F">
        <w:rPr>
          <w:sz w:val="24"/>
          <w:szCs w:val="24"/>
        </w:rPr>
        <w:tab/>
      </w:r>
      <w:r w:rsidRPr="0019247F">
        <w:rPr>
          <w:sz w:val="24"/>
          <w:szCs w:val="24"/>
        </w:rPr>
        <w:t>Փոխանցվող տվյալների տարրերի բազմաքանակությունը նշելու համար օգտագործվում են հետ</w:t>
      </w:r>
      <w:r w:rsidR="008C77C2" w:rsidRPr="0019247F">
        <w:rPr>
          <w:sz w:val="24"/>
          <w:szCs w:val="24"/>
        </w:rPr>
        <w:t>եւ</w:t>
      </w:r>
      <w:r w:rsidRPr="0019247F">
        <w:rPr>
          <w:sz w:val="24"/>
          <w:szCs w:val="24"/>
        </w:rPr>
        <w:t>յալ նշագրերը՝</w:t>
      </w:r>
    </w:p>
    <w:p w14:paraId="2A955CAE"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19247F">
        <w:rPr>
          <w:sz w:val="24"/>
          <w:szCs w:val="24"/>
        </w:rPr>
        <w:t>1՝ տարրը պարտադիր է, կրկնություններ չեն</w:t>
      </w:r>
      <w:r w:rsidRPr="008C77C2">
        <w:rPr>
          <w:sz w:val="24"/>
          <w:szCs w:val="24"/>
        </w:rPr>
        <w:t xml:space="preserve"> թույլատրվում.</w:t>
      </w:r>
    </w:p>
    <w:p w14:paraId="3F11529B" w14:textId="77777777" w:rsidR="00CE212F" w:rsidRPr="008C77C2" w:rsidRDefault="00F64669" w:rsidP="008C77C2">
      <w:pPr>
        <w:pStyle w:val="Bodytext21"/>
        <w:shd w:val="clear" w:color="auto" w:fill="auto"/>
        <w:spacing w:before="0" w:after="160" w:line="360" w:lineRule="auto"/>
        <w:ind w:left="567" w:right="-8"/>
        <w:rPr>
          <w:sz w:val="24"/>
          <w:szCs w:val="24"/>
        </w:rPr>
      </w:pPr>
      <w:r w:rsidRPr="008C77C2">
        <w:rPr>
          <w:sz w:val="24"/>
          <w:szCs w:val="24"/>
        </w:rPr>
        <w:t>1..*՝ տարրը պարտադիր է, կարող է կրկնվել առանց սահմանափակումների. 0..1՝ տարրը կամընտրական է, կրկնություններ չեն թույլատրվում.</w:t>
      </w:r>
    </w:p>
    <w:p w14:paraId="169AE485"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0..*՝ տարրը կամընտրական է, կարող է կրկնվել առանց սահմանափակումների:</w:t>
      </w:r>
    </w:p>
    <w:p w14:paraId="4F3D7E7C" w14:textId="77777777" w:rsidR="00646635" w:rsidRPr="008C77C2" w:rsidRDefault="00646635" w:rsidP="008C77C2">
      <w:pPr>
        <w:pStyle w:val="Bodytext21"/>
        <w:shd w:val="clear" w:color="auto" w:fill="auto"/>
        <w:spacing w:before="0" w:after="160" w:line="360" w:lineRule="auto"/>
        <w:ind w:left="1720"/>
        <w:rPr>
          <w:sz w:val="24"/>
          <w:szCs w:val="24"/>
        </w:rPr>
      </w:pPr>
    </w:p>
    <w:p w14:paraId="052A2F6C" w14:textId="77777777" w:rsidR="00646635" w:rsidRPr="008C77C2" w:rsidRDefault="00646635" w:rsidP="008C77C2">
      <w:pPr>
        <w:pStyle w:val="Bodytext21"/>
        <w:shd w:val="clear" w:color="auto" w:fill="auto"/>
        <w:spacing w:before="0" w:after="160" w:line="360" w:lineRule="auto"/>
        <w:ind w:left="1720"/>
        <w:rPr>
          <w:sz w:val="24"/>
          <w:szCs w:val="24"/>
        </w:rPr>
        <w:sectPr w:rsidR="00646635" w:rsidRPr="008C77C2" w:rsidSect="00B84B3D">
          <w:pgSz w:w="11907" w:h="16840" w:code="9"/>
          <w:pgMar w:top="1418" w:right="1418" w:bottom="1418" w:left="1418" w:header="0" w:footer="639" w:gutter="0"/>
          <w:pgNumType w:start="1"/>
          <w:cols w:space="720"/>
          <w:noEndnote/>
          <w:titlePg/>
          <w:docGrid w:linePitch="360"/>
        </w:sectPr>
      </w:pPr>
    </w:p>
    <w:p w14:paraId="3E69E394" w14:textId="77777777" w:rsidR="00CE212F" w:rsidRPr="008C77C2" w:rsidRDefault="00F64669" w:rsidP="008C77C2">
      <w:pPr>
        <w:pStyle w:val="Bodytext21"/>
        <w:shd w:val="clear" w:color="auto" w:fill="auto"/>
        <w:spacing w:before="0" w:after="160" w:line="360" w:lineRule="auto"/>
        <w:jc w:val="right"/>
        <w:rPr>
          <w:sz w:val="24"/>
          <w:szCs w:val="24"/>
        </w:rPr>
      </w:pPr>
      <w:r w:rsidRPr="008C77C2">
        <w:rPr>
          <w:sz w:val="24"/>
          <w:szCs w:val="24"/>
        </w:rPr>
        <w:lastRenderedPageBreak/>
        <w:t>Աղյուսակ 1</w:t>
      </w:r>
    </w:p>
    <w:p w14:paraId="7F4C7815" w14:textId="77777777" w:rsidR="00CE212F" w:rsidRPr="008C77C2" w:rsidRDefault="00F64669" w:rsidP="008C77C2">
      <w:pPr>
        <w:pStyle w:val="Bodytext21"/>
        <w:shd w:val="clear" w:color="auto" w:fill="auto"/>
        <w:spacing w:before="0" w:after="160" w:line="360" w:lineRule="auto"/>
        <w:ind w:left="120"/>
        <w:jc w:val="center"/>
        <w:rPr>
          <w:sz w:val="24"/>
          <w:szCs w:val="24"/>
        </w:rPr>
      </w:pP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w:t>
      </w:r>
      <w:r w:rsidR="00236D51" w:rsidRPr="00236D51">
        <w:rPr>
          <w:sz w:val="24"/>
          <w:szCs w:val="24"/>
        </w:rPr>
        <w:br/>
      </w:r>
      <w:r w:rsidRPr="008C77C2">
        <w:rPr>
          <w:sz w:val="24"/>
          <w:szCs w:val="24"/>
        </w:rPr>
        <w:t>ձեռնարկված կարանտինային բուսասանիտարական միջոցների մասին տվյալների բազայի ձ</w:t>
      </w:r>
      <w:r w:rsidR="008C77C2">
        <w:rPr>
          <w:sz w:val="24"/>
          <w:szCs w:val="24"/>
        </w:rPr>
        <w:t>եւ</w:t>
      </w:r>
      <w:r w:rsidRPr="008C77C2">
        <w:rPr>
          <w:sz w:val="24"/>
          <w:szCs w:val="24"/>
        </w:rPr>
        <w:t xml:space="preserve">ավորման, </w:t>
      </w:r>
      <w:r w:rsidR="00236D51" w:rsidRPr="00236D51">
        <w:rPr>
          <w:sz w:val="24"/>
          <w:szCs w:val="24"/>
        </w:rPr>
        <w:br/>
      </w:r>
      <w:r w:rsidR="0063459E" w:rsidRPr="008C77C2">
        <w:rPr>
          <w:sz w:val="24"/>
          <w:szCs w:val="24"/>
        </w:rPr>
        <w:t>վար</w:t>
      </w:r>
      <w:r w:rsidRPr="008C77C2">
        <w:rPr>
          <w:sz w:val="24"/>
          <w:szCs w:val="24"/>
        </w:rPr>
        <w:t xml:space="preserve">ման </w:t>
      </w:r>
      <w:r w:rsidR="008C77C2">
        <w:rPr>
          <w:sz w:val="24"/>
          <w:szCs w:val="24"/>
        </w:rPr>
        <w:t>եւ</w:t>
      </w:r>
      <w:r w:rsidRPr="008C77C2">
        <w:rPr>
          <w:sz w:val="24"/>
          <w:szCs w:val="24"/>
        </w:rPr>
        <w:t xml:space="preserve"> օգտագործման ժամանակ փոխանցվող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
        <w:gridCol w:w="25"/>
        <w:gridCol w:w="3847"/>
        <w:gridCol w:w="4207"/>
        <w:gridCol w:w="5399"/>
        <w:gridCol w:w="718"/>
        <w:gridCol w:w="8"/>
      </w:tblGrid>
      <w:tr w:rsidR="00CE212F" w:rsidRPr="0019247F" w14:paraId="350C91D8" w14:textId="77777777" w:rsidTr="00D301BA">
        <w:trPr>
          <w:tblHeader/>
          <w:jc w:val="center"/>
        </w:trPr>
        <w:tc>
          <w:tcPr>
            <w:tcW w:w="4141" w:type="dxa"/>
            <w:gridSpan w:val="3"/>
            <w:tcBorders>
              <w:top w:val="single" w:sz="4" w:space="0" w:color="auto"/>
              <w:left w:val="single" w:sz="4" w:space="0" w:color="auto"/>
            </w:tcBorders>
            <w:shd w:val="clear" w:color="auto" w:fill="FFFFFF"/>
            <w:vAlign w:val="center"/>
          </w:tcPr>
          <w:p w14:paraId="33A7BD3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Տարրի անվանումը</w:t>
            </w:r>
          </w:p>
        </w:tc>
        <w:tc>
          <w:tcPr>
            <w:tcW w:w="4207" w:type="dxa"/>
            <w:tcBorders>
              <w:top w:val="single" w:sz="4" w:space="0" w:color="auto"/>
              <w:left w:val="single" w:sz="4" w:space="0" w:color="auto"/>
            </w:tcBorders>
            <w:shd w:val="clear" w:color="auto" w:fill="FFFFFF"/>
            <w:vAlign w:val="center"/>
          </w:tcPr>
          <w:p w14:paraId="45136729"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Տարրի նկարագրությունը</w:t>
            </w:r>
          </w:p>
        </w:tc>
        <w:tc>
          <w:tcPr>
            <w:tcW w:w="5399" w:type="dxa"/>
            <w:tcBorders>
              <w:top w:val="single" w:sz="4" w:space="0" w:color="auto"/>
              <w:left w:val="single" w:sz="4" w:space="0" w:color="auto"/>
            </w:tcBorders>
            <w:shd w:val="clear" w:color="auto" w:fill="FFFFFF"/>
            <w:vAlign w:val="center"/>
          </w:tcPr>
          <w:p w14:paraId="14696AD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Ծանոթագրություն</w:t>
            </w:r>
          </w:p>
        </w:tc>
        <w:tc>
          <w:tcPr>
            <w:tcW w:w="726" w:type="dxa"/>
            <w:gridSpan w:val="2"/>
            <w:tcBorders>
              <w:top w:val="single" w:sz="4" w:space="0" w:color="auto"/>
              <w:left w:val="single" w:sz="4" w:space="0" w:color="auto"/>
              <w:right w:val="single" w:sz="4" w:space="0" w:color="auto"/>
            </w:tcBorders>
            <w:shd w:val="clear" w:color="auto" w:fill="FFFFFF"/>
            <w:vAlign w:val="center"/>
          </w:tcPr>
          <w:p w14:paraId="2B354108"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Բազմ.</w:t>
            </w:r>
          </w:p>
        </w:tc>
      </w:tr>
      <w:tr w:rsidR="00CE212F" w:rsidRPr="0019247F" w14:paraId="6E21FFAC" w14:textId="77777777" w:rsidTr="00D301BA">
        <w:trPr>
          <w:jc w:val="center"/>
        </w:trPr>
        <w:tc>
          <w:tcPr>
            <w:tcW w:w="4141" w:type="dxa"/>
            <w:gridSpan w:val="3"/>
            <w:tcBorders>
              <w:top w:val="single" w:sz="4" w:space="0" w:color="auto"/>
              <w:left w:val="single" w:sz="4" w:space="0" w:color="auto"/>
            </w:tcBorders>
            <w:shd w:val="clear" w:color="auto" w:fill="FFFFFF"/>
          </w:tcPr>
          <w:p w14:paraId="3E43DF50"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1.</w:t>
            </w:r>
            <w:r w:rsidR="0019247F" w:rsidRPr="0019247F">
              <w:rPr>
                <w:rStyle w:val="Bodytext213pt"/>
                <w:sz w:val="20"/>
                <w:szCs w:val="20"/>
              </w:rPr>
              <w:tab/>
            </w:r>
            <w:r w:rsidRPr="0019247F">
              <w:rPr>
                <w:rStyle w:val="Bodytext213pt"/>
                <w:sz w:val="20"/>
                <w:szCs w:val="20"/>
              </w:rPr>
              <w:t>Կարանտինային օբյեկտի հայտնաբերման (տարածման) դեպքի մասին ծանուցման գրանցման համարը</w:t>
            </w:r>
          </w:p>
        </w:tc>
        <w:tc>
          <w:tcPr>
            <w:tcW w:w="4207" w:type="dxa"/>
            <w:tcBorders>
              <w:top w:val="single" w:sz="4" w:space="0" w:color="auto"/>
              <w:left w:val="single" w:sz="4" w:space="0" w:color="auto"/>
            </w:tcBorders>
            <w:shd w:val="clear" w:color="auto" w:fill="FFFFFF"/>
          </w:tcPr>
          <w:p w14:paraId="4CDAE3B7"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անդամ պետության լիազորված մարմնի կողմից տրված՝ կարանտինային օբյեկտի հայտնաբերման (տարածման) դեպքի մասին ծանուցման գրանցման համարը</w:t>
            </w:r>
          </w:p>
        </w:tc>
        <w:tc>
          <w:tcPr>
            <w:tcW w:w="5399" w:type="dxa"/>
            <w:tcBorders>
              <w:top w:val="single" w:sz="4" w:space="0" w:color="auto"/>
              <w:left w:val="single" w:sz="4" w:space="0" w:color="auto"/>
            </w:tcBorders>
            <w:shd w:val="clear" w:color="auto" w:fill="FFFFFF"/>
          </w:tcPr>
          <w:p w14:paraId="045ED3A7"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44EA5DE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23F9EEA0" w14:textId="77777777" w:rsidTr="00D301BA">
        <w:trPr>
          <w:jc w:val="center"/>
        </w:trPr>
        <w:tc>
          <w:tcPr>
            <w:tcW w:w="4141" w:type="dxa"/>
            <w:gridSpan w:val="3"/>
            <w:tcBorders>
              <w:top w:val="single" w:sz="4" w:space="0" w:color="auto"/>
              <w:left w:val="single" w:sz="4" w:space="0" w:color="auto"/>
            </w:tcBorders>
            <w:shd w:val="clear" w:color="auto" w:fill="FFFFFF"/>
          </w:tcPr>
          <w:p w14:paraId="295A5AA1"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2.</w:t>
            </w:r>
            <w:r w:rsidR="0019247F" w:rsidRPr="0019247F">
              <w:rPr>
                <w:rStyle w:val="Bodytext213pt"/>
                <w:sz w:val="20"/>
                <w:szCs w:val="20"/>
              </w:rPr>
              <w:tab/>
            </w:r>
            <w:r w:rsidRPr="0019247F">
              <w:rPr>
                <w:rStyle w:val="Bodytext213pt"/>
                <w:sz w:val="20"/>
                <w:szCs w:val="20"/>
              </w:rPr>
              <w:t>Կարանտինային օբյեկտի հայտնաբերման (տարածման) դեպքի մասին ծանուցման գրանցման սկզբնական համարը</w:t>
            </w:r>
          </w:p>
        </w:tc>
        <w:tc>
          <w:tcPr>
            <w:tcW w:w="4207" w:type="dxa"/>
            <w:tcBorders>
              <w:top w:val="single" w:sz="4" w:space="0" w:color="auto"/>
              <w:left w:val="single" w:sz="4" w:space="0" w:color="auto"/>
            </w:tcBorders>
            <w:shd w:val="clear" w:color="auto" w:fill="FFFFFF"/>
          </w:tcPr>
          <w:p w14:paraId="0A5390C2"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անդամ պետության լիազորված մարմնի կողմից տրված՝ կարանտինային օբյեկտի հայտնաբերման (տարածման) դեպքի մասին ծանուցման գրանցման սկզբնական համարը</w:t>
            </w:r>
          </w:p>
        </w:tc>
        <w:tc>
          <w:tcPr>
            <w:tcW w:w="5399" w:type="dxa"/>
            <w:tcBorders>
              <w:top w:val="single" w:sz="4" w:space="0" w:color="auto"/>
              <w:left w:val="single" w:sz="4" w:space="0" w:color="auto"/>
            </w:tcBorders>
            <w:shd w:val="clear" w:color="auto" w:fill="FFFFFF"/>
          </w:tcPr>
          <w:p w14:paraId="42E513C8" w14:textId="77777777" w:rsidR="00CE212F" w:rsidRPr="0019247F" w:rsidRDefault="00F64669" w:rsidP="00D301BA">
            <w:pPr>
              <w:pStyle w:val="Bodytext21"/>
              <w:shd w:val="clear" w:color="auto" w:fill="auto"/>
              <w:spacing w:before="0" w:after="120" w:line="240" w:lineRule="auto"/>
              <w:ind w:left="52"/>
              <w:jc w:val="left"/>
              <w:rPr>
                <w:sz w:val="20"/>
                <w:szCs w:val="20"/>
              </w:rPr>
            </w:pPr>
            <w:r w:rsidRPr="0019247F">
              <w:rPr>
                <w:rStyle w:val="Bodytext213pt"/>
                <w:sz w:val="20"/>
                <w:szCs w:val="20"/>
              </w:rPr>
              <w:t>նշվում է, կարանտինային օբյեկտի հայտնաբերման (տարածման) դեպք</w:t>
            </w:r>
            <w:r w:rsidR="005957AC" w:rsidRPr="0019247F">
              <w:rPr>
                <w:rStyle w:val="Bodytext213pt"/>
                <w:sz w:val="20"/>
                <w:szCs w:val="20"/>
              </w:rPr>
              <w:t>ի</w:t>
            </w:r>
            <w:r w:rsidRPr="0019247F">
              <w:rPr>
                <w:rStyle w:val="Bodytext213pt"/>
                <w:sz w:val="20"/>
                <w:szCs w:val="20"/>
              </w:rPr>
              <w:t xml:space="preserve"> ավելի վաղ տեղի</w:t>
            </w:r>
            <w:r w:rsidR="008C77C2" w:rsidRPr="0019247F">
              <w:rPr>
                <w:rStyle w:val="Bodytext213pt"/>
                <w:sz w:val="20"/>
                <w:szCs w:val="20"/>
              </w:rPr>
              <w:t xml:space="preserve"> </w:t>
            </w:r>
            <w:r w:rsidRPr="0019247F">
              <w:rPr>
                <w:rStyle w:val="Bodytext213pt"/>
                <w:sz w:val="20"/>
                <w:szCs w:val="20"/>
              </w:rPr>
              <w:t>ունեց</w:t>
            </w:r>
            <w:r w:rsidR="005957AC" w:rsidRPr="0019247F">
              <w:rPr>
                <w:rStyle w:val="Bodytext213pt"/>
                <w:sz w:val="20"/>
                <w:szCs w:val="20"/>
              </w:rPr>
              <w:t>ած լինելու դեպքում</w:t>
            </w:r>
          </w:p>
        </w:tc>
        <w:tc>
          <w:tcPr>
            <w:tcW w:w="726" w:type="dxa"/>
            <w:gridSpan w:val="2"/>
            <w:tcBorders>
              <w:top w:val="single" w:sz="4" w:space="0" w:color="auto"/>
              <w:left w:val="single" w:sz="4" w:space="0" w:color="auto"/>
              <w:right w:val="single" w:sz="4" w:space="0" w:color="auto"/>
            </w:tcBorders>
            <w:shd w:val="clear" w:color="auto" w:fill="FFFFFF"/>
          </w:tcPr>
          <w:p w14:paraId="6934A710"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15BAAFA8" w14:textId="77777777" w:rsidTr="00D301BA">
        <w:trPr>
          <w:jc w:val="center"/>
        </w:trPr>
        <w:tc>
          <w:tcPr>
            <w:tcW w:w="4141" w:type="dxa"/>
            <w:gridSpan w:val="3"/>
            <w:tcBorders>
              <w:top w:val="single" w:sz="4" w:space="0" w:color="auto"/>
              <w:left w:val="single" w:sz="4" w:space="0" w:color="auto"/>
            </w:tcBorders>
            <w:shd w:val="clear" w:color="auto" w:fill="FFFFFF"/>
          </w:tcPr>
          <w:p w14:paraId="4644337C"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3.</w:t>
            </w:r>
            <w:r w:rsidR="0019247F" w:rsidRPr="0019247F">
              <w:rPr>
                <w:rStyle w:val="Bodytext213pt"/>
                <w:sz w:val="20"/>
                <w:szCs w:val="20"/>
              </w:rPr>
              <w:tab/>
            </w:r>
            <w:r w:rsidRPr="0019247F">
              <w:rPr>
                <w:rStyle w:val="Bodytext213pt"/>
                <w:sz w:val="20"/>
                <w:szCs w:val="20"/>
              </w:rPr>
              <w:t xml:space="preserve">Ծանուցման ամսաթիվը </w:t>
            </w:r>
            <w:r w:rsidR="008C77C2" w:rsidRPr="0019247F">
              <w:rPr>
                <w:rStyle w:val="Bodytext213pt"/>
                <w:sz w:val="20"/>
                <w:szCs w:val="20"/>
              </w:rPr>
              <w:t>եւ</w:t>
            </w:r>
            <w:r w:rsidRPr="0019247F">
              <w:rPr>
                <w:rStyle w:val="Bodytext213pt"/>
                <w:sz w:val="20"/>
                <w:szCs w:val="20"/>
              </w:rPr>
              <w:t xml:space="preserve"> ժամը</w:t>
            </w:r>
          </w:p>
        </w:tc>
        <w:tc>
          <w:tcPr>
            <w:tcW w:w="4207" w:type="dxa"/>
            <w:tcBorders>
              <w:top w:val="single" w:sz="4" w:space="0" w:color="auto"/>
              <w:left w:val="single" w:sz="4" w:space="0" w:color="auto"/>
            </w:tcBorders>
            <w:shd w:val="clear" w:color="auto" w:fill="FFFFFF"/>
          </w:tcPr>
          <w:p w14:paraId="41780133"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 xml:space="preserve">կարանտինային օբյեկտի հայտնաբերման (տարածման) դեպքի մասին ծանուցման ամսաթիվը </w:t>
            </w:r>
            <w:r w:rsidR="008C77C2" w:rsidRPr="0019247F">
              <w:rPr>
                <w:rStyle w:val="Bodytext213pt"/>
                <w:sz w:val="20"/>
                <w:szCs w:val="20"/>
              </w:rPr>
              <w:t>եւ</w:t>
            </w:r>
            <w:r w:rsidRPr="0019247F">
              <w:rPr>
                <w:rStyle w:val="Bodytext213pt"/>
                <w:sz w:val="20"/>
                <w:szCs w:val="20"/>
              </w:rPr>
              <w:t xml:space="preserve"> ժամը</w:t>
            </w:r>
          </w:p>
        </w:tc>
        <w:tc>
          <w:tcPr>
            <w:tcW w:w="5399" w:type="dxa"/>
            <w:tcBorders>
              <w:top w:val="single" w:sz="4" w:space="0" w:color="auto"/>
              <w:left w:val="single" w:sz="4" w:space="0" w:color="auto"/>
            </w:tcBorders>
            <w:shd w:val="clear" w:color="auto" w:fill="FFFFFF"/>
          </w:tcPr>
          <w:p w14:paraId="33D2E39C" w14:textId="77777777" w:rsidR="00CE212F" w:rsidRPr="0019247F" w:rsidRDefault="00CE212F" w:rsidP="00D301BA">
            <w:pPr>
              <w:spacing w:after="120"/>
              <w:ind w:left="52"/>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3C72A898"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29AA7BA9" w14:textId="77777777" w:rsidTr="00D301BA">
        <w:trPr>
          <w:jc w:val="center"/>
        </w:trPr>
        <w:tc>
          <w:tcPr>
            <w:tcW w:w="4141" w:type="dxa"/>
            <w:gridSpan w:val="3"/>
            <w:tcBorders>
              <w:top w:val="single" w:sz="4" w:space="0" w:color="auto"/>
              <w:left w:val="single" w:sz="4" w:space="0" w:color="auto"/>
            </w:tcBorders>
            <w:shd w:val="clear" w:color="auto" w:fill="FFFFFF"/>
          </w:tcPr>
          <w:p w14:paraId="35F16ABE"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4.</w:t>
            </w:r>
            <w:r w:rsidR="0019247F">
              <w:rPr>
                <w:rStyle w:val="Bodytext213pt"/>
                <w:sz w:val="20"/>
                <w:szCs w:val="20"/>
                <w:lang w:val="en-US"/>
              </w:rPr>
              <w:tab/>
            </w:r>
            <w:r w:rsidRPr="0019247F">
              <w:rPr>
                <w:rStyle w:val="Bodytext213pt"/>
                <w:sz w:val="20"/>
                <w:szCs w:val="20"/>
              </w:rPr>
              <w:t>Ամսաթիվը</w:t>
            </w:r>
          </w:p>
        </w:tc>
        <w:tc>
          <w:tcPr>
            <w:tcW w:w="4207" w:type="dxa"/>
            <w:tcBorders>
              <w:top w:val="single" w:sz="4" w:space="0" w:color="auto"/>
              <w:left w:val="single" w:sz="4" w:space="0" w:color="auto"/>
            </w:tcBorders>
            <w:shd w:val="clear" w:color="auto" w:fill="FFFFFF"/>
          </w:tcPr>
          <w:p w14:paraId="0998C308"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կարանտինային օբյեկտի հայտնաբերման ամսաթիվը</w:t>
            </w:r>
          </w:p>
        </w:tc>
        <w:tc>
          <w:tcPr>
            <w:tcW w:w="5399" w:type="dxa"/>
            <w:tcBorders>
              <w:top w:val="single" w:sz="4" w:space="0" w:color="auto"/>
              <w:left w:val="single" w:sz="4" w:space="0" w:color="auto"/>
            </w:tcBorders>
            <w:shd w:val="clear" w:color="auto" w:fill="FFFFFF"/>
          </w:tcPr>
          <w:p w14:paraId="447ED2BD" w14:textId="77777777" w:rsidR="00CE212F" w:rsidRPr="0019247F" w:rsidRDefault="00CE212F" w:rsidP="00D301BA">
            <w:pPr>
              <w:spacing w:after="120"/>
              <w:ind w:left="52"/>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5067656A"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6D5DEC26" w14:textId="77777777" w:rsidTr="00D301BA">
        <w:trPr>
          <w:jc w:val="center"/>
        </w:trPr>
        <w:tc>
          <w:tcPr>
            <w:tcW w:w="4141" w:type="dxa"/>
            <w:gridSpan w:val="3"/>
            <w:tcBorders>
              <w:top w:val="single" w:sz="4" w:space="0" w:color="auto"/>
              <w:left w:val="single" w:sz="4" w:space="0" w:color="auto"/>
              <w:bottom w:val="single" w:sz="4" w:space="0" w:color="auto"/>
            </w:tcBorders>
            <w:shd w:val="clear" w:color="auto" w:fill="FFFFFF"/>
          </w:tcPr>
          <w:p w14:paraId="0C56C84E"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5.</w:t>
            </w:r>
            <w:r w:rsidR="0019247F" w:rsidRPr="0019247F">
              <w:rPr>
                <w:rStyle w:val="Bodytext213pt"/>
                <w:sz w:val="20"/>
                <w:szCs w:val="20"/>
              </w:rPr>
              <w:tab/>
            </w:r>
            <w:r w:rsidRPr="0019247F">
              <w:rPr>
                <w:rStyle w:val="Bodytext213pt"/>
                <w:sz w:val="20"/>
                <w:szCs w:val="20"/>
              </w:rPr>
              <w:t>Ծանուցման կարգավիճակի ծածկագիրը</w:t>
            </w:r>
          </w:p>
        </w:tc>
        <w:tc>
          <w:tcPr>
            <w:tcW w:w="4207" w:type="dxa"/>
            <w:tcBorders>
              <w:top w:val="single" w:sz="4" w:space="0" w:color="auto"/>
              <w:left w:val="single" w:sz="4" w:space="0" w:color="auto"/>
              <w:bottom w:val="single" w:sz="4" w:space="0" w:color="auto"/>
            </w:tcBorders>
            <w:shd w:val="clear" w:color="auto" w:fill="FFFFFF"/>
          </w:tcPr>
          <w:p w14:paraId="784F1DDE"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ծանուցման կարգավիճակի ծածկագրային նշագիրը</w:t>
            </w:r>
          </w:p>
        </w:tc>
        <w:tc>
          <w:tcPr>
            <w:tcW w:w="5399" w:type="dxa"/>
            <w:tcBorders>
              <w:top w:val="single" w:sz="4" w:space="0" w:color="auto"/>
              <w:left w:val="single" w:sz="4" w:space="0" w:color="auto"/>
              <w:bottom w:val="single" w:sz="4" w:space="0" w:color="auto"/>
            </w:tcBorders>
            <w:shd w:val="clear" w:color="auto" w:fill="FFFFFF"/>
          </w:tcPr>
          <w:p w14:paraId="0E39BD12" w14:textId="77777777" w:rsidR="00CE212F" w:rsidRPr="0019247F" w:rsidRDefault="00F64669" w:rsidP="00D301BA">
            <w:pPr>
              <w:pStyle w:val="Bodytext21"/>
              <w:shd w:val="clear" w:color="auto" w:fill="auto"/>
              <w:spacing w:before="0" w:after="120" w:line="240" w:lineRule="auto"/>
              <w:ind w:left="52"/>
              <w:jc w:val="left"/>
              <w:rPr>
                <w:sz w:val="20"/>
                <w:szCs w:val="20"/>
              </w:rPr>
            </w:pPr>
            <w:r w:rsidRPr="0019247F">
              <w:rPr>
                <w:rStyle w:val="Bodytext213pt"/>
                <w:sz w:val="20"/>
                <w:szCs w:val="20"/>
              </w:rPr>
              <w:t xml:space="preserve">տարրի հնարավոր </w:t>
            </w:r>
            <w:r w:rsidR="00D84C10" w:rsidRPr="0019247F">
              <w:rPr>
                <w:rStyle w:val="Bodytext213pt"/>
                <w:sz w:val="20"/>
                <w:szCs w:val="20"/>
              </w:rPr>
              <w:t>արժեք</w:t>
            </w:r>
            <w:r w:rsidRPr="0019247F">
              <w:rPr>
                <w:rStyle w:val="Bodytext213pt"/>
                <w:sz w:val="20"/>
                <w:szCs w:val="20"/>
              </w:rPr>
              <w:t>ները՝</w:t>
            </w:r>
          </w:p>
          <w:p w14:paraId="581712E9" w14:textId="77777777" w:rsidR="00CE212F" w:rsidRPr="0019247F" w:rsidRDefault="00646635" w:rsidP="00D301BA">
            <w:pPr>
              <w:pStyle w:val="Bodytext21"/>
              <w:shd w:val="clear" w:color="auto" w:fill="auto"/>
              <w:spacing w:before="0" w:after="120" w:line="240" w:lineRule="auto"/>
              <w:ind w:left="52"/>
              <w:jc w:val="left"/>
              <w:rPr>
                <w:sz w:val="20"/>
                <w:szCs w:val="20"/>
              </w:rPr>
            </w:pPr>
            <w:r w:rsidRPr="0019247F">
              <w:rPr>
                <w:sz w:val="20"/>
                <w:szCs w:val="20"/>
              </w:rPr>
              <w:t>1՝ կարանտինային օբյեկտի հայտնաբերում.</w:t>
            </w:r>
          </w:p>
          <w:p w14:paraId="083D5767" w14:textId="77777777" w:rsidR="00CE212F" w:rsidRPr="0019247F" w:rsidRDefault="00646635" w:rsidP="00D301BA">
            <w:pPr>
              <w:pStyle w:val="Bodytext21"/>
              <w:shd w:val="clear" w:color="auto" w:fill="auto"/>
              <w:spacing w:before="0" w:after="120" w:line="240" w:lineRule="auto"/>
              <w:ind w:left="52"/>
              <w:jc w:val="left"/>
              <w:rPr>
                <w:sz w:val="20"/>
                <w:szCs w:val="20"/>
              </w:rPr>
            </w:pPr>
            <w:r w:rsidRPr="0019247F">
              <w:rPr>
                <w:sz w:val="20"/>
                <w:szCs w:val="20"/>
              </w:rPr>
              <w:t>2՝ կարանտինային օբյեկտի տարածում.</w:t>
            </w:r>
          </w:p>
          <w:p w14:paraId="344ECD54" w14:textId="77777777" w:rsidR="00CE212F" w:rsidRPr="0019247F" w:rsidRDefault="00646635" w:rsidP="00D301BA">
            <w:pPr>
              <w:pStyle w:val="Bodytext21"/>
              <w:shd w:val="clear" w:color="auto" w:fill="auto"/>
              <w:spacing w:before="0" w:after="120" w:line="240" w:lineRule="auto"/>
              <w:ind w:left="52"/>
              <w:jc w:val="left"/>
              <w:rPr>
                <w:sz w:val="20"/>
                <w:szCs w:val="20"/>
              </w:rPr>
            </w:pPr>
            <w:r w:rsidRPr="0019247F">
              <w:rPr>
                <w:sz w:val="20"/>
                <w:szCs w:val="20"/>
              </w:rPr>
              <w:t>3՝ կարանտինային օբյեկտի վերացում</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Pr>
          <w:p w14:paraId="4E27F139"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7DBAF27E" w14:textId="77777777" w:rsidTr="00D301BA">
        <w:trPr>
          <w:jc w:val="center"/>
        </w:trPr>
        <w:tc>
          <w:tcPr>
            <w:tcW w:w="4141" w:type="dxa"/>
            <w:gridSpan w:val="3"/>
            <w:tcBorders>
              <w:top w:val="single" w:sz="4" w:space="0" w:color="auto"/>
              <w:left w:val="single" w:sz="4" w:space="0" w:color="auto"/>
            </w:tcBorders>
            <w:shd w:val="clear" w:color="auto" w:fill="FFFFFF"/>
          </w:tcPr>
          <w:p w14:paraId="473962D8"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6.</w:t>
            </w:r>
            <w:r w:rsidR="0019247F" w:rsidRPr="0019247F">
              <w:rPr>
                <w:rStyle w:val="Bodytext213pt"/>
                <w:sz w:val="20"/>
                <w:szCs w:val="20"/>
              </w:rPr>
              <w:tab/>
            </w:r>
            <w:r w:rsidRPr="0019247F">
              <w:rPr>
                <w:rStyle w:val="Bodytext213pt"/>
                <w:sz w:val="20"/>
                <w:szCs w:val="20"/>
              </w:rPr>
              <w:t>Անդամ պետության լիազորված մարմին</w:t>
            </w:r>
          </w:p>
        </w:tc>
        <w:tc>
          <w:tcPr>
            <w:tcW w:w="4207" w:type="dxa"/>
            <w:tcBorders>
              <w:top w:val="single" w:sz="4" w:space="0" w:color="auto"/>
              <w:left w:val="single" w:sz="4" w:space="0" w:color="auto"/>
            </w:tcBorders>
            <w:shd w:val="clear" w:color="auto" w:fill="FFFFFF"/>
          </w:tcPr>
          <w:p w14:paraId="7F91C7D0"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 xml:space="preserve">անդամ պետության՝ բույսերի կարանտինի </w:t>
            </w:r>
            <w:r w:rsidR="001803E6" w:rsidRPr="0019247F">
              <w:rPr>
                <w:rStyle w:val="Bodytext213pt"/>
                <w:sz w:val="20"/>
                <w:szCs w:val="20"/>
              </w:rPr>
              <w:t xml:space="preserve">հարցերով </w:t>
            </w:r>
            <w:r w:rsidRPr="0019247F">
              <w:rPr>
                <w:rStyle w:val="Bodytext213pt"/>
                <w:sz w:val="20"/>
                <w:szCs w:val="20"/>
              </w:rPr>
              <w:t>լիազորված մարմնի մասին տեղեկությունները</w:t>
            </w:r>
          </w:p>
        </w:tc>
        <w:tc>
          <w:tcPr>
            <w:tcW w:w="5399" w:type="dxa"/>
            <w:tcBorders>
              <w:top w:val="single" w:sz="4" w:space="0" w:color="auto"/>
              <w:left w:val="single" w:sz="4" w:space="0" w:color="auto"/>
            </w:tcBorders>
            <w:shd w:val="clear" w:color="auto" w:fill="FFFFFF"/>
          </w:tcPr>
          <w:p w14:paraId="16AB847B"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4D06175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0751D4ED" w14:textId="77777777" w:rsidTr="00D301BA">
        <w:trPr>
          <w:trHeight w:val="1308"/>
          <w:jc w:val="center"/>
        </w:trPr>
        <w:tc>
          <w:tcPr>
            <w:tcW w:w="4141" w:type="dxa"/>
            <w:gridSpan w:val="3"/>
            <w:tcBorders>
              <w:top w:val="single" w:sz="4" w:space="0" w:color="auto"/>
              <w:left w:val="single" w:sz="4" w:space="0" w:color="auto"/>
            </w:tcBorders>
            <w:shd w:val="clear" w:color="auto" w:fill="FFFFFF"/>
          </w:tcPr>
          <w:p w14:paraId="07F5D652" w14:textId="77777777" w:rsidR="00CE212F" w:rsidRPr="0019247F" w:rsidRDefault="00F64669" w:rsidP="00D301BA">
            <w:pPr>
              <w:pStyle w:val="Bodytext21"/>
              <w:shd w:val="clear" w:color="auto" w:fill="auto"/>
              <w:tabs>
                <w:tab w:val="left" w:pos="409"/>
              </w:tabs>
              <w:spacing w:before="0" w:after="120" w:line="240" w:lineRule="auto"/>
              <w:jc w:val="left"/>
              <w:rPr>
                <w:sz w:val="20"/>
                <w:szCs w:val="20"/>
              </w:rPr>
            </w:pPr>
            <w:r w:rsidRPr="0019247F">
              <w:rPr>
                <w:rStyle w:val="Bodytext213pt"/>
                <w:sz w:val="20"/>
                <w:szCs w:val="20"/>
              </w:rPr>
              <w:lastRenderedPageBreak/>
              <w:t>7.</w:t>
            </w:r>
            <w:r w:rsidR="0019247F" w:rsidRPr="0019247F">
              <w:rPr>
                <w:rStyle w:val="Bodytext213pt"/>
                <w:sz w:val="20"/>
                <w:szCs w:val="20"/>
              </w:rPr>
              <w:tab/>
            </w:r>
            <w:r w:rsidRPr="0019247F">
              <w:rPr>
                <w:rStyle w:val="Bodytext213pt"/>
                <w:sz w:val="20"/>
                <w:szCs w:val="20"/>
              </w:rPr>
              <w:t>Կարանտինային բուսասանիտարական փորձաքննություն անցկացրած կազմակերպություն</w:t>
            </w:r>
          </w:p>
        </w:tc>
        <w:tc>
          <w:tcPr>
            <w:tcW w:w="4207" w:type="dxa"/>
            <w:tcBorders>
              <w:top w:val="single" w:sz="4" w:space="0" w:color="auto"/>
              <w:left w:val="single" w:sz="4" w:space="0" w:color="auto"/>
            </w:tcBorders>
            <w:shd w:val="clear" w:color="auto" w:fill="FFFFFF"/>
          </w:tcPr>
          <w:p w14:paraId="7D2BB5B7"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բուսասանիտարական փորձաքննություն անցկացրած կազմակերպության մասին տեղեկությունները</w:t>
            </w:r>
          </w:p>
        </w:tc>
        <w:tc>
          <w:tcPr>
            <w:tcW w:w="5399" w:type="dxa"/>
            <w:tcBorders>
              <w:top w:val="single" w:sz="4" w:space="0" w:color="auto"/>
              <w:left w:val="single" w:sz="4" w:space="0" w:color="auto"/>
            </w:tcBorders>
            <w:shd w:val="clear" w:color="auto" w:fill="FFFFFF"/>
          </w:tcPr>
          <w:p w14:paraId="10E73AF3"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11CD2D5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58595D05" w14:textId="77777777" w:rsidTr="00D301BA">
        <w:trPr>
          <w:trHeight w:val="389"/>
          <w:jc w:val="center"/>
        </w:trPr>
        <w:tc>
          <w:tcPr>
            <w:tcW w:w="4141" w:type="dxa"/>
            <w:gridSpan w:val="3"/>
            <w:tcBorders>
              <w:top w:val="single" w:sz="4" w:space="0" w:color="auto"/>
              <w:left w:val="single" w:sz="4" w:space="0" w:color="auto"/>
            </w:tcBorders>
            <w:shd w:val="clear" w:color="auto" w:fill="FFFFFF"/>
          </w:tcPr>
          <w:p w14:paraId="69624BE8" w14:textId="77777777" w:rsidR="00CE212F" w:rsidRPr="0019247F" w:rsidRDefault="00F64669" w:rsidP="00D301BA">
            <w:pPr>
              <w:pStyle w:val="Bodytext21"/>
              <w:shd w:val="clear" w:color="auto" w:fill="auto"/>
              <w:tabs>
                <w:tab w:val="left" w:pos="409"/>
              </w:tabs>
              <w:spacing w:before="0" w:after="120" w:line="240" w:lineRule="auto"/>
              <w:jc w:val="left"/>
              <w:rPr>
                <w:sz w:val="20"/>
                <w:szCs w:val="20"/>
              </w:rPr>
            </w:pPr>
            <w:r w:rsidRPr="0019247F">
              <w:rPr>
                <w:rStyle w:val="Bodytext213pt"/>
                <w:sz w:val="20"/>
                <w:szCs w:val="20"/>
              </w:rPr>
              <w:t>8.</w:t>
            </w:r>
            <w:r w:rsidR="0019247F" w:rsidRPr="0019247F">
              <w:rPr>
                <w:rStyle w:val="Bodytext213pt"/>
                <w:sz w:val="20"/>
                <w:szCs w:val="20"/>
              </w:rPr>
              <w:tab/>
            </w:r>
            <w:r w:rsidRPr="0019247F">
              <w:rPr>
                <w:rStyle w:val="Bodytext213pt"/>
                <w:sz w:val="20"/>
                <w:szCs w:val="20"/>
              </w:rPr>
              <w:t>Տեղեկություններ կարանտինային օբյեկտի մասին</w:t>
            </w:r>
          </w:p>
        </w:tc>
        <w:tc>
          <w:tcPr>
            <w:tcW w:w="4207" w:type="dxa"/>
            <w:tcBorders>
              <w:top w:val="single" w:sz="4" w:space="0" w:color="auto"/>
              <w:left w:val="single" w:sz="4" w:space="0" w:color="auto"/>
            </w:tcBorders>
            <w:shd w:val="clear" w:color="auto" w:fill="FFFFFF"/>
          </w:tcPr>
          <w:p w14:paraId="7B06EBE1"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տեղեկություններ կարանտինային օբյեկտի մասին</w:t>
            </w:r>
          </w:p>
        </w:tc>
        <w:tc>
          <w:tcPr>
            <w:tcW w:w="5399" w:type="dxa"/>
            <w:tcBorders>
              <w:top w:val="single" w:sz="4" w:space="0" w:color="auto"/>
              <w:left w:val="single" w:sz="4" w:space="0" w:color="auto"/>
            </w:tcBorders>
            <w:shd w:val="clear" w:color="auto" w:fill="FFFFFF"/>
          </w:tcPr>
          <w:p w14:paraId="53940675"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70C889BF"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0CF6A15B" w14:textId="77777777" w:rsidTr="00D301BA">
        <w:trPr>
          <w:trHeight w:val="738"/>
          <w:jc w:val="center"/>
        </w:trPr>
        <w:tc>
          <w:tcPr>
            <w:tcW w:w="294" w:type="dxa"/>
            <w:gridSpan w:val="2"/>
            <w:vMerge w:val="restart"/>
            <w:tcBorders>
              <w:top w:val="single" w:sz="4" w:space="0" w:color="auto"/>
            </w:tcBorders>
            <w:shd w:val="clear" w:color="auto" w:fill="FFFFFF"/>
          </w:tcPr>
          <w:p w14:paraId="775273BC"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312EFB38"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8.1.</w:t>
            </w:r>
            <w:r w:rsidR="0019247F">
              <w:rPr>
                <w:rStyle w:val="Bodytext213pt"/>
                <w:sz w:val="20"/>
                <w:szCs w:val="20"/>
                <w:lang w:val="en-US"/>
              </w:rPr>
              <w:tab/>
            </w:r>
            <w:r w:rsidRPr="0019247F">
              <w:rPr>
                <w:rStyle w:val="Bodytext213pt"/>
                <w:sz w:val="20"/>
                <w:szCs w:val="20"/>
              </w:rPr>
              <w:t>Կարանտինային օբյեկտի ծածկագիրը</w:t>
            </w:r>
          </w:p>
        </w:tc>
        <w:tc>
          <w:tcPr>
            <w:tcW w:w="4207" w:type="dxa"/>
            <w:tcBorders>
              <w:top w:val="single" w:sz="4" w:space="0" w:color="auto"/>
              <w:left w:val="single" w:sz="4" w:space="0" w:color="auto"/>
            </w:tcBorders>
            <w:shd w:val="clear" w:color="auto" w:fill="FFFFFF"/>
          </w:tcPr>
          <w:p w14:paraId="72685A00"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օբյեկտի ծածկագրային նշագիրը</w:t>
            </w:r>
          </w:p>
        </w:tc>
        <w:tc>
          <w:tcPr>
            <w:tcW w:w="5399" w:type="dxa"/>
            <w:tcBorders>
              <w:top w:val="single" w:sz="4" w:space="0" w:color="auto"/>
              <w:left w:val="single" w:sz="4" w:space="0" w:color="auto"/>
            </w:tcBorders>
            <w:shd w:val="clear" w:color="auto" w:fill="FFFFFF"/>
          </w:tcPr>
          <w:p w14:paraId="285196DB" w14:textId="77777777" w:rsidR="00CE212F" w:rsidRPr="0019247F" w:rsidRDefault="00F64669" w:rsidP="00D301BA">
            <w:pPr>
              <w:pStyle w:val="Bodytext21"/>
              <w:shd w:val="clear" w:color="auto" w:fill="auto"/>
              <w:spacing w:before="0" w:after="120" w:line="240" w:lineRule="auto"/>
              <w:ind w:left="52" w:right="35"/>
              <w:jc w:val="left"/>
              <w:rPr>
                <w:sz w:val="20"/>
                <w:szCs w:val="20"/>
              </w:rPr>
            </w:pPr>
            <w:r w:rsidRPr="0019247F">
              <w:rPr>
                <w:rStyle w:val="Bodytext213pt"/>
                <w:sz w:val="20"/>
                <w:szCs w:val="20"/>
              </w:rPr>
              <w:t>բերվում է ծածկագրի արժեքը՝ Եվրասիական տնտեսական միության կարանտինային օբյեկտների տեղեկատուին համապատասխան</w:t>
            </w:r>
          </w:p>
        </w:tc>
        <w:tc>
          <w:tcPr>
            <w:tcW w:w="726" w:type="dxa"/>
            <w:gridSpan w:val="2"/>
            <w:tcBorders>
              <w:top w:val="single" w:sz="4" w:space="0" w:color="auto"/>
              <w:left w:val="single" w:sz="4" w:space="0" w:color="auto"/>
              <w:right w:val="single" w:sz="4" w:space="0" w:color="auto"/>
            </w:tcBorders>
            <w:shd w:val="clear" w:color="auto" w:fill="FFFFFF"/>
          </w:tcPr>
          <w:p w14:paraId="5D1515EA"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51876CC4" w14:textId="77777777" w:rsidTr="00D301BA">
        <w:trPr>
          <w:trHeight w:val="525"/>
          <w:jc w:val="center"/>
        </w:trPr>
        <w:tc>
          <w:tcPr>
            <w:tcW w:w="294" w:type="dxa"/>
            <w:gridSpan w:val="2"/>
            <w:vMerge/>
            <w:shd w:val="clear" w:color="auto" w:fill="FFFFFF"/>
          </w:tcPr>
          <w:p w14:paraId="6C98D063"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3D7F45E0"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8.2.</w:t>
            </w:r>
            <w:r w:rsidR="0019247F" w:rsidRPr="0019247F">
              <w:rPr>
                <w:rStyle w:val="Bodytext213pt"/>
                <w:sz w:val="20"/>
                <w:szCs w:val="20"/>
              </w:rPr>
              <w:tab/>
            </w:r>
            <w:r w:rsidRPr="0019247F">
              <w:rPr>
                <w:rStyle w:val="Bodytext213pt"/>
                <w:sz w:val="20"/>
                <w:szCs w:val="20"/>
              </w:rPr>
              <w:t>Կարանտինային օբյեկտի անվանումը</w:t>
            </w:r>
          </w:p>
        </w:tc>
        <w:tc>
          <w:tcPr>
            <w:tcW w:w="4207" w:type="dxa"/>
            <w:tcBorders>
              <w:top w:val="single" w:sz="4" w:space="0" w:color="auto"/>
              <w:left w:val="single" w:sz="4" w:space="0" w:color="auto"/>
            </w:tcBorders>
            <w:shd w:val="clear" w:color="auto" w:fill="FFFFFF"/>
          </w:tcPr>
          <w:p w14:paraId="56A86908"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օբյեկտի անվանումը</w:t>
            </w:r>
          </w:p>
        </w:tc>
        <w:tc>
          <w:tcPr>
            <w:tcW w:w="5399" w:type="dxa"/>
            <w:tcBorders>
              <w:top w:val="single" w:sz="4" w:space="0" w:color="auto"/>
              <w:left w:val="single" w:sz="4" w:space="0" w:color="auto"/>
            </w:tcBorders>
            <w:shd w:val="clear" w:color="auto" w:fill="FFFFFF"/>
          </w:tcPr>
          <w:p w14:paraId="15D23CC3"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3D71CB0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6AF429D3" w14:textId="77777777" w:rsidTr="00D301BA">
        <w:trPr>
          <w:trHeight w:val="718"/>
          <w:jc w:val="center"/>
        </w:trPr>
        <w:tc>
          <w:tcPr>
            <w:tcW w:w="294" w:type="dxa"/>
            <w:gridSpan w:val="2"/>
            <w:vMerge/>
            <w:shd w:val="clear" w:color="auto" w:fill="FFFFFF"/>
          </w:tcPr>
          <w:p w14:paraId="53647A23"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50AE6FE0"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8.3.</w:t>
            </w:r>
            <w:r w:rsidR="0019247F">
              <w:rPr>
                <w:rStyle w:val="Bodytext213pt"/>
                <w:sz w:val="20"/>
                <w:szCs w:val="20"/>
                <w:lang w:val="en-US"/>
              </w:rPr>
              <w:tab/>
            </w:r>
            <w:r w:rsidRPr="0019247F">
              <w:rPr>
                <w:rStyle w:val="Bodytext213pt"/>
                <w:sz w:val="20"/>
                <w:szCs w:val="20"/>
              </w:rPr>
              <w:t>Կարանտինային օբյեկտի միջազգային անվանումը</w:t>
            </w:r>
          </w:p>
        </w:tc>
        <w:tc>
          <w:tcPr>
            <w:tcW w:w="4207" w:type="dxa"/>
            <w:tcBorders>
              <w:top w:val="single" w:sz="4" w:space="0" w:color="auto"/>
              <w:left w:val="single" w:sz="4" w:space="0" w:color="auto"/>
            </w:tcBorders>
            <w:shd w:val="clear" w:color="auto" w:fill="FFFFFF"/>
          </w:tcPr>
          <w:p w14:paraId="4F06B213"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օբյեկտի միջազգային գիտական անվանումը</w:t>
            </w:r>
          </w:p>
        </w:tc>
        <w:tc>
          <w:tcPr>
            <w:tcW w:w="5399" w:type="dxa"/>
            <w:tcBorders>
              <w:top w:val="single" w:sz="4" w:space="0" w:color="auto"/>
              <w:left w:val="single" w:sz="4" w:space="0" w:color="auto"/>
            </w:tcBorders>
            <w:shd w:val="clear" w:color="auto" w:fill="FFFFFF"/>
          </w:tcPr>
          <w:p w14:paraId="4EEA6A9A"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12087EC6"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62CBC10E" w14:textId="77777777" w:rsidTr="00D301BA">
        <w:trPr>
          <w:trHeight w:val="1269"/>
          <w:jc w:val="center"/>
        </w:trPr>
        <w:tc>
          <w:tcPr>
            <w:tcW w:w="294" w:type="dxa"/>
            <w:gridSpan w:val="2"/>
            <w:vMerge/>
            <w:shd w:val="clear" w:color="auto" w:fill="FFFFFF"/>
          </w:tcPr>
          <w:p w14:paraId="33F570D3"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69F61B27"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8.4.</w:t>
            </w:r>
            <w:r w:rsidR="0019247F" w:rsidRPr="0019247F">
              <w:rPr>
                <w:rStyle w:val="Bodytext213pt"/>
                <w:sz w:val="20"/>
                <w:szCs w:val="20"/>
              </w:rPr>
              <w:tab/>
            </w:r>
            <w:r w:rsidRPr="0019247F">
              <w:rPr>
                <w:rStyle w:val="Bodytext213pt"/>
                <w:sz w:val="20"/>
                <w:szCs w:val="20"/>
              </w:rPr>
              <w:t>Միության մաքսային տարածքում կարանտինային օբյեկտի տարածման հատկանիշը</w:t>
            </w:r>
          </w:p>
        </w:tc>
        <w:tc>
          <w:tcPr>
            <w:tcW w:w="4207" w:type="dxa"/>
            <w:tcBorders>
              <w:top w:val="single" w:sz="4" w:space="0" w:color="auto"/>
              <w:left w:val="single" w:sz="4" w:space="0" w:color="auto"/>
            </w:tcBorders>
            <w:shd w:val="clear" w:color="auto" w:fill="FFFFFF"/>
          </w:tcPr>
          <w:p w14:paraId="217C9278"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Միության մաքսային տարածքում կարանտինային օբյեկտի տարածման հատկանիշը՝ Միության կարանտինային օբյեկտների միասնական ցանկի համաձայն</w:t>
            </w:r>
          </w:p>
        </w:tc>
        <w:tc>
          <w:tcPr>
            <w:tcW w:w="5399" w:type="dxa"/>
            <w:tcBorders>
              <w:top w:val="single" w:sz="4" w:space="0" w:color="auto"/>
              <w:left w:val="single" w:sz="4" w:space="0" w:color="auto"/>
            </w:tcBorders>
            <w:shd w:val="clear" w:color="auto" w:fill="FFFFFF"/>
          </w:tcPr>
          <w:p w14:paraId="430BBD44" w14:textId="77777777" w:rsidR="00CE212F" w:rsidRPr="0019247F" w:rsidRDefault="00F64669" w:rsidP="00D301BA">
            <w:pPr>
              <w:pStyle w:val="Bodytext21"/>
              <w:shd w:val="clear" w:color="auto" w:fill="auto"/>
              <w:spacing w:before="0" w:after="120" w:line="240" w:lineRule="auto"/>
              <w:ind w:left="38"/>
              <w:jc w:val="left"/>
              <w:rPr>
                <w:sz w:val="20"/>
                <w:szCs w:val="20"/>
              </w:rPr>
            </w:pPr>
            <w:r w:rsidRPr="0019247F">
              <w:rPr>
                <w:rStyle w:val="Bodytext213pt"/>
                <w:sz w:val="20"/>
                <w:szCs w:val="20"/>
              </w:rPr>
              <w:t>տարրի հնարավոր նշանակությունները՝</w:t>
            </w:r>
          </w:p>
          <w:p w14:paraId="3468B1F8" w14:textId="77777777" w:rsidR="00CE212F" w:rsidRPr="0019247F" w:rsidRDefault="00646635" w:rsidP="00D301BA">
            <w:pPr>
              <w:pStyle w:val="Bodytext21"/>
              <w:shd w:val="clear" w:color="auto" w:fill="auto"/>
              <w:spacing w:before="0" w:after="120" w:line="240" w:lineRule="auto"/>
              <w:ind w:left="38"/>
              <w:jc w:val="left"/>
              <w:rPr>
                <w:sz w:val="20"/>
                <w:szCs w:val="20"/>
              </w:rPr>
            </w:pPr>
            <w:r w:rsidRPr="0019247F">
              <w:rPr>
                <w:sz w:val="20"/>
                <w:szCs w:val="20"/>
              </w:rPr>
              <w:t>0` բացակայող.</w:t>
            </w:r>
          </w:p>
          <w:p w14:paraId="2F804FE3" w14:textId="77777777" w:rsidR="00CE212F" w:rsidRPr="0019247F" w:rsidRDefault="00646635" w:rsidP="00D301BA">
            <w:pPr>
              <w:pStyle w:val="Bodytext21"/>
              <w:shd w:val="clear" w:color="auto" w:fill="auto"/>
              <w:spacing w:before="0" w:after="120" w:line="240" w:lineRule="auto"/>
              <w:ind w:left="38"/>
              <w:jc w:val="left"/>
              <w:rPr>
                <w:sz w:val="20"/>
                <w:szCs w:val="20"/>
              </w:rPr>
            </w:pPr>
            <w:r w:rsidRPr="0019247F">
              <w:rPr>
                <w:sz w:val="20"/>
                <w:szCs w:val="20"/>
              </w:rPr>
              <w:t>1՝ սահմանափակ տարածում ունեցող</w:t>
            </w:r>
          </w:p>
        </w:tc>
        <w:tc>
          <w:tcPr>
            <w:tcW w:w="726" w:type="dxa"/>
            <w:gridSpan w:val="2"/>
            <w:tcBorders>
              <w:top w:val="single" w:sz="4" w:space="0" w:color="auto"/>
              <w:left w:val="single" w:sz="4" w:space="0" w:color="auto"/>
              <w:right w:val="single" w:sz="4" w:space="0" w:color="auto"/>
            </w:tcBorders>
            <w:shd w:val="clear" w:color="auto" w:fill="FFFFFF"/>
          </w:tcPr>
          <w:p w14:paraId="6885744E"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7C151D16" w14:textId="77777777" w:rsidTr="00D301BA">
        <w:trPr>
          <w:trHeight w:val="847"/>
          <w:jc w:val="center"/>
        </w:trPr>
        <w:tc>
          <w:tcPr>
            <w:tcW w:w="4141" w:type="dxa"/>
            <w:gridSpan w:val="3"/>
            <w:tcBorders>
              <w:top w:val="single" w:sz="4" w:space="0" w:color="auto"/>
              <w:left w:val="single" w:sz="4" w:space="0" w:color="auto"/>
              <w:bottom w:val="single" w:sz="4" w:space="0" w:color="auto"/>
            </w:tcBorders>
            <w:shd w:val="clear" w:color="auto" w:fill="FFFFFF"/>
          </w:tcPr>
          <w:p w14:paraId="3DBA256E" w14:textId="77777777" w:rsidR="00CE212F" w:rsidRPr="0019247F" w:rsidRDefault="00F64669" w:rsidP="00D301BA">
            <w:pPr>
              <w:pStyle w:val="Bodytext21"/>
              <w:shd w:val="clear" w:color="auto" w:fill="auto"/>
              <w:tabs>
                <w:tab w:val="left" w:pos="407"/>
              </w:tabs>
              <w:spacing w:before="0" w:after="120" w:line="240" w:lineRule="auto"/>
              <w:jc w:val="left"/>
              <w:rPr>
                <w:sz w:val="20"/>
                <w:szCs w:val="20"/>
              </w:rPr>
            </w:pPr>
            <w:r w:rsidRPr="0019247F">
              <w:rPr>
                <w:rStyle w:val="Bodytext213pt"/>
                <w:sz w:val="20"/>
                <w:szCs w:val="20"/>
              </w:rPr>
              <w:t>9.</w:t>
            </w:r>
            <w:r w:rsidR="0019247F" w:rsidRPr="0019247F">
              <w:rPr>
                <w:rStyle w:val="Bodytext213pt"/>
                <w:sz w:val="20"/>
                <w:szCs w:val="20"/>
              </w:rPr>
              <w:tab/>
            </w:r>
            <w:r w:rsidRPr="0019247F">
              <w:rPr>
                <w:rStyle w:val="Bodytext213pt"/>
                <w:sz w:val="20"/>
                <w:szCs w:val="20"/>
              </w:rPr>
              <w:t>Տեղեկություններ կարանտինային օբյեկտի օջախի մասին</w:t>
            </w:r>
          </w:p>
        </w:tc>
        <w:tc>
          <w:tcPr>
            <w:tcW w:w="4207" w:type="dxa"/>
            <w:tcBorders>
              <w:top w:val="single" w:sz="4" w:space="0" w:color="auto"/>
              <w:left w:val="single" w:sz="4" w:space="0" w:color="auto"/>
              <w:bottom w:val="single" w:sz="4" w:space="0" w:color="auto"/>
            </w:tcBorders>
            <w:shd w:val="clear" w:color="auto" w:fill="FFFFFF"/>
          </w:tcPr>
          <w:p w14:paraId="293AC3A8"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տեղեկություններ կարանտինային օբյեկտի օջախի մասին</w:t>
            </w:r>
          </w:p>
        </w:tc>
        <w:tc>
          <w:tcPr>
            <w:tcW w:w="5399" w:type="dxa"/>
            <w:tcBorders>
              <w:top w:val="single" w:sz="4" w:space="0" w:color="auto"/>
              <w:left w:val="single" w:sz="4" w:space="0" w:color="auto"/>
              <w:bottom w:val="single" w:sz="4" w:space="0" w:color="auto"/>
            </w:tcBorders>
            <w:shd w:val="clear" w:color="auto" w:fill="FFFFFF"/>
          </w:tcPr>
          <w:p w14:paraId="4E70BD93" w14:textId="77777777" w:rsidR="00CE212F" w:rsidRPr="0019247F" w:rsidRDefault="00F64669" w:rsidP="00D301BA">
            <w:pPr>
              <w:pStyle w:val="Bodytext21"/>
              <w:shd w:val="clear" w:color="auto" w:fill="auto"/>
              <w:spacing w:before="0" w:after="120" w:line="240" w:lineRule="auto"/>
              <w:ind w:left="38"/>
              <w:jc w:val="left"/>
              <w:rPr>
                <w:sz w:val="20"/>
                <w:szCs w:val="20"/>
              </w:rPr>
            </w:pPr>
            <w:r w:rsidRPr="0019247F">
              <w:rPr>
                <w:rStyle w:val="Bodytext213pt"/>
                <w:sz w:val="20"/>
                <w:szCs w:val="20"/>
              </w:rPr>
              <w:t>տարրը նախատեսված է կարանտինային օբյեկտի օջախի մակերեսի մասին տեղեկություններ նշելու համար</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Pr>
          <w:p w14:paraId="56259D6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w:t>
            </w:r>
          </w:p>
        </w:tc>
      </w:tr>
      <w:tr w:rsidR="00CE212F" w:rsidRPr="0019247F" w14:paraId="6812600B" w14:textId="77777777" w:rsidTr="00D301BA">
        <w:trPr>
          <w:gridAfter w:val="1"/>
          <w:wAfter w:w="8" w:type="dxa"/>
          <w:trHeight w:val="1774"/>
          <w:jc w:val="center"/>
        </w:trPr>
        <w:tc>
          <w:tcPr>
            <w:tcW w:w="4141" w:type="dxa"/>
            <w:gridSpan w:val="3"/>
            <w:tcBorders>
              <w:top w:val="single" w:sz="4" w:space="0" w:color="auto"/>
              <w:left w:val="single" w:sz="4" w:space="0" w:color="auto"/>
            </w:tcBorders>
            <w:shd w:val="clear" w:color="auto" w:fill="FFFFFF"/>
          </w:tcPr>
          <w:p w14:paraId="5109C190" w14:textId="77777777" w:rsidR="00CE212F" w:rsidRPr="0019247F" w:rsidRDefault="00F64669" w:rsidP="00D301BA">
            <w:pPr>
              <w:pStyle w:val="Bodytext21"/>
              <w:shd w:val="clear" w:color="auto" w:fill="auto"/>
              <w:tabs>
                <w:tab w:val="left" w:pos="407"/>
              </w:tabs>
              <w:spacing w:before="0" w:after="120" w:line="240" w:lineRule="auto"/>
              <w:jc w:val="left"/>
              <w:rPr>
                <w:sz w:val="20"/>
                <w:szCs w:val="20"/>
              </w:rPr>
            </w:pPr>
            <w:r w:rsidRPr="0019247F">
              <w:rPr>
                <w:rStyle w:val="Bodytext213pt"/>
                <w:sz w:val="20"/>
                <w:szCs w:val="20"/>
              </w:rPr>
              <w:t>10.</w:t>
            </w:r>
            <w:r w:rsidR="0019247F" w:rsidRPr="0019247F">
              <w:rPr>
                <w:rStyle w:val="Bodytext213pt"/>
                <w:sz w:val="20"/>
                <w:szCs w:val="20"/>
              </w:rPr>
              <w:tab/>
            </w:r>
            <w:r w:rsidRPr="0019247F">
              <w:rPr>
                <w:rStyle w:val="Bodytext213pt"/>
                <w:sz w:val="20"/>
                <w:szCs w:val="20"/>
              </w:rPr>
              <w:t>Կարանտինային բուսասանիտարական միջոց</w:t>
            </w:r>
          </w:p>
        </w:tc>
        <w:tc>
          <w:tcPr>
            <w:tcW w:w="4207" w:type="dxa"/>
            <w:tcBorders>
              <w:top w:val="single" w:sz="4" w:space="0" w:color="auto"/>
              <w:left w:val="single" w:sz="4" w:space="0" w:color="auto"/>
            </w:tcBorders>
            <w:shd w:val="clear" w:color="auto" w:fill="FFFFFF"/>
          </w:tcPr>
          <w:p w14:paraId="7E5392CA"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տեղեկություններ կարանտինային բուսասանիտարական միջոցի մասին</w:t>
            </w:r>
          </w:p>
        </w:tc>
        <w:tc>
          <w:tcPr>
            <w:tcW w:w="5399" w:type="dxa"/>
            <w:tcBorders>
              <w:top w:val="single" w:sz="4" w:space="0" w:color="auto"/>
              <w:left w:val="single" w:sz="4" w:space="0" w:color="auto"/>
            </w:tcBorders>
            <w:shd w:val="clear" w:color="auto" w:fill="FFFFFF"/>
          </w:tcPr>
          <w:p w14:paraId="67335BA6" w14:textId="77777777" w:rsidR="00CE212F" w:rsidRPr="0019247F" w:rsidRDefault="00F64669" w:rsidP="00D301BA">
            <w:pPr>
              <w:pStyle w:val="Bodytext21"/>
              <w:shd w:val="clear" w:color="auto" w:fill="auto"/>
              <w:spacing w:before="0" w:after="120" w:line="240" w:lineRule="auto"/>
              <w:ind w:left="38"/>
              <w:jc w:val="left"/>
              <w:rPr>
                <w:sz w:val="20"/>
                <w:szCs w:val="20"/>
              </w:rPr>
            </w:pPr>
            <w:r w:rsidRPr="0019247F">
              <w:rPr>
                <w:rStyle w:val="Bodytext213pt"/>
                <w:sz w:val="20"/>
                <w:szCs w:val="20"/>
              </w:rPr>
              <w:t xml:space="preserve">տարրը նախատեսված է՝ կարանտինային օբյեկտի հայտնաբերման կամ տարածման փաստի առթիվ ձեռնարկված կարանտինային բուսասանիտարական միջոցների, այդ թվում՝ միջոցի անվանման </w:t>
            </w:r>
            <w:r w:rsidR="008C77C2" w:rsidRPr="0019247F">
              <w:rPr>
                <w:rStyle w:val="Bodytext213pt"/>
                <w:sz w:val="20"/>
                <w:szCs w:val="20"/>
              </w:rPr>
              <w:t>եւ</w:t>
            </w:r>
            <w:r w:rsidRPr="0019247F">
              <w:rPr>
                <w:rStyle w:val="Bodytext213pt"/>
                <w:sz w:val="20"/>
                <w:szCs w:val="20"/>
              </w:rPr>
              <w:t xml:space="preserve"> նկարագրության մասին, ինչպես նա</w:t>
            </w:r>
            <w:r w:rsidR="008C77C2" w:rsidRPr="0019247F">
              <w:rPr>
                <w:rStyle w:val="Bodytext213pt"/>
                <w:sz w:val="20"/>
                <w:szCs w:val="20"/>
              </w:rPr>
              <w:t>եւ</w:t>
            </w:r>
            <w:r w:rsidRPr="0019247F">
              <w:rPr>
                <w:rStyle w:val="Bodytext213pt"/>
                <w:sz w:val="20"/>
                <w:szCs w:val="20"/>
              </w:rPr>
              <w:t xml:space="preserve"> միջոցի սահմանումը կանոնակարգող փաստաթղթի մասին տեղեկությունները նշելու համար</w:t>
            </w:r>
          </w:p>
        </w:tc>
        <w:tc>
          <w:tcPr>
            <w:tcW w:w="718" w:type="dxa"/>
            <w:tcBorders>
              <w:top w:val="single" w:sz="4" w:space="0" w:color="auto"/>
              <w:left w:val="single" w:sz="4" w:space="0" w:color="auto"/>
              <w:right w:val="single" w:sz="4" w:space="0" w:color="auto"/>
            </w:tcBorders>
            <w:shd w:val="clear" w:color="auto" w:fill="FFFFFF"/>
          </w:tcPr>
          <w:p w14:paraId="384FCA58"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364F511A" w14:textId="77777777" w:rsidTr="00D301BA">
        <w:trPr>
          <w:gridAfter w:val="1"/>
          <w:wAfter w:w="8" w:type="dxa"/>
          <w:jc w:val="center"/>
        </w:trPr>
        <w:tc>
          <w:tcPr>
            <w:tcW w:w="269" w:type="dxa"/>
            <w:tcBorders>
              <w:top w:val="single" w:sz="4" w:space="0" w:color="auto"/>
            </w:tcBorders>
            <w:shd w:val="clear" w:color="auto" w:fill="FFFFFF"/>
          </w:tcPr>
          <w:p w14:paraId="23FB6A2D" w14:textId="77777777" w:rsidR="00CE212F" w:rsidRPr="0019247F" w:rsidRDefault="00CE212F" w:rsidP="0019247F">
            <w:pPr>
              <w:spacing w:after="120"/>
              <w:rPr>
                <w:rFonts w:ascii="Sylfaen" w:hAnsi="Sylfaen"/>
                <w:sz w:val="20"/>
                <w:szCs w:val="20"/>
              </w:rPr>
            </w:pPr>
          </w:p>
        </w:tc>
        <w:tc>
          <w:tcPr>
            <w:tcW w:w="3872" w:type="dxa"/>
            <w:gridSpan w:val="2"/>
            <w:tcBorders>
              <w:top w:val="single" w:sz="4" w:space="0" w:color="auto"/>
              <w:left w:val="single" w:sz="4" w:space="0" w:color="auto"/>
            </w:tcBorders>
            <w:shd w:val="clear" w:color="auto" w:fill="FFFFFF"/>
          </w:tcPr>
          <w:p w14:paraId="7F251490" w14:textId="77777777" w:rsidR="00CE212F" w:rsidRPr="0019247F" w:rsidRDefault="00F64669" w:rsidP="00D301BA">
            <w:pPr>
              <w:pStyle w:val="Bodytext21"/>
              <w:shd w:val="clear" w:color="auto" w:fill="auto"/>
              <w:tabs>
                <w:tab w:val="left" w:pos="572"/>
              </w:tabs>
              <w:spacing w:before="0" w:after="120" w:line="240" w:lineRule="auto"/>
              <w:jc w:val="left"/>
              <w:rPr>
                <w:sz w:val="20"/>
                <w:szCs w:val="20"/>
              </w:rPr>
            </w:pPr>
            <w:r w:rsidRPr="0019247F">
              <w:rPr>
                <w:rStyle w:val="Bodytext213pt"/>
                <w:sz w:val="20"/>
                <w:szCs w:val="20"/>
              </w:rPr>
              <w:t>10.1.</w:t>
            </w:r>
            <w:r w:rsidR="00D301BA">
              <w:rPr>
                <w:rStyle w:val="Bodytext213pt"/>
                <w:sz w:val="20"/>
                <w:szCs w:val="20"/>
                <w:lang w:val="en-US"/>
              </w:rPr>
              <w:tab/>
            </w:r>
            <w:r w:rsidRPr="0019247F">
              <w:rPr>
                <w:rStyle w:val="Bodytext213pt"/>
                <w:sz w:val="20"/>
                <w:szCs w:val="20"/>
              </w:rPr>
              <w:t>Միջոցի անվանումը</w:t>
            </w:r>
          </w:p>
        </w:tc>
        <w:tc>
          <w:tcPr>
            <w:tcW w:w="4207" w:type="dxa"/>
            <w:tcBorders>
              <w:top w:val="single" w:sz="4" w:space="0" w:color="auto"/>
              <w:left w:val="single" w:sz="4" w:space="0" w:color="auto"/>
            </w:tcBorders>
            <w:shd w:val="clear" w:color="auto" w:fill="FFFFFF"/>
          </w:tcPr>
          <w:p w14:paraId="4C92DECF" w14:textId="77777777" w:rsidR="00CE212F" w:rsidRPr="0019247F" w:rsidRDefault="00F64669" w:rsidP="00D301BA">
            <w:pPr>
              <w:pStyle w:val="Bodytext21"/>
              <w:shd w:val="clear" w:color="auto" w:fill="auto"/>
              <w:spacing w:before="0" w:after="120" w:line="240" w:lineRule="auto"/>
              <w:ind w:left="60"/>
              <w:jc w:val="left"/>
              <w:rPr>
                <w:sz w:val="20"/>
                <w:szCs w:val="20"/>
              </w:rPr>
            </w:pPr>
            <w:r w:rsidRPr="0019247F">
              <w:rPr>
                <w:rStyle w:val="Bodytext213pt"/>
                <w:sz w:val="20"/>
                <w:szCs w:val="20"/>
              </w:rPr>
              <w:t>միջոցի անվանումը</w:t>
            </w:r>
          </w:p>
        </w:tc>
        <w:tc>
          <w:tcPr>
            <w:tcW w:w="5399" w:type="dxa"/>
            <w:tcBorders>
              <w:top w:val="single" w:sz="4" w:space="0" w:color="auto"/>
              <w:left w:val="single" w:sz="4" w:space="0" w:color="auto"/>
            </w:tcBorders>
            <w:shd w:val="clear" w:color="auto" w:fill="FFFFFF"/>
          </w:tcPr>
          <w:p w14:paraId="397A86D6" w14:textId="77777777" w:rsidR="00CE212F" w:rsidRPr="0019247F" w:rsidRDefault="00CE212F" w:rsidP="0019247F">
            <w:pPr>
              <w:spacing w:after="120"/>
              <w:rPr>
                <w:rFonts w:ascii="Sylfaen" w:hAnsi="Sylfaen"/>
                <w:sz w:val="20"/>
                <w:szCs w:val="20"/>
              </w:rPr>
            </w:pPr>
          </w:p>
        </w:tc>
        <w:tc>
          <w:tcPr>
            <w:tcW w:w="718" w:type="dxa"/>
            <w:tcBorders>
              <w:top w:val="single" w:sz="4" w:space="0" w:color="auto"/>
              <w:left w:val="single" w:sz="4" w:space="0" w:color="auto"/>
              <w:right w:val="single" w:sz="4" w:space="0" w:color="auto"/>
            </w:tcBorders>
            <w:shd w:val="clear" w:color="auto" w:fill="FFFFFF"/>
            <w:vAlign w:val="center"/>
          </w:tcPr>
          <w:p w14:paraId="2C939F34"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33886ADD" w14:textId="77777777" w:rsidTr="00D301BA">
        <w:trPr>
          <w:gridAfter w:val="1"/>
          <w:wAfter w:w="8" w:type="dxa"/>
          <w:jc w:val="center"/>
        </w:trPr>
        <w:tc>
          <w:tcPr>
            <w:tcW w:w="269" w:type="dxa"/>
            <w:shd w:val="clear" w:color="auto" w:fill="FFFFFF"/>
          </w:tcPr>
          <w:p w14:paraId="1BE729AA" w14:textId="77777777" w:rsidR="00CE212F" w:rsidRPr="0019247F" w:rsidRDefault="00CE212F" w:rsidP="0019247F">
            <w:pPr>
              <w:spacing w:after="120"/>
              <w:rPr>
                <w:rFonts w:ascii="Sylfaen" w:hAnsi="Sylfaen"/>
                <w:sz w:val="20"/>
                <w:szCs w:val="20"/>
              </w:rPr>
            </w:pPr>
          </w:p>
        </w:tc>
        <w:tc>
          <w:tcPr>
            <w:tcW w:w="3872" w:type="dxa"/>
            <w:gridSpan w:val="2"/>
            <w:tcBorders>
              <w:top w:val="single" w:sz="4" w:space="0" w:color="auto"/>
              <w:left w:val="single" w:sz="4" w:space="0" w:color="auto"/>
              <w:bottom w:val="single" w:sz="4" w:space="0" w:color="auto"/>
            </w:tcBorders>
            <w:shd w:val="clear" w:color="auto" w:fill="FFFFFF"/>
          </w:tcPr>
          <w:p w14:paraId="0E3622B9" w14:textId="77777777" w:rsidR="00CE212F" w:rsidRPr="0019247F" w:rsidRDefault="00F64669" w:rsidP="00D301BA">
            <w:pPr>
              <w:pStyle w:val="Bodytext21"/>
              <w:shd w:val="clear" w:color="auto" w:fill="auto"/>
              <w:tabs>
                <w:tab w:val="left" w:pos="572"/>
              </w:tabs>
              <w:spacing w:before="0" w:after="120" w:line="240" w:lineRule="auto"/>
              <w:jc w:val="left"/>
              <w:rPr>
                <w:sz w:val="20"/>
                <w:szCs w:val="20"/>
              </w:rPr>
            </w:pPr>
            <w:r w:rsidRPr="0019247F">
              <w:rPr>
                <w:rStyle w:val="Bodytext213pt"/>
                <w:sz w:val="20"/>
                <w:szCs w:val="20"/>
              </w:rPr>
              <w:t>10.2.</w:t>
            </w:r>
            <w:r w:rsidR="00D301BA">
              <w:rPr>
                <w:rStyle w:val="Bodytext213pt"/>
                <w:sz w:val="20"/>
                <w:szCs w:val="20"/>
                <w:lang w:val="en-US"/>
              </w:rPr>
              <w:tab/>
            </w:r>
            <w:r w:rsidR="005C37CA" w:rsidRPr="0019247F">
              <w:rPr>
                <w:rStyle w:val="Bodytext213pt"/>
                <w:sz w:val="20"/>
                <w:szCs w:val="20"/>
              </w:rPr>
              <w:t>Մ</w:t>
            </w:r>
            <w:r w:rsidRPr="0019247F">
              <w:rPr>
                <w:rStyle w:val="Bodytext213pt"/>
                <w:sz w:val="20"/>
                <w:szCs w:val="20"/>
              </w:rPr>
              <w:t>իջոց</w:t>
            </w:r>
            <w:r w:rsidR="005C37CA" w:rsidRPr="0019247F">
              <w:rPr>
                <w:rStyle w:val="Bodytext213pt"/>
                <w:sz w:val="20"/>
                <w:szCs w:val="20"/>
              </w:rPr>
              <w:t>ի սահմանումը</w:t>
            </w:r>
            <w:r w:rsidRPr="0019247F">
              <w:rPr>
                <w:rStyle w:val="Bodytext213pt"/>
                <w:sz w:val="20"/>
                <w:szCs w:val="20"/>
              </w:rPr>
              <w:t xml:space="preserve"> կանոնակարգող</w:t>
            </w:r>
            <w:r w:rsidR="00D301BA">
              <w:rPr>
                <w:rStyle w:val="Bodytext213pt"/>
                <w:sz w:val="20"/>
                <w:szCs w:val="20"/>
                <w:lang w:val="en-US"/>
              </w:rPr>
              <w:t xml:space="preserve"> </w:t>
            </w:r>
            <w:r w:rsidRPr="0019247F">
              <w:rPr>
                <w:rStyle w:val="Bodytext213pt"/>
                <w:sz w:val="20"/>
                <w:szCs w:val="20"/>
              </w:rPr>
              <w:t>փաստաթուղթ</w:t>
            </w:r>
          </w:p>
        </w:tc>
        <w:tc>
          <w:tcPr>
            <w:tcW w:w="4207" w:type="dxa"/>
            <w:tcBorders>
              <w:top w:val="single" w:sz="4" w:space="0" w:color="auto"/>
              <w:left w:val="single" w:sz="4" w:space="0" w:color="auto"/>
              <w:bottom w:val="single" w:sz="4" w:space="0" w:color="auto"/>
            </w:tcBorders>
            <w:shd w:val="clear" w:color="auto" w:fill="FFFFFF"/>
          </w:tcPr>
          <w:p w14:paraId="4DDEBD04" w14:textId="77777777" w:rsidR="00CE212F" w:rsidRPr="0019247F" w:rsidRDefault="00F64669" w:rsidP="00D301BA">
            <w:pPr>
              <w:pStyle w:val="Bodytext21"/>
              <w:shd w:val="clear" w:color="auto" w:fill="auto"/>
              <w:spacing w:before="0" w:after="120" w:line="240" w:lineRule="auto"/>
              <w:ind w:left="60"/>
              <w:jc w:val="left"/>
              <w:rPr>
                <w:sz w:val="20"/>
                <w:szCs w:val="20"/>
              </w:rPr>
            </w:pPr>
            <w:r w:rsidRPr="0019247F">
              <w:rPr>
                <w:rStyle w:val="Bodytext213pt"/>
                <w:sz w:val="20"/>
                <w:szCs w:val="20"/>
              </w:rPr>
              <w:t>կարանտինային բուսասանիտարական միջոցի սահմանումը կանոնակարգող փաստաթղթի մասին տեղեկատվությունը</w:t>
            </w:r>
          </w:p>
        </w:tc>
        <w:tc>
          <w:tcPr>
            <w:tcW w:w="5399" w:type="dxa"/>
            <w:tcBorders>
              <w:top w:val="single" w:sz="4" w:space="0" w:color="auto"/>
              <w:left w:val="single" w:sz="4" w:space="0" w:color="auto"/>
              <w:bottom w:val="single" w:sz="4" w:space="0" w:color="auto"/>
            </w:tcBorders>
            <w:shd w:val="clear" w:color="auto" w:fill="FFFFFF"/>
          </w:tcPr>
          <w:p w14:paraId="750629ED" w14:textId="77777777" w:rsidR="00CE212F" w:rsidRPr="0019247F" w:rsidRDefault="00F64669" w:rsidP="0019247F">
            <w:pPr>
              <w:pStyle w:val="Bodytext21"/>
              <w:shd w:val="clear" w:color="auto" w:fill="auto"/>
              <w:spacing w:before="0" w:after="120" w:line="240" w:lineRule="auto"/>
              <w:jc w:val="left"/>
              <w:rPr>
                <w:sz w:val="20"/>
                <w:szCs w:val="20"/>
              </w:rPr>
            </w:pPr>
            <w:r w:rsidRPr="0019247F">
              <w:rPr>
                <w:rStyle w:val="Bodytext213pt"/>
                <w:sz w:val="20"/>
                <w:szCs w:val="20"/>
              </w:rPr>
              <w:t xml:space="preserve">տարրը նախատեսված է փաստաթղթի համարի </w:t>
            </w:r>
            <w:r w:rsidR="008C77C2" w:rsidRPr="0019247F">
              <w:rPr>
                <w:rStyle w:val="Bodytext213pt"/>
                <w:sz w:val="20"/>
                <w:szCs w:val="20"/>
              </w:rPr>
              <w:t>եւ</w:t>
            </w:r>
            <w:r w:rsidRPr="0019247F">
              <w:rPr>
                <w:rStyle w:val="Bodytext213pt"/>
                <w:sz w:val="20"/>
                <w:szCs w:val="20"/>
              </w:rPr>
              <w:t xml:space="preserve"> ամսաթվի մասին տեղեկությունները նշելու համար</w:t>
            </w:r>
          </w:p>
        </w:tc>
        <w:tc>
          <w:tcPr>
            <w:tcW w:w="718" w:type="dxa"/>
            <w:tcBorders>
              <w:top w:val="single" w:sz="4" w:space="0" w:color="auto"/>
              <w:left w:val="single" w:sz="4" w:space="0" w:color="auto"/>
              <w:bottom w:val="single" w:sz="4" w:space="0" w:color="auto"/>
              <w:right w:val="single" w:sz="4" w:space="0" w:color="auto"/>
            </w:tcBorders>
            <w:shd w:val="clear" w:color="auto" w:fill="FFFFFF"/>
          </w:tcPr>
          <w:p w14:paraId="08836362"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bl>
    <w:p w14:paraId="137865F9" w14:textId="77777777" w:rsidR="00927829" w:rsidRPr="008C77C2" w:rsidRDefault="00927829" w:rsidP="008C77C2">
      <w:pPr>
        <w:pStyle w:val="Tablecaption0"/>
        <w:shd w:val="clear" w:color="auto" w:fill="auto"/>
        <w:spacing w:after="160" w:line="360" w:lineRule="auto"/>
        <w:rPr>
          <w:sz w:val="24"/>
          <w:szCs w:val="24"/>
        </w:rPr>
      </w:pPr>
    </w:p>
    <w:p w14:paraId="0CECB217" w14:textId="77777777" w:rsidR="00927829" w:rsidRPr="008C77C2" w:rsidRDefault="00927829" w:rsidP="008C77C2">
      <w:pPr>
        <w:spacing w:after="160" w:line="360" w:lineRule="auto"/>
        <w:rPr>
          <w:rFonts w:ascii="Sylfaen" w:eastAsia="Sylfaen" w:hAnsi="Sylfaen" w:cs="Sylfaen"/>
        </w:rPr>
      </w:pPr>
    </w:p>
    <w:p w14:paraId="6F78CB68"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t>Աղյուսակ 2</w:t>
      </w:r>
    </w:p>
    <w:p w14:paraId="082057AF" w14:textId="77777777" w:rsidR="00CE212F" w:rsidRPr="008C77C2" w:rsidRDefault="00F64669" w:rsidP="00236D51">
      <w:pPr>
        <w:pStyle w:val="Bodytext21"/>
        <w:shd w:val="clear" w:color="auto" w:fill="auto"/>
        <w:spacing w:before="0" w:after="160" w:line="360" w:lineRule="auto"/>
        <w:ind w:right="-30"/>
        <w:jc w:val="center"/>
        <w:rPr>
          <w:sz w:val="24"/>
          <w:szCs w:val="24"/>
        </w:rPr>
      </w:pPr>
      <w:r w:rsidRPr="008C77C2">
        <w:rPr>
          <w:sz w:val="24"/>
          <w:szCs w:val="24"/>
        </w:rPr>
        <w:t>Ընդհանուր տեղեկատվական ռեսուրսը ձ</w:t>
      </w:r>
      <w:r w:rsidR="008C77C2">
        <w:rPr>
          <w:sz w:val="24"/>
          <w:szCs w:val="24"/>
        </w:rPr>
        <w:t>եւ</w:t>
      </w:r>
      <w:r w:rsidRPr="008C77C2">
        <w:rPr>
          <w:sz w:val="24"/>
          <w:szCs w:val="24"/>
        </w:rPr>
        <w:t xml:space="preserve">ավորելիս Հանձնաժողովին փոխանցվող՝ </w:t>
      </w:r>
      <w:r w:rsidR="00236D51" w:rsidRPr="00236D51">
        <w:rPr>
          <w:sz w:val="24"/>
          <w:szCs w:val="24"/>
        </w:rPr>
        <w:br/>
      </w:r>
      <w:r w:rsidRPr="008C77C2">
        <w:rPr>
          <w:sz w:val="24"/>
          <w:szCs w:val="24"/>
        </w:rPr>
        <w:t>անդամ պետությունների տարածքների կարանտինային բուսասանիտարական վիճակի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8"/>
        <w:gridCol w:w="3931"/>
        <w:gridCol w:w="4212"/>
        <w:gridCol w:w="5409"/>
        <w:gridCol w:w="737"/>
      </w:tblGrid>
      <w:tr w:rsidR="00CE212F" w:rsidRPr="00D301BA" w14:paraId="1600D22E" w14:textId="77777777" w:rsidTr="00D301BA">
        <w:trPr>
          <w:tblHeader/>
          <w:jc w:val="center"/>
        </w:trPr>
        <w:tc>
          <w:tcPr>
            <w:tcW w:w="4179" w:type="dxa"/>
            <w:gridSpan w:val="2"/>
            <w:tcBorders>
              <w:top w:val="single" w:sz="4" w:space="0" w:color="auto"/>
              <w:left w:val="single" w:sz="4" w:space="0" w:color="auto"/>
            </w:tcBorders>
            <w:shd w:val="clear" w:color="auto" w:fill="FFFFFF"/>
            <w:vAlign w:val="bottom"/>
          </w:tcPr>
          <w:p w14:paraId="5BD094A3"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212" w:type="dxa"/>
            <w:tcBorders>
              <w:top w:val="single" w:sz="4" w:space="0" w:color="auto"/>
              <w:left w:val="single" w:sz="4" w:space="0" w:color="auto"/>
            </w:tcBorders>
            <w:shd w:val="clear" w:color="auto" w:fill="FFFFFF"/>
            <w:vAlign w:val="bottom"/>
          </w:tcPr>
          <w:p w14:paraId="6BE316AA"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09" w:type="dxa"/>
            <w:tcBorders>
              <w:top w:val="single" w:sz="4" w:space="0" w:color="auto"/>
              <w:left w:val="single" w:sz="4" w:space="0" w:color="auto"/>
            </w:tcBorders>
            <w:shd w:val="clear" w:color="auto" w:fill="FFFFFF"/>
            <w:vAlign w:val="bottom"/>
          </w:tcPr>
          <w:p w14:paraId="01E975B7"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37" w:type="dxa"/>
            <w:tcBorders>
              <w:top w:val="single" w:sz="4" w:space="0" w:color="auto"/>
              <w:left w:val="single" w:sz="4" w:space="0" w:color="auto"/>
              <w:right w:val="single" w:sz="4" w:space="0" w:color="auto"/>
            </w:tcBorders>
            <w:shd w:val="clear" w:color="auto" w:fill="FFFFFF"/>
            <w:vAlign w:val="bottom"/>
          </w:tcPr>
          <w:p w14:paraId="7455ADFE"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17DD88B3" w14:textId="77777777" w:rsidTr="00D301BA">
        <w:trPr>
          <w:jc w:val="center"/>
        </w:trPr>
        <w:tc>
          <w:tcPr>
            <w:tcW w:w="4179" w:type="dxa"/>
            <w:gridSpan w:val="2"/>
            <w:tcBorders>
              <w:top w:val="single" w:sz="4" w:space="0" w:color="auto"/>
              <w:left w:val="single" w:sz="4" w:space="0" w:color="auto"/>
            </w:tcBorders>
            <w:shd w:val="clear" w:color="auto" w:fill="FFFFFF"/>
          </w:tcPr>
          <w:p w14:paraId="388BDE4B" w14:textId="77777777" w:rsidR="00CE212F" w:rsidRPr="00D301BA" w:rsidRDefault="00F64669" w:rsidP="00D301BA">
            <w:pPr>
              <w:pStyle w:val="Bodytext21"/>
              <w:shd w:val="clear" w:color="auto" w:fill="auto"/>
              <w:tabs>
                <w:tab w:val="left" w:pos="391"/>
              </w:tabs>
              <w:spacing w:before="0" w:after="120" w:line="264" w:lineRule="auto"/>
              <w:jc w:val="left"/>
              <w:rPr>
                <w:sz w:val="20"/>
                <w:szCs w:val="20"/>
              </w:rPr>
            </w:pPr>
            <w:r w:rsidRPr="00D301BA">
              <w:rPr>
                <w:rStyle w:val="Bodytext213pt"/>
                <w:sz w:val="20"/>
                <w:szCs w:val="20"/>
              </w:rPr>
              <w:t>1.</w:t>
            </w:r>
            <w:r w:rsidR="00D301BA" w:rsidRPr="00236D51">
              <w:rPr>
                <w:rStyle w:val="Bodytext213pt"/>
                <w:sz w:val="20"/>
                <w:szCs w:val="20"/>
              </w:rPr>
              <w:tab/>
            </w:r>
            <w:r w:rsidRPr="00D301BA">
              <w:rPr>
                <w:rStyle w:val="Bodytext213pt"/>
                <w:sz w:val="20"/>
                <w:szCs w:val="20"/>
              </w:rPr>
              <w:t>Տեղեկությունները ներկայացնող երկրի ծածկագիրը</w:t>
            </w:r>
          </w:p>
        </w:tc>
        <w:tc>
          <w:tcPr>
            <w:tcW w:w="4212" w:type="dxa"/>
            <w:tcBorders>
              <w:top w:val="single" w:sz="4" w:space="0" w:color="auto"/>
              <w:left w:val="single" w:sz="4" w:space="0" w:color="auto"/>
            </w:tcBorders>
            <w:shd w:val="clear" w:color="auto" w:fill="FFFFFF"/>
          </w:tcPr>
          <w:p w14:paraId="68DBA3D5" w14:textId="77777777" w:rsidR="00CE212F" w:rsidRPr="00D301BA" w:rsidRDefault="00F64669" w:rsidP="00D301BA">
            <w:pPr>
              <w:pStyle w:val="Bodytext21"/>
              <w:shd w:val="clear" w:color="auto" w:fill="auto"/>
              <w:spacing w:before="0" w:after="120" w:line="264" w:lineRule="auto"/>
              <w:ind w:left="54"/>
              <w:jc w:val="left"/>
              <w:rPr>
                <w:sz w:val="20"/>
                <w:szCs w:val="20"/>
              </w:rPr>
            </w:pPr>
            <w:r w:rsidRPr="00D301BA">
              <w:rPr>
                <w:rStyle w:val="Bodytext213pt"/>
                <w:sz w:val="20"/>
                <w:szCs w:val="20"/>
              </w:rPr>
              <w:t>անդամ պետության տարածքի կարանտինային բուսասանիտարական վիճակի մասին տեղեկություններ ներկայացնող երկրի ծածկագրային նշագիրը</w:t>
            </w:r>
          </w:p>
        </w:tc>
        <w:tc>
          <w:tcPr>
            <w:tcW w:w="5409" w:type="dxa"/>
            <w:tcBorders>
              <w:top w:val="single" w:sz="4" w:space="0" w:color="auto"/>
              <w:left w:val="single" w:sz="4" w:space="0" w:color="auto"/>
            </w:tcBorders>
            <w:shd w:val="clear" w:color="auto" w:fill="FFFFFF"/>
          </w:tcPr>
          <w:p w14:paraId="4D29123F" w14:textId="77777777" w:rsidR="00CE212F" w:rsidRPr="00D301BA" w:rsidRDefault="00F64669" w:rsidP="00D301BA">
            <w:pPr>
              <w:pStyle w:val="Bodytext21"/>
              <w:shd w:val="clear" w:color="auto" w:fill="auto"/>
              <w:spacing w:before="0" w:after="120" w:line="264" w:lineRule="auto"/>
              <w:ind w:left="55"/>
              <w:jc w:val="left"/>
              <w:rPr>
                <w:sz w:val="20"/>
                <w:szCs w:val="20"/>
              </w:rPr>
            </w:pPr>
            <w:r w:rsidRPr="00D301BA">
              <w:rPr>
                <w:rStyle w:val="Bodytext213pt"/>
                <w:sz w:val="20"/>
                <w:szCs w:val="20"/>
              </w:rPr>
              <w:t xml:space="preserve">երկիրը նշելու համար օգտագործվում է երկրի երկնիշ տառային ծածկագիրը աշխարհի երկրների դասակարգչից, որը պարունակում է աշխարհի երկրների ծածկագրերի </w:t>
            </w:r>
            <w:r w:rsidR="008C77C2" w:rsidRPr="00D301BA">
              <w:rPr>
                <w:rStyle w:val="Bodytext213pt"/>
                <w:sz w:val="20"/>
                <w:szCs w:val="20"/>
              </w:rPr>
              <w:t>եւ</w:t>
            </w:r>
            <w:r w:rsidRPr="00D301BA">
              <w:rPr>
                <w:rStyle w:val="Bodytext213pt"/>
                <w:sz w:val="20"/>
                <w:szCs w:val="20"/>
              </w:rPr>
              <w:t xml:space="preserve"> անվանումների ցանկը՝ </w:t>
            </w:r>
            <w:r w:rsidR="00D301BA" w:rsidRPr="00D301BA">
              <w:rPr>
                <w:rStyle w:val="Bodytext213pt"/>
                <w:sz w:val="20"/>
                <w:szCs w:val="20"/>
              </w:rPr>
              <w:br/>
            </w:r>
            <w:r w:rsidRPr="00D301BA">
              <w:rPr>
                <w:rStyle w:val="Bodytext213pt"/>
                <w:sz w:val="20"/>
                <w:szCs w:val="20"/>
              </w:rPr>
              <w:t>ISO 3166-1-ին համապատասխան</w:t>
            </w:r>
          </w:p>
        </w:tc>
        <w:tc>
          <w:tcPr>
            <w:tcW w:w="737" w:type="dxa"/>
            <w:tcBorders>
              <w:top w:val="single" w:sz="4" w:space="0" w:color="auto"/>
              <w:left w:val="single" w:sz="4" w:space="0" w:color="auto"/>
              <w:right w:val="single" w:sz="4" w:space="0" w:color="auto"/>
            </w:tcBorders>
            <w:shd w:val="clear" w:color="auto" w:fill="FFFFFF"/>
          </w:tcPr>
          <w:p w14:paraId="3BADDBFF"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1C22BD65" w14:textId="77777777" w:rsidTr="00D301BA">
        <w:trPr>
          <w:jc w:val="center"/>
        </w:trPr>
        <w:tc>
          <w:tcPr>
            <w:tcW w:w="4179" w:type="dxa"/>
            <w:gridSpan w:val="2"/>
            <w:tcBorders>
              <w:top w:val="single" w:sz="4" w:space="0" w:color="auto"/>
              <w:left w:val="single" w:sz="4" w:space="0" w:color="auto"/>
            </w:tcBorders>
            <w:shd w:val="clear" w:color="auto" w:fill="FFFFFF"/>
            <w:vAlign w:val="bottom"/>
          </w:tcPr>
          <w:p w14:paraId="28D2044F" w14:textId="77777777" w:rsidR="00CE212F" w:rsidRPr="00D301BA" w:rsidRDefault="00F64669" w:rsidP="00D301BA">
            <w:pPr>
              <w:pStyle w:val="Bodytext21"/>
              <w:shd w:val="clear" w:color="auto" w:fill="auto"/>
              <w:tabs>
                <w:tab w:val="left" w:pos="391"/>
              </w:tabs>
              <w:spacing w:before="0" w:after="120" w:line="264" w:lineRule="auto"/>
              <w:jc w:val="left"/>
              <w:rPr>
                <w:sz w:val="20"/>
                <w:szCs w:val="20"/>
              </w:rPr>
            </w:pPr>
            <w:r w:rsidRPr="00D301BA">
              <w:rPr>
                <w:rStyle w:val="Bodytext213pt"/>
                <w:sz w:val="20"/>
                <w:szCs w:val="20"/>
              </w:rPr>
              <w:t>2.</w:t>
            </w:r>
            <w:r w:rsidR="00D301BA" w:rsidRPr="00D301BA">
              <w:rPr>
                <w:rStyle w:val="Bodytext213pt"/>
                <w:sz w:val="20"/>
                <w:szCs w:val="20"/>
              </w:rPr>
              <w:tab/>
            </w:r>
            <w:r w:rsidRPr="00D301BA">
              <w:rPr>
                <w:rStyle w:val="Bodytext213pt"/>
                <w:sz w:val="20"/>
                <w:szCs w:val="20"/>
              </w:rPr>
              <w:t>Տեղեկություններ կարանտինային օբյեկտի մասին</w:t>
            </w:r>
          </w:p>
        </w:tc>
        <w:tc>
          <w:tcPr>
            <w:tcW w:w="4212" w:type="dxa"/>
            <w:tcBorders>
              <w:top w:val="single" w:sz="4" w:space="0" w:color="auto"/>
              <w:left w:val="single" w:sz="4" w:space="0" w:color="auto"/>
            </w:tcBorders>
            <w:shd w:val="clear" w:color="auto" w:fill="FFFFFF"/>
            <w:vAlign w:val="bottom"/>
          </w:tcPr>
          <w:p w14:paraId="1BFC16E7" w14:textId="77777777" w:rsidR="00CE212F" w:rsidRPr="00D301BA" w:rsidRDefault="00F64669" w:rsidP="00D301BA">
            <w:pPr>
              <w:pStyle w:val="Bodytext21"/>
              <w:shd w:val="clear" w:color="auto" w:fill="auto"/>
              <w:spacing w:before="0" w:after="120" w:line="264" w:lineRule="auto"/>
              <w:ind w:left="54"/>
              <w:jc w:val="left"/>
              <w:rPr>
                <w:sz w:val="20"/>
                <w:szCs w:val="20"/>
              </w:rPr>
            </w:pPr>
            <w:r w:rsidRPr="00D301BA">
              <w:rPr>
                <w:rStyle w:val="Bodytext213pt"/>
                <w:sz w:val="20"/>
                <w:szCs w:val="20"/>
              </w:rPr>
              <w:t>տեղեկություններ կարանտինային օբյեկտի մասին</w:t>
            </w:r>
          </w:p>
        </w:tc>
        <w:tc>
          <w:tcPr>
            <w:tcW w:w="5409" w:type="dxa"/>
            <w:tcBorders>
              <w:top w:val="single" w:sz="4" w:space="0" w:color="auto"/>
              <w:left w:val="single" w:sz="4" w:space="0" w:color="auto"/>
            </w:tcBorders>
            <w:shd w:val="clear" w:color="auto" w:fill="FFFFFF"/>
          </w:tcPr>
          <w:p w14:paraId="31076B58" w14:textId="77777777" w:rsidR="00CE212F" w:rsidRPr="00D301BA" w:rsidRDefault="00CE212F" w:rsidP="00D301BA">
            <w:pPr>
              <w:spacing w:after="120" w:line="264" w:lineRule="auto"/>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bottom"/>
          </w:tcPr>
          <w:p w14:paraId="04ADD721"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318BD9C" w14:textId="77777777" w:rsidTr="00D301BA">
        <w:trPr>
          <w:jc w:val="center"/>
        </w:trPr>
        <w:tc>
          <w:tcPr>
            <w:tcW w:w="248" w:type="dxa"/>
            <w:tcBorders>
              <w:top w:val="single" w:sz="4" w:space="0" w:color="auto"/>
            </w:tcBorders>
            <w:shd w:val="clear" w:color="auto" w:fill="FFFFFF"/>
          </w:tcPr>
          <w:p w14:paraId="7BC88C34" w14:textId="77777777" w:rsidR="00CE212F" w:rsidRPr="00D301BA" w:rsidRDefault="00CE212F" w:rsidP="00D301BA">
            <w:pPr>
              <w:spacing w:after="120" w:line="264" w:lineRule="auto"/>
              <w:rPr>
                <w:rFonts w:ascii="Sylfaen" w:hAnsi="Sylfaen"/>
                <w:sz w:val="20"/>
                <w:szCs w:val="20"/>
              </w:rPr>
            </w:pPr>
          </w:p>
        </w:tc>
        <w:tc>
          <w:tcPr>
            <w:tcW w:w="3931" w:type="dxa"/>
            <w:tcBorders>
              <w:top w:val="single" w:sz="4" w:space="0" w:color="auto"/>
              <w:left w:val="single" w:sz="4" w:space="0" w:color="auto"/>
              <w:bottom w:val="single" w:sz="4" w:space="0" w:color="auto"/>
            </w:tcBorders>
            <w:shd w:val="clear" w:color="auto" w:fill="FFFFFF"/>
          </w:tcPr>
          <w:p w14:paraId="57B78FCA" w14:textId="77777777" w:rsidR="00CE212F" w:rsidRPr="00D301BA" w:rsidRDefault="00F64669" w:rsidP="00D301BA">
            <w:pPr>
              <w:pStyle w:val="Bodytext21"/>
              <w:shd w:val="clear" w:color="auto" w:fill="auto"/>
              <w:tabs>
                <w:tab w:val="left" w:pos="576"/>
              </w:tabs>
              <w:spacing w:before="0" w:after="120" w:line="264" w:lineRule="auto"/>
              <w:jc w:val="left"/>
              <w:rPr>
                <w:sz w:val="20"/>
                <w:szCs w:val="20"/>
              </w:rPr>
            </w:pPr>
            <w:r w:rsidRPr="00D301BA">
              <w:rPr>
                <w:rStyle w:val="Bodytext213pt"/>
                <w:sz w:val="20"/>
                <w:szCs w:val="20"/>
              </w:rPr>
              <w:t>2.1.</w:t>
            </w:r>
            <w:r w:rsidR="00D301BA" w:rsidRPr="00D301BA">
              <w:rPr>
                <w:rStyle w:val="Bodytext213pt"/>
                <w:sz w:val="20"/>
                <w:szCs w:val="20"/>
              </w:rPr>
              <w:tab/>
            </w:r>
            <w:r w:rsidRPr="00D301BA">
              <w:rPr>
                <w:rStyle w:val="Bodytext213pt"/>
                <w:sz w:val="20"/>
                <w:szCs w:val="20"/>
              </w:rPr>
              <w:t>Կարանտինային օբյեկտի ծածկագիրը</w:t>
            </w:r>
          </w:p>
        </w:tc>
        <w:tc>
          <w:tcPr>
            <w:tcW w:w="4212" w:type="dxa"/>
            <w:tcBorders>
              <w:top w:val="single" w:sz="4" w:space="0" w:color="auto"/>
              <w:left w:val="single" w:sz="4" w:space="0" w:color="auto"/>
              <w:bottom w:val="single" w:sz="4" w:space="0" w:color="auto"/>
            </w:tcBorders>
            <w:shd w:val="clear" w:color="auto" w:fill="FFFFFF"/>
          </w:tcPr>
          <w:p w14:paraId="38141D9D" w14:textId="77777777" w:rsidR="00CE212F" w:rsidRPr="00D301BA" w:rsidRDefault="00F64669" w:rsidP="00D301BA">
            <w:pPr>
              <w:pStyle w:val="Bodytext21"/>
              <w:shd w:val="clear" w:color="auto" w:fill="auto"/>
              <w:spacing w:before="0" w:after="120" w:line="264" w:lineRule="auto"/>
              <w:ind w:left="54"/>
              <w:jc w:val="left"/>
              <w:rPr>
                <w:sz w:val="20"/>
                <w:szCs w:val="20"/>
              </w:rPr>
            </w:pPr>
            <w:r w:rsidRPr="00D301BA">
              <w:rPr>
                <w:rStyle w:val="Bodytext213pt"/>
                <w:sz w:val="20"/>
                <w:szCs w:val="20"/>
              </w:rPr>
              <w:t>կարանտինային օբյեկտի ծածկագրային նշագիրը</w:t>
            </w:r>
          </w:p>
        </w:tc>
        <w:tc>
          <w:tcPr>
            <w:tcW w:w="5409" w:type="dxa"/>
            <w:tcBorders>
              <w:top w:val="single" w:sz="4" w:space="0" w:color="auto"/>
              <w:left w:val="single" w:sz="4" w:space="0" w:color="auto"/>
              <w:bottom w:val="single" w:sz="4" w:space="0" w:color="auto"/>
            </w:tcBorders>
            <w:shd w:val="clear" w:color="auto" w:fill="FFFFFF"/>
          </w:tcPr>
          <w:p w14:paraId="76C0D2B8" w14:textId="77777777" w:rsidR="00CE212F" w:rsidRPr="00D301BA" w:rsidRDefault="00CE212F" w:rsidP="00D301BA">
            <w:pPr>
              <w:spacing w:after="120" w:line="264" w:lineRule="auto"/>
              <w:rPr>
                <w:rFonts w:ascii="Sylfaen" w:hAnsi="Sylfaen"/>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5E60D002"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64891ADE" w14:textId="77777777" w:rsidTr="00D301BA">
        <w:trPr>
          <w:jc w:val="center"/>
        </w:trPr>
        <w:tc>
          <w:tcPr>
            <w:tcW w:w="248" w:type="dxa"/>
            <w:vMerge w:val="restart"/>
            <w:tcBorders>
              <w:top w:val="single" w:sz="4" w:space="0" w:color="auto"/>
            </w:tcBorders>
            <w:shd w:val="clear" w:color="auto" w:fill="FFFFFF"/>
          </w:tcPr>
          <w:p w14:paraId="272EDE31" w14:textId="77777777" w:rsidR="00CE212F" w:rsidRPr="00D301BA" w:rsidRDefault="00CE212F" w:rsidP="00D301BA">
            <w:pPr>
              <w:spacing w:after="120"/>
              <w:rPr>
                <w:rFonts w:ascii="Sylfaen" w:hAnsi="Sylfaen"/>
                <w:sz w:val="20"/>
                <w:szCs w:val="20"/>
              </w:rPr>
            </w:pPr>
          </w:p>
        </w:tc>
        <w:tc>
          <w:tcPr>
            <w:tcW w:w="3931" w:type="dxa"/>
            <w:tcBorders>
              <w:top w:val="single" w:sz="4" w:space="0" w:color="auto"/>
              <w:left w:val="single" w:sz="4" w:space="0" w:color="auto"/>
            </w:tcBorders>
            <w:shd w:val="clear" w:color="auto" w:fill="FFFFFF"/>
          </w:tcPr>
          <w:p w14:paraId="4C0ED372" w14:textId="77777777" w:rsidR="00CE212F" w:rsidRPr="00D301BA" w:rsidRDefault="00F64669" w:rsidP="00D301BA">
            <w:pPr>
              <w:pStyle w:val="Bodytext21"/>
              <w:shd w:val="clear" w:color="auto" w:fill="auto"/>
              <w:tabs>
                <w:tab w:val="left" w:pos="576"/>
              </w:tabs>
              <w:spacing w:before="0" w:after="120" w:line="240" w:lineRule="auto"/>
              <w:jc w:val="left"/>
              <w:rPr>
                <w:sz w:val="20"/>
                <w:szCs w:val="20"/>
              </w:rPr>
            </w:pPr>
            <w:r w:rsidRPr="00D301BA">
              <w:rPr>
                <w:rStyle w:val="Bodytext213pt"/>
                <w:sz w:val="20"/>
                <w:szCs w:val="20"/>
              </w:rPr>
              <w:t>2.2.</w:t>
            </w:r>
            <w:r w:rsidR="00D301BA" w:rsidRPr="00D301BA">
              <w:rPr>
                <w:rStyle w:val="Bodytext213pt"/>
                <w:sz w:val="20"/>
                <w:szCs w:val="20"/>
              </w:rPr>
              <w:tab/>
            </w:r>
            <w:r w:rsidRPr="00D301BA">
              <w:rPr>
                <w:rStyle w:val="Bodytext213pt"/>
                <w:sz w:val="20"/>
                <w:szCs w:val="20"/>
              </w:rPr>
              <w:t>Կարանտինային օբյեկտի անվանումը</w:t>
            </w:r>
          </w:p>
        </w:tc>
        <w:tc>
          <w:tcPr>
            <w:tcW w:w="4212" w:type="dxa"/>
            <w:tcBorders>
              <w:top w:val="single" w:sz="4" w:space="0" w:color="auto"/>
              <w:left w:val="single" w:sz="4" w:space="0" w:color="auto"/>
            </w:tcBorders>
            <w:shd w:val="clear" w:color="auto" w:fill="FFFFFF"/>
          </w:tcPr>
          <w:p w14:paraId="6FD2877D"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կարանտինային օբյեկտի անվանումը</w:t>
            </w:r>
          </w:p>
        </w:tc>
        <w:tc>
          <w:tcPr>
            <w:tcW w:w="5409" w:type="dxa"/>
            <w:tcBorders>
              <w:top w:val="single" w:sz="4" w:space="0" w:color="auto"/>
              <w:left w:val="single" w:sz="4" w:space="0" w:color="auto"/>
            </w:tcBorders>
            <w:shd w:val="clear" w:color="auto" w:fill="FFFFFF"/>
          </w:tcPr>
          <w:p w14:paraId="7AA4C6C2"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1E6A0687"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20FFAE0A" w14:textId="77777777" w:rsidTr="00D301BA">
        <w:trPr>
          <w:jc w:val="center"/>
        </w:trPr>
        <w:tc>
          <w:tcPr>
            <w:tcW w:w="248" w:type="dxa"/>
            <w:vMerge/>
            <w:shd w:val="clear" w:color="auto" w:fill="FFFFFF"/>
          </w:tcPr>
          <w:p w14:paraId="7AD8AED5" w14:textId="77777777" w:rsidR="00CE212F" w:rsidRPr="00D301BA" w:rsidRDefault="00CE212F" w:rsidP="00D301BA">
            <w:pPr>
              <w:spacing w:after="120"/>
              <w:rPr>
                <w:rFonts w:ascii="Sylfaen" w:hAnsi="Sylfaen"/>
                <w:sz w:val="20"/>
                <w:szCs w:val="20"/>
              </w:rPr>
            </w:pPr>
          </w:p>
        </w:tc>
        <w:tc>
          <w:tcPr>
            <w:tcW w:w="3931" w:type="dxa"/>
            <w:tcBorders>
              <w:top w:val="single" w:sz="4" w:space="0" w:color="auto"/>
              <w:left w:val="single" w:sz="4" w:space="0" w:color="auto"/>
            </w:tcBorders>
            <w:shd w:val="clear" w:color="auto" w:fill="FFFFFF"/>
            <w:vAlign w:val="bottom"/>
          </w:tcPr>
          <w:p w14:paraId="65B808B4" w14:textId="77777777" w:rsidR="00CE212F" w:rsidRPr="00D301BA" w:rsidRDefault="00F64669" w:rsidP="00D301BA">
            <w:pPr>
              <w:pStyle w:val="Bodytext21"/>
              <w:shd w:val="clear" w:color="auto" w:fill="auto"/>
              <w:tabs>
                <w:tab w:val="left" w:pos="576"/>
              </w:tabs>
              <w:spacing w:before="0" w:after="120" w:line="240" w:lineRule="auto"/>
              <w:jc w:val="left"/>
              <w:rPr>
                <w:sz w:val="20"/>
                <w:szCs w:val="20"/>
              </w:rPr>
            </w:pPr>
            <w:r w:rsidRPr="00D301BA">
              <w:rPr>
                <w:rStyle w:val="Bodytext213pt"/>
                <w:sz w:val="20"/>
                <w:szCs w:val="20"/>
              </w:rPr>
              <w:t>2.3.</w:t>
            </w:r>
            <w:r w:rsidR="00D301BA" w:rsidRPr="00D301BA">
              <w:rPr>
                <w:rStyle w:val="Bodytext213pt"/>
                <w:sz w:val="20"/>
                <w:szCs w:val="20"/>
              </w:rPr>
              <w:tab/>
            </w:r>
            <w:r w:rsidRPr="00D301BA">
              <w:rPr>
                <w:rStyle w:val="Bodytext213pt"/>
                <w:sz w:val="20"/>
                <w:szCs w:val="20"/>
              </w:rPr>
              <w:t>Կարանտինային օբյեկտի միջազգային գիտական անվանումը</w:t>
            </w:r>
          </w:p>
        </w:tc>
        <w:tc>
          <w:tcPr>
            <w:tcW w:w="4212" w:type="dxa"/>
            <w:tcBorders>
              <w:top w:val="single" w:sz="4" w:space="0" w:color="auto"/>
              <w:left w:val="single" w:sz="4" w:space="0" w:color="auto"/>
            </w:tcBorders>
            <w:shd w:val="clear" w:color="auto" w:fill="FFFFFF"/>
            <w:vAlign w:val="bottom"/>
          </w:tcPr>
          <w:p w14:paraId="6032CDCF"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կարանտինային օբյեկտի միջազգային գիտական անվանումը</w:t>
            </w:r>
          </w:p>
        </w:tc>
        <w:tc>
          <w:tcPr>
            <w:tcW w:w="5409" w:type="dxa"/>
            <w:tcBorders>
              <w:top w:val="single" w:sz="4" w:space="0" w:color="auto"/>
              <w:left w:val="single" w:sz="4" w:space="0" w:color="auto"/>
            </w:tcBorders>
            <w:shd w:val="clear" w:color="auto" w:fill="FFFFFF"/>
          </w:tcPr>
          <w:p w14:paraId="180E7809"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7E1FB214"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26AC5A90" w14:textId="77777777" w:rsidTr="00D301BA">
        <w:trPr>
          <w:jc w:val="center"/>
        </w:trPr>
        <w:tc>
          <w:tcPr>
            <w:tcW w:w="248" w:type="dxa"/>
            <w:vMerge/>
            <w:shd w:val="clear" w:color="auto" w:fill="FFFFFF"/>
          </w:tcPr>
          <w:p w14:paraId="0BC48A61" w14:textId="77777777" w:rsidR="00CE212F" w:rsidRPr="00D301BA" w:rsidRDefault="00CE212F" w:rsidP="00D301BA">
            <w:pPr>
              <w:spacing w:after="120"/>
              <w:rPr>
                <w:rFonts w:ascii="Sylfaen" w:hAnsi="Sylfaen"/>
                <w:sz w:val="20"/>
                <w:szCs w:val="20"/>
              </w:rPr>
            </w:pPr>
          </w:p>
        </w:tc>
        <w:tc>
          <w:tcPr>
            <w:tcW w:w="3931" w:type="dxa"/>
            <w:tcBorders>
              <w:top w:val="single" w:sz="4" w:space="0" w:color="auto"/>
              <w:left w:val="single" w:sz="4" w:space="0" w:color="auto"/>
            </w:tcBorders>
            <w:shd w:val="clear" w:color="auto" w:fill="FFFFFF"/>
          </w:tcPr>
          <w:p w14:paraId="0DFD6F6D" w14:textId="77777777" w:rsidR="00CE212F" w:rsidRPr="00D301BA" w:rsidRDefault="00F64669" w:rsidP="00D301BA">
            <w:pPr>
              <w:pStyle w:val="Bodytext21"/>
              <w:shd w:val="clear" w:color="auto" w:fill="auto"/>
              <w:tabs>
                <w:tab w:val="left" w:pos="576"/>
              </w:tabs>
              <w:spacing w:before="0" w:after="120" w:line="240" w:lineRule="auto"/>
              <w:jc w:val="left"/>
              <w:rPr>
                <w:sz w:val="20"/>
                <w:szCs w:val="20"/>
              </w:rPr>
            </w:pPr>
            <w:r w:rsidRPr="00D301BA">
              <w:rPr>
                <w:rStyle w:val="Bodytext213pt"/>
                <w:sz w:val="20"/>
                <w:szCs w:val="20"/>
              </w:rPr>
              <w:t>2.4.</w:t>
            </w:r>
            <w:r w:rsidR="00D301BA" w:rsidRPr="00D301BA">
              <w:rPr>
                <w:rStyle w:val="Bodytext213pt"/>
                <w:sz w:val="20"/>
                <w:szCs w:val="20"/>
              </w:rPr>
              <w:tab/>
            </w:r>
            <w:r w:rsidRPr="00D301BA">
              <w:rPr>
                <w:rStyle w:val="Bodytext213pt"/>
                <w:sz w:val="20"/>
                <w:szCs w:val="20"/>
              </w:rPr>
              <w:t>Միության մաքսային տարածքում կարանտինային օբյեկտի տարածման հատկանիշը</w:t>
            </w:r>
          </w:p>
        </w:tc>
        <w:tc>
          <w:tcPr>
            <w:tcW w:w="4212" w:type="dxa"/>
            <w:tcBorders>
              <w:top w:val="single" w:sz="4" w:space="0" w:color="auto"/>
              <w:left w:val="single" w:sz="4" w:space="0" w:color="auto"/>
            </w:tcBorders>
            <w:shd w:val="clear" w:color="auto" w:fill="FFFFFF"/>
            <w:vAlign w:val="bottom"/>
          </w:tcPr>
          <w:p w14:paraId="4EA86750"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Միության մաքսային տարածքում կարանտինային օբյեկտի տարածման հատկանիշը՝ Միության կարանտինային օբյեկտների միասնական ցանկի համաձայն</w:t>
            </w:r>
          </w:p>
        </w:tc>
        <w:tc>
          <w:tcPr>
            <w:tcW w:w="5409" w:type="dxa"/>
            <w:tcBorders>
              <w:top w:val="single" w:sz="4" w:space="0" w:color="auto"/>
              <w:left w:val="single" w:sz="4" w:space="0" w:color="auto"/>
            </w:tcBorders>
            <w:shd w:val="clear" w:color="auto" w:fill="FFFFFF"/>
          </w:tcPr>
          <w:p w14:paraId="2D90432D" w14:textId="77777777" w:rsidR="00CE212F" w:rsidRPr="00D301BA" w:rsidRDefault="00F64669" w:rsidP="00D301BA">
            <w:pPr>
              <w:pStyle w:val="Bodytext21"/>
              <w:shd w:val="clear" w:color="auto" w:fill="auto"/>
              <w:spacing w:before="0" w:after="120" w:line="240" w:lineRule="auto"/>
              <w:rPr>
                <w:sz w:val="20"/>
                <w:szCs w:val="20"/>
              </w:rPr>
            </w:pPr>
            <w:r w:rsidRPr="00D301BA">
              <w:rPr>
                <w:rStyle w:val="Bodytext213pt"/>
                <w:sz w:val="20"/>
                <w:szCs w:val="20"/>
              </w:rPr>
              <w:t xml:space="preserve">տարրի հնարավոր </w:t>
            </w:r>
            <w:r w:rsidR="00566D11" w:rsidRPr="00D301BA">
              <w:rPr>
                <w:rStyle w:val="Bodytext213pt"/>
                <w:sz w:val="20"/>
                <w:szCs w:val="20"/>
              </w:rPr>
              <w:t>արժեք</w:t>
            </w:r>
            <w:r w:rsidRPr="00D301BA">
              <w:rPr>
                <w:rStyle w:val="Bodytext213pt"/>
                <w:sz w:val="20"/>
                <w:szCs w:val="20"/>
              </w:rPr>
              <w:t>ները՝</w:t>
            </w:r>
          </w:p>
          <w:p w14:paraId="126DEA65" w14:textId="77777777" w:rsidR="00CE212F" w:rsidRPr="00D301BA" w:rsidRDefault="00646635" w:rsidP="00D301BA">
            <w:pPr>
              <w:pStyle w:val="Bodytext21"/>
              <w:shd w:val="clear" w:color="auto" w:fill="auto"/>
              <w:spacing w:before="0" w:after="120" w:line="240" w:lineRule="auto"/>
              <w:rPr>
                <w:sz w:val="20"/>
                <w:szCs w:val="20"/>
              </w:rPr>
            </w:pPr>
            <w:r w:rsidRPr="00D301BA">
              <w:rPr>
                <w:sz w:val="20"/>
                <w:szCs w:val="20"/>
              </w:rPr>
              <w:t>0` բացակայող.</w:t>
            </w:r>
          </w:p>
          <w:p w14:paraId="1DC5DE63" w14:textId="77777777" w:rsidR="00CE212F" w:rsidRPr="00D301BA" w:rsidRDefault="00646635" w:rsidP="00D301BA">
            <w:pPr>
              <w:pStyle w:val="Bodytext21"/>
              <w:shd w:val="clear" w:color="auto" w:fill="auto"/>
              <w:spacing w:before="0" w:after="120" w:line="240" w:lineRule="auto"/>
              <w:rPr>
                <w:sz w:val="20"/>
                <w:szCs w:val="20"/>
              </w:rPr>
            </w:pPr>
            <w:r w:rsidRPr="00D301BA">
              <w:rPr>
                <w:sz w:val="20"/>
                <w:szCs w:val="20"/>
              </w:rPr>
              <w:t>1՝ սահմանափակ տարածում ունեցող</w:t>
            </w:r>
          </w:p>
        </w:tc>
        <w:tc>
          <w:tcPr>
            <w:tcW w:w="737" w:type="dxa"/>
            <w:tcBorders>
              <w:top w:val="single" w:sz="4" w:space="0" w:color="auto"/>
              <w:left w:val="single" w:sz="4" w:space="0" w:color="auto"/>
              <w:right w:val="single" w:sz="4" w:space="0" w:color="auto"/>
            </w:tcBorders>
            <w:shd w:val="clear" w:color="auto" w:fill="FFFFFF"/>
          </w:tcPr>
          <w:p w14:paraId="4AF1508F"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27753E8D" w14:textId="77777777" w:rsidTr="00D301BA">
        <w:trPr>
          <w:jc w:val="center"/>
        </w:trPr>
        <w:tc>
          <w:tcPr>
            <w:tcW w:w="4179" w:type="dxa"/>
            <w:gridSpan w:val="2"/>
            <w:tcBorders>
              <w:top w:val="single" w:sz="4" w:space="0" w:color="auto"/>
              <w:left w:val="single" w:sz="4" w:space="0" w:color="auto"/>
            </w:tcBorders>
            <w:shd w:val="clear" w:color="auto" w:fill="FFFFFF"/>
          </w:tcPr>
          <w:p w14:paraId="3D1B0D45" w14:textId="77777777" w:rsidR="00CE212F" w:rsidRPr="00D301BA" w:rsidRDefault="00F64669" w:rsidP="00D301BA">
            <w:pPr>
              <w:pStyle w:val="Bodytext21"/>
              <w:shd w:val="clear" w:color="auto" w:fill="auto"/>
              <w:tabs>
                <w:tab w:val="left" w:pos="425"/>
              </w:tabs>
              <w:spacing w:before="0" w:after="120" w:line="240" w:lineRule="auto"/>
              <w:jc w:val="left"/>
              <w:rPr>
                <w:sz w:val="20"/>
                <w:szCs w:val="20"/>
              </w:rPr>
            </w:pPr>
            <w:r w:rsidRPr="00D301BA">
              <w:rPr>
                <w:rStyle w:val="Bodytext213pt"/>
                <w:sz w:val="20"/>
                <w:szCs w:val="20"/>
              </w:rPr>
              <w:t>3.</w:t>
            </w:r>
            <w:r w:rsidR="00D301BA" w:rsidRPr="00D301BA">
              <w:rPr>
                <w:rStyle w:val="Bodytext213pt"/>
                <w:sz w:val="20"/>
                <w:szCs w:val="20"/>
              </w:rPr>
              <w:tab/>
            </w:r>
            <w:r w:rsidRPr="00D301BA">
              <w:rPr>
                <w:rStyle w:val="Bodytext213pt"/>
                <w:sz w:val="20"/>
                <w:szCs w:val="20"/>
              </w:rPr>
              <w:t>Sարի</w:t>
            </w:r>
          </w:p>
        </w:tc>
        <w:tc>
          <w:tcPr>
            <w:tcW w:w="4212" w:type="dxa"/>
            <w:tcBorders>
              <w:top w:val="single" w:sz="4" w:space="0" w:color="auto"/>
              <w:left w:val="single" w:sz="4" w:space="0" w:color="auto"/>
            </w:tcBorders>
            <w:shd w:val="clear" w:color="auto" w:fill="FFFFFF"/>
          </w:tcPr>
          <w:p w14:paraId="51D8EA6E"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այն հաշվետու տարին, որի համար ներկայացվում են անդամ պետության տարածքի կարանտինային բուսասանիտարական վիճակի մասին տեղեկությունները</w:t>
            </w:r>
          </w:p>
        </w:tc>
        <w:tc>
          <w:tcPr>
            <w:tcW w:w="5409" w:type="dxa"/>
            <w:tcBorders>
              <w:top w:val="single" w:sz="4" w:space="0" w:color="auto"/>
              <w:left w:val="single" w:sz="4" w:space="0" w:color="auto"/>
            </w:tcBorders>
            <w:shd w:val="clear" w:color="auto" w:fill="FFFFFF"/>
          </w:tcPr>
          <w:p w14:paraId="09A65A0D"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4DD96144"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0103E7EB" w14:textId="77777777" w:rsidTr="00D301BA">
        <w:trPr>
          <w:jc w:val="center"/>
        </w:trPr>
        <w:tc>
          <w:tcPr>
            <w:tcW w:w="4179" w:type="dxa"/>
            <w:gridSpan w:val="2"/>
            <w:tcBorders>
              <w:top w:val="single" w:sz="4" w:space="0" w:color="auto"/>
              <w:left w:val="single" w:sz="4" w:space="0" w:color="auto"/>
              <w:bottom w:val="single" w:sz="4" w:space="0" w:color="auto"/>
            </w:tcBorders>
            <w:shd w:val="clear" w:color="auto" w:fill="FFFFFF"/>
            <w:vAlign w:val="bottom"/>
          </w:tcPr>
          <w:p w14:paraId="57ED80B0" w14:textId="77777777" w:rsidR="00CE212F" w:rsidRPr="00D301BA" w:rsidRDefault="00F64669" w:rsidP="00D301BA">
            <w:pPr>
              <w:pStyle w:val="Bodytext21"/>
              <w:shd w:val="clear" w:color="auto" w:fill="auto"/>
              <w:tabs>
                <w:tab w:val="left" w:pos="425"/>
              </w:tabs>
              <w:spacing w:before="0" w:after="120" w:line="240" w:lineRule="auto"/>
              <w:jc w:val="left"/>
              <w:rPr>
                <w:sz w:val="20"/>
                <w:szCs w:val="20"/>
              </w:rPr>
            </w:pPr>
            <w:r w:rsidRPr="00D301BA">
              <w:rPr>
                <w:rStyle w:val="Bodytext213pt"/>
                <w:sz w:val="20"/>
                <w:szCs w:val="20"/>
              </w:rPr>
              <w:t>4.</w:t>
            </w:r>
            <w:r w:rsidR="00D301BA" w:rsidRPr="00D301BA">
              <w:rPr>
                <w:rStyle w:val="Bodytext213pt"/>
                <w:sz w:val="20"/>
                <w:szCs w:val="20"/>
              </w:rPr>
              <w:tab/>
            </w:r>
            <w:r w:rsidRPr="00D301BA">
              <w:rPr>
                <w:rStyle w:val="Bodytext213pt"/>
                <w:sz w:val="20"/>
                <w:szCs w:val="20"/>
              </w:rPr>
              <w:t>Տեղեկություններ կարանտինային օբյեկտի օջախի մասին</w:t>
            </w:r>
          </w:p>
        </w:tc>
        <w:tc>
          <w:tcPr>
            <w:tcW w:w="4212" w:type="dxa"/>
            <w:tcBorders>
              <w:top w:val="single" w:sz="4" w:space="0" w:color="auto"/>
              <w:left w:val="single" w:sz="4" w:space="0" w:color="auto"/>
              <w:bottom w:val="single" w:sz="4" w:space="0" w:color="auto"/>
            </w:tcBorders>
            <w:shd w:val="clear" w:color="auto" w:fill="FFFFFF"/>
            <w:vAlign w:val="bottom"/>
          </w:tcPr>
          <w:p w14:paraId="4D6EB521"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տեղեկ</w:t>
            </w:r>
            <w:r w:rsidR="00890C13" w:rsidRPr="00D301BA">
              <w:rPr>
                <w:rStyle w:val="Bodytext213pt"/>
                <w:sz w:val="20"/>
                <w:szCs w:val="20"/>
              </w:rPr>
              <w:t>ատվություն</w:t>
            </w:r>
            <w:r w:rsidRPr="00D301BA">
              <w:rPr>
                <w:rStyle w:val="Bodytext213pt"/>
                <w:sz w:val="20"/>
                <w:szCs w:val="20"/>
              </w:rPr>
              <w:t xml:space="preserve"> կարանտինային օբյեկտի օջախի մասին</w:t>
            </w:r>
          </w:p>
        </w:tc>
        <w:tc>
          <w:tcPr>
            <w:tcW w:w="5409" w:type="dxa"/>
            <w:tcBorders>
              <w:top w:val="single" w:sz="4" w:space="0" w:color="auto"/>
              <w:left w:val="single" w:sz="4" w:space="0" w:color="auto"/>
              <w:bottom w:val="single" w:sz="4" w:space="0" w:color="auto"/>
            </w:tcBorders>
            <w:shd w:val="clear" w:color="auto" w:fill="FFFFFF"/>
            <w:vAlign w:val="bottom"/>
          </w:tcPr>
          <w:p w14:paraId="2B27A0F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կարանտինային օբյեկտի օջախի մակերեսի մասին տեղեկություններ նշելու համար</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2A57AFE7"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bl>
    <w:p w14:paraId="0DE4E24A" w14:textId="77777777" w:rsidR="00927829" w:rsidRPr="008C77C2" w:rsidRDefault="00927829" w:rsidP="008C77C2">
      <w:pPr>
        <w:pStyle w:val="Tablecaption0"/>
        <w:shd w:val="clear" w:color="auto" w:fill="auto"/>
        <w:spacing w:after="160" w:line="360" w:lineRule="auto"/>
        <w:rPr>
          <w:sz w:val="24"/>
          <w:szCs w:val="24"/>
        </w:rPr>
      </w:pPr>
    </w:p>
    <w:p w14:paraId="20C9E20A"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t>Աղյուսակ 3</w:t>
      </w:r>
    </w:p>
    <w:p w14:paraId="7BF15E9A" w14:textId="77777777" w:rsidR="00CE212F" w:rsidRPr="008C77C2" w:rsidRDefault="00F64669" w:rsidP="00D301BA">
      <w:pPr>
        <w:pStyle w:val="Bodytext21"/>
        <w:shd w:val="clear" w:color="auto" w:fill="auto"/>
        <w:spacing w:before="0" w:after="160" w:line="360" w:lineRule="auto"/>
        <w:ind w:left="567" w:right="537"/>
        <w:jc w:val="center"/>
        <w:rPr>
          <w:sz w:val="24"/>
          <w:szCs w:val="24"/>
        </w:rPr>
      </w:pPr>
      <w:r w:rsidRPr="008C77C2">
        <w:rPr>
          <w:sz w:val="24"/>
          <w:szCs w:val="24"/>
        </w:rPr>
        <w:t>Անդամ պետությունների լիազորված մարմինների միջ</w:t>
      </w:r>
      <w:r w:rsidR="008C77C2">
        <w:rPr>
          <w:sz w:val="24"/>
          <w:szCs w:val="24"/>
        </w:rPr>
        <w:t>եւ</w:t>
      </w:r>
      <w:r w:rsidRPr="008C77C2">
        <w:rPr>
          <w:sz w:val="24"/>
          <w:szCs w:val="24"/>
        </w:rPr>
        <w:t xml:space="preserve"> փոխանցվող՝ </w:t>
      </w:r>
      <w:r w:rsidR="00236D51" w:rsidRPr="00236D51">
        <w:rPr>
          <w:sz w:val="24"/>
          <w:szCs w:val="24"/>
        </w:rPr>
        <w:br/>
      </w:r>
      <w:r w:rsidRPr="008C77C2">
        <w:rPr>
          <w:sz w:val="24"/>
          <w:szCs w:val="24"/>
        </w:rPr>
        <w:t>տրամադրված բուսասանիտարական հավաստագրերի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8"/>
        <w:gridCol w:w="3965"/>
        <w:gridCol w:w="4091"/>
        <w:gridCol w:w="7"/>
        <w:gridCol w:w="5453"/>
        <w:gridCol w:w="717"/>
      </w:tblGrid>
      <w:tr w:rsidR="00CE212F" w:rsidRPr="00D301BA" w14:paraId="0E9E6072" w14:textId="77777777" w:rsidTr="00236D51">
        <w:trPr>
          <w:trHeight w:val="505"/>
          <w:tblHeader/>
          <w:jc w:val="center"/>
        </w:trPr>
        <w:tc>
          <w:tcPr>
            <w:tcW w:w="4213" w:type="dxa"/>
            <w:gridSpan w:val="2"/>
            <w:tcBorders>
              <w:top w:val="single" w:sz="4" w:space="0" w:color="auto"/>
              <w:left w:val="single" w:sz="4" w:space="0" w:color="auto"/>
            </w:tcBorders>
            <w:shd w:val="clear" w:color="auto" w:fill="FFFFFF"/>
          </w:tcPr>
          <w:p w14:paraId="75C72EA5"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091" w:type="dxa"/>
            <w:tcBorders>
              <w:top w:val="single" w:sz="4" w:space="0" w:color="auto"/>
              <w:left w:val="single" w:sz="4" w:space="0" w:color="auto"/>
            </w:tcBorders>
            <w:shd w:val="clear" w:color="auto" w:fill="FFFFFF"/>
          </w:tcPr>
          <w:p w14:paraId="7555595D"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60" w:type="dxa"/>
            <w:gridSpan w:val="2"/>
            <w:tcBorders>
              <w:top w:val="single" w:sz="4" w:space="0" w:color="auto"/>
              <w:left w:val="single" w:sz="4" w:space="0" w:color="auto"/>
            </w:tcBorders>
            <w:shd w:val="clear" w:color="auto" w:fill="FFFFFF"/>
          </w:tcPr>
          <w:p w14:paraId="66523480"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17" w:type="dxa"/>
            <w:tcBorders>
              <w:top w:val="single" w:sz="4" w:space="0" w:color="auto"/>
              <w:left w:val="single" w:sz="4" w:space="0" w:color="auto"/>
              <w:right w:val="single" w:sz="4" w:space="0" w:color="auto"/>
            </w:tcBorders>
            <w:shd w:val="clear" w:color="auto" w:fill="FFFFFF"/>
          </w:tcPr>
          <w:p w14:paraId="7AB50C1B"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08E490C1" w14:textId="77777777" w:rsidTr="00D301BA">
        <w:trPr>
          <w:trHeight w:val="383"/>
          <w:jc w:val="center"/>
        </w:trPr>
        <w:tc>
          <w:tcPr>
            <w:tcW w:w="4213" w:type="dxa"/>
            <w:gridSpan w:val="2"/>
            <w:vMerge w:val="restart"/>
            <w:tcBorders>
              <w:top w:val="single" w:sz="4" w:space="0" w:color="auto"/>
              <w:left w:val="single" w:sz="4" w:space="0" w:color="auto"/>
            </w:tcBorders>
            <w:shd w:val="clear" w:color="auto" w:fill="FFFFFF"/>
          </w:tcPr>
          <w:p w14:paraId="6CE6B9F9" w14:textId="77777777" w:rsidR="00CE212F" w:rsidRPr="00D301BA" w:rsidRDefault="00F64669" w:rsidP="00236D51">
            <w:pPr>
              <w:pStyle w:val="Bodytext21"/>
              <w:shd w:val="clear" w:color="auto" w:fill="auto"/>
              <w:tabs>
                <w:tab w:val="left" w:pos="413"/>
              </w:tabs>
              <w:spacing w:before="0" w:after="120" w:line="240" w:lineRule="auto"/>
              <w:jc w:val="left"/>
              <w:rPr>
                <w:sz w:val="20"/>
                <w:szCs w:val="20"/>
              </w:rPr>
            </w:pPr>
            <w:r w:rsidRPr="00D301BA">
              <w:rPr>
                <w:rStyle w:val="Bodytext213pt"/>
                <w:sz w:val="20"/>
                <w:szCs w:val="20"/>
              </w:rPr>
              <w:t>1.</w:t>
            </w:r>
            <w:r w:rsidR="00236D51">
              <w:rPr>
                <w:rStyle w:val="Bodytext213pt"/>
                <w:sz w:val="20"/>
                <w:szCs w:val="20"/>
                <w:lang w:val="en-US"/>
              </w:rPr>
              <w:tab/>
            </w:r>
            <w:r w:rsidRPr="00D301BA">
              <w:rPr>
                <w:rStyle w:val="Bodytext213pt"/>
                <w:sz w:val="20"/>
                <w:szCs w:val="20"/>
              </w:rPr>
              <w:t>Բուսասանիտարական հավաստագիր</w:t>
            </w:r>
          </w:p>
        </w:tc>
        <w:tc>
          <w:tcPr>
            <w:tcW w:w="4091" w:type="dxa"/>
            <w:vMerge w:val="restart"/>
            <w:tcBorders>
              <w:top w:val="single" w:sz="4" w:space="0" w:color="auto"/>
              <w:left w:val="single" w:sz="4" w:space="0" w:color="auto"/>
            </w:tcBorders>
            <w:shd w:val="clear" w:color="auto" w:fill="FFFFFF"/>
          </w:tcPr>
          <w:p w14:paraId="6A79670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կամ փոխարինման համար տրամադրված բուսասանիտարական հավաստագրի մասին տեղեկատվությունը</w:t>
            </w:r>
          </w:p>
        </w:tc>
        <w:tc>
          <w:tcPr>
            <w:tcW w:w="5460" w:type="dxa"/>
            <w:gridSpan w:val="2"/>
            <w:vMerge w:val="restart"/>
            <w:tcBorders>
              <w:top w:val="single" w:sz="4" w:space="0" w:color="auto"/>
              <w:left w:val="single" w:sz="4" w:space="0" w:color="auto"/>
            </w:tcBorders>
            <w:shd w:val="clear" w:color="auto" w:fill="FFFFFF"/>
          </w:tcPr>
          <w:p w14:paraId="4E71CB1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պարունակում է այն բուսասանիտարական հավաստագրի մասին տեղեկություններ</w:t>
            </w:r>
            <w:r w:rsidR="004000CC" w:rsidRPr="00D301BA">
              <w:rPr>
                <w:rStyle w:val="Bodytext213pt"/>
                <w:sz w:val="20"/>
                <w:szCs w:val="20"/>
              </w:rPr>
              <w:t>ը</w:t>
            </w:r>
            <w:r w:rsidRPr="00D301BA">
              <w:rPr>
                <w:rStyle w:val="Bodytext213pt"/>
                <w:sz w:val="20"/>
                <w:szCs w:val="20"/>
              </w:rPr>
              <w:t xml:space="preserve">, որով ուղեկցվում է </w:t>
            </w:r>
            <w:r w:rsidR="00890C13" w:rsidRPr="00D301BA">
              <w:rPr>
                <w:rStyle w:val="Bodytext213pt"/>
                <w:sz w:val="20"/>
                <w:szCs w:val="20"/>
              </w:rPr>
              <w:t xml:space="preserve">կարանտինային </w:t>
            </w:r>
            <w:r w:rsidRPr="00D301BA">
              <w:rPr>
                <w:rStyle w:val="Bodytext213pt"/>
                <w:sz w:val="20"/>
                <w:szCs w:val="20"/>
              </w:rPr>
              <w:t>բուսասանիտարական հսկողության (վերահսկողության) ենթակա կարանտինային հսկողության վերցված արտադրանքի խմբաքանակը</w:t>
            </w:r>
          </w:p>
        </w:tc>
        <w:tc>
          <w:tcPr>
            <w:tcW w:w="717" w:type="dxa"/>
            <w:vMerge w:val="restart"/>
            <w:tcBorders>
              <w:top w:val="single" w:sz="4" w:space="0" w:color="auto"/>
              <w:left w:val="single" w:sz="4" w:space="0" w:color="auto"/>
              <w:right w:val="single" w:sz="4" w:space="0" w:color="auto"/>
            </w:tcBorders>
            <w:shd w:val="clear" w:color="auto" w:fill="FFFFFF"/>
          </w:tcPr>
          <w:p w14:paraId="7E89D606"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0C54799E" w14:textId="77777777" w:rsidTr="00D301BA">
        <w:trPr>
          <w:trHeight w:val="383"/>
          <w:jc w:val="center"/>
        </w:trPr>
        <w:tc>
          <w:tcPr>
            <w:tcW w:w="4213" w:type="dxa"/>
            <w:gridSpan w:val="2"/>
            <w:vMerge/>
            <w:tcBorders>
              <w:left w:val="single" w:sz="4" w:space="0" w:color="auto"/>
            </w:tcBorders>
            <w:shd w:val="clear" w:color="auto" w:fill="FFFFFF"/>
          </w:tcPr>
          <w:p w14:paraId="4391F73B" w14:textId="77777777" w:rsidR="00CE212F" w:rsidRPr="00D301BA" w:rsidRDefault="00CE212F" w:rsidP="00D301BA">
            <w:pPr>
              <w:spacing w:after="120"/>
              <w:rPr>
                <w:rFonts w:ascii="Sylfaen" w:hAnsi="Sylfaen"/>
                <w:sz w:val="20"/>
                <w:szCs w:val="20"/>
              </w:rPr>
            </w:pPr>
          </w:p>
        </w:tc>
        <w:tc>
          <w:tcPr>
            <w:tcW w:w="4091" w:type="dxa"/>
            <w:vMerge/>
            <w:tcBorders>
              <w:left w:val="single" w:sz="4" w:space="0" w:color="auto"/>
            </w:tcBorders>
            <w:shd w:val="clear" w:color="auto" w:fill="FFFFFF"/>
          </w:tcPr>
          <w:p w14:paraId="51C67856" w14:textId="77777777" w:rsidR="00CE212F" w:rsidRPr="00D301BA" w:rsidRDefault="00CE212F" w:rsidP="00D301BA">
            <w:pPr>
              <w:spacing w:after="120"/>
              <w:rPr>
                <w:rFonts w:ascii="Sylfaen" w:hAnsi="Sylfaen"/>
                <w:sz w:val="20"/>
                <w:szCs w:val="20"/>
              </w:rPr>
            </w:pPr>
          </w:p>
        </w:tc>
        <w:tc>
          <w:tcPr>
            <w:tcW w:w="5460" w:type="dxa"/>
            <w:gridSpan w:val="2"/>
            <w:vMerge/>
            <w:tcBorders>
              <w:left w:val="single" w:sz="4" w:space="0" w:color="auto"/>
            </w:tcBorders>
            <w:shd w:val="clear" w:color="auto" w:fill="FFFFFF"/>
          </w:tcPr>
          <w:p w14:paraId="46035648" w14:textId="77777777" w:rsidR="00CE212F" w:rsidRPr="00D301BA" w:rsidRDefault="00CE212F" w:rsidP="00D301BA">
            <w:pPr>
              <w:spacing w:after="120"/>
              <w:rPr>
                <w:rFonts w:ascii="Sylfaen" w:hAnsi="Sylfaen"/>
                <w:sz w:val="20"/>
                <w:szCs w:val="20"/>
              </w:rPr>
            </w:pPr>
          </w:p>
        </w:tc>
        <w:tc>
          <w:tcPr>
            <w:tcW w:w="717" w:type="dxa"/>
            <w:vMerge/>
            <w:tcBorders>
              <w:left w:val="single" w:sz="4" w:space="0" w:color="auto"/>
              <w:right w:val="single" w:sz="4" w:space="0" w:color="auto"/>
            </w:tcBorders>
            <w:shd w:val="clear" w:color="auto" w:fill="FFFFFF"/>
          </w:tcPr>
          <w:p w14:paraId="0911D63C" w14:textId="77777777" w:rsidR="00CE212F" w:rsidRPr="00D301BA" w:rsidRDefault="00CE212F" w:rsidP="00D301BA">
            <w:pPr>
              <w:spacing w:after="120"/>
              <w:rPr>
                <w:rFonts w:ascii="Sylfaen" w:hAnsi="Sylfaen"/>
                <w:sz w:val="20"/>
                <w:szCs w:val="20"/>
              </w:rPr>
            </w:pPr>
          </w:p>
        </w:tc>
      </w:tr>
      <w:tr w:rsidR="00CE212F" w:rsidRPr="00D301BA" w14:paraId="37F271E6" w14:textId="77777777" w:rsidTr="00D301BA">
        <w:trPr>
          <w:trHeight w:val="383"/>
          <w:jc w:val="center"/>
        </w:trPr>
        <w:tc>
          <w:tcPr>
            <w:tcW w:w="4213" w:type="dxa"/>
            <w:gridSpan w:val="2"/>
            <w:vMerge/>
            <w:tcBorders>
              <w:left w:val="single" w:sz="4" w:space="0" w:color="auto"/>
              <w:bottom w:val="single" w:sz="4" w:space="0" w:color="auto"/>
            </w:tcBorders>
            <w:shd w:val="clear" w:color="auto" w:fill="FFFFFF"/>
          </w:tcPr>
          <w:p w14:paraId="1FCA5042" w14:textId="77777777" w:rsidR="00CE212F" w:rsidRPr="00D301BA" w:rsidRDefault="00CE212F" w:rsidP="00D301BA">
            <w:pPr>
              <w:spacing w:after="120"/>
              <w:rPr>
                <w:rFonts w:ascii="Sylfaen" w:hAnsi="Sylfaen"/>
                <w:sz w:val="20"/>
                <w:szCs w:val="20"/>
              </w:rPr>
            </w:pPr>
          </w:p>
        </w:tc>
        <w:tc>
          <w:tcPr>
            <w:tcW w:w="4091" w:type="dxa"/>
            <w:vMerge/>
            <w:tcBorders>
              <w:left w:val="single" w:sz="4" w:space="0" w:color="auto"/>
              <w:bottom w:val="single" w:sz="4" w:space="0" w:color="auto"/>
            </w:tcBorders>
            <w:shd w:val="clear" w:color="auto" w:fill="FFFFFF"/>
          </w:tcPr>
          <w:p w14:paraId="2F75ADBF" w14:textId="77777777" w:rsidR="00CE212F" w:rsidRPr="00D301BA" w:rsidRDefault="00CE212F" w:rsidP="00D301BA">
            <w:pPr>
              <w:spacing w:after="120"/>
              <w:rPr>
                <w:rFonts w:ascii="Sylfaen" w:hAnsi="Sylfaen"/>
                <w:sz w:val="20"/>
                <w:szCs w:val="20"/>
              </w:rPr>
            </w:pPr>
          </w:p>
        </w:tc>
        <w:tc>
          <w:tcPr>
            <w:tcW w:w="5460" w:type="dxa"/>
            <w:gridSpan w:val="2"/>
            <w:vMerge/>
            <w:tcBorders>
              <w:left w:val="single" w:sz="4" w:space="0" w:color="auto"/>
              <w:bottom w:val="single" w:sz="4" w:space="0" w:color="auto"/>
            </w:tcBorders>
            <w:shd w:val="clear" w:color="auto" w:fill="FFFFFF"/>
          </w:tcPr>
          <w:p w14:paraId="509753F3" w14:textId="77777777" w:rsidR="00CE212F" w:rsidRPr="00D301BA" w:rsidRDefault="00CE212F" w:rsidP="00D301BA">
            <w:pPr>
              <w:spacing w:after="120"/>
              <w:rPr>
                <w:rFonts w:ascii="Sylfaen" w:hAnsi="Sylfaen"/>
                <w:sz w:val="20"/>
                <w:szCs w:val="20"/>
              </w:rPr>
            </w:pPr>
          </w:p>
        </w:tc>
        <w:tc>
          <w:tcPr>
            <w:tcW w:w="717" w:type="dxa"/>
            <w:vMerge/>
            <w:tcBorders>
              <w:left w:val="single" w:sz="4" w:space="0" w:color="auto"/>
              <w:bottom w:val="single" w:sz="4" w:space="0" w:color="auto"/>
              <w:right w:val="single" w:sz="4" w:space="0" w:color="auto"/>
            </w:tcBorders>
            <w:shd w:val="clear" w:color="auto" w:fill="FFFFFF"/>
          </w:tcPr>
          <w:p w14:paraId="587C69C4" w14:textId="77777777" w:rsidR="00CE212F" w:rsidRPr="00D301BA" w:rsidRDefault="00CE212F" w:rsidP="00D301BA">
            <w:pPr>
              <w:spacing w:after="120"/>
              <w:rPr>
                <w:rFonts w:ascii="Sylfaen" w:hAnsi="Sylfaen"/>
                <w:sz w:val="20"/>
                <w:szCs w:val="20"/>
              </w:rPr>
            </w:pPr>
          </w:p>
        </w:tc>
      </w:tr>
      <w:tr w:rsidR="00CE212F" w:rsidRPr="00D301BA" w14:paraId="1DB1B0BC" w14:textId="77777777" w:rsidTr="00D301BA">
        <w:trPr>
          <w:jc w:val="center"/>
        </w:trPr>
        <w:tc>
          <w:tcPr>
            <w:tcW w:w="248" w:type="dxa"/>
            <w:vMerge w:val="restart"/>
            <w:tcBorders>
              <w:top w:val="single" w:sz="4" w:space="0" w:color="auto"/>
            </w:tcBorders>
            <w:shd w:val="clear" w:color="auto" w:fill="FFFFFF"/>
          </w:tcPr>
          <w:p w14:paraId="6B085B65"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3AA71F89"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1.1.</w:t>
            </w:r>
            <w:r w:rsidR="00236D51">
              <w:rPr>
                <w:rStyle w:val="Bodytext213pt"/>
                <w:sz w:val="20"/>
                <w:szCs w:val="20"/>
                <w:lang w:val="en-US"/>
              </w:rPr>
              <w:tab/>
            </w:r>
            <w:r w:rsidRPr="00D301BA">
              <w:rPr>
                <w:rStyle w:val="Bodytext213pt"/>
                <w:sz w:val="20"/>
                <w:szCs w:val="20"/>
              </w:rPr>
              <w:t>Փաստաթղթի համարը</w:t>
            </w:r>
          </w:p>
        </w:tc>
        <w:tc>
          <w:tcPr>
            <w:tcW w:w="4091" w:type="dxa"/>
            <w:tcBorders>
              <w:top w:val="single" w:sz="4" w:space="0" w:color="auto"/>
              <w:left w:val="single" w:sz="4" w:space="0" w:color="auto"/>
            </w:tcBorders>
            <w:shd w:val="clear" w:color="auto" w:fill="FFFFFF"/>
          </w:tcPr>
          <w:p w14:paraId="3871AFB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համարը</w:t>
            </w:r>
          </w:p>
        </w:tc>
        <w:tc>
          <w:tcPr>
            <w:tcW w:w="5460" w:type="dxa"/>
            <w:gridSpan w:val="2"/>
            <w:tcBorders>
              <w:top w:val="single" w:sz="4" w:space="0" w:color="auto"/>
              <w:left w:val="single" w:sz="4" w:space="0" w:color="auto"/>
            </w:tcBorders>
            <w:shd w:val="clear" w:color="auto" w:fill="FFFFFF"/>
          </w:tcPr>
          <w:p w14:paraId="7C6E333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եզակի նույնականացման համարը, որ</w:t>
            </w:r>
            <w:r w:rsidR="004000CC" w:rsidRPr="00D301BA">
              <w:rPr>
                <w:rStyle w:val="Bodytext213pt"/>
                <w:sz w:val="20"/>
                <w:szCs w:val="20"/>
              </w:rPr>
              <w:t>ն</w:t>
            </w:r>
            <w:r w:rsidRPr="00D301BA">
              <w:rPr>
                <w:rStyle w:val="Bodytext213pt"/>
                <w:sz w:val="20"/>
                <w:szCs w:val="20"/>
              </w:rPr>
              <w:t xml:space="preserve"> ապահովում է կարանտինային հսկողության վերցված արտադրանքի խմբաքանակների հետագծելիությունը</w:t>
            </w:r>
          </w:p>
        </w:tc>
        <w:tc>
          <w:tcPr>
            <w:tcW w:w="717" w:type="dxa"/>
            <w:tcBorders>
              <w:top w:val="single" w:sz="4" w:space="0" w:color="auto"/>
              <w:left w:val="single" w:sz="4" w:space="0" w:color="auto"/>
              <w:right w:val="single" w:sz="4" w:space="0" w:color="auto"/>
            </w:tcBorders>
            <w:shd w:val="clear" w:color="auto" w:fill="FFFFFF"/>
          </w:tcPr>
          <w:p w14:paraId="2AAF2F2E"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31334B5D" w14:textId="77777777" w:rsidTr="00D301BA">
        <w:trPr>
          <w:jc w:val="center"/>
        </w:trPr>
        <w:tc>
          <w:tcPr>
            <w:tcW w:w="248" w:type="dxa"/>
            <w:vMerge/>
            <w:shd w:val="clear" w:color="auto" w:fill="FFFFFF"/>
          </w:tcPr>
          <w:p w14:paraId="44D5D88A"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5AE10178"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1.2.</w:t>
            </w:r>
            <w:r w:rsidR="00236D51" w:rsidRPr="00236D51">
              <w:rPr>
                <w:rStyle w:val="Bodytext213pt"/>
                <w:sz w:val="20"/>
                <w:szCs w:val="20"/>
              </w:rPr>
              <w:tab/>
            </w:r>
            <w:r w:rsidRPr="00D301BA">
              <w:rPr>
                <w:rStyle w:val="Bodytext213pt"/>
                <w:sz w:val="20"/>
                <w:szCs w:val="20"/>
              </w:rPr>
              <w:t>Փաստաթղթի ամսաթիվը</w:t>
            </w:r>
          </w:p>
        </w:tc>
        <w:tc>
          <w:tcPr>
            <w:tcW w:w="4091" w:type="dxa"/>
            <w:tcBorders>
              <w:top w:val="single" w:sz="4" w:space="0" w:color="auto"/>
              <w:left w:val="single" w:sz="4" w:space="0" w:color="auto"/>
            </w:tcBorders>
            <w:shd w:val="clear" w:color="auto" w:fill="FFFFFF"/>
          </w:tcPr>
          <w:p w14:paraId="0502428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տրամադրման ամսաթիվը</w:t>
            </w:r>
          </w:p>
        </w:tc>
        <w:tc>
          <w:tcPr>
            <w:tcW w:w="5460" w:type="dxa"/>
            <w:gridSpan w:val="2"/>
            <w:tcBorders>
              <w:top w:val="single" w:sz="4" w:space="0" w:color="auto"/>
              <w:left w:val="single" w:sz="4" w:space="0" w:color="auto"/>
            </w:tcBorders>
            <w:shd w:val="clear" w:color="auto" w:fill="FFFFFF"/>
          </w:tcPr>
          <w:p w14:paraId="42BFA231"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vAlign w:val="center"/>
          </w:tcPr>
          <w:p w14:paraId="4CBE0785"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0C37709" w14:textId="77777777" w:rsidTr="00D301BA">
        <w:trPr>
          <w:jc w:val="center"/>
        </w:trPr>
        <w:tc>
          <w:tcPr>
            <w:tcW w:w="248" w:type="dxa"/>
            <w:vMerge/>
            <w:shd w:val="clear" w:color="auto" w:fill="FFFFFF"/>
          </w:tcPr>
          <w:p w14:paraId="17DF04A8"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61C25AA6"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1.3.</w:t>
            </w:r>
            <w:r w:rsidR="00236D51">
              <w:rPr>
                <w:rStyle w:val="Bodytext213pt"/>
                <w:sz w:val="20"/>
                <w:szCs w:val="20"/>
                <w:lang w:val="en-US"/>
              </w:rPr>
              <w:tab/>
            </w:r>
            <w:r w:rsidRPr="00D301BA">
              <w:rPr>
                <w:rStyle w:val="Bodytext213pt"/>
                <w:sz w:val="20"/>
                <w:szCs w:val="20"/>
              </w:rPr>
              <w:t>Փաստաթղթի ձ</w:t>
            </w:r>
            <w:r w:rsidR="008C77C2" w:rsidRPr="00D301BA">
              <w:rPr>
                <w:rStyle w:val="Bodytext213pt"/>
                <w:sz w:val="20"/>
                <w:szCs w:val="20"/>
              </w:rPr>
              <w:t>եւ</w:t>
            </w:r>
            <w:r w:rsidRPr="00D301BA">
              <w:rPr>
                <w:rStyle w:val="Bodytext213pt"/>
                <w:sz w:val="20"/>
                <w:szCs w:val="20"/>
              </w:rPr>
              <w:t>աթղթի համարը</w:t>
            </w:r>
          </w:p>
        </w:tc>
        <w:tc>
          <w:tcPr>
            <w:tcW w:w="4091" w:type="dxa"/>
            <w:tcBorders>
              <w:top w:val="single" w:sz="4" w:space="0" w:color="auto"/>
              <w:left w:val="single" w:sz="4" w:space="0" w:color="auto"/>
            </w:tcBorders>
            <w:shd w:val="clear" w:color="auto" w:fill="FFFFFF"/>
          </w:tcPr>
          <w:p w14:paraId="781C864A"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պատրաստման փուլում փաստաթղթի ձ</w:t>
            </w:r>
            <w:r w:rsidR="008C77C2" w:rsidRPr="00D301BA">
              <w:rPr>
                <w:rStyle w:val="Bodytext213pt"/>
                <w:sz w:val="20"/>
                <w:szCs w:val="20"/>
              </w:rPr>
              <w:t>եւ</w:t>
            </w:r>
            <w:r w:rsidRPr="00D301BA">
              <w:rPr>
                <w:rStyle w:val="Bodytext213pt"/>
                <w:sz w:val="20"/>
                <w:szCs w:val="20"/>
              </w:rPr>
              <w:t>աթղթին տրված համարը</w:t>
            </w:r>
          </w:p>
        </w:tc>
        <w:tc>
          <w:tcPr>
            <w:tcW w:w="5460" w:type="dxa"/>
            <w:gridSpan w:val="2"/>
            <w:tcBorders>
              <w:top w:val="single" w:sz="4" w:space="0" w:color="auto"/>
              <w:left w:val="single" w:sz="4" w:space="0" w:color="auto"/>
            </w:tcBorders>
            <w:shd w:val="clear" w:color="auto" w:fill="FFFFFF"/>
          </w:tcPr>
          <w:p w14:paraId="7958CBFA"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vAlign w:val="center"/>
          </w:tcPr>
          <w:p w14:paraId="5E9622D7" w14:textId="77777777" w:rsidR="00CE212F" w:rsidRPr="00D301BA" w:rsidRDefault="00F64669" w:rsidP="00236D51">
            <w:pPr>
              <w:pStyle w:val="Bodytext21"/>
              <w:shd w:val="clear" w:color="auto" w:fill="auto"/>
              <w:spacing w:before="0" w:after="120" w:line="240" w:lineRule="auto"/>
              <w:ind w:left="200"/>
              <w:jc w:val="center"/>
              <w:rPr>
                <w:sz w:val="20"/>
                <w:szCs w:val="20"/>
              </w:rPr>
            </w:pPr>
            <w:r w:rsidRPr="00D301BA">
              <w:rPr>
                <w:rStyle w:val="Bodytext213pt"/>
                <w:sz w:val="20"/>
                <w:szCs w:val="20"/>
              </w:rPr>
              <w:t>0..1</w:t>
            </w:r>
          </w:p>
        </w:tc>
      </w:tr>
      <w:tr w:rsidR="00CE212F" w:rsidRPr="00D301BA" w14:paraId="5B59299B" w14:textId="77777777" w:rsidTr="00D301BA">
        <w:trPr>
          <w:jc w:val="center"/>
        </w:trPr>
        <w:tc>
          <w:tcPr>
            <w:tcW w:w="248" w:type="dxa"/>
            <w:vMerge/>
            <w:shd w:val="clear" w:color="auto" w:fill="FFFFFF"/>
          </w:tcPr>
          <w:p w14:paraId="25BA6173"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7A392FB2"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1.4.</w:t>
            </w:r>
            <w:r w:rsidR="00236D51" w:rsidRPr="00236D51">
              <w:rPr>
                <w:rStyle w:val="Bodytext213pt"/>
                <w:sz w:val="20"/>
                <w:szCs w:val="20"/>
              </w:rPr>
              <w:tab/>
            </w:r>
            <w:r w:rsidRPr="00D301BA">
              <w:rPr>
                <w:rStyle w:val="Bodytext213pt"/>
                <w:sz w:val="20"/>
                <w:szCs w:val="20"/>
              </w:rPr>
              <w:t>Բուսասանիտարական հավաստագրի գործողության ավարտի ամսաթիվ</w:t>
            </w:r>
          </w:p>
        </w:tc>
        <w:tc>
          <w:tcPr>
            <w:tcW w:w="4091" w:type="dxa"/>
            <w:tcBorders>
              <w:top w:val="single" w:sz="4" w:space="0" w:color="auto"/>
              <w:left w:val="single" w:sz="4" w:space="0" w:color="auto"/>
            </w:tcBorders>
            <w:shd w:val="clear" w:color="auto" w:fill="FFFFFF"/>
          </w:tcPr>
          <w:p w14:paraId="7EE7C555"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գործողության ավարտի ամսաթիվը</w:t>
            </w:r>
          </w:p>
        </w:tc>
        <w:tc>
          <w:tcPr>
            <w:tcW w:w="5460" w:type="dxa"/>
            <w:gridSpan w:val="2"/>
            <w:tcBorders>
              <w:top w:val="single" w:sz="4" w:space="0" w:color="auto"/>
              <w:left w:val="single" w:sz="4" w:space="0" w:color="auto"/>
            </w:tcBorders>
            <w:shd w:val="clear" w:color="auto" w:fill="FFFFFF"/>
          </w:tcPr>
          <w:p w14:paraId="1C8A4FE2"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vAlign w:val="center"/>
          </w:tcPr>
          <w:p w14:paraId="01274A47" w14:textId="77777777" w:rsidR="00CE212F" w:rsidRPr="00D301BA" w:rsidRDefault="00F64669" w:rsidP="00236D51">
            <w:pPr>
              <w:pStyle w:val="Bodytext21"/>
              <w:shd w:val="clear" w:color="auto" w:fill="auto"/>
              <w:spacing w:before="0" w:after="120" w:line="240" w:lineRule="auto"/>
              <w:ind w:left="200"/>
              <w:jc w:val="center"/>
              <w:rPr>
                <w:sz w:val="20"/>
                <w:szCs w:val="20"/>
              </w:rPr>
            </w:pPr>
            <w:r w:rsidRPr="00D301BA">
              <w:rPr>
                <w:rStyle w:val="Bodytext213pt"/>
                <w:sz w:val="20"/>
                <w:szCs w:val="20"/>
              </w:rPr>
              <w:t>0..1</w:t>
            </w:r>
          </w:p>
        </w:tc>
      </w:tr>
      <w:tr w:rsidR="00CE212F" w:rsidRPr="00D301BA" w14:paraId="19063CB5" w14:textId="77777777" w:rsidTr="00D301BA">
        <w:trPr>
          <w:jc w:val="center"/>
        </w:trPr>
        <w:tc>
          <w:tcPr>
            <w:tcW w:w="248" w:type="dxa"/>
            <w:vMerge/>
            <w:shd w:val="clear" w:color="auto" w:fill="FFFFFF"/>
          </w:tcPr>
          <w:p w14:paraId="069E18C6"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7A290D5D"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1.5.</w:t>
            </w:r>
            <w:r w:rsidR="00236D51" w:rsidRPr="00236D51">
              <w:rPr>
                <w:rStyle w:val="Bodytext213pt"/>
                <w:sz w:val="20"/>
                <w:szCs w:val="20"/>
              </w:rPr>
              <w:tab/>
            </w:r>
            <w:r w:rsidRPr="00D301BA">
              <w:rPr>
                <w:rStyle w:val="Bodytext213pt"/>
                <w:sz w:val="20"/>
                <w:szCs w:val="20"/>
              </w:rPr>
              <w:t>Փոխարինման համար տրամադրված հավաստագրի հատկանիշ</w:t>
            </w:r>
          </w:p>
        </w:tc>
        <w:tc>
          <w:tcPr>
            <w:tcW w:w="4091" w:type="dxa"/>
            <w:tcBorders>
              <w:top w:val="single" w:sz="4" w:space="0" w:color="auto"/>
              <w:left w:val="single" w:sz="4" w:space="0" w:color="auto"/>
            </w:tcBorders>
            <w:shd w:val="clear" w:color="auto" w:fill="FFFFFF"/>
          </w:tcPr>
          <w:p w14:paraId="13F293C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փոխարինման համար տրամադրված հավաստագիրը որոշող հատկանիշը</w:t>
            </w:r>
          </w:p>
        </w:tc>
        <w:tc>
          <w:tcPr>
            <w:tcW w:w="5460" w:type="dxa"/>
            <w:gridSpan w:val="2"/>
            <w:tcBorders>
              <w:top w:val="single" w:sz="4" w:space="0" w:color="auto"/>
              <w:left w:val="single" w:sz="4" w:space="0" w:color="auto"/>
            </w:tcBorders>
            <w:shd w:val="clear" w:color="auto" w:fill="FFFFFF"/>
          </w:tcPr>
          <w:p w14:paraId="5C1C48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DA75F2" w:rsidRPr="00D301BA">
              <w:rPr>
                <w:rStyle w:val="Bodytext213pt"/>
                <w:sz w:val="20"/>
                <w:szCs w:val="20"/>
              </w:rPr>
              <w:t>արժեք</w:t>
            </w:r>
            <w:r w:rsidRPr="00D301BA">
              <w:rPr>
                <w:rStyle w:val="Bodytext213pt"/>
                <w:sz w:val="20"/>
                <w:szCs w:val="20"/>
              </w:rPr>
              <w:t>ները՝</w:t>
            </w:r>
          </w:p>
          <w:p w14:paraId="4409F57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1՝ փոխարինման համար տրամադրված հավաստագիր.</w:t>
            </w:r>
          </w:p>
          <w:p w14:paraId="4D1A872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0՝ փոխարինման համար տրամադրված չհամարվող հավաստագիր</w:t>
            </w:r>
          </w:p>
        </w:tc>
        <w:tc>
          <w:tcPr>
            <w:tcW w:w="717" w:type="dxa"/>
            <w:tcBorders>
              <w:top w:val="single" w:sz="4" w:space="0" w:color="auto"/>
              <w:left w:val="single" w:sz="4" w:space="0" w:color="auto"/>
              <w:right w:val="single" w:sz="4" w:space="0" w:color="auto"/>
            </w:tcBorders>
            <w:shd w:val="clear" w:color="auto" w:fill="FFFFFF"/>
          </w:tcPr>
          <w:p w14:paraId="0DBFFAD4" w14:textId="77777777" w:rsidR="00CE212F" w:rsidRPr="00D301BA" w:rsidRDefault="00F64669" w:rsidP="00236D51">
            <w:pPr>
              <w:pStyle w:val="Bodytext21"/>
              <w:shd w:val="clear" w:color="auto" w:fill="auto"/>
              <w:spacing w:before="0" w:after="120" w:line="240" w:lineRule="auto"/>
              <w:ind w:left="200"/>
              <w:jc w:val="center"/>
              <w:rPr>
                <w:sz w:val="20"/>
                <w:szCs w:val="20"/>
              </w:rPr>
            </w:pPr>
            <w:r w:rsidRPr="00D301BA">
              <w:rPr>
                <w:rStyle w:val="Bodytext213pt"/>
                <w:sz w:val="20"/>
                <w:szCs w:val="20"/>
              </w:rPr>
              <w:t>0..1</w:t>
            </w:r>
          </w:p>
        </w:tc>
      </w:tr>
      <w:tr w:rsidR="00CE212F" w:rsidRPr="00D301BA" w14:paraId="5E829221" w14:textId="77777777" w:rsidTr="00236D51">
        <w:trPr>
          <w:trHeight w:val="1417"/>
          <w:jc w:val="center"/>
        </w:trPr>
        <w:tc>
          <w:tcPr>
            <w:tcW w:w="248" w:type="dxa"/>
            <w:vMerge/>
            <w:shd w:val="clear" w:color="auto" w:fill="FFFFFF"/>
          </w:tcPr>
          <w:p w14:paraId="1F53AD3E"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6829F3EB"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1.6.</w:t>
            </w:r>
            <w:r w:rsidR="00236D51" w:rsidRPr="00236D51">
              <w:rPr>
                <w:rStyle w:val="Bodytext213pt"/>
                <w:sz w:val="20"/>
                <w:szCs w:val="20"/>
              </w:rPr>
              <w:tab/>
            </w:r>
            <w:r w:rsidRPr="00D301BA">
              <w:rPr>
                <w:rStyle w:val="Bodytext213pt"/>
                <w:sz w:val="20"/>
                <w:szCs w:val="20"/>
              </w:rPr>
              <w:t>Այն բուսասանիտարական հավաստագրի մասին տեղեկությունները, որի համար տրամադրվում է փոխարինման համար բուսասանիտարական հավաստագիրը</w:t>
            </w:r>
          </w:p>
        </w:tc>
        <w:tc>
          <w:tcPr>
            <w:tcW w:w="4091" w:type="dxa"/>
            <w:tcBorders>
              <w:top w:val="single" w:sz="4" w:space="0" w:color="auto"/>
              <w:left w:val="single" w:sz="4" w:space="0" w:color="auto"/>
            </w:tcBorders>
            <w:shd w:val="clear" w:color="auto" w:fill="FFFFFF"/>
          </w:tcPr>
          <w:p w14:paraId="2C7F7AC1"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այն բուսասանիտարական հավաստագրի մասին տեղեկատվությունը, որի համար տրամադրվում է փոխարինման համար բուսասանիտարական հավաստագիրը</w:t>
            </w:r>
          </w:p>
        </w:tc>
        <w:tc>
          <w:tcPr>
            <w:tcW w:w="5460" w:type="dxa"/>
            <w:gridSpan w:val="2"/>
            <w:tcBorders>
              <w:top w:val="single" w:sz="4" w:space="0" w:color="auto"/>
              <w:left w:val="single" w:sz="4" w:space="0" w:color="auto"/>
            </w:tcBorders>
            <w:shd w:val="clear" w:color="auto" w:fill="FFFFFF"/>
          </w:tcPr>
          <w:p w14:paraId="319505A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այն բուսասանիտարական հավաստագրի համարը </w:t>
            </w:r>
            <w:r w:rsidR="008C77C2" w:rsidRPr="00D301BA">
              <w:rPr>
                <w:rStyle w:val="Bodytext213pt"/>
                <w:sz w:val="20"/>
                <w:szCs w:val="20"/>
              </w:rPr>
              <w:t>եւ</w:t>
            </w:r>
            <w:r w:rsidRPr="00D301BA">
              <w:rPr>
                <w:rStyle w:val="Bodytext213pt"/>
                <w:sz w:val="20"/>
                <w:szCs w:val="20"/>
              </w:rPr>
              <w:t xml:space="preserve"> օրը նշելու համար, որի համար տրամադրվում է փոխարինման համար բուսասանիտարական հավաստագիրը</w:t>
            </w:r>
          </w:p>
        </w:tc>
        <w:tc>
          <w:tcPr>
            <w:tcW w:w="717" w:type="dxa"/>
            <w:tcBorders>
              <w:top w:val="single" w:sz="4" w:space="0" w:color="auto"/>
              <w:left w:val="single" w:sz="4" w:space="0" w:color="auto"/>
              <w:right w:val="single" w:sz="4" w:space="0" w:color="auto"/>
            </w:tcBorders>
            <w:shd w:val="clear" w:color="auto" w:fill="FFFFFF"/>
          </w:tcPr>
          <w:p w14:paraId="3D075CDE" w14:textId="77777777" w:rsidR="00CE212F" w:rsidRPr="00D301BA" w:rsidRDefault="00F64669" w:rsidP="00236D51">
            <w:pPr>
              <w:pStyle w:val="Bodytext21"/>
              <w:shd w:val="clear" w:color="auto" w:fill="auto"/>
              <w:spacing w:before="0" w:after="120" w:line="240" w:lineRule="auto"/>
              <w:ind w:left="200"/>
              <w:jc w:val="center"/>
              <w:rPr>
                <w:sz w:val="20"/>
                <w:szCs w:val="20"/>
              </w:rPr>
            </w:pPr>
            <w:r w:rsidRPr="00D301BA">
              <w:rPr>
                <w:rStyle w:val="Bodytext213pt"/>
                <w:sz w:val="20"/>
                <w:szCs w:val="20"/>
              </w:rPr>
              <w:t>0..1</w:t>
            </w:r>
          </w:p>
        </w:tc>
      </w:tr>
      <w:tr w:rsidR="00CE212F" w:rsidRPr="00D301BA" w14:paraId="10508E15" w14:textId="77777777" w:rsidTr="00D301BA">
        <w:trPr>
          <w:jc w:val="center"/>
        </w:trPr>
        <w:tc>
          <w:tcPr>
            <w:tcW w:w="248" w:type="dxa"/>
            <w:vMerge/>
            <w:shd w:val="clear" w:color="auto" w:fill="FFFFFF"/>
          </w:tcPr>
          <w:p w14:paraId="522CE1E4"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1EE2C2DE"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1.7.</w:t>
            </w:r>
            <w:r w:rsidR="00236D51" w:rsidRPr="00236D51">
              <w:rPr>
                <w:rStyle w:val="Bodytext213pt"/>
                <w:sz w:val="20"/>
                <w:szCs w:val="20"/>
              </w:rPr>
              <w:tab/>
            </w:r>
            <w:r w:rsidRPr="00D301BA">
              <w:rPr>
                <w:rStyle w:val="Bodytext213pt"/>
                <w:sz w:val="20"/>
                <w:szCs w:val="20"/>
              </w:rPr>
              <w:t xml:space="preserve">Նշանակման վայրի </w:t>
            </w:r>
            <w:r w:rsidR="00AC1B70" w:rsidRPr="00D301BA">
              <w:rPr>
                <w:rStyle w:val="Bodytext213pt"/>
                <w:sz w:val="20"/>
                <w:szCs w:val="20"/>
              </w:rPr>
              <w:t xml:space="preserve">պետության </w:t>
            </w:r>
            <w:r w:rsidRPr="00D301BA">
              <w:rPr>
                <w:rStyle w:val="Bodytext213pt"/>
                <w:sz w:val="20"/>
                <w:szCs w:val="20"/>
              </w:rPr>
              <w:t>լիազորված մարմին կամ լիազորված մարմնի տարածքային ստորաբաժանում</w:t>
            </w:r>
          </w:p>
        </w:tc>
        <w:tc>
          <w:tcPr>
            <w:tcW w:w="4091" w:type="dxa"/>
            <w:tcBorders>
              <w:top w:val="single" w:sz="4" w:space="0" w:color="auto"/>
              <w:left w:val="single" w:sz="4" w:space="0" w:color="auto"/>
            </w:tcBorders>
            <w:shd w:val="clear" w:color="auto" w:fill="FFFFFF"/>
          </w:tcPr>
          <w:p w14:paraId="7C5A8CB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նշանակման վայրի </w:t>
            </w:r>
            <w:r w:rsidR="00AC1B70" w:rsidRPr="00D301BA">
              <w:rPr>
                <w:rStyle w:val="Bodytext213pt"/>
                <w:sz w:val="20"/>
                <w:szCs w:val="20"/>
              </w:rPr>
              <w:t xml:space="preserve">պետության </w:t>
            </w:r>
            <w:r w:rsidRPr="00D301BA">
              <w:rPr>
                <w:rStyle w:val="Bodytext213pt"/>
                <w:sz w:val="20"/>
                <w:szCs w:val="20"/>
              </w:rPr>
              <w:t>լիազորված մարմինը կամ լիազորված մարմնի տարածքային ստորաբաժանումը</w:t>
            </w:r>
          </w:p>
        </w:tc>
        <w:tc>
          <w:tcPr>
            <w:tcW w:w="5460" w:type="dxa"/>
            <w:gridSpan w:val="2"/>
            <w:tcBorders>
              <w:top w:val="single" w:sz="4" w:space="0" w:color="auto"/>
              <w:left w:val="single" w:sz="4" w:space="0" w:color="auto"/>
            </w:tcBorders>
            <w:shd w:val="clear" w:color="auto" w:fill="FFFFFF"/>
          </w:tcPr>
          <w:p w14:paraId="38D57963" w14:textId="77777777" w:rsidR="00CE212F" w:rsidRPr="00236D51" w:rsidRDefault="00F64669" w:rsidP="00D301BA">
            <w:pPr>
              <w:pStyle w:val="Bodytext21"/>
              <w:shd w:val="clear" w:color="auto" w:fill="auto"/>
              <w:spacing w:before="0" w:after="120" w:line="240" w:lineRule="auto"/>
              <w:jc w:val="left"/>
              <w:rPr>
                <w:spacing w:val="-6"/>
                <w:sz w:val="20"/>
                <w:szCs w:val="20"/>
              </w:rPr>
            </w:pPr>
            <w:r w:rsidRPr="00236D51">
              <w:rPr>
                <w:rStyle w:val="Bodytext213pt"/>
                <w:spacing w:val="-6"/>
                <w:sz w:val="20"/>
                <w:szCs w:val="20"/>
              </w:rPr>
              <w:t>տարրը նախատեսված է նշանակման վայրի</w:t>
            </w:r>
            <w:r w:rsidR="00AC1B70" w:rsidRPr="00236D51">
              <w:rPr>
                <w:rStyle w:val="Bodytext213pt"/>
                <w:spacing w:val="-6"/>
                <w:sz w:val="20"/>
                <w:szCs w:val="20"/>
              </w:rPr>
              <w:t xml:space="preserve"> պետության</w:t>
            </w:r>
            <w:r w:rsidRPr="00236D51">
              <w:rPr>
                <w:rStyle w:val="Bodytext213pt"/>
                <w:spacing w:val="-6"/>
                <w:sz w:val="20"/>
                <w:szCs w:val="20"/>
              </w:rPr>
              <w:t xml:space="preserve"> լիազորված մարմնի կամ լիազորված մարմնի տարածքային ստորաբաժանման մասին, այդ թվում</w:t>
            </w:r>
            <w:r w:rsidR="004000CC" w:rsidRPr="00236D51">
              <w:rPr>
                <w:rStyle w:val="Bodytext213pt"/>
                <w:spacing w:val="-6"/>
                <w:sz w:val="20"/>
                <w:szCs w:val="20"/>
              </w:rPr>
              <w:t>՝</w:t>
            </w:r>
            <w:r w:rsidRPr="00236D51">
              <w:rPr>
                <w:rStyle w:val="Bodytext213pt"/>
                <w:spacing w:val="-6"/>
                <w:sz w:val="20"/>
                <w:szCs w:val="20"/>
              </w:rPr>
              <w:t xml:space="preserve"> լիազորված մարմնի երկրի </w:t>
            </w:r>
            <w:r w:rsidR="008C77C2" w:rsidRPr="00236D51">
              <w:rPr>
                <w:rStyle w:val="Bodytext213pt"/>
                <w:spacing w:val="-6"/>
                <w:sz w:val="20"/>
                <w:szCs w:val="20"/>
              </w:rPr>
              <w:t>եւ</w:t>
            </w:r>
            <w:r w:rsidRPr="00236D51">
              <w:rPr>
                <w:rStyle w:val="Bodytext213pt"/>
                <w:spacing w:val="-6"/>
                <w:sz w:val="20"/>
                <w:szCs w:val="20"/>
              </w:rPr>
              <w:t xml:space="preserve"> անվանման մասին տեղեկություններ նշելու համար</w:t>
            </w:r>
          </w:p>
        </w:tc>
        <w:tc>
          <w:tcPr>
            <w:tcW w:w="717" w:type="dxa"/>
            <w:tcBorders>
              <w:top w:val="single" w:sz="4" w:space="0" w:color="auto"/>
              <w:left w:val="single" w:sz="4" w:space="0" w:color="auto"/>
              <w:right w:val="single" w:sz="4" w:space="0" w:color="auto"/>
            </w:tcBorders>
            <w:shd w:val="clear" w:color="auto" w:fill="FFFFFF"/>
          </w:tcPr>
          <w:p w14:paraId="709E9F42"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4DFE866" w14:textId="77777777" w:rsidTr="00D301BA">
        <w:trPr>
          <w:jc w:val="center"/>
        </w:trPr>
        <w:tc>
          <w:tcPr>
            <w:tcW w:w="248" w:type="dxa"/>
            <w:vMerge/>
            <w:shd w:val="clear" w:color="auto" w:fill="FFFFFF"/>
          </w:tcPr>
          <w:p w14:paraId="7D676CB4"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bottom w:val="single" w:sz="4" w:space="0" w:color="auto"/>
            </w:tcBorders>
            <w:shd w:val="clear" w:color="auto" w:fill="FFFFFF"/>
          </w:tcPr>
          <w:p w14:paraId="03C2349F"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1.8.</w:t>
            </w:r>
            <w:r w:rsidR="00236D51" w:rsidRPr="00236D51">
              <w:rPr>
                <w:rStyle w:val="Bodytext213pt"/>
                <w:sz w:val="20"/>
                <w:szCs w:val="20"/>
              </w:rPr>
              <w:tab/>
            </w:r>
            <w:r w:rsidRPr="00D301BA">
              <w:rPr>
                <w:rStyle w:val="Bodytext213pt"/>
                <w:sz w:val="20"/>
                <w:szCs w:val="20"/>
              </w:rPr>
              <w:t>Փաստաթուղթ տրամադրած լիազորված մարմին (լիազորված մարմնի տարածքային ստորաբաժանում)</w:t>
            </w:r>
          </w:p>
        </w:tc>
        <w:tc>
          <w:tcPr>
            <w:tcW w:w="4091" w:type="dxa"/>
            <w:tcBorders>
              <w:top w:val="single" w:sz="4" w:space="0" w:color="auto"/>
              <w:left w:val="single" w:sz="4" w:space="0" w:color="auto"/>
              <w:bottom w:val="single" w:sz="4" w:space="0" w:color="auto"/>
            </w:tcBorders>
            <w:shd w:val="clear" w:color="auto" w:fill="FFFFFF"/>
          </w:tcPr>
          <w:p w14:paraId="4C697BB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հավաստագիր տրամադրած լիազորված մարմնի մասին տեղեկությունները</w:t>
            </w:r>
          </w:p>
        </w:tc>
        <w:tc>
          <w:tcPr>
            <w:tcW w:w="5460" w:type="dxa"/>
            <w:gridSpan w:val="2"/>
            <w:tcBorders>
              <w:top w:val="single" w:sz="4" w:space="0" w:color="auto"/>
              <w:left w:val="single" w:sz="4" w:space="0" w:color="auto"/>
              <w:bottom w:val="single" w:sz="4" w:space="0" w:color="auto"/>
            </w:tcBorders>
            <w:shd w:val="clear" w:color="auto" w:fill="FFFFFF"/>
          </w:tcPr>
          <w:p w14:paraId="05BC3862" w14:textId="77777777" w:rsidR="00CE212F" w:rsidRPr="00D301BA" w:rsidRDefault="00F64669" w:rsidP="00D301BA">
            <w:pPr>
              <w:pStyle w:val="Bodytext21"/>
              <w:shd w:val="clear" w:color="auto" w:fill="auto"/>
              <w:spacing w:before="0" w:after="120" w:line="240" w:lineRule="auto"/>
              <w:jc w:val="left"/>
              <w:rPr>
                <w:sz w:val="20"/>
                <w:szCs w:val="20"/>
              </w:rPr>
            </w:pPr>
            <w:r w:rsidRPr="00236D51">
              <w:rPr>
                <w:rStyle w:val="Bodytext213pt"/>
                <w:spacing w:val="-6"/>
                <w:sz w:val="20"/>
                <w:szCs w:val="20"/>
              </w:rPr>
              <w:t xml:space="preserve">տարրը նախատեսված է հավաստագիր տրամադրած լիազորված մարմնի (լիազորված մարմնի տարածքային ստորաբաժանման) մասին, այդ թվում լիազորված մարմնի երկրի </w:t>
            </w:r>
            <w:r w:rsidR="008C77C2" w:rsidRPr="00236D51">
              <w:rPr>
                <w:rStyle w:val="Bodytext213pt"/>
                <w:spacing w:val="-6"/>
                <w:sz w:val="20"/>
                <w:szCs w:val="20"/>
              </w:rPr>
              <w:t>եւ</w:t>
            </w:r>
            <w:r w:rsidRPr="00236D51">
              <w:rPr>
                <w:rStyle w:val="Bodytext213pt"/>
                <w:spacing w:val="-6"/>
                <w:sz w:val="20"/>
                <w:szCs w:val="20"/>
              </w:rPr>
              <w:t xml:space="preserve"> անվանման մասին տեղեկություններ նշելու</w:t>
            </w:r>
            <w:r w:rsidRPr="00D301BA">
              <w:rPr>
                <w:rStyle w:val="Bodytext213pt"/>
                <w:sz w:val="20"/>
                <w:szCs w:val="20"/>
              </w:rPr>
              <w:t xml:space="preserve"> համար</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20CBC8B7"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0486A20E" w14:textId="77777777" w:rsidTr="00D301BA">
        <w:trPr>
          <w:jc w:val="center"/>
        </w:trPr>
        <w:tc>
          <w:tcPr>
            <w:tcW w:w="248" w:type="dxa"/>
            <w:vMerge w:val="restart"/>
            <w:tcBorders>
              <w:top w:val="single" w:sz="4" w:space="0" w:color="auto"/>
            </w:tcBorders>
            <w:shd w:val="clear" w:color="auto" w:fill="FFFFFF"/>
          </w:tcPr>
          <w:p w14:paraId="5CE37BAD"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1E0C87E6"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1.9.</w:t>
            </w:r>
            <w:r w:rsidR="00236D51" w:rsidRPr="00236D51">
              <w:rPr>
                <w:rStyle w:val="Bodytext213pt"/>
                <w:sz w:val="20"/>
                <w:szCs w:val="20"/>
              </w:rPr>
              <w:tab/>
            </w:r>
            <w:r w:rsidRPr="00D301BA">
              <w:rPr>
                <w:rStyle w:val="Bodytext213pt"/>
                <w:sz w:val="20"/>
                <w:szCs w:val="20"/>
              </w:rPr>
              <w:t>Տրամադրման վայրը</w:t>
            </w:r>
          </w:p>
        </w:tc>
        <w:tc>
          <w:tcPr>
            <w:tcW w:w="4091" w:type="dxa"/>
            <w:tcBorders>
              <w:top w:val="single" w:sz="4" w:space="0" w:color="auto"/>
              <w:left w:val="single" w:sz="4" w:space="0" w:color="auto"/>
            </w:tcBorders>
            <w:shd w:val="clear" w:color="auto" w:fill="FFFFFF"/>
          </w:tcPr>
          <w:p w14:paraId="61C633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տրամադրման վայրի մասին տեղեկատվությունը</w:t>
            </w:r>
          </w:p>
        </w:tc>
        <w:tc>
          <w:tcPr>
            <w:tcW w:w="5460" w:type="dxa"/>
            <w:gridSpan w:val="2"/>
            <w:tcBorders>
              <w:top w:val="single" w:sz="4" w:space="0" w:color="auto"/>
              <w:left w:val="single" w:sz="4" w:space="0" w:color="auto"/>
            </w:tcBorders>
            <w:shd w:val="clear" w:color="auto" w:fill="FFFFFF"/>
          </w:tcPr>
          <w:p w14:paraId="0BA6677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երկրի, շրջանի, քաղաքի, բնակավայրի մասին տեղեկություններ նշելու համար</w:t>
            </w:r>
          </w:p>
        </w:tc>
        <w:tc>
          <w:tcPr>
            <w:tcW w:w="717" w:type="dxa"/>
            <w:tcBorders>
              <w:top w:val="single" w:sz="4" w:space="0" w:color="auto"/>
              <w:left w:val="single" w:sz="4" w:space="0" w:color="auto"/>
              <w:right w:val="single" w:sz="4" w:space="0" w:color="auto"/>
            </w:tcBorders>
            <w:shd w:val="clear" w:color="auto" w:fill="FFFFFF"/>
            <w:vAlign w:val="center"/>
          </w:tcPr>
          <w:p w14:paraId="09DD2950"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57FC6647" w14:textId="77777777" w:rsidTr="00D301BA">
        <w:trPr>
          <w:jc w:val="center"/>
        </w:trPr>
        <w:tc>
          <w:tcPr>
            <w:tcW w:w="248" w:type="dxa"/>
            <w:vMerge/>
            <w:shd w:val="clear" w:color="auto" w:fill="FFFFFF"/>
          </w:tcPr>
          <w:p w14:paraId="3C03AB35"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73CBEBF7"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1.10.</w:t>
            </w:r>
            <w:r w:rsidR="00236D51">
              <w:rPr>
                <w:rStyle w:val="Bodytext213pt"/>
                <w:sz w:val="20"/>
                <w:szCs w:val="20"/>
                <w:lang w:val="en-US"/>
              </w:rPr>
              <w:tab/>
            </w:r>
            <w:r w:rsidRPr="00D301BA">
              <w:rPr>
                <w:rStyle w:val="Bodytext213pt"/>
                <w:sz w:val="20"/>
                <w:szCs w:val="20"/>
              </w:rPr>
              <w:t>Պաշտոնատար անձը</w:t>
            </w:r>
          </w:p>
        </w:tc>
        <w:tc>
          <w:tcPr>
            <w:tcW w:w="4091" w:type="dxa"/>
            <w:tcBorders>
              <w:top w:val="single" w:sz="4" w:space="0" w:color="auto"/>
              <w:left w:val="single" w:sz="4" w:space="0" w:color="auto"/>
            </w:tcBorders>
            <w:shd w:val="clear" w:color="auto" w:fill="FFFFFF"/>
          </w:tcPr>
          <w:p w14:paraId="7128492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կարանտինային բուսասանիտարական հսկողության (վերահսկողության) համար լիազորված պաշտոնատար անձի մասին տեղեկատվությունը</w:t>
            </w:r>
          </w:p>
        </w:tc>
        <w:tc>
          <w:tcPr>
            <w:tcW w:w="5460" w:type="dxa"/>
            <w:gridSpan w:val="2"/>
            <w:tcBorders>
              <w:top w:val="single" w:sz="4" w:space="0" w:color="auto"/>
              <w:left w:val="single" w:sz="4" w:space="0" w:color="auto"/>
            </w:tcBorders>
            <w:shd w:val="clear" w:color="auto" w:fill="FFFFFF"/>
          </w:tcPr>
          <w:p w14:paraId="318B690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կարանտինային բուսասանիտարական հսկողության (վերահսկողության) համար լիազորված պաշտոնատար անձի Ա.Ա.Հ-ի </w:t>
            </w:r>
            <w:r w:rsidR="008C77C2" w:rsidRPr="00D301BA">
              <w:rPr>
                <w:rStyle w:val="Bodytext213pt"/>
                <w:sz w:val="20"/>
                <w:szCs w:val="20"/>
              </w:rPr>
              <w:t>եւ</w:t>
            </w:r>
            <w:r w:rsidRPr="00D301BA">
              <w:rPr>
                <w:rStyle w:val="Bodytext213pt"/>
                <w:sz w:val="20"/>
                <w:szCs w:val="20"/>
              </w:rPr>
              <w:t xml:space="preserve"> պաշտոնի մասին տեղեկություններ նշելու համար</w:t>
            </w:r>
          </w:p>
        </w:tc>
        <w:tc>
          <w:tcPr>
            <w:tcW w:w="717" w:type="dxa"/>
            <w:tcBorders>
              <w:top w:val="single" w:sz="4" w:space="0" w:color="auto"/>
              <w:left w:val="single" w:sz="4" w:space="0" w:color="auto"/>
              <w:right w:val="single" w:sz="4" w:space="0" w:color="auto"/>
            </w:tcBorders>
            <w:shd w:val="clear" w:color="auto" w:fill="FFFFFF"/>
          </w:tcPr>
          <w:p w14:paraId="4C4A4315"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3671C472" w14:textId="77777777" w:rsidTr="00D301BA">
        <w:trPr>
          <w:jc w:val="center"/>
        </w:trPr>
        <w:tc>
          <w:tcPr>
            <w:tcW w:w="248" w:type="dxa"/>
            <w:vMerge/>
            <w:shd w:val="clear" w:color="auto" w:fill="FFFFFF"/>
          </w:tcPr>
          <w:p w14:paraId="08EC8FFB"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765C5005" w14:textId="77777777" w:rsidR="00CE212F" w:rsidRPr="00D301BA" w:rsidRDefault="00F64669" w:rsidP="00236D51">
            <w:pPr>
              <w:pStyle w:val="Bodytext21"/>
              <w:shd w:val="clear" w:color="auto" w:fill="auto"/>
              <w:tabs>
                <w:tab w:val="left" w:pos="567"/>
              </w:tabs>
              <w:spacing w:before="0" w:after="120" w:line="240" w:lineRule="auto"/>
              <w:jc w:val="left"/>
              <w:rPr>
                <w:sz w:val="20"/>
                <w:szCs w:val="20"/>
              </w:rPr>
            </w:pPr>
            <w:r w:rsidRPr="00D301BA">
              <w:rPr>
                <w:rStyle w:val="Bodytext213pt"/>
                <w:sz w:val="20"/>
                <w:szCs w:val="20"/>
              </w:rPr>
              <w:t>1.11.</w:t>
            </w:r>
            <w:r w:rsidR="00236D51">
              <w:rPr>
                <w:rStyle w:val="Bodytext213pt"/>
                <w:sz w:val="20"/>
                <w:szCs w:val="20"/>
                <w:lang w:val="en-US"/>
              </w:rPr>
              <w:tab/>
            </w:r>
            <w:r w:rsidRPr="00D301BA">
              <w:rPr>
                <w:rStyle w:val="Bodytext213pt"/>
                <w:sz w:val="20"/>
                <w:szCs w:val="20"/>
              </w:rPr>
              <w:t>Բուսասանիտարական հավաստագրի հավելվածը</w:t>
            </w:r>
          </w:p>
        </w:tc>
        <w:tc>
          <w:tcPr>
            <w:tcW w:w="4091" w:type="dxa"/>
            <w:tcBorders>
              <w:top w:val="single" w:sz="4" w:space="0" w:color="auto"/>
              <w:left w:val="single" w:sz="4" w:space="0" w:color="auto"/>
            </w:tcBorders>
            <w:shd w:val="clear" w:color="auto" w:fill="FFFFFF"/>
          </w:tcPr>
          <w:p w14:paraId="4E76C6BA"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բուսասանիտարական հավաստագրին կցված փաստաթղթի մասին</w:t>
            </w:r>
          </w:p>
        </w:tc>
        <w:tc>
          <w:tcPr>
            <w:tcW w:w="5460" w:type="dxa"/>
            <w:gridSpan w:val="2"/>
            <w:tcBorders>
              <w:top w:val="single" w:sz="4" w:space="0" w:color="auto"/>
              <w:left w:val="single" w:sz="4" w:space="0" w:color="auto"/>
            </w:tcBorders>
            <w:shd w:val="clear" w:color="auto" w:fill="FFFFFF"/>
          </w:tcPr>
          <w:p w14:paraId="3DB2B19A"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w:t>
            </w:r>
            <w:r w:rsidR="00261361" w:rsidRPr="00D301BA">
              <w:rPr>
                <w:rStyle w:val="Bodytext213pt"/>
                <w:sz w:val="20"/>
                <w:szCs w:val="20"/>
              </w:rPr>
              <w:t>հա</w:t>
            </w:r>
            <w:r w:rsidR="00594561" w:rsidRPr="00D301BA">
              <w:rPr>
                <w:rStyle w:val="Bodytext213pt"/>
                <w:sz w:val="20"/>
                <w:szCs w:val="20"/>
              </w:rPr>
              <w:t>րակից</w:t>
            </w:r>
            <w:r w:rsidR="00261361" w:rsidRPr="00D301BA">
              <w:rPr>
                <w:rStyle w:val="Bodytext213pt"/>
                <w:sz w:val="20"/>
                <w:szCs w:val="20"/>
              </w:rPr>
              <w:t xml:space="preserve"> փաստաթղթի համարի, տեսակի, անվանման, տրամադրման ամսաթվի մասին տեղեկությունները նշելու համար՝ կցելով (անհրաժեշտության դեպքում) </w:t>
            </w:r>
            <w:r w:rsidRPr="00D301BA">
              <w:rPr>
                <w:rStyle w:val="Bodytext213pt"/>
                <w:sz w:val="20"/>
                <w:szCs w:val="20"/>
              </w:rPr>
              <w:t xml:space="preserve">PDF </w:t>
            </w:r>
            <w:r w:rsidR="008C77C2" w:rsidRPr="00D301BA">
              <w:rPr>
                <w:rStyle w:val="Bodytext213pt"/>
                <w:sz w:val="20"/>
                <w:szCs w:val="20"/>
              </w:rPr>
              <w:t>եւ</w:t>
            </w:r>
            <w:r w:rsidRPr="00D301BA">
              <w:rPr>
                <w:rStyle w:val="Bodytext213pt"/>
                <w:sz w:val="20"/>
                <w:szCs w:val="20"/>
              </w:rPr>
              <w:t xml:space="preserve"> (կամ) XML ձ</w:t>
            </w:r>
            <w:r w:rsidR="008C77C2" w:rsidRPr="00D301BA">
              <w:rPr>
                <w:rStyle w:val="Bodytext213pt"/>
                <w:sz w:val="20"/>
                <w:szCs w:val="20"/>
              </w:rPr>
              <w:t>եւ</w:t>
            </w:r>
            <w:r w:rsidRPr="00D301BA">
              <w:rPr>
                <w:rStyle w:val="Bodytext213pt"/>
                <w:sz w:val="20"/>
                <w:szCs w:val="20"/>
              </w:rPr>
              <w:t>աչափով փաստաթղթի տեքստ</w:t>
            </w:r>
            <w:r w:rsidR="00261361" w:rsidRPr="00D301BA">
              <w:rPr>
                <w:rStyle w:val="Bodytext213pt"/>
                <w:sz w:val="20"/>
                <w:szCs w:val="20"/>
              </w:rPr>
              <w:t>ը</w:t>
            </w:r>
            <w:r w:rsidRPr="00D301BA">
              <w:rPr>
                <w:rStyle w:val="Bodytext213pt"/>
                <w:sz w:val="20"/>
                <w:szCs w:val="20"/>
              </w:rPr>
              <w:t xml:space="preserve"> </w:t>
            </w:r>
          </w:p>
        </w:tc>
        <w:tc>
          <w:tcPr>
            <w:tcW w:w="717" w:type="dxa"/>
            <w:tcBorders>
              <w:top w:val="single" w:sz="4" w:space="0" w:color="auto"/>
              <w:left w:val="single" w:sz="4" w:space="0" w:color="auto"/>
              <w:right w:val="single" w:sz="4" w:space="0" w:color="auto"/>
            </w:tcBorders>
            <w:shd w:val="clear" w:color="auto" w:fill="FFFFFF"/>
          </w:tcPr>
          <w:p w14:paraId="0B54273B"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w:t>
            </w:r>
          </w:p>
        </w:tc>
      </w:tr>
      <w:tr w:rsidR="00CE212F" w:rsidRPr="00D301BA" w14:paraId="71152D8F" w14:textId="77777777" w:rsidTr="00D301BA">
        <w:trPr>
          <w:jc w:val="center"/>
        </w:trPr>
        <w:tc>
          <w:tcPr>
            <w:tcW w:w="4213" w:type="dxa"/>
            <w:gridSpan w:val="2"/>
            <w:tcBorders>
              <w:top w:val="single" w:sz="4" w:space="0" w:color="auto"/>
              <w:left w:val="single" w:sz="4" w:space="0" w:color="auto"/>
            </w:tcBorders>
            <w:shd w:val="clear" w:color="auto" w:fill="FFFFFF"/>
          </w:tcPr>
          <w:p w14:paraId="458A243A" w14:textId="77777777" w:rsidR="00CE212F" w:rsidRPr="00D301BA" w:rsidRDefault="00F64669" w:rsidP="00236D51">
            <w:pPr>
              <w:pStyle w:val="Bodytext21"/>
              <w:shd w:val="clear" w:color="auto" w:fill="auto"/>
              <w:tabs>
                <w:tab w:val="left" w:pos="413"/>
              </w:tabs>
              <w:spacing w:before="0" w:after="60" w:line="240" w:lineRule="auto"/>
              <w:jc w:val="left"/>
              <w:rPr>
                <w:sz w:val="20"/>
                <w:szCs w:val="20"/>
              </w:rPr>
            </w:pPr>
            <w:r w:rsidRPr="00D301BA">
              <w:rPr>
                <w:rStyle w:val="Bodytext213pt"/>
                <w:sz w:val="20"/>
                <w:szCs w:val="20"/>
              </w:rPr>
              <w:t>2.</w:t>
            </w:r>
            <w:r w:rsidR="00236D51" w:rsidRPr="00236D51">
              <w:rPr>
                <w:rStyle w:val="Bodytext213pt"/>
                <w:sz w:val="20"/>
                <w:szCs w:val="20"/>
              </w:rPr>
              <w:tab/>
            </w:r>
            <w:r w:rsidRPr="00D301BA">
              <w:rPr>
                <w:rStyle w:val="Bodytext213pt"/>
                <w:sz w:val="20"/>
                <w:szCs w:val="20"/>
              </w:rPr>
              <w:t>Բեռի նկարագրությունը</w:t>
            </w:r>
          </w:p>
        </w:tc>
        <w:tc>
          <w:tcPr>
            <w:tcW w:w="4091" w:type="dxa"/>
            <w:tcBorders>
              <w:top w:val="single" w:sz="4" w:space="0" w:color="auto"/>
              <w:left w:val="single" w:sz="4" w:space="0" w:color="auto"/>
            </w:tcBorders>
            <w:shd w:val="clear" w:color="auto" w:fill="FFFFFF"/>
          </w:tcPr>
          <w:p w14:paraId="5F9CA49A" w14:textId="77777777" w:rsidR="00CE212F" w:rsidRPr="00D301BA" w:rsidRDefault="00F64669" w:rsidP="00236D51">
            <w:pPr>
              <w:pStyle w:val="Bodytext21"/>
              <w:shd w:val="clear" w:color="auto" w:fill="auto"/>
              <w:spacing w:before="0" w:after="60" w:line="240" w:lineRule="auto"/>
              <w:jc w:val="left"/>
              <w:rPr>
                <w:sz w:val="20"/>
                <w:szCs w:val="20"/>
              </w:rPr>
            </w:pPr>
            <w:r w:rsidRPr="00D301BA">
              <w:rPr>
                <w:rStyle w:val="Bodytext213pt"/>
                <w:sz w:val="20"/>
                <w:szCs w:val="20"/>
              </w:rPr>
              <w:t xml:space="preserve">կարանտինային հսկողության վերցված արտադրանքի </w:t>
            </w:r>
            <w:r w:rsidR="00531017" w:rsidRPr="00D301BA">
              <w:rPr>
                <w:rStyle w:val="Bodytext213pt"/>
                <w:sz w:val="20"/>
                <w:szCs w:val="20"/>
              </w:rPr>
              <w:t xml:space="preserve">այն </w:t>
            </w:r>
            <w:r w:rsidRPr="00D301BA">
              <w:rPr>
                <w:rStyle w:val="Bodytext213pt"/>
                <w:sz w:val="20"/>
                <w:szCs w:val="20"/>
              </w:rPr>
              <w:t>խմբաքանակի մասին տեղեկատվությունը, որի համար ձ</w:t>
            </w:r>
            <w:r w:rsidR="008C77C2" w:rsidRPr="00D301BA">
              <w:rPr>
                <w:rStyle w:val="Bodytext213pt"/>
                <w:sz w:val="20"/>
                <w:szCs w:val="20"/>
              </w:rPr>
              <w:t>եւ</w:t>
            </w:r>
            <w:r w:rsidRPr="00D301BA">
              <w:rPr>
                <w:rStyle w:val="Bodytext213pt"/>
                <w:sz w:val="20"/>
                <w:szCs w:val="20"/>
              </w:rPr>
              <w:t>ակերպվել է բուսասանիտարական հավաստագիրը</w:t>
            </w:r>
          </w:p>
        </w:tc>
        <w:tc>
          <w:tcPr>
            <w:tcW w:w="5460" w:type="dxa"/>
            <w:gridSpan w:val="2"/>
            <w:tcBorders>
              <w:top w:val="single" w:sz="4" w:space="0" w:color="auto"/>
              <w:left w:val="single" w:sz="4" w:space="0" w:color="auto"/>
            </w:tcBorders>
            <w:shd w:val="clear" w:color="auto" w:fill="FFFFFF"/>
          </w:tcPr>
          <w:p w14:paraId="1763987E" w14:textId="77777777" w:rsidR="00CE212F" w:rsidRPr="00D301BA" w:rsidRDefault="00CE212F" w:rsidP="00236D51">
            <w:pPr>
              <w:spacing w:after="6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62DDC681"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6B96CFF2" w14:textId="77777777" w:rsidTr="00D301BA">
        <w:trPr>
          <w:jc w:val="center"/>
        </w:trPr>
        <w:tc>
          <w:tcPr>
            <w:tcW w:w="248" w:type="dxa"/>
            <w:vMerge w:val="restart"/>
            <w:tcBorders>
              <w:top w:val="single" w:sz="4" w:space="0" w:color="auto"/>
            </w:tcBorders>
            <w:shd w:val="clear" w:color="auto" w:fill="FFFFFF"/>
          </w:tcPr>
          <w:p w14:paraId="5481B9F7" w14:textId="77777777" w:rsidR="00CE212F" w:rsidRPr="00D301BA" w:rsidRDefault="00CE212F" w:rsidP="00236D51">
            <w:pPr>
              <w:spacing w:after="60"/>
              <w:rPr>
                <w:rFonts w:ascii="Sylfaen" w:hAnsi="Sylfaen"/>
                <w:sz w:val="20"/>
                <w:szCs w:val="20"/>
              </w:rPr>
            </w:pPr>
          </w:p>
        </w:tc>
        <w:tc>
          <w:tcPr>
            <w:tcW w:w="3965" w:type="dxa"/>
            <w:tcBorders>
              <w:top w:val="single" w:sz="4" w:space="0" w:color="auto"/>
              <w:left w:val="single" w:sz="4" w:space="0" w:color="auto"/>
            </w:tcBorders>
            <w:shd w:val="clear" w:color="auto" w:fill="FFFFFF"/>
          </w:tcPr>
          <w:p w14:paraId="0FC80BAE" w14:textId="77777777" w:rsidR="00CE212F" w:rsidRPr="00D301BA" w:rsidRDefault="00F64669" w:rsidP="00236D51">
            <w:pPr>
              <w:pStyle w:val="Bodytext21"/>
              <w:shd w:val="clear" w:color="auto" w:fill="auto"/>
              <w:tabs>
                <w:tab w:val="left" w:pos="601"/>
              </w:tabs>
              <w:spacing w:before="0" w:after="60" w:line="240" w:lineRule="auto"/>
              <w:jc w:val="left"/>
              <w:rPr>
                <w:sz w:val="20"/>
                <w:szCs w:val="20"/>
              </w:rPr>
            </w:pPr>
            <w:r w:rsidRPr="00D301BA">
              <w:rPr>
                <w:rStyle w:val="Bodytext213pt"/>
                <w:sz w:val="20"/>
                <w:szCs w:val="20"/>
              </w:rPr>
              <w:t>2.1.</w:t>
            </w:r>
            <w:r w:rsidR="00236D51" w:rsidRPr="00236D51">
              <w:rPr>
                <w:rStyle w:val="Bodytext213pt"/>
                <w:sz w:val="20"/>
                <w:szCs w:val="20"/>
              </w:rPr>
              <w:tab/>
            </w:r>
            <w:r w:rsidRPr="00D301BA">
              <w:rPr>
                <w:rStyle w:val="Bodytext213pt"/>
                <w:sz w:val="20"/>
                <w:szCs w:val="20"/>
              </w:rPr>
              <w:t>Կարանտինային հսկողության վերցված արտադրանքի քանակը</w:t>
            </w:r>
          </w:p>
        </w:tc>
        <w:tc>
          <w:tcPr>
            <w:tcW w:w="4091" w:type="dxa"/>
            <w:tcBorders>
              <w:top w:val="single" w:sz="4" w:space="0" w:color="auto"/>
              <w:left w:val="single" w:sz="4" w:space="0" w:color="auto"/>
            </w:tcBorders>
            <w:shd w:val="clear" w:color="auto" w:fill="FFFFFF"/>
          </w:tcPr>
          <w:p w14:paraId="0874C89D" w14:textId="77777777" w:rsidR="00CE212F" w:rsidRPr="00D301BA" w:rsidRDefault="00F64669" w:rsidP="00236D51">
            <w:pPr>
              <w:pStyle w:val="Bodytext21"/>
              <w:shd w:val="clear" w:color="auto" w:fill="auto"/>
              <w:spacing w:before="0" w:after="60" w:line="240" w:lineRule="auto"/>
              <w:jc w:val="left"/>
              <w:rPr>
                <w:sz w:val="20"/>
                <w:szCs w:val="20"/>
              </w:rPr>
            </w:pPr>
            <w:r w:rsidRPr="00D301BA">
              <w:rPr>
                <w:rStyle w:val="Bodytext213pt"/>
                <w:sz w:val="20"/>
                <w:szCs w:val="20"/>
              </w:rPr>
              <w:t>կարանտինային հսկողության վերցված արտադրանքի քանակը խմբաքանակում</w:t>
            </w:r>
          </w:p>
        </w:tc>
        <w:tc>
          <w:tcPr>
            <w:tcW w:w="5460" w:type="dxa"/>
            <w:gridSpan w:val="2"/>
            <w:tcBorders>
              <w:top w:val="single" w:sz="4" w:space="0" w:color="auto"/>
              <w:left w:val="single" w:sz="4" w:space="0" w:color="auto"/>
            </w:tcBorders>
            <w:shd w:val="clear" w:color="auto" w:fill="FFFFFF"/>
          </w:tcPr>
          <w:p w14:paraId="0340DD92" w14:textId="77777777" w:rsidR="00CE212F" w:rsidRPr="00D301BA" w:rsidRDefault="00CE212F" w:rsidP="00236D51">
            <w:pPr>
              <w:spacing w:after="6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6A80D5CC"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66D295F3" w14:textId="77777777" w:rsidTr="00D301BA">
        <w:trPr>
          <w:jc w:val="center"/>
        </w:trPr>
        <w:tc>
          <w:tcPr>
            <w:tcW w:w="248" w:type="dxa"/>
            <w:vMerge/>
            <w:shd w:val="clear" w:color="auto" w:fill="FFFFFF"/>
          </w:tcPr>
          <w:p w14:paraId="13B469C8" w14:textId="77777777" w:rsidR="00CE212F" w:rsidRPr="00D301BA" w:rsidRDefault="00CE212F" w:rsidP="00236D51">
            <w:pPr>
              <w:spacing w:after="60"/>
              <w:rPr>
                <w:rFonts w:ascii="Sylfaen" w:hAnsi="Sylfaen"/>
                <w:sz w:val="20"/>
                <w:szCs w:val="20"/>
              </w:rPr>
            </w:pPr>
          </w:p>
        </w:tc>
        <w:tc>
          <w:tcPr>
            <w:tcW w:w="3965" w:type="dxa"/>
            <w:tcBorders>
              <w:top w:val="single" w:sz="4" w:space="0" w:color="auto"/>
              <w:left w:val="single" w:sz="4" w:space="0" w:color="auto"/>
            </w:tcBorders>
            <w:shd w:val="clear" w:color="auto" w:fill="FFFFFF"/>
          </w:tcPr>
          <w:p w14:paraId="0B4AE2AB" w14:textId="77777777" w:rsidR="00CE212F" w:rsidRPr="00D301BA" w:rsidRDefault="00F64669" w:rsidP="00236D51">
            <w:pPr>
              <w:pStyle w:val="Bodytext21"/>
              <w:shd w:val="clear" w:color="auto" w:fill="auto"/>
              <w:tabs>
                <w:tab w:val="left" w:pos="601"/>
              </w:tabs>
              <w:spacing w:before="0" w:after="60" w:line="240" w:lineRule="auto"/>
              <w:jc w:val="left"/>
              <w:rPr>
                <w:sz w:val="20"/>
                <w:szCs w:val="20"/>
              </w:rPr>
            </w:pPr>
            <w:r w:rsidRPr="00D301BA">
              <w:rPr>
                <w:rStyle w:val="Bodytext213pt"/>
                <w:sz w:val="20"/>
                <w:szCs w:val="20"/>
              </w:rPr>
              <w:t>2.2.</w:t>
            </w:r>
            <w:r w:rsidR="00236D51">
              <w:rPr>
                <w:rStyle w:val="Bodytext213pt"/>
                <w:sz w:val="20"/>
                <w:szCs w:val="20"/>
                <w:lang w:val="en-US"/>
              </w:rPr>
              <w:tab/>
            </w:r>
            <w:r w:rsidRPr="00D301BA">
              <w:rPr>
                <w:rStyle w:val="Bodytext213pt"/>
                <w:sz w:val="20"/>
                <w:szCs w:val="20"/>
              </w:rPr>
              <w:t>Արտահանող</w:t>
            </w:r>
          </w:p>
        </w:tc>
        <w:tc>
          <w:tcPr>
            <w:tcW w:w="4091" w:type="dxa"/>
            <w:tcBorders>
              <w:top w:val="single" w:sz="4" w:space="0" w:color="auto"/>
              <w:left w:val="single" w:sz="4" w:space="0" w:color="auto"/>
            </w:tcBorders>
            <w:shd w:val="clear" w:color="auto" w:fill="FFFFFF"/>
          </w:tcPr>
          <w:p w14:paraId="52E678C3" w14:textId="77777777" w:rsidR="00CE212F" w:rsidRPr="00D301BA" w:rsidRDefault="00F64669" w:rsidP="00236D51">
            <w:pPr>
              <w:pStyle w:val="Bodytext21"/>
              <w:shd w:val="clear" w:color="auto" w:fill="auto"/>
              <w:spacing w:before="0" w:after="60" w:line="240" w:lineRule="auto"/>
              <w:jc w:val="left"/>
              <w:rPr>
                <w:sz w:val="20"/>
                <w:szCs w:val="20"/>
              </w:rPr>
            </w:pPr>
            <w:r w:rsidRPr="00D301BA">
              <w:rPr>
                <w:rStyle w:val="Bodytext213pt"/>
                <w:sz w:val="20"/>
                <w:szCs w:val="20"/>
              </w:rPr>
              <w:t>արտահանողի մասին</w:t>
            </w:r>
            <w:r w:rsidR="00781FD0" w:rsidRPr="00D301BA">
              <w:rPr>
                <w:rStyle w:val="Bodytext213pt"/>
                <w:sz w:val="20"/>
                <w:szCs w:val="20"/>
              </w:rPr>
              <w:t xml:space="preserve"> տեղեկատվություն</w:t>
            </w:r>
          </w:p>
        </w:tc>
        <w:tc>
          <w:tcPr>
            <w:tcW w:w="5460" w:type="dxa"/>
            <w:gridSpan w:val="2"/>
            <w:tcBorders>
              <w:top w:val="single" w:sz="4" w:space="0" w:color="auto"/>
              <w:left w:val="single" w:sz="4" w:space="0" w:color="auto"/>
            </w:tcBorders>
            <w:shd w:val="clear" w:color="auto" w:fill="FFFFFF"/>
          </w:tcPr>
          <w:p w14:paraId="6EB3A4FB" w14:textId="77777777" w:rsidR="00CE212F" w:rsidRPr="00D301BA" w:rsidRDefault="00F64669" w:rsidP="00236D51">
            <w:pPr>
              <w:pStyle w:val="Bodytext21"/>
              <w:shd w:val="clear" w:color="auto" w:fill="auto"/>
              <w:spacing w:before="0" w:after="60" w:line="240" w:lineRule="auto"/>
              <w:jc w:val="left"/>
              <w:rPr>
                <w:sz w:val="20"/>
                <w:szCs w:val="20"/>
              </w:rPr>
            </w:pPr>
            <w:r w:rsidRPr="00D301BA">
              <w:rPr>
                <w:rStyle w:val="Bodytext213pt"/>
                <w:sz w:val="20"/>
                <w:szCs w:val="20"/>
              </w:rPr>
              <w:t>տարրը նախատեսված է արտահանողի գրանցման երկիրը, անվանումը, կազմակերպաիրավական ձ</w:t>
            </w:r>
            <w:r w:rsidR="008C77C2" w:rsidRPr="00D301BA">
              <w:rPr>
                <w:rStyle w:val="Bodytext213pt"/>
                <w:sz w:val="20"/>
                <w:szCs w:val="20"/>
              </w:rPr>
              <w:t>եւ</w:t>
            </w:r>
            <w:r w:rsidRPr="00D301BA">
              <w:rPr>
                <w:rStyle w:val="Bodytext213pt"/>
                <w:sz w:val="20"/>
                <w:szCs w:val="20"/>
              </w:rPr>
              <w:t xml:space="preserve">ը, նույնականացուցիչը, հասցեն </w:t>
            </w:r>
            <w:r w:rsidR="008C77C2" w:rsidRPr="00D301BA">
              <w:rPr>
                <w:rStyle w:val="Bodytext213pt"/>
                <w:sz w:val="20"/>
                <w:szCs w:val="20"/>
              </w:rPr>
              <w:t>եւ</w:t>
            </w:r>
            <w:r w:rsidRPr="00D301BA">
              <w:rPr>
                <w:rStyle w:val="Bodytext213pt"/>
                <w:sz w:val="20"/>
                <w:szCs w:val="20"/>
              </w:rPr>
              <w:t xml:space="preserve"> կոնտակտային վավերապայմանները նշելու համար</w:t>
            </w:r>
          </w:p>
        </w:tc>
        <w:tc>
          <w:tcPr>
            <w:tcW w:w="717" w:type="dxa"/>
            <w:tcBorders>
              <w:top w:val="single" w:sz="4" w:space="0" w:color="auto"/>
              <w:left w:val="single" w:sz="4" w:space="0" w:color="auto"/>
              <w:right w:val="single" w:sz="4" w:space="0" w:color="auto"/>
            </w:tcBorders>
            <w:shd w:val="clear" w:color="auto" w:fill="FFFFFF"/>
          </w:tcPr>
          <w:p w14:paraId="7CCD30B5"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10857670" w14:textId="77777777" w:rsidTr="00D301BA">
        <w:trPr>
          <w:jc w:val="center"/>
        </w:trPr>
        <w:tc>
          <w:tcPr>
            <w:tcW w:w="248" w:type="dxa"/>
            <w:vMerge/>
            <w:shd w:val="clear" w:color="auto" w:fill="FFFFFF"/>
          </w:tcPr>
          <w:p w14:paraId="37CF7168" w14:textId="77777777" w:rsidR="00CE212F" w:rsidRPr="00D301BA" w:rsidRDefault="00CE212F" w:rsidP="00236D51">
            <w:pPr>
              <w:spacing w:after="60"/>
              <w:rPr>
                <w:rFonts w:ascii="Sylfaen" w:hAnsi="Sylfaen"/>
                <w:sz w:val="20"/>
                <w:szCs w:val="20"/>
              </w:rPr>
            </w:pPr>
          </w:p>
        </w:tc>
        <w:tc>
          <w:tcPr>
            <w:tcW w:w="3965" w:type="dxa"/>
            <w:tcBorders>
              <w:top w:val="single" w:sz="4" w:space="0" w:color="auto"/>
              <w:left w:val="single" w:sz="4" w:space="0" w:color="auto"/>
            </w:tcBorders>
            <w:shd w:val="clear" w:color="auto" w:fill="FFFFFF"/>
          </w:tcPr>
          <w:p w14:paraId="2C3E6C5D" w14:textId="77777777" w:rsidR="00CE212F" w:rsidRPr="00D301BA" w:rsidRDefault="00F64669" w:rsidP="00236D51">
            <w:pPr>
              <w:pStyle w:val="Bodytext21"/>
              <w:shd w:val="clear" w:color="auto" w:fill="auto"/>
              <w:tabs>
                <w:tab w:val="left" w:pos="601"/>
              </w:tabs>
              <w:spacing w:before="0" w:after="60" w:line="240" w:lineRule="auto"/>
              <w:jc w:val="left"/>
              <w:rPr>
                <w:sz w:val="20"/>
                <w:szCs w:val="20"/>
              </w:rPr>
            </w:pPr>
            <w:r w:rsidRPr="00D301BA">
              <w:rPr>
                <w:rStyle w:val="Bodytext213pt"/>
                <w:sz w:val="20"/>
                <w:szCs w:val="20"/>
              </w:rPr>
              <w:t>2.3.</w:t>
            </w:r>
            <w:r w:rsidR="00236D51" w:rsidRPr="00236D51">
              <w:rPr>
                <w:rStyle w:val="Bodytext213pt"/>
                <w:sz w:val="20"/>
                <w:szCs w:val="20"/>
              </w:rPr>
              <w:tab/>
            </w:r>
            <w:r w:rsidRPr="00D301BA">
              <w:rPr>
                <w:rStyle w:val="Bodytext213pt"/>
                <w:sz w:val="20"/>
                <w:szCs w:val="20"/>
              </w:rPr>
              <w:t>Ստացողը</w:t>
            </w:r>
          </w:p>
        </w:tc>
        <w:tc>
          <w:tcPr>
            <w:tcW w:w="4091" w:type="dxa"/>
            <w:tcBorders>
              <w:top w:val="single" w:sz="4" w:space="0" w:color="auto"/>
              <w:left w:val="single" w:sz="4" w:space="0" w:color="auto"/>
            </w:tcBorders>
            <w:shd w:val="clear" w:color="auto" w:fill="FFFFFF"/>
          </w:tcPr>
          <w:p w14:paraId="71CFED7F" w14:textId="77777777" w:rsidR="00CE212F" w:rsidRPr="00D301BA" w:rsidRDefault="00F64669" w:rsidP="00236D51">
            <w:pPr>
              <w:pStyle w:val="Bodytext21"/>
              <w:shd w:val="clear" w:color="auto" w:fill="auto"/>
              <w:spacing w:before="0" w:after="60" w:line="240" w:lineRule="auto"/>
              <w:jc w:val="left"/>
              <w:rPr>
                <w:sz w:val="20"/>
                <w:szCs w:val="20"/>
              </w:rPr>
            </w:pPr>
            <w:r w:rsidRPr="00D301BA">
              <w:rPr>
                <w:rStyle w:val="Bodytext213pt"/>
                <w:sz w:val="20"/>
                <w:szCs w:val="20"/>
              </w:rPr>
              <w:t>ստացողի մասին տեղեկատվություն</w:t>
            </w:r>
          </w:p>
        </w:tc>
        <w:tc>
          <w:tcPr>
            <w:tcW w:w="5460" w:type="dxa"/>
            <w:gridSpan w:val="2"/>
            <w:tcBorders>
              <w:top w:val="single" w:sz="4" w:space="0" w:color="auto"/>
              <w:left w:val="single" w:sz="4" w:space="0" w:color="auto"/>
            </w:tcBorders>
            <w:shd w:val="clear" w:color="auto" w:fill="FFFFFF"/>
          </w:tcPr>
          <w:p w14:paraId="50D70670" w14:textId="77777777" w:rsidR="00CE212F" w:rsidRPr="00D301BA" w:rsidRDefault="00F64669" w:rsidP="00236D51">
            <w:pPr>
              <w:pStyle w:val="Bodytext21"/>
              <w:shd w:val="clear" w:color="auto" w:fill="auto"/>
              <w:spacing w:before="0" w:after="60" w:line="240" w:lineRule="auto"/>
              <w:jc w:val="left"/>
              <w:rPr>
                <w:sz w:val="20"/>
                <w:szCs w:val="20"/>
              </w:rPr>
            </w:pPr>
            <w:r w:rsidRPr="00D301BA">
              <w:rPr>
                <w:rStyle w:val="Bodytext213pt"/>
                <w:sz w:val="20"/>
                <w:szCs w:val="20"/>
              </w:rPr>
              <w:t>տարրը նախատեսված է ստացողի գրանցման երկիրը, անվանումը, կազմակերպաիրավական ձ</w:t>
            </w:r>
            <w:r w:rsidR="008C77C2" w:rsidRPr="00D301BA">
              <w:rPr>
                <w:rStyle w:val="Bodytext213pt"/>
                <w:sz w:val="20"/>
                <w:szCs w:val="20"/>
              </w:rPr>
              <w:t>եւ</w:t>
            </w:r>
            <w:r w:rsidRPr="00D301BA">
              <w:rPr>
                <w:rStyle w:val="Bodytext213pt"/>
                <w:sz w:val="20"/>
                <w:szCs w:val="20"/>
              </w:rPr>
              <w:t xml:space="preserve">ը, նույնականացուցիչը, հասցեն </w:t>
            </w:r>
            <w:r w:rsidR="008C77C2" w:rsidRPr="00D301BA">
              <w:rPr>
                <w:rStyle w:val="Bodytext213pt"/>
                <w:sz w:val="20"/>
                <w:szCs w:val="20"/>
              </w:rPr>
              <w:t>եւ</w:t>
            </w:r>
            <w:r w:rsidRPr="00D301BA">
              <w:rPr>
                <w:rStyle w:val="Bodytext213pt"/>
                <w:sz w:val="20"/>
                <w:szCs w:val="20"/>
              </w:rPr>
              <w:t xml:space="preserve"> կոնտակտային վավերապայմանները նշելու համար</w:t>
            </w:r>
          </w:p>
        </w:tc>
        <w:tc>
          <w:tcPr>
            <w:tcW w:w="717" w:type="dxa"/>
            <w:tcBorders>
              <w:top w:val="single" w:sz="4" w:space="0" w:color="auto"/>
              <w:left w:val="single" w:sz="4" w:space="0" w:color="auto"/>
              <w:right w:val="single" w:sz="4" w:space="0" w:color="auto"/>
            </w:tcBorders>
            <w:shd w:val="clear" w:color="auto" w:fill="FFFFFF"/>
          </w:tcPr>
          <w:p w14:paraId="641EE6B4" w14:textId="77777777" w:rsidR="00CE212F" w:rsidRPr="00D301BA" w:rsidRDefault="00F64669" w:rsidP="00D301BA">
            <w:pPr>
              <w:pStyle w:val="Bodytext21"/>
              <w:shd w:val="clear" w:color="auto" w:fill="auto"/>
              <w:spacing w:before="0" w:after="120" w:line="240" w:lineRule="auto"/>
              <w:ind w:left="340"/>
              <w:jc w:val="left"/>
              <w:rPr>
                <w:sz w:val="20"/>
                <w:szCs w:val="20"/>
              </w:rPr>
            </w:pPr>
            <w:r w:rsidRPr="00D301BA">
              <w:rPr>
                <w:rStyle w:val="Bodytext213pt"/>
                <w:sz w:val="20"/>
                <w:szCs w:val="20"/>
              </w:rPr>
              <w:t>1</w:t>
            </w:r>
          </w:p>
        </w:tc>
      </w:tr>
      <w:tr w:rsidR="00CE212F" w:rsidRPr="00D301BA" w14:paraId="3F70E2B8" w14:textId="77777777" w:rsidTr="00D301BA">
        <w:trPr>
          <w:jc w:val="center"/>
        </w:trPr>
        <w:tc>
          <w:tcPr>
            <w:tcW w:w="248" w:type="dxa"/>
            <w:vMerge/>
            <w:shd w:val="clear" w:color="auto" w:fill="FFFFFF"/>
          </w:tcPr>
          <w:p w14:paraId="6B1D6181" w14:textId="77777777" w:rsidR="00CE212F" w:rsidRPr="00D301BA" w:rsidRDefault="00CE212F" w:rsidP="00236D51">
            <w:pPr>
              <w:spacing w:after="60"/>
              <w:rPr>
                <w:rFonts w:ascii="Sylfaen" w:hAnsi="Sylfaen"/>
                <w:sz w:val="20"/>
                <w:szCs w:val="20"/>
              </w:rPr>
            </w:pPr>
          </w:p>
        </w:tc>
        <w:tc>
          <w:tcPr>
            <w:tcW w:w="3965" w:type="dxa"/>
            <w:tcBorders>
              <w:top w:val="single" w:sz="4" w:space="0" w:color="auto"/>
              <w:left w:val="single" w:sz="4" w:space="0" w:color="auto"/>
              <w:bottom w:val="single" w:sz="4" w:space="0" w:color="auto"/>
            </w:tcBorders>
            <w:shd w:val="clear" w:color="auto" w:fill="FFFFFF"/>
          </w:tcPr>
          <w:p w14:paraId="61328241" w14:textId="77777777" w:rsidR="00CE212F" w:rsidRPr="00D301BA" w:rsidRDefault="00F64669" w:rsidP="00236D51">
            <w:pPr>
              <w:pStyle w:val="Bodytext21"/>
              <w:shd w:val="clear" w:color="auto" w:fill="auto"/>
              <w:tabs>
                <w:tab w:val="left" w:pos="601"/>
              </w:tabs>
              <w:spacing w:before="0" w:after="60" w:line="240" w:lineRule="auto"/>
              <w:jc w:val="left"/>
              <w:rPr>
                <w:sz w:val="20"/>
                <w:szCs w:val="20"/>
              </w:rPr>
            </w:pPr>
            <w:r w:rsidRPr="00D301BA">
              <w:rPr>
                <w:rStyle w:val="Bodytext213pt"/>
                <w:sz w:val="20"/>
                <w:szCs w:val="20"/>
              </w:rPr>
              <w:t>2.4.</w:t>
            </w:r>
            <w:r w:rsidR="00236D51" w:rsidRPr="00236D51">
              <w:rPr>
                <w:rStyle w:val="Bodytext213pt"/>
                <w:sz w:val="20"/>
                <w:szCs w:val="20"/>
              </w:rPr>
              <w:tab/>
            </w:r>
            <w:r w:rsidRPr="00D301BA">
              <w:rPr>
                <w:rStyle w:val="Bodytext213pt"/>
                <w:sz w:val="20"/>
                <w:szCs w:val="20"/>
              </w:rPr>
              <w:t>Ներմուծման հայտա</w:t>
            </w:r>
            <w:r w:rsidR="00B903E8" w:rsidRPr="00D301BA">
              <w:rPr>
                <w:rStyle w:val="Bodytext213pt"/>
                <w:sz w:val="20"/>
                <w:szCs w:val="20"/>
              </w:rPr>
              <w:t>րար</w:t>
            </w:r>
            <w:r w:rsidRPr="00D301BA">
              <w:rPr>
                <w:rStyle w:val="Bodytext213pt"/>
                <w:sz w:val="20"/>
                <w:szCs w:val="20"/>
              </w:rPr>
              <w:t>ված կետը</w:t>
            </w:r>
          </w:p>
        </w:tc>
        <w:tc>
          <w:tcPr>
            <w:tcW w:w="4091" w:type="dxa"/>
            <w:tcBorders>
              <w:top w:val="single" w:sz="4" w:space="0" w:color="auto"/>
              <w:left w:val="single" w:sz="4" w:space="0" w:color="auto"/>
              <w:bottom w:val="single" w:sz="4" w:space="0" w:color="auto"/>
            </w:tcBorders>
            <w:shd w:val="clear" w:color="auto" w:fill="FFFFFF"/>
          </w:tcPr>
          <w:p w14:paraId="69BBE322" w14:textId="77777777" w:rsidR="00CE212F" w:rsidRPr="00D301BA" w:rsidRDefault="00F64669" w:rsidP="00236D51">
            <w:pPr>
              <w:pStyle w:val="Bodytext21"/>
              <w:shd w:val="clear" w:color="auto" w:fill="auto"/>
              <w:spacing w:before="0" w:after="60" w:line="240" w:lineRule="auto"/>
              <w:jc w:val="left"/>
              <w:rPr>
                <w:sz w:val="20"/>
                <w:szCs w:val="20"/>
              </w:rPr>
            </w:pPr>
            <w:r w:rsidRPr="00D301BA">
              <w:rPr>
                <w:rStyle w:val="Bodytext213pt"/>
                <w:sz w:val="20"/>
                <w:szCs w:val="20"/>
              </w:rPr>
              <w:t>տեղեկատվություն ներմուծման հայտա</w:t>
            </w:r>
            <w:r w:rsidR="00B903E8" w:rsidRPr="00D301BA">
              <w:rPr>
                <w:rStyle w:val="Bodytext213pt"/>
                <w:sz w:val="20"/>
                <w:szCs w:val="20"/>
              </w:rPr>
              <w:t>րար</w:t>
            </w:r>
            <w:r w:rsidRPr="00D301BA">
              <w:rPr>
                <w:rStyle w:val="Bodytext213pt"/>
                <w:sz w:val="20"/>
                <w:szCs w:val="20"/>
              </w:rPr>
              <w:t>ված կետի մասին</w:t>
            </w:r>
          </w:p>
        </w:tc>
        <w:tc>
          <w:tcPr>
            <w:tcW w:w="5460" w:type="dxa"/>
            <w:gridSpan w:val="2"/>
            <w:tcBorders>
              <w:top w:val="single" w:sz="4" w:space="0" w:color="auto"/>
              <w:left w:val="single" w:sz="4" w:space="0" w:color="auto"/>
              <w:bottom w:val="single" w:sz="4" w:space="0" w:color="auto"/>
            </w:tcBorders>
            <w:shd w:val="clear" w:color="auto" w:fill="FFFFFF"/>
          </w:tcPr>
          <w:p w14:paraId="6805824A" w14:textId="77777777" w:rsidR="00CE212F" w:rsidRPr="00D301BA" w:rsidRDefault="00CE212F" w:rsidP="00236D51">
            <w:pPr>
              <w:spacing w:after="60"/>
              <w:rPr>
                <w:rFonts w:ascii="Sylfaen" w:hAnsi="Sylfae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36644326"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CCCFA96" w14:textId="77777777" w:rsidTr="00D301BA">
        <w:trPr>
          <w:jc w:val="center"/>
        </w:trPr>
        <w:tc>
          <w:tcPr>
            <w:tcW w:w="248" w:type="dxa"/>
            <w:vMerge w:val="restart"/>
            <w:tcBorders>
              <w:top w:val="single" w:sz="4" w:space="0" w:color="auto"/>
            </w:tcBorders>
            <w:shd w:val="clear" w:color="auto" w:fill="FFFFFF"/>
          </w:tcPr>
          <w:p w14:paraId="68B6857B"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3D2BBB51" w14:textId="77777777" w:rsidR="00CE212F" w:rsidRPr="00D301BA" w:rsidRDefault="00F64669" w:rsidP="00236D51">
            <w:pPr>
              <w:pStyle w:val="Bodytext21"/>
              <w:shd w:val="clear" w:color="auto" w:fill="auto"/>
              <w:tabs>
                <w:tab w:val="left" w:pos="601"/>
              </w:tabs>
              <w:spacing w:before="0" w:after="120" w:line="240" w:lineRule="auto"/>
              <w:jc w:val="left"/>
              <w:rPr>
                <w:sz w:val="20"/>
                <w:szCs w:val="20"/>
              </w:rPr>
            </w:pPr>
            <w:r w:rsidRPr="00D301BA">
              <w:rPr>
                <w:rStyle w:val="Bodytext213pt"/>
                <w:sz w:val="20"/>
                <w:szCs w:val="20"/>
              </w:rPr>
              <w:t>2.5.</w:t>
            </w:r>
            <w:r w:rsidR="00236D51">
              <w:rPr>
                <w:rStyle w:val="Bodytext213pt"/>
                <w:sz w:val="20"/>
                <w:szCs w:val="20"/>
                <w:lang w:val="en-US"/>
              </w:rPr>
              <w:tab/>
            </w:r>
            <w:r w:rsidRPr="00D301BA">
              <w:rPr>
                <w:rStyle w:val="Bodytext213pt"/>
                <w:sz w:val="20"/>
                <w:szCs w:val="20"/>
              </w:rPr>
              <w:t>Տարբերակիչ նշանները (մականշվածքը)</w:t>
            </w:r>
          </w:p>
        </w:tc>
        <w:tc>
          <w:tcPr>
            <w:tcW w:w="4091" w:type="dxa"/>
            <w:tcBorders>
              <w:top w:val="single" w:sz="4" w:space="0" w:color="auto"/>
              <w:left w:val="single" w:sz="4" w:space="0" w:color="auto"/>
            </w:tcBorders>
            <w:shd w:val="clear" w:color="auto" w:fill="FFFFFF"/>
          </w:tcPr>
          <w:p w14:paraId="51BDE10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կարանտինային հսկողության վերցված արտադրանքի խմբաքանակի տարբերակիչ նշանների (մականշվածքի) մասին</w:t>
            </w:r>
          </w:p>
        </w:tc>
        <w:tc>
          <w:tcPr>
            <w:tcW w:w="5460" w:type="dxa"/>
            <w:gridSpan w:val="2"/>
            <w:tcBorders>
              <w:top w:val="single" w:sz="4" w:space="0" w:color="auto"/>
              <w:left w:val="single" w:sz="4" w:space="0" w:color="auto"/>
            </w:tcBorders>
            <w:shd w:val="clear" w:color="auto" w:fill="FFFFFF"/>
          </w:tcPr>
          <w:p w14:paraId="7C6E91C5"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38DB36AA"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0..*</w:t>
            </w:r>
          </w:p>
        </w:tc>
      </w:tr>
      <w:tr w:rsidR="00CE212F" w:rsidRPr="00D301BA" w14:paraId="55A652EC" w14:textId="77777777" w:rsidTr="00D301BA">
        <w:trPr>
          <w:jc w:val="center"/>
        </w:trPr>
        <w:tc>
          <w:tcPr>
            <w:tcW w:w="248" w:type="dxa"/>
            <w:vMerge/>
            <w:shd w:val="clear" w:color="auto" w:fill="FFFFFF"/>
          </w:tcPr>
          <w:p w14:paraId="6EB63CBB"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6044D5E1" w14:textId="77777777" w:rsidR="00CE212F" w:rsidRPr="00D301BA" w:rsidRDefault="00F64669" w:rsidP="00236D51">
            <w:pPr>
              <w:pStyle w:val="Bodytext21"/>
              <w:shd w:val="clear" w:color="auto" w:fill="auto"/>
              <w:tabs>
                <w:tab w:val="left" w:pos="601"/>
              </w:tabs>
              <w:spacing w:before="0" w:after="120" w:line="264" w:lineRule="auto"/>
              <w:jc w:val="left"/>
              <w:rPr>
                <w:sz w:val="20"/>
                <w:szCs w:val="20"/>
              </w:rPr>
            </w:pPr>
            <w:r w:rsidRPr="00D301BA">
              <w:rPr>
                <w:rStyle w:val="Bodytext213pt"/>
                <w:sz w:val="20"/>
                <w:szCs w:val="20"/>
              </w:rPr>
              <w:t>2.6.</w:t>
            </w:r>
            <w:r w:rsidR="00236D51" w:rsidRPr="00236D51">
              <w:rPr>
                <w:rStyle w:val="Bodytext213pt"/>
                <w:sz w:val="20"/>
                <w:szCs w:val="20"/>
              </w:rPr>
              <w:tab/>
            </w:r>
            <w:r w:rsidRPr="00D301BA">
              <w:rPr>
                <w:rStyle w:val="Bodytext213pt"/>
                <w:sz w:val="20"/>
                <w:szCs w:val="20"/>
              </w:rPr>
              <w:t>Տրանսպորտային փոխադրման հայտա</w:t>
            </w:r>
            <w:r w:rsidR="00B903E8" w:rsidRPr="00D301BA">
              <w:rPr>
                <w:rStyle w:val="Bodytext213pt"/>
                <w:sz w:val="20"/>
                <w:szCs w:val="20"/>
              </w:rPr>
              <w:t>րար</w:t>
            </w:r>
            <w:r w:rsidRPr="00D301BA">
              <w:rPr>
                <w:rStyle w:val="Bodytext213pt"/>
                <w:sz w:val="20"/>
                <w:szCs w:val="20"/>
              </w:rPr>
              <w:t>ված եղանակը</w:t>
            </w:r>
          </w:p>
        </w:tc>
        <w:tc>
          <w:tcPr>
            <w:tcW w:w="4091" w:type="dxa"/>
            <w:tcBorders>
              <w:top w:val="single" w:sz="4" w:space="0" w:color="auto"/>
              <w:left w:val="single" w:sz="4" w:space="0" w:color="auto"/>
            </w:tcBorders>
            <w:shd w:val="clear" w:color="auto" w:fill="FFFFFF"/>
          </w:tcPr>
          <w:p w14:paraId="4BCE13FF" w14:textId="77777777" w:rsidR="00CE212F" w:rsidRPr="00D301BA" w:rsidRDefault="00F64669" w:rsidP="00236D51">
            <w:pPr>
              <w:pStyle w:val="Bodytext21"/>
              <w:shd w:val="clear" w:color="auto" w:fill="auto"/>
              <w:spacing w:before="0" w:after="120" w:line="264" w:lineRule="auto"/>
              <w:jc w:val="left"/>
              <w:rPr>
                <w:sz w:val="20"/>
                <w:szCs w:val="20"/>
              </w:rPr>
            </w:pPr>
            <w:r w:rsidRPr="00D301BA">
              <w:rPr>
                <w:rStyle w:val="Bodytext213pt"/>
                <w:sz w:val="20"/>
                <w:szCs w:val="20"/>
              </w:rPr>
              <w:t>տեղեկատվություն ապրանքների խմբաքանակի փոխադրման մասին</w:t>
            </w:r>
          </w:p>
        </w:tc>
        <w:tc>
          <w:tcPr>
            <w:tcW w:w="5460" w:type="dxa"/>
            <w:gridSpan w:val="2"/>
            <w:tcBorders>
              <w:top w:val="single" w:sz="4" w:space="0" w:color="auto"/>
              <w:left w:val="single" w:sz="4" w:space="0" w:color="auto"/>
            </w:tcBorders>
            <w:shd w:val="clear" w:color="auto" w:fill="FFFFFF"/>
          </w:tcPr>
          <w:p w14:paraId="3BE1EFC2"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տրանսպորտային փոխադրման եղանակի մասին տեղեկատվությունը</w:t>
            </w:r>
          </w:p>
        </w:tc>
        <w:tc>
          <w:tcPr>
            <w:tcW w:w="717" w:type="dxa"/>
            <w:tcBorders>
              <w:top w:val="single" w:sz="4" w:space="0" w:color="auto"/>
              <w:left w:val="single" w:sz="4" w:space="0" w:color="auto"/>
              <w:right w:val="single" w:sz="4" w:space="0" w:color="auto"/>
            </w:tcBorders>
            <w:shd w:val="clear" w:color="auto" w:fill="FFFFFF"/>
            <w:vAlign w:val="center"/>
          </w:tcPr>
          <w:p w14:paraId="65B7C250" w14:textId="77777777" w:rsidR="00CE212F" w:rsidRPr="00D301BA" w:rsidRDefault="00F64669" w:rsidP="00236D51">
            <w:pPr>
              <w:pStyle w:val="Bodytext21"/>
              <w:shd w:val="clear" w:color="auto" w:fill="auto"/>
              <w:spacing w:before="0" w:after="120" w:line="240" w:lineRule="auto"/>
              <w:ind w:right="320"/>
              <w:jc w:val="center"/>
              <w:rPr>
                <w:sz w:val="20"/>
                <w:szCs w:val="20"/>
              </w:rPr>
            </w:pPr>
            <w:r w:rsidRPr="00D301BA">
              <w:rPr>
                <w:rStyle w:val="Bodytext213pt"/>
                <w:sz w:val="20"/>
                <w:szCs w:val="20"/>
              </w:rPr>
              <w:t>1</w:t>
            </w:r>
          </w:p>
        </w:tc>
      </w:tr>
      <w:tr w:rsidR="00CE212F" w:rsidRPr="00D301BA" w14:paraId="41FFE2FA" w14:textId="77777777" w:rsidTr="00D301BA">
        <w:trPr>
          <w:jc w:val="center"/>
        </w:trPr>
        <w:tc>
          <w:tcPr>
            <w:tcW w:w="248" w:type="dxa"/>
            <w:vMerge/>
            <w:shd w:val="clear" w:color="auto" w:fill="FFFFFF"/>
          </w:tcPr>
          <w:p w14:paraId="68C81C19"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5FEAC84B" w14:textId="77777777" w:rsidR="00CE212F" w:rsidRPr="00D301BA" w:rsidRDefault="00F64669" w:rsidP="00236D51">
            <w:pPr>
              <w:pStyle w:val="Bodytext21"/>
              <w:shd w:val="clear" w:color="auto" w:fill="auto"/>
              <w:tabs>
                <w:tab w:val="left" w:pos="601"/>
              </w:tabs>
              <w:spacing w:before="0" w:after="120" w:line="264" w:lineRule="auto"/>
              <w:jc w:val="left"/>
              <w:rPr>
                <w:sz w:val="20"/>
                <w:szCs w:val="20"/>
              </w:rPr>
            </w:pPr>
            <w:r w:rsidRPr="00D301BA">
              <w:rPr>
                <w:rStyle w:val="Bodytext213pt"/>
                <w:sz w:val="20"/>
                <w:szCs w:val="20"/>
              </w:rPr>
              <w:t>2.7</w:t>
            </w:r>
            <w:r w:rsidR="00236D51" w:rsidRPr="00236D51">
              <w:rPr>
                <w:rStyle w:val="Bodytext213pt"/>
                <w:sz w:val="20"/>
                <w:szCs w:val="20"/>
              </w:rPr>
              <w:t>.</w:t>
            </w:r>
            <w:r w:rsidR="00236D51" w:rsidRPr="00236D51">
              <w:rPr>
                <w:rStyle w:val="Bodytext213pt"/>
                <w:sz w:val="20"/>
                <w:szCs w:val="20"/>
              </w:rPr>
              <w:tab/>
            </w:r>
            <w:r w:rsidRPr="00D301BA">
              <w:rPr>
                <w:rStyle w:val="Bodytext213pt"/>
                <w:sz w:val="20"/>
                <w:szCs w:val="20"/>
              </w:rPr>
              <w:t>Տեղեկություններ խմբաքանակում կարանտինային հսկողության վերցված արտադրանքի մասին</w:t>
            </w:r>
          </w:p>
        </w:tc>
        <w:tc>
          <w:tcPr>
            <w:tcW w:w="4091" w:type="dxa"/>
            <w:tcBorders>
              <w:top w:val="single" w:sz="4" w:space="0" w:color="auto"/>
              <w:left w:val="single" w:sz="4" w:space="0" w:color="auto"/>
            </w:tcBorders>
            <w:shd w:val="clear" w:color="auto" w:fill="FFFFFF"/>
          </w:tcPr>
          <w:p w14:paraId="4D12BD96" w14:textId="77777777" w:rsidR="00CE212F" w:rsidRPr="00D301BA" w:rsidRDefault="00F64669" w:rsidP="00236D51">
            <w:pPr>
              <w:pStyle w:val="Bodytext21"/>
              <w:shd w:val="clear" w:color="auto" w:fill="auto"/>
              <w:spacing w:before="0" w:after="120" w:line="264" w:lineRule="auto"/>
              <w:jc w:val="left"/>
              <w:rPr>
                <w:sz w:val="20"/>
                <w:szCs w:val="20"/>
              </w:rPr>
            </w:pPr>
            <w:r w:rsidRPr="00D301BA">
              <w:rPr>
                <w:rStyle w:val="Bodytext213pt"/>
                <w:sz w:val="20"/>
                <w:szCs w:val="20"/>
              </w:rPr>
              <w:t>տեղեկատվություն խմբաքանակում կարանտինային հսկողության վերցված արտադրանքի մասին</w:t>
            </w:r>
          </w:p>
        </w:tc>
        <w:tc>
          <w:tcPr>
            <w:tcW w:w="5460" w:type="dxa"/>
            <w:gridSpan w:val="2"/>
            <w:tcBorders>
              <w:top w:val="single" w:sz="4" w:space="0" w:color="auto"/>
              <w:left w:val="single" w:sz="4" w:space="0" w:color="auto"/>
            </w:tcBorders>
            <w:shd w:val="clear" w:color="auto" w:fill="FFFFFF"/>
          </w:tcPr>
          <w:p w14:paraId="63000340"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12898D56"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1100B8EA" w14:textId="77777777" w:rsidTr="00D301BA">
        <w:trPr>
          <w:jc w:val="center"/>
        </w:trPr>
        <w:tc>
          <w:tcPr>
            <w:tcW w:w="248" w:type="dxa"/>
            <w:vMerge/>
            <w:shd w:val="clear" w:color="auto" w:fill="FFFFFF"/>
          </w:tcPr>
          <w:p w14:paraId="10B35648"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4B01CA3E" w14:textId="77777777" w:rsidR="00CE212F" w:rsidRPr="00D301BA" w:rsidRDefault="00F64669" w:rsidP="00236D51">
            <w:pPr>
              <w:pStyle w:val="Bodytext21"/>
              <w:shd w:val="clear" w:color="auto" w:fill="auto"/>
              <w:tabs>
                <w:tab w:val="left" w:pos="601"/>
              </w:tabs>
              <w:spacing w:before="0" w:after="120" w:line="264" w:lineRule="auto"/>
              <w:jc w:val="left"/>
              <w:rPr>
                <w:sz w:val="20"/>
                <w:szCs w:val="20"/>
              </w:rPr>
            </w:pPr>
            <w:r w:rsidRPr="00D301BA">
              <w:rPr>
                <w:rStyle w:val="Bodytext213pt"/>
                <w:sz w:val="20"/>
                <w:szCs w:val="20"/>
              </w:rPr>
              <w:t>2.7.1.</w:t>
            </w:r>
            <w:r w:rsidR="00236D51" w:rsidRPr="005E40CC">
              <w:rPr>
                <w:rStyle w:val="Bodytext213pt"/>
                <w:sz w:val="20"/>
                <w:szCs w:val="20"/>
              </w:rPr>
              <w:tab/>
            </w:r>
            <w:r w:rsidRPr="00D301BA">
              <w:rPr>
                <w:rStyle w:val="Bodytext213pt"/>
                <w:sz w:val="20"/>
                <w:szCs w:val="20"/>
              </w:rPr>
              <w:t>Կարանտինային հսկողության վերցված արտադրանքի (խմբաքանակի միավորի) քանակը</w:t>
            </w:r>
          </w:p>
        </w:tc>
        <w:tc>
          <w:tcPr>
            <w:tcW w:w="4091" w:type="dxa"/>
            <w:tcBorders>
              <w:top w:val="single" w:sz="4" w:space="0" w:color="auto"/>
              <w:left w:val="single" w:sz="4" w:space="0" w:color="auto"/>
            </w:tcBorders>
            <w:shd w:val="clear" w:color="auto" w:fill="FFFFFF"/>
          </w:tcPr>
          <w:p w14:paraId="1EB88E4F" w14:textId="77777777" w:rsidR="00CE212F" w:rsidRPr="00D301BA" w:rsidRDefault="00F64669" w:rsidP="00236D51">
            <w:pPr>
              <w:pStyle w:val="Bodytext21"/>
              <w:shd w:val="clear" w:color="auto" w:fill="auto"/>
              <w:spacing w:before="0" w:after="120" w:line="264" w:lineRule="auto"/>
              <w:jc w:val="left"/>
              <w:rPr>
                <w:sz w:val="20"/>
                <w:szCs w:val="20"/>
              </w:rPr>
            </w:pPr>
            <w:r w:rsidRPr="00D301BA">
              <w:rPr>
                <w:rStyle w:val="Bodytext213pt"/>
                <w:sz w:val="20"/>
                <w:szCs w:val="20"/>
              </w:rPr>
              <w:t>կարանտինային հսկողության վերցված արտադրանքի (խմբաքանակի միավորի) քանակը</w:t>
            </w:r>
          </w:p>
        </w:tc>
        <w:tc>
          <w:tcPr>
            <w:tcW w:w="5460" w:type="dxa"/>
            <w:gridSpan w:val="2"/>
            <w:tcBorders>
              <w:top w:val="single" w:sz="4" w:space="0" w:color="auto"/>
              <w:left w:val="single" w:sz="4" w:space="0" w:color="auto"/>
            </w:tcBorders>
            <w:shd w:val="clear" w:color="auto" w:fill="FFFFFF"/>
          </w:tcPr>
          <w:p w14:paraId="293821C0"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vAlign w:val="center"/>
          </w:tcPr>
          <w:p w14:paraId="69738D4D" w14:textId="77777777" w:rsidR="00CE212F" w:rsidRPr="00D301BA" w:rsidRDefault="00F64669" w:rsidP="00236D51">
            <w:pPr>
              <w:pStyle w:val="Bodytext21"/>
              <w:shd w:val="clear" w:color="auto" w:fill="auto"/>
              <w:spacing w:before="0" w:after="120" w:line="240" w:lineRule="auto"/>
              <w:ind w:right="320"/>
              <w:jc w:val="center"/>
              <w:rPr>
                <w:sz w:val="20"/>
                <w:szCs w:val="20"/>
              </w:rPr>
            </w:pPr>
            <w:r w:rsidRPr="00D301BA">
              <w:rPr>
                <w:rStyle w:val="Bodytext213pt"/>
                <w:sz w:val="20"/>
                <w:szCs w:val="20"/>
              </w:rPr>
              <w:t>1</w:t>
            </w:r>
          </w:p>
        </w:tc>
      </w:tr>
      <w:tr w:rsidR="00CE212F" w:rsidRPr="00D301BA" w14:paraId="57C6924B" w14:textId="77777777" w:rsidTr="00D301BA">
        <w:trPr>
          <w:jc w:val="center"/>
        </w:trPr>
        <w:tc>
          <w:tcPr>
            <w:tcW w:w="248" w:type="dxa"/>
            <w:vMerge/>
            <w:shd w:val="clear" w:color="auto" w:fill="FFFFFF"/>
          </w:tcPr>
          <w:p w14:paraId="63C298BC"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3B6A5930" w14:textId="77777777" w:rsidR="00CE212F" w:rsidRPr="00D301BA" w:rsidRDefault="00F64669" w:rsidP="00236D51">
            <w:pPr>
              <w:pStyle w:val="Bodytext21"/>
              <w:shd w:val="clear" w:color="auto" w:fill="auto"/>
              <w:tabs>
                <w:tab w:val="left" w:pos="601"/>
              </w:tabs>
              <w:spacing w:before="0" w:after="120" w:line="264" w:lineRule="auto"/>
              <w:jc w:val="left"/>
              <w:rPr>
                <w:sz w:val="20"/>
                <w:szCs w:val="20"/>
              </w:rPr>
            </w:pPr>
            <w:r w:rsidRPr="00D301BA">
              <w:rPr>
                <w:rStyle w:val="Bodytext213pt"/>
                <w:sz w:val="20"/>
                <w:szCs w:val="20"/>
              </w:rPr>
              <w:t>2.7.2.</w:t>
            </w:r>
            <w:r w:rsidR="00236D51" w:rsidRPr="005E40CC">
              <w:rPr>
                <w:rStyle w:val="Bodytext213pt"/>
                <w:sz w:val="20"/>
                <w:szCs w:val="20"/>
              </w:rPr>
              <w:tab/>
            </w:r>
            <w:r w:rsidRPr="00D301BA">
              <w:rPr>
                <w:rStyle w:val="Bodytext213pt"/>
                <w:sz w:val="20"/>
                <w:szCs w:val="20"/>
              </w:rPr>
              <w:t>Տեղեկություններ կարանտինային հսկողության վերցված արտադրանքի խմբաքանակի միավորի մասին</w:t>
            </w:r>
          </w:p>
        </w:tc>
        <w:tc>
          <w:tcPr>
            <w:tcW w:w="4091" w:type="dxa"/>
            <w:tcBorders>
              <w:top w:val="single" w:sz="4" w:space="0" w:color="auto"/>
              <w:left w:val="single" w:sz="4" w:space="0" w:color="auto"/>
            </w:tcBorders>
            <w:shd w:val="clear" w:color="auto" w:fill="FFFFFF"/>
          </w:tcPr>
          <w:p w14:paraId="79EC47B2" w14:textId="77777777" w:rsidR="00CE212F" w:rsidRPr="00D301BA" w:rsidRDefault="00F64669" w:rsidP="00236D51">
            <w:pPr>
              <w:pStyle w:val="Bodytext21"/>
              <w:shd w:val="clear" w:color="auto" w:fill="auto"/>
              <w:spacing w:before="0" w:after="120" w:line="264" w:lineRule="auto"/>
              <w:jc w:val="left"/>
              <w:rPr>
                <w:sz w:val="20"/>
                <w:szCs w:val="20"/>
              </w:rPr>
            </w:pPr>
            <w:r w:rsidRPr="00D301BA">
              <w:rPr>
                <w:rStyle w:val="Bodytext213pt"/>
                <w:sz w:val="20"/>
                <w:szCs w:val="20"/>
              </w:rPr>
              <w:t xml:space="preserve">տեղեկատվություն կարանտինային հսկողության վերցված արտադրանքի խմբաքանակից </w:t>
            </w:r>
            <w:r w:rsidR="00142F88" w:rsidRPr="00D301BA">
              <w:rPr>
                <w:rStyle w:val="Bodytext213pt"/>
                <w:sz w:val="20"/>
                <w:szCs w:val="20"/>
              </w:rPr>
              <w:t xml:space="preserve">վերցված </w:t>
            </w:r>
            <w:r w:rsidRPr="00D301BA">
              <w:rPr>
                <w:rStyle w:val="Bodytext213pt"/>
                <w:sz w:val="20"/>
                <w:szCs w:val="20"/>
              </w:rPr>
              <w:t>ապրանքի միավորի մասին</w:t>
            </w:r>
          </w:p>
        </w:tc>
        <w:tc>
          <w:tcPr>
            <w:tcW w:w="5460" w:type="dxa"/>
            <w:gridSpan w:val="2"/>
            <w:tcBorders>
              <w:top w:val="single" w:sz="4" w:space="0" w:color="auto"/>
              <w:left w:val="single" w:sz="4" w:space="0" w:color="auto"/>
            </w:tcBorders>
            <w:shd w:val="clear" w:color="auto" w:fill="FFFFFF"/>
          </w:tcPr>
          <w:p w14:paraId="78877FE1"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կարանտինային հսկողության վերցված արտադրանքի խմբաքանակից </w:t>
            </w:r>
            <w:r w:rsidR="00142F88" w:rsidRPr="00D301BA">
              <w:rPr>
                <w:rStyle w:val="Bodytext213pt"/>
                <w:sz w:val="20"/>
                <w:szCs w:val="20"/>
              </w:rPr>
              <w:t xml:space="preserve">վերցված </w:t>
            </w:r>
            <w:r w:rsidRPr="00D301BA">
              <w:rPr>
                <w:rStyle w:val="Bodytext213pt"/>
                <w:sz w:val="20"/>
                <w:szCs w:val="20"/>
              </w:rPr>
              <w:t>ապրանքի մանրամասն նկարագրության համար</w:t>
            </w:r>
          </w:p>
        </w:tc>
        <w:tc>
          <w:tcPr>
            <w:tcW w:w="717" w:type="dxa"/>
            <w:tcBorders>
              <w:top w:val="single" w:sz="4" w:space="0" w:color="auto"/>
              <w:left w:val="single" w:sz="4" w:space="0" w:color="auto"/>
              <w:right w:val="single" w:sz="4" w:space="0" w:color="auto"/>
            </w:tcBorders>
            <w:shd w:val="clear" w:color="auto" w:fill="FFFFFF"/>
            <w:vAlign w:val="center"/>
          </w:tcPr>
          <w:p w14:paraId="0141E3A3"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1965F2A" w14:textId="77777777" w:rsidTr="00D301BA">
        <w:trPr>
          <w:jc w:val="center"/>
        </w:trPr>
        <w:tc>
          <w:tcPr>
            <w:tcW w:w="248" w:type="dxa"/>
            <w:vMerge/>
            <w:shd w:val="clear" w:color="auto" w:fill="FFFFFF"/>
          </w:tcPr>
          <w:p w14:paraId="77E73C48"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7D00972E" w14:textId="77777777" w:rsidR="00CE212F" w:rsidRPr="00D301BA" w:rsidRDefault="00F64669" w:rsidP="00236D51">
            <w:pPr>
              <w:pStyle w:val="Bodytext21"/>
              <w:shd w:val="clear" w:color="auto" w:fill="auto"/>
              <w:tabs>
                <w:tab w:val="left" w:pos="852"/>
              </w:tabs>
              <w:spacing w:before="0" w:after="120" w:line="264" w:lineRule="auto"/>
              <w:jc w:val="left"/>
              <w:rPr>
                <w:sz w:val="20"/>
                <w:szCs w:val="20"/>
              </w:rPr>
            </w:pPr>
            <w:r w:rsidRPr="00D301BA">
              <w:rPr>
                <w:rStyle w:val="Bodytext213pt"/>
                <w:sz w:val="20"/>
                <w:szCs w:val="20"/>
              </w:rPr>
              <w:t>2.7.2.1.</w:t>
            </w:r>
            <w:r w:rsidR="00236D51" w:rsidRPr="005E40CC">
              <w:rPr>
                <w:rStyle w:val="Bodytext213pt"/>
                <w:sz w:val="20"/>
                <w:szCs w:val="20"/>
              </w:rPr>
              <w:tab/>
            </w:r>
            <w:r w:rsidRPr="00D301BA">
              <w:rPr>
                <w:rStyle w:val="Bodytext213pt"/>
                <w:sz w:val="20"/>
                <w:szCs w:val="20"/>
              </w:rPr>
              <w:t>Կարանտինային հսկողության վերցված արտադրանքի անվանումը</w:t>
            </w:r>
          </w:p>
        </w:tc>
        <w:tc>
          <w:tcPr>
            <w:tcW w:w="4091" w:type="dxa"/>
            <w:tcBorders>
              <w:top w:val="single" w:sz="4" w:space="0" w:color="auto"/>
              <w:left w:val="single" w:sz="4" w:space="0" w:color="auto"/>
            </w:tcBorders>
            <w:shd w:val="clear" w:color="auto" w:fill="FFFFFF"/>
          </w:tcPr>
          <w:p w14:paraId="1AB4B7D3" w14:textId="77777777" w:rsidR="00CE212F" w:rsidRPr="00D301BA" w:rsidRDefault="00F64669" w:rsidP="00236D51">
            <w:pPr>
              <w:pStyle w:val="Bodytext21"/>
              <w:shd w:val="clear" w:color="auto" w:fill="auto"/>
              <w:spacing w:before="0" w:after="120" w:line="264" w:lineRule="auto"/>
              <w:jc w:val="left"/>
              <w:rPr>
                <w:sz w:val="20"/>
                <w:szCs w:val="20"/>
              </w:rPr>
            </w:pPr>
            <w:r w:rsidRPr="00D301BA">
              <w:rPr>
                <w:rStyle w:val="Bodytext213pt"/>
                <w:sz w:val="20"/>
                <w:szCs w:val="20"/>
              </w:rPr>
              <w:t>կարանտինային հսկողության վերցված արտադրանքի անվանումը</w:t>
            </w:r>
          </w:p>
        </w:tc>
        <w:tc>
          <w:tcPr>
            <w:tcW w:w="5460" w:type="dxa"/>
            <w:gridSpan w:val="2"/>
            <w:tcBorders>
              <w:top w:val="single" w:sz="4" w:space="0" w:color="auto"/>
              <w:left w:val="single" w:sz="4" w:space="0" w:color="auto"/>
            </w:tcBorders>
            <w:shd w:val="clear" w:color="auto" w:fill="FFFFFF"/>
          </w:tcPr>
          <w:p w14:paraId="21FCD3B9"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7B533147"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12E9DF4C" w14:textId="77777777" w:rsidTr="00D301BA">
        <w:trPr>
          <w:jc w:val="center"/>
        </w:trPr>
        <w:tc>
          <w:tcPr>
            <w:tcW w:w="248" w:type="dxa"/>
            <w:vMerge/>
            <w:shd w:val="clear" w:color="auto" w:fill="FFFFFF"/>
          </w:tcPr>
          <w:p w14:paraId="40CD972A"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2A2CF5FC" w14:textId="77777777" w:rsidR="00CE212F" w:rsidRPr="00D301BA" w:rsidRDefault="00F64669" w:rsidP="00236D51">
            <w:pPr>
              <w:pStyle w:val="Bodytext21"/>
              <w:shd w:val="clear" w:color="auto" w:fill="auto"/>
              <w:tabs>
                <w:tab w:val="left" w:pos="852"/>
              </w:tabs>
              <w:spacing w:before="0" w:after="120" w:line="240" w:lineRule="auto"/>
              <w:jc w:val="left"/>
              <w:rPr>
                <w:sz w:val="20"/>
                <w:szCs w:val="20"/>
              </w:rPr>
            </w:pPr>
            <w:r w:rsidRPr="00D301BA">
              <w:rPr>
                <w:rStyle w:val="Bodytext213pt"/>
                <w:sz w:val="20"/>
                <w:szCs w:val="20"/>
              </w:rPr>
              <w:t>2.7.2.2.</w:t>
            </w:r>
            <w:r w:rsidR="00236D51">
              <w:rPr>
                <w:rStyle w:val="Bodytext213pt"/>
                <w:sz w:val="20"/>
                <w:szCs w:val="20"/>
                <w:lang w:val="en-US"/>
              </w:rPr>
              <w:tab/>
            </w:r>
            <w:r w:rsidRPr="00D301BA">
              <w:rPr>
                <w:rStyle w:val="Bodytext213pt"/>
                <w:sz w:val="20"/>
                <w:szCs w:val="20"/>
              </w:rPr>
              <w:t>Բույսի բուսաբանական անվանումը</w:t>
            </w:r>
          </w:p>
        </w:tc>
        <w:tc>
          <w:tcPr>
            <w:tcW w:w="4091" w:type="dxa"/>
            <w:tcBorders>
              <w:top w:val="single" w:sz="4" w:space="0" w:color="auto"/>
              <w:left w:val="single" w:sz="4" w:space="0" w:color="auto"/>
            </w:tcBorders>
            <w:shd w:val="clear" w:color="auto" w:fill="FFFFFF"/>
          </w:tcPr>
          <w:p w14:paraId="19E58237"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բույսի բուսաբանական անվանումը</w:t>
            </w:r>
          </w:p>
        </w:tc>
        <w:tc>
          <w:tcPr>
            <w:tcW w:w="5460" w:type="dxa"/>
            <w:gridSpan w:val="2"/>
            <w:tcBorders>
              <w:top w:val="single" w:sz="4" w:space="0" w:color="auto"/>
              <w:left w:val="single" w:sz="4" w:space="0" w:color="auto"/>
            </w:tcBorders>
            <w:shd w:val="clear" w:color="auto" w:fill="FFFFFF"/>
          </w:tcPr>
          <w:p w14:paraId="14C13E4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բույսի բուսաբանական անվանումը լատիներենով</w:t>
            </w:r>
          </w:p>
        </w:tc>
        <w:tc>
          <w:tcPr>
            <w:tcW w:w="717" w:type="dxa"/>
            <w:tcBorders>
              <w:top w:val="single" w:sz="4" w:space="0" w:color="auto"/>
              <w:left w:val="single" w:sz="4" w:space="0" w:color="auto"/>
              <w:right w:val="single" w:sz="4" w:space="0" w:color="auto"/>
            </w:tcBorders>
            <w:shd w:val="clear" w:color="auto" w:fill="FFFFFF"/>
            <w:vAlign w:val="center"/>
          </w:tcPr>
          <w:p w14:paraId="547E78B7" w14:textId="77777777" w:rsidR="00CE212F" w:rsidRPr="00D301BA" w:rsidRDefault="00F64669" w:rsidP="00236D51">
            <w:pPr>
              <w:pStyle w:val="Bodytext21"/>
              <w:shd w:val="clear" w:color="auto" w:fill="auto"/>
              <w:spacing w:before="0" w:after="120" w:line="240" w:lineRule="auto"/>
              <w:ind w:right="320"/>
              <w:jc w:val="center"/>
              <w:rPr>
                <w:sz w:val="20"/>
                <w:szCs w:val="20"/>
              </w:rPr>
            </w:pPr>
            <w:r w:rsidRPr="00D301BA">
              <w:rPr>
                <w:rStyle w:val="Bodytext213pt"/>
                <w:sz w:val="20"/>
                <w:szCs w:val="20"/>
              </w:rPr>
              <w:t>1</w:t>
            </w:r>
          </w:p>
        </w:tc>
      </w:tr>
      <w:tr w:rsidR="00CE212F" w:rsidRPr="00D301BA" w14:paraId="103A8A28" w14:textId="77777777" w:rsidTr="00D301BA">
        <w:trPr>
          <w:jc w:val="center"/>
        </w:trPr>
        <w:tc>
          <w:tcPr>
            <w:tcW w:w="248" w:type="dxa"/>
            <w:vMerge/>
            <w:shd w:val="clear" w:color="auto" w:fill="FFFFFF"/>
          </w:tcPr>
          <w:p w14:paraId="31281FC8"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6B5805D5" w14:textId="77777777" w:rsidR="00CE212F" w:rsidRPr="00D301BA" w:rsidRDefault="00F64669" w:rsidP="00236D51">
            <w:pPr>
              <w:pStyle w:val="Bodytext21"/>
              <w:shd w:val="clear" w:color="auto" w:fill="auto"/>
              <w:tabs>
                <w:tab w:val="left" w:pos="852"/>
              </w:tabs>
              <w:spacing w:before="0" w:after="120" w:line="240" w:lineRule="auto"/>
              <w:jc w:val="left"/>
              <w:rPr>
                <w:sz w:val="20"/>
                <w:szCs w:val="20"/>
              </w:rPr>
            </w:pPr>
            <w:r w:rsidRPr="00D301BA">
              <w:rPr>
                <w:rStyle w:val="Bodytext213pt"/>
                <w:sz w:val="20"/>
                <w:szCs w:val="20"/>
              </w:rPr>
              <w:t>2.7.2.3.</w:t>
            </w:r>
            <w:r w:rsidR="00236D51" w:rsidRPr="005E40CC">
              <w:rPr>
                <w:rStyle w:val="Bodytext213pt"/>
                <w:sz w:val="20"/>
                <w:szCs w:val="20"/>
              </w:rPr>
              <w:tab/>
            </w:r>
            <w:r w:rsidRPr="00D301BA">
              <w:rPr>
                <w:rStyle w:val="Bodytext213pt"/>
                <w:sz w:val="20"/>
                <w:szCs w:val="20"/>
              </w:rPr>
              <w:t>Ապրանքի ծածկագիրը՝ ըստ ԵԱՏՄ ԱՏԳ ԱԱ-ի</w:t>
            </w:r>
          </w:p>
        </w:tc>
        <w:tc>
          <w:tcPr>
            <w:tcW w:w="4091" w:type="dxa"/>
            <w:tcBorders>
              <w:top w:val="single" w:sz="4" w:space="0" w:color="auto"/>
              <w:left w:val="single" w:sz="4" w:space="0" w:color="auto"/>
            </w:tcBorders>
            <w:shd w:val="clear" w:color="auto" w:fill="FFFFFF"/>
          </w:tcPr>
          <w:p w14:paraId="2AE4B5D7"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Եվրասիական տնտեսական միության արտաքին տնտեսական գործունեության միասնական ապրանքային անվանացանկին համապատասխան ապրանքների (ապրանքների խմբի) ծածկագրային նշագիրը</w:t>
            </w:r>
          </w:p>
        </w:tc>
        <w:tc>
          <w:tcPr>
            <w:tcW w:w="5460" w:type="dxa"/>
            <w:gridSpan w:val="2"/>
            <w:tcBorders>
              <w:top w:val="single" w:sz="4" w:space="0" w:color="auto"/>
              <w:left w:val="single" w:sz="4" w:space="0" w:color="auto"/>
            </w:tcBorders>
            <w:shd w:val="clear" w:color="auto" w:fill="FFFFFF"/>
          </w:tcPr>
          <w:p w14:paraId="2320BD8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առնվազն 4 նիշ</w:t>
            </w:r>
            <w:r w:rsidR="00142F88" w:rsidRPr="00D301BA">
              <w:rPr>
                <w:rStyle w:val="Bodytext213pt"/>
                <w:sz w:val="20"/>
                <w:szCs w:val="20"/>
              </w:rPr>
              <w:t>ի</w:t>
            </w:r>
            <w:r w:rsidRPr="00D301BA">
              <w:rPr>
                <w:rStyle w:val="Bodytext213pt"/>
                <w:sz w:val="20"/>
                <w:szCs w:val="20"/>
              </w:rPr>
              <w:t xml:space="preserve"> մանրամասնումով</w:t>
            </w:r>
          </w:p>
        </w:tc>
        <w:tc>
          <w:tcPr>
            <w:tcW w:w="717" w:type="dxa"/>
            <w:tcBorders>
              <w:top w:val="single" w:sz="4" w:space="0" w:color="auto"/>
              <w:left w:val="single" w:sz="4" w:space="0" w:color="auto"/>
              <w:right w:val="single" w:sz="4" w:space="0" w:color="auto"/>
            </w:tcBorders>
            <w:shd w:val="clear" w:color="auto" w:fill="FFFFFF"/>
          </w:tcPr>
          <w:p w14:paraId="3A134493"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2407C450" w14:textId="77777777" w:rsidTr="00D301BA">
        <w:trPr>
          <w:jc w:val="center"/>
        </w:trPr>
        <w:tc>
          <w:tcPr>
            <w:tcW w:w="248" w:type="dxa"/>
            <w:vMerge/>
            <w:shd w:val="clear" w:color="auto" w:fill="FFFFFF"/>
          </w:tcPr>
          <w:p w14:paraId="30D2D056"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228F48BD" w14:textId="77777777" w:rsidR="00CE212F" w:rsidRPr="00D301BA" w:rsidRDefault="00F64669" w:rsidP="00236D51">
            <w:pPr>
              <w:pStyle w:val="Bodytext21"/>
              <w:shd w:val="clear" w:color="auto" w:fill="auto"/>
              <w:tabs>
                <w:tab w:val="left" w:pos="852"/>
              </w:tabs>
              <w:spacing w:before="0" w:after="120" w:line="240" w:lineRule="auto"/>
              <w:jc w:val="left"/>
              <w:rPr>
                <w:sz w:val="20"/>
                <w:szCs w:val="20"/>
              </w:rPr>
            </w:pPr>
            <w:r w:rsidRPr="00D301BA">
              <w:rPr>
                <w:rStyle w:val="Bodytext213pt"/>
                <w:sz w:val="20"/>
                <w:szCs w:val="20"/>
              </w:rPr>
              <w:t>2.7.2.4.</w:t>
            </w:r>
            <w:r w:rsidR="00236D51" w:rsidRPr="005E40CC">
              <w:rPr>
                <w:rStyle w:val="Bodytext213pt"/>
                <w:sz w:val="20"/>
                <w:szCs w:val="20"/>
              </w:rPr>
              <w:tab/>
            </w:r>
            <w:r w:rsidRPr="00D301BA">
              <w:rPr>
                <w:rStyle w:val="Bodytext213pt"/>
                <w:sz w:val="20"/>
                <w:szCs w:val="20"/>
              </w:rPr>
              <w:t>Տեղեկություններ կարանտինային հսկողության վերցված արտադրանքի փաթեթվածքի մասին</w:t>
            </w:r>
          </w:p>
        </w:tc>
        <w:tc>
          <w:tcPr>
            <w:tcW w:w="4091" w:type="dxa"/>
            <w:tcBorders>
              <w:top w:val="single" w:sz="4" w:space="0" w:color="auto"/>
              <w:left w:val="single" w:sz="4" w:space="0" w:color="auto"/>
            </w:tcBorders>
            <w:shd w:val="clear" w:color="auto" w:fill="FFFFFF"/>
          </w:tcPr>
          <w:p w14:paraId="6DE637CD"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տեղեկատվություն կարանտինային հսկողության վերցված արտադրանքի տեղերի քանակի </w:t>
            </w:r>
            <w:r w:rsidR="008C77C2" w:rsidRPr="00D301BA">
              <w:rPr>
                <w:rStyle w:val="Bodytext213pt"/>
                <w:sz w:val="20"/>
                <w:szCs w:val="20"/>
              </w:rPr>
              <w:t>եւ</w:t>
            </w:r>
            <w:r w:rsidRPr="00D301BA">
              <w:rPr>
                <w:rStyle w:val="Bodytext213pt"/>
                <w:sz w:val="20"/>
                <w:szCs w:val="20"/>
              </w:rPr>
              <w:t xml:space="preserve"> փաթեթավորման նկարագրության մասին</w:t>
            </w:r>
          </w:p>
        </w:tc>
        <w:tc>
          <w:tcPr>
            <w:tcW w:w="5460" w:type="dxa"/>
            <w:gridSpan w:val="2"/>
            <w:tcBorders>
              <w:top w:val="single" w:sz="4" w:space="0" w:color="auto"/>
              <w:left w:val="single" w:sz="4" w:space="0" w:color="auto"/>
            </w:tcBorders>
            <w:shd w:val="clear" w:color="auto" w:fill="FFFFFF"/>
          </w:tcPr>
          <w:p w14:paraId="33F795B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փաթեթվածքի տեսակի, մականշվածքի </w:t>
            </w:r>
            <w:r w:rsidR="008C77C2" w:rsidRPr="00D301BA">
              <w:rPr>
                <w:rStyle w:val="Bodytext213pt"/>
                <w:sz w:val="20"/>
                <w:szCs w:val="20"/>
              </w:rPr>
              <w:t>եւ</w:t>
            </w:r>
            <w:r w:rsidRPr="00D301BA">
              <w:rPr>
                <w:rStyle w:val="Bodytext213pt"/>
                <w:sz w:val="20"/>
                <w:szCs w:val="20"/>
              </w:rPr>
              <w:t xml:space="preserve"> տեղերի քանակի մասին տեղեկություններ նշելու համար</w:t>
            </w:r>
          </w:p>
        </w:tc>
        <w:tc>
          <w:tcPr>
            <w:tcW w:w="717" w:type="dxa"/>
            <w:tcBorders>
              <w:top w:val="single" w:sz="4" w:space="0" w:color="auto"/>
              <w:left w:val="single" w:sz="4" w:space="0" w:color="auto"/>
              <w:right w:val="single" w:sz="4" w:space="0" w:color="auto"/>
            </w:tcBorders>
            <w:shd w:val="clear" w:color="auto" w:fill="FFFFFF"/>
          </w:tcPr>
          <w:p w14:paraId="3C36F953"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07A5A04" w14:textId="77777777" w:rsidTr="00D301BA">
        <w:trPr>
          <w:jc w:val="center"/>
        </w:trPr>
        <w:tc>
          <w:tcPr>
            <w:tcW w:w="248" w:type="dxa"/>
            <w:vMerge/>
            <w:shd w:val="clear" w:color="auto" w:fill="FFFFFF"/>
          </w:tcPr>
          <w:p w14:paraId="5902FEC3"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tcBorders>
            <w:shd w:val="clear" w:color="auto" w:fill="FFFFFF"/>
          </w:tcPr>
          <w:p w14:paraId="62F4668A" w14:textId="77777777" w:rsidR="00CE212F" w:rsidRPr="00D301BA" w:rsidRDefault="00F64669" w:rsidP="00236D51">
            <w:pPr>
              <w:pStyle w:val="Bodytext21"/>
              <w:shd w:val="clear" w:color="auto" w:fill="auto"/>
              <w:tabs>
                <w:tab w:val="left" w:pos="852"/>
              </w:tabs>
              <w:spacing w:before="0" w:after="120" w:line="240" w:lineRule="auto"/>
              <w:jc w:val="left"/>
              <w:rPr>
                <w:sz w:val="20"/>
                <w:szCs w:val="20"/>
              </w:rPr>
            </w:pPr>
            <w:r w:rsidRPr="00D301BA">
              <w:rPr>
                <w:rStyle w:val="Bodytext213pt"/>
                <w:sz w:val="20"/>
                <w:szCs w:val="20"/>
              </w:rPr>
              <w:t>2.7.2.5.</w:t>
            </w:r>
            <w:r w:rsidR="00236D51" w:rsidRPr="005E40CC">
              <w:rPr>
                <w:rStyle w:val="Bodytext213pt"/>
                <w:sz w:val="20"/>
                <w:szCs w:val="20"/>
              </w:rPr>
              <w:tab/>
            </w:r>
            <w:r w:rsidRPr="00D301BA">
              <w:rPr>
                <w:rStyle w:val="Bodytext213pt"/>
                <w:sz w:val="20"/>
                <w:szCs w:val="20"/>
              </w:rPr>
              <w:t>Կարանտինային հսկողության վերցված արտադրանքի ծագման վայրը</w:t>
            </w:r>
          </w:p>
        </w:tc>
        <w:tc>
          <w:tcPr>
            <w:tcW w:w="4091" w:type="dxa"/>
            <w:tcBorders>
              <w:top w:val="single" w:sz="4" w:space="0" w:color="auto"/>
              <w:left w:val="single" w:sz="4" w:space="0" w:color="auto"/>
            </w:tcBorders>
            <w:shd w:val="clear" w:color="auto" w:fill="FFFFFF"/>
          </w:tcPr>
          <w:p w14:paraId="550EA4F5"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կարանտինային հսկողության վերցված արտադրանքի ծագման վայրը</w:t>
            </w:r>
          </w:p>
        </w:tc>
        <w:tc>
          <w:tcPr>
            <w:tcW w:w="5460" w:type="dxa"/>
            <w:gridSpan w:val="2"/>
            <w:tcBorders>
              <w:top w:val="single" w:sz="4" w:space="0" w:color="auto"/>
              <w:left w:val="single" w:sz="4" w:space="0" w:color="auto"/>
            </w:tcBorders>
            <w:shd w:val="clear" w:color="auto" w:fill="FFFFFF"/>
          </w:tcPr>
          <w:p w14:paraId="2DDB294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ապրանքի երկրի, տարածաշրջանի, շրջանի, քաղաքի (բնակավայրի) մասին տեղեկություններ նշելու համար</w:t>
            </w:r>
          </w:p>
        </w:tc>
        <w:tc>
          <w:tcPr>
            <w:tcW w:w="717" w:type="dxa"/>
            <w:tcBorders>
              <w:top w:val="single" w:sz="4" w:space="0" w:color="auto"/>
              <w:left w:val="single" w:sz="4" w:space="0" w:color="auto"/>
              <w:right w:val="single" w:sz="4" w:space="0" w:color="auto"/>
            </w:tcBorders>
            <w:shd w:val="clear" w:color="auto" w:fill="FFFFFF"/>
          </w:tcPr>
          <w:p w14:paraId="4BCADC83"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0742657" w14:textId="77777777" w:rsidTr="00D301BA">
        <w:trPr>
          <w:jc w:val="center"/>
        </w:trPr>
        <w:tc>
          <w:tcPr>
            <w:tcW w:w="248" w:type="dxa"/>
            <w:vMerge/>
            <w:shd w:val="clear" w:color="auto" w:fill="FFFFFF"/>
          </w:tcPr>
          <w:p w14:paraId="30DC2FC9"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bottom w:val="single" w:sz="4" w:space="0" w:color="auto"/>
            </w:tcBorders>
            <w:shd w:val="clear" w:color="auto" w:fill="FFFFFF"/>
          </w:tcPr>
          <w:p w14:paraId="0A21EDD1" w14:textId="77777777" w:rsidR="00CE212F" w:rsidRPr="00D301BA" w:rsidRDefault="00F64669" w:rsidP="00236D51">
            <w:pPr>
              <w:pStyle w:val="Bodytext21"/>
              <w:shd w:val="clear" w:color="auto" w:fill="auto"/>
              <w:tabs>
                <w:tab w:val="left" w:pos="618"/>
              </w:tabs>
              <w:spacing w:before="0" w:after="120" w:line="240" w:lineRule="auto"/>
              <w:jc w:val="left"/>
              <w:rPr>
                <w:sz w:val="20"/>
                <w:szCs w:val="20"/>
              </w:rPr>
            </w:pPr>
            <w:r w:rsidRPr="00D301BA">
              <w:rPr>
                <w:rStyle w:val="Bodytext213pt"/>
                <w:sz w:val="20"/>
                <w:szCs w:val="20"/>
              </w:rPr>
              <w:t>2.8.</w:t>
            </w:r>
            <w:r w:rsidR="00236D51" w:rsidRPr="00236D51">
              <w:rPr>
                <w:rStyle w:val="Bodytext213pt"/>
                <w:sz w:val="20"/>
                <w:szCs w:val="20"/>
              </w:rPr>
              <w:tab/>
            </w:r>
            <w:r w:rsidRPr="00D301BA">
              <w:rPr>
                <w:rStyle w:val="Bodytext213pt"/>
                <w:sz w:val="20"/>
                <w:szCs w:val="20"/>
              </w:rPr>
              <w:t>Լրացուցիչ հայտարարագիր</w:t>
            </w:r>
          </w:p>
        </w:tc>
        <w:tc>
          <w:tcPr>
            <w:tcW w:w="4091" w:type="dxa"/>
            <w:tcBorders>
              <w:top w:val="single" w:sz="4" w:space="0" w:color="auto"/>
              <w:left w:val="single" w:sz="4" w:space="0" w:color="auto"/>
              <w:bottom w:val="single" w:sz="4" w:space="0" w:color="auto"/>
            </w:tcBorders>
            <w:shd w:val="clear" w:color="auto" w:fill="FFFFFF"/>
          </w:tcPr>
          <w:p w14:paraId="52AD1C7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լրացուցիչ հայտարարագիրը</w:t>
            </w:r>
          </w:p>
        </w:tc>
        <w:tc>
          <w:tcPr>
            <w:tcW w:w="5460" w:type="dxa"/>
            <w:gridSpan w:val="2"/>
            <w:tcBorders>
              <w:top w:val="single" w:sz="4" w:space="0" w:color="auto"/>
              <w:left w:val="single" w:sz="4" w:space="0" w:color="auto"/>
              <w:bottom w:val="single" w:sz="4" w:space="0" w:color="auto"/>
            </w:tcBorders>
            <w:shd w:val="clear" w:color="auto" w:fill="FFFFFF"/>
          </w:tcPr>
          <w:p w14:paraId="56296A7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լրացուցիչ հայտարարագրի տեքստային նկարագրությունը</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DE5B597"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3EC55CD2" w14:textId="77777777" w:rsidTr="00D301BA">
        <w:trPr>
          <w:jc w:val="center"/>
        </w:trPr>
        <w:tc>
          <w:tcPr>
            <w:tcW w:w="248" w:type="dxa"/>
            <w:tcBorders>
              <w:top w:val="single" w:sz="4" w:space="0" w:color="auto"/>
            </w:tcBorders>
            <w:shd w:val="clear" w:color="auto" w:fill="FFFFFF"/>
          </w:tcPr>
          <w:p w14:paraId="42EFB232" w14:textId="77777777" w:rsidR="00CE212F" w:rsidRPr="00D301BA" w:rsidRDefault="00CE212F" w:rsidP="00D301BA">
            <w:pPr>
              <w:spacing w:after="120"/>
              <w:rPr>
                <w:rFonts w:ascii="Sylfaen" w:hAnsi="Sylfaen"/>
                <w:sz w:val="20"/>
                <w:szCs w:val="20"/>
              </w:rPr>
            </w:pPr>
          </w:p>
        </w:tc>
        <w:tc>
          <w:tcPr>
            <w:tcW w:w="3965" w:type="dxa"/>
            <w:tcBorders>
              <w:top w:val="single" w:sz="4" w:space="0" w:color="auto"/>
              <w:left w:val="single" w:sz="4" w:space="0" w:color="auto"/>
              <w:bottom w:val="single" w:sz="4" w:space="0" w:color="auto"/>
            </w:tcBorders>
            <w:shd w:val="clear" w:color="auto" w:fill="FFFFFF"/>
          </w:tcPr>
          <w:p w14:paraId="0093F2CC" w14:textId="77777777" w:rsidR="00CE212F" w:rsidRPr="00D301BA" w:rsidRDefault="00F64669" w:rsidP="00236D51">
            <w:pPr>
              <w:pStyle w:val="Bodytext21"/>
              <w:shd w:val="clear" w:color="auto" w:fill="auto"/>
              <w:tabs>
                <w:tab w:val="left" w:pos="618"/>
              </w:tabs>
              <w:spacing w:before="0" w:after="120" w:line="240" w:lineRule="auto"/>
              <w:jc w:val="left"/>
              <w:rPr>
                <w:sz w:val="20"/>
                <w:szCs w:val="20"/>
              </w:rPr>
            </w:pPr>
            <w:r w:rsidRPr="00D301BA">
              <w:rPr>
                <w:rStyle w:val="Bodytext213pt"/>
                <w:sz w:val="20"/>
                <w:szCs w:val="20"/>
              </w:rPr>
              <w:t>2.9.</w:t>
            </w:r>
            <w:r w:rsidR="00236D51">
              <w:rPr>
                <w:rStyle w:val="Bodytext213pt"/>
                <w:sz w:val="20"/>
                <w:szCs w:val="20"/>
                <w:lang w:val="en-US"/>
              </w:rPr>
              <w:tab/>
            </w:r>
            <w:r w:rsidRPr="00D301BA">
              <w:rPr>
                <w:rStyle w:val="Bodytext213pt"/>
                <w:sz w:val="20"/>
                <w:szCs w:val="20"/>
              </w:rPr>
              <w:t>Վարակազերծում</w:t>
            </w:r>
          </w:p>
        </w:tc>
        <w:tc>
          <w:tcPr>
            <w:tcW w:w="4098" w:type="dxa"/>
            <w:gridSpan w:val="2"/>
            <w:tcBorders>
              <w:top w:val="single" w:sz="4" w:space="0" w:color="auto"/>
              <w:left w:val="single" w:sz="4" w:space="0" w:color="auto"/>
              <w:bottom w:val="single" w:sz="4" w:space="0" w:color="auto"/>
            </w:tcBorders>
            <w:shd w:val="clear" w:color="auto" w:fill="FFFFFF"/>
          </w:tcPr>
          <w:p w14:paraId="46D62C4A"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կարանտինային հսկողության վերցված արտադրանքի խմբաքանակի վարակազերծման մասին</w:t>
            </w:r>
          </w:p>
        </w:tc>
        <w:tc>
          <w:tcPr>
            <w:tcW w:w="5453" w:type="dxa"/>
            <w:tcBorders>
              <w:top w:val="single" w:sz="4" w:space="0" w:color="auto"/>
              <w:left w:val="single" w:sz="4" w:space="0" w:color="auto"/>
              <w:bottom w:val="single" w:sz="4" w:space="0" w:color="auto"/>
            </w:tcBorders>
            <w:shd w:val="clear" w:color="auto" w:fill="FFFFFF"/>
          </w:tcPr>
          <w:p w14:paraId="216DE4D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կարանտինային հսկողության վերցված արտադրանքի խմբաքանակի ամսաթվի, մշակման եղանակի, գործածվող քիմիկատների, դրանց</w:t>
            </w:r>
            <w:r w:rsidR="00893BA9" w:rsidRPr="00D301BA">
              <w:rPr>
                <w:rStyle w:val="Bodytext213pt"/>
                <w:sz w:val="20"/>
                <w:szCs w:val="20"/>
              </w:rPr>
              <w:t xml:space="preserve"> </w:t>
            </w:r>
            <w:r w:rsidR="00FB7BA0" w:rsidRPr="00D301BA">
              <w:rPr>
                <w:rStyle w:val="Bodytext213pt"/>
                <w:sz w:val="20"/>
                <w:szCs w:val="20"/>
              </w:rPr>
              <w:t>կոնցենտրացիայի (</w:t>
            </w:r>
            <w:r w:rsidR="00CB5511" w:rsidRPr="00D301BA">
              <w:rPr>
                <w:rStyle w:val="Bodytext213pt"/>
                <w:sz w:val="20"/>
                <w:szCs w:val="20"/>
              </w:rPr>
              <w:t>պարունակության</w:t>
            </w:r>
            <w:r w:rsidR="00AE3530" w:rsidRPr="00D301BA">
              <w:rPr>
                <w:rStyle w:val="Bodytext213pt"/>
                <w:sz w:val="20"/>
                <w:szCs w:val="20"/>
              </w:rPr>
              <w:t>)</w:t>
            </w:r>
            <w:r w:rsidRPr="00D301BA">
              <w:rPr>
                <w:rStyle w:val="Bodytext213pt"/>
                <w:sz w:val="20"/>
                <w:szCs w:val="20"/>
              </w:rPr>
              <w:t xml:space="preserve">, </w:t>
            </w:r>
            <w:r w:rsidR="00CB5511" w:rsidRPr="00D301BA">
              <w:rPr>
                <w:rStyle w:val="Bodytext213pt"/>
                <w:sz w:val="20"/>
                <w:szCs w:val="20"/>
              </w:rPr>
              <w:t>բաժնեչափ</w:t>
            </w:r>
            <w:r w:rsidRPr="00D301BA">
              <w:rPr>
                <w:rStyle w:val="Bodytext213pt"/>
                <w:sz w:val="20"/>
                <w:szCs w:val="20"/>
              </w:rPr>
              <w:t xml:space="preserve">ի, մշակման ժամանակի </w:t>
            </w:r>
            <w:r w:rsidR="008C77C2" w:rsidRPr="00D301BA">
              <w:rPr>
                <w:rStyle w:val="Bodytext213pt"/>
                <w:sz w:val="20"/>
                <w:szCs w:val="20"/>
              </w:rPr>
              <w:t>եւ</w:t>
            </w:r>
            <w:r w:rsidRPr="00D301BA">
              <w:rPr>
                <w:rStyle w:val="Bodytext213pt"/>
                <w:sz w:val="20"/>
                <w:szCs w:val="20"/>
              </w:rPr>
              <w:t xml:space="preserve"> ջերմաստիճանի մասին, այդ թվում՝ բուսասանիտարական արտադրանքի մշակման </w:t>
            </w:r>
            <w:r w:rsidR="00CB5511" w:rsidRPr="00D301BA">
              <w:rPr>
                <w:rStyle w:val="Bodytext213pt"/>
                <w:sz w:val="20"/>
                <w:szCs w:val="20"/>
              </w:rPr>
              <w:t xml:space="preserve">վերաբերյալ </w:t>
            </w:r>
            <w:r w:rsidRPr="00D301BA">
              <w:rPr>
                <w:rStyle w:val="Bodytext213pt"/>
                <w:sz w:val="20"/>
                <w:szCs w:val="20"/>
              </w:rPr>
              <w:t>լրացուցիչ տեղեկատվության մասին տեղեկություններ նշելու համար</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FF17FED"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0..*</w:t>
            </w:r>
          </w:p>
        </w:tc>
      </w:tr>
    </w:tbl>
    <w:p w14:paraId="3486C732" w14:textId="77777777" w:rsidR="00927829" w:rsidRPr="008C77C2" w:rsidRDefault="00927829" w:rsidP="008C77C2">
      <w:pPr>
        <w:pStyle w:val="Tablecaption0"/>
        <w:shd w:val="clear" w:color="auto" w:fill="auto"/>
        <w:spacing w:after="160" w:line="360" w:lineRule="auto"/>
        <w:rPr>
          <w:sz w:val="24"/>
          <w:szCs w:val="24"/>
        </w:rPr>
      </w:pPr>
    </w:p>
    <w:p w14:paraId="31949A03" w14:textId="77777777" w:rsidR="00E6561E" w:rsidRPr="008C77C2" w:rsidRDefault="00E6561E" w:rsidP="008C77C2">
      <w:pPr>
        <w:spacing w:after="160" w:line="360" w:lineRule="auto"/>
        <w:rPr>
          <w:rFonts w:ascii="Sylfaen" w:eastAsia="Sylfaen" w:hAnsi="Sylfaen" w:cs="Sylfaen"/>
        </w:rPr>
      </w:pPr>
      <w:r w:rsidRPr="008C77C2">
        <w:rPr>
          <w:rFonts w:ascii="Sylfaen" w:hAnsi="Sylfaen"/>
        </w:rPr>
        <w:br w:type="page"/>
      </w:r>
    </w:p>
    <w:p w14:paraId="2CE53E8E"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4</w:t>
      </w:r>
    </w:p>
    <w:p w14:paraId="719DA2C7"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 xml:space="preserve">Անդամ պետությունների լիազորված մարմինների </w:t>
      </w:r>
      <w:r w:rsidR="00841EE1" w:rsidRPr="008C77C2">
        <w:rPr>
          <w:sz w:val="24"/>
          <w:szCs w:val="24"/>
        </w:rPr>
        <w:t xml:space="preserve">կողմից </w:t>
      </w:r>
      <w:r w:rsidRPr="008C77C2">
        <w:rPr>
          <w:sz w:val="24"/>
          <w:szCs w:val="24"/>
        </w:rPr>
        <w:t xml:space="preserve">հարցման մեջ փոխանցվող՝ </w:t>
      </w:r>
      <w:r w:rsidR="00236D51" w:rsidRPr="00236D51">
        <w:rPr>
          <w:sz w:val="24"/>
          <w:szCs w:val="24"/>
        </w:rPr>
        <w:br/>
      </w:r>
      <w:r w:rsidRPr="008C77C2">
        <w:rPr>
          <w:sz w:val="24"/>
          <w:szCs w:val="24"/>
        </w:rPr>
        <w:t>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համար ձ</w:t>
      </w:r>
      <w:r w:rsidR="008C77C2">
        <w:rPr>
          <w:sz w:val="24"/>
          <w:szCs w:val="24"/>
        </w:rPr>
        <w:t>եւ</w:t>
      </w:r>
      <w:r w:rsidRPr="008C77C2">
        <w:rPr>
          <w:sz w:val="24"/>
          <w:szCs w:val="24"/>
        </w:rPr>
        <w:t>ակերպված</w:t>
      </w:r>
      <w:r w:rsidR="0043526D" w:rsidRPr="008C77C2">
        <w:rPr>
          <w:sz w:val="24"/>
          <w:szCs w:val="24"/>
        </w:rPr>
        <w:t>՝</w:t>
      </w:r>
      <w:r w:rsidRPr="008C77C2">
        <w:rPr>
          <w:sz w:val="24"/>
          <w:szCs w:val="24"/>
        </w:rPr>
        <w:t xml:space="preserve"> </w:t>
      </w:r>
      <w:r w:rsidR="00236D51" w:rsidRPr="00236D51">
        <w:rPr>
          <w:sz w:val="24"/>
          <w:szCs w:val="24"/>
        </w:rPr>
        <w:br/>
      </w:r>
      <w:r w:rsidRPr="008C77C2">
        <w:rPr>
          <w:sz w:val="24"/>
          <w:szCs w:val="24"/>
        </w:rPr>
        <w:t>տրամադրված բուսասանիտարական հավաստագրերի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36"/>
        <w:gridCol w:w="4136"/>
        <w:gridCol w:w="5411"/>
        <w:gridCol w:w="720"/>
      </w:tblGrid>
      <w:tr w:rsidR="00CE212F" w:rsidRPr="00D301BA" w14:paraId="4395CCB7" w14:textId="77777777" w:rsidTr="00D301BA">
        <w:trPr>
          <w:jc w:val="center"/>
        </w:trPr>
        <w:tc>
          <w:tcPr>
            <w:tcW w:w="4136" w:type="dxa"/>
            <w:tcBorders>
              <w:top w:val="single" w:sz="4" w:space="0" w:color="auto"/>
              <w:left w:val="single" w:sz="4" w:space="0" w:color="auto"/>
            </w:tcBorders>
            <w:shd w:val="clear" w:color="auto" w:fill="FFFFFF"/>
          </w:tcPr>
          <w:p w14:paraId="477A9A4A"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36" w:type="dxa"/>
            <w:tcBorders>
              <w:top w:val="single" w:sz="4" w:space="0" w:color="auto"/>
              <w:left w:val="single" w:sz="4" w:space="0" w:color="auto"/>
            </w:tcBorders>
            <w:shd w:val="clear" w:color="auto" w:fill="FFFFFF"/>
          </w:tcPr>
          <w:p w14:paraId="457DD53C"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1" w:type="dxa"/>
            <w:tcBorders>
              <w:top w:val="single" w:sz="4" w:space="0" w:color="auto"/>
              <w:left w:val="single" w:sz="4" w:space="0" w:color="auto"/>
            </w:tcBorders>
            <w:shd w:val="clear" w:color="auto" w:fill="FFFFFF"/>
          </w:tcPr>
          <w:p w14:paraId="076A3C29"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20" w:type="dxa"/>
            <w:tcBorders>
              <w:top w:val="single" w:sz="4" w:space="0" w:color="auto"/>
              <w:left w:val="single" w:sz="4" w:space="0" w:color="auto"/>
              <w:right w:val="single" w:sz="4" w:space="0" w:color="auto"/>
            </w:tcBorders>
            <w:shd w:val="clear" w:color="auto" w:fill="FFFFFF"/>
          </w:tcPr>
          <w:p w14:paraId="1192B0D0"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7181DF29" w14:textId="77777777" w:rsidTr="00D301BA">
        <w:trPr>
          <w:jc w:val="center"/>
        </w:trPr>
        <w:tc>
          <w:tcPr>
            <w:tcW w:w="4136" w:type="dxa"/>
            <w:tcBorders>
              <w:top w:val="single" w:sz="4" w:space="0" w:color="auto"/>
              <w:left w:val="single" w:sz="4" w:space="0" w:color="auto"/>
            </w:tcBorders>
            <w:shd w:val="clear" w:color="auto" w:fill="FFFFFF"/>
          </w:tcPr>
          <w:p w14:paraId="64DB6850" w14:textId="77777777" w:rsidR="00CE212F" w:rsidRPr="00D301BA" w:rsidRDefault="00F64669" w:rsidP="00236D51">
            <w:pPr>
              <w:pStyle w:val="Bodytext21"/>
              <w:shd w:val="clear" w:color="auto" w:fill="auto"/>
              <w:tabs>
                <w:tab w:val="left" w:pos="408"/>
              </w:tabs>
              <w:spacing w:before="0" w:after="120" w:line="240" w:lineRule="auto"/>
              <w:jc w:val="left"/>
              <w:rPr>
                <w:sz w:val="20"/>
                <w:szCs w:val="20"/>
              </w:rPr>
            </w:pPr>
            <w:r w:rsidRPr="00D301BA">
              <w:rPr>
                <w:rStyle w:val="Bodytext213pt"/>
                <w:sz w:val="20"/>
                <w:szCs w:val="20"/>
              </w:rPr>
              <w:t>1.</w:t>
            </w:r>
            <w:r w:rsidR="00236D51">
              <w:rPr>
                <w:rStyle w:val="Bodytext213pt"/>
                <w:sz w:val="20"/>
                <w:szCs w:val="20"/>
                <w:lang w:val="en-US"/>
              </w:rPr>
              <w:tab/>
            </w:r>
            <w:r w:rsidRPr="00D301BA">
              <w:rPr>
                <w:rStyle w:val="Bodytext213pt"/>
                <w:sz w:val="20"/>
                <w:szCs w:val="20"/>
              </w:rPr>
              <w:t>Փաստաթղթի համարը</w:t>
            </w:r>
          </w:p>
        </w:tc>
        <w:tc>
          <w:tcPr>
            <w:tcW w:w="4136" w:type="dxa"/>
            <w:tcBorders>
              <w:top w:val="single" w:sz="4" w:space="0" w:color="auto"/>
              <w:left w:val="single" w:sz="4" w:space="0" w:color="auto"/>
            </w:tcBorders>
            <w:shd w:val="clear" w:color="auto" w:fill="FFFFFF"/>
          </w:tcPr>
          <w:p w14:paraId="503DAB1D"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համարը</w:t>
            </w:r>
          </w:p>
        </w:tc>
        <w:tc>
          <w:tcPr>
            <w:tcW w:w="5411" w:type="dxa"/>
            <w:tcBorders>
              <w:top w:val="single" w:sz="4" w:space="0" w:color="auto"/>
              <w:left w:val="single" w:sz="4" w:space="0" w:color="auto"/>
            </w:tcBorders>
            <w:shd w:val="clear" w:color="auto" w:fill="FFFFFF"/>
          </w:tcPr>
          <w:p w14:paraId="68DA6082"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եզակի նույնականացման համարը, որ</w:t>
            </w:r>
            <w:r w:rsidR="0043526D" w:rsidRPr="00D301BA">
              <w:rPr>
                <w:rStyle w:val="Bodytext213pt"/>
                <w:sz w:val="20"/>
                <w:szCs w:val="20"/>
              </w:rPr>
              <w:t>ն</w:t>
            </w:r>
            <w:r w:rsidRPr="00D301BA">
              <w:rPr>
                <w:rStyle w:val="Bodytext213pt"/>
                <w:sz w:val="20"/>
                <w:szCs w:val="20"/>
              </w:rPr>
              <w:t xml:space="preserve"> ապահովում է կարանտինային հսկողության վերցված արտադրանքի խմբաքանակների հետագծելիությունը</w:t>
            </w:r>
          </w:p>
        </w:tc>
        <w:tc>
          <w:tcPr>
            <w:tcW w:w="720" w:type="dxa"/>
            <w:tcBorders>
              <w:top w:val="single" w:sz="4" w:space="0" w:color="auto"/>
              <w:left w:val="single" w:sz="4" w:space="0" w:color="auto"/>
              <w:right w:val="single" w:sz="4" w:space="0" w:color="auto"/>
            </w:tcBorders>
            <w:shd w:val="clear" w:color="auto" w:fill="FFFFFF"/>
          </w:tcPr>
          <w:p w14:paraId="1CB5476D"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23EC8D28" w14:textId="77777777" w:rsidTr="00D301BA">
        <w:trPr>
          <w:jc w:val="center"/>
        </w:trPr>
        <w:tc>
          <w:tcPr>
            <w:tcW w:w="4136" w:type="dxa"/>
            <w:tcBorders>
              <w:top w:val="single" w:sz="4" w:space="0" w:color="auto"/>
              <w:left w:val="single" w:sz="4" w:space="0" w:color="auto"/>
              <w:bottom w:val="single" w:sz="4" w:space="0" w:color="auto"/>
            </w:tcBorders>
            <w:shd w:val="clear" w:color="auto" w:fill="FFFFFF"/>
          </w:tcPr>
          <w:p w14:paraId="1E5B1B70" w14:textId="77777777" w:rsidR="00CE212F" w:rsidRPr="00D301BA" w:rsidRDefault="00F64669" w:rsidP="00236D51">
            <w:pPr>
              <w:pStyle w:val="Bodytext21"/>
              <w:shd w:val="clear" w:color="auto" w:fill="auto"/>
              <w:tabs>
                <w:tab w:val="left" w:pos="408"/>
              </w:tabs>
              <w:spacing w:before="0" w:after="120" w:line="240" w:lineRule="auto"/>
              <w:jc w:val="left"/>
              <w:rPr>
                <w:sz w:val="20"/>
                <w:szCs w:val="20"/>
              </w:rPr>
            </w:pPr>
            <w:r w:rsidRPr="00D301BA">
              <w:rPr>
                <w:rStyle w:val="Bodytext213pt"/>
                <w:sz w:val="20"/>
                <w:szCs w:val="20"/>
              </w:rPr>
              <w:t>2.</w:t>
            </w:r>
            <w:r w:rsidR="00236D51" w:rsidRPr="00236D51">
              <w:rPr>
                <w:rStyle w:val="Bodytext213pt"/>
                <w:sz w:val="20"/>
                <w:szCs w:val="20"/>
              </w:rPr>
              <w:tab/>
            </w:r>
            <w:r w:rsidRPr="00D301BA">
              <w:rPr>
                <w:rStyle w:val="Bodytext213pt"/>
                <w:sz w:val="20"/>
                <w:szCs w:val="20"/>
              </w:rPr>
              <w:t>Փաստաթղթի ամսաթիվը</w:t>
            </w:r>
          </w:p>
        </w:tc>
        <w:tc>
          <w:tcPr>
            <w:tcW w:w="4136" w:type="dxa"/>
            <w:tcBorders>
              <w:top w:val="single" w:sz="4" w:space="0" w:color="auto"/>
              <w:left w:val="single" w:sz="4" w:space="0" w:color="auto"/>
              <w:bottom w:val="single" w:sz="4" w:space="0" w:color="auto"/>
            </w:tcBorders>
            <w:shd w:val="clear" w:color="auto" w:fill="FFFFFF"/>
          </w:tcPr>
          <w:p w14:paraId="28384EC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տրամադրման ամսաթիվը</w:t>
            </w:r>
          </w:p>
        </w:tc>
        <w:tc>
          <w:tcPr>
            <w:tcW w:w="5411" w:type="dxa"/>
            <w:tcBorders>
              <w:top w:val="single" w:sz="4" w:space="0" w:color="auto"/>
              <w:left w:val="single" w:sz="4" w:space="0" w:color="auto"/>
              <w:bottom w:val="single" w:sz="4" w:space="0" w:color="auto"/>
            </w:tcBorders>
            <w:shd w:val="clear" w:color="auto" w:fill="FFFFFF"/>
          </w:tcPr>
          <w:p w14:paraId="133255BA" w14:textId="77777777" w:rsidR="00CE212F" w:rsidRPr="00D301BA" w:rsidRDefault="00CE212F" w:rsidP="00D301BA">
            <w:pPr>
              <w:spacing w:after="120"/>
              <w:rPr>
                <w:rFonts w:ascii="Sylfaen" w:hAnsi="Sylfae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D0F6D9B"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bl>
    <w:p w14:paraId="44EFF3B3" w14:textId="77777777" w:rsidR="00CE212F" w:rsidRPr="008C77C2" w:rsidRDefault="00CE212F" w:rsidP="008C77C2">
      <w:pPr>
        <w:spacing w:after="160" w:line="360" w:lineRule="auto"/>
        <w:rPr>
          <w:rFonts w:ascii="Sylfaen" w:hAnsi="Sylfaen"/>
        </w:rPr>
      </w:pPr>
    </w:p>
    <w:p w14:paraId="4464EE66" w14:textId="77777777" w:rsidR="00CE212F" w:rsidRPr="008C77C2" w:rsidRDefault="00CE212F" w:rsidP="008C77C2">
      <w:pPr>
        <w:spacing w:after="160" w:line="360" w:lineRule="auto"/>
        <w:rPr>
          <w:rFonts w:ascii="Sylfaen" w:hAnsi="Sylfaen"/>
        </w:rPr>
      </w:pPr>
    </w:p>
    <w:p w14:paraId="6F1A86C2" w14:textId="77777777" w:rsidR="00E6561E" w:rsidRPr="008C77C2" w:rsidRDefault="00E6561E" w:rsidP="008C77C2">
      <w:pPr>
        <w:spacing w:after="160" w:line="360" w:lineRule="auto"/>
        <w:rPr>
          <w:rFonts w:ascii="Sylfaen" w:eastAsia="Sylfaen" w:hAnsi="Sylfaen" w:cs="Sylfaen"/>
        </w:rPr>
      </w:pPr>
      <w:r w:rsidRPr="008C77C2">
        <w:rPr>
          <w:rFonts w:ascii="Sylfaen" w:hAnsi="Sylfaen"/>
        </w:rPr>
        <w:br w:type="page"/>
      </w:r>
    </w:p>
    <w:p w14:paraId="67B0BA28" w14:textId="77777777" w:rsidR="00CE212F" w:rsidRPr="008C77C2" w:rsidRDefault="00F64669" w:rsidP="008C77C2">
      <w:pPr>
        <w:pStyle w:val="Bodytext21"/>
        <w:shd w:val="clear" w:color="auto" w:fill="auto"/>
        <w:spacing w:before="0" w:after="160" w:line="360" w:lineRule="auto"/>
        <w:ind w:right="220"/>
        <w:jc w:val="right"/>
        <w:rPr>
          <w:sz w:val="24"/>
          <w:szCs w:val="24"/>
        </w:rPr>
      </w:pPr>
      <w:r w:rsidRPr="008C77C2">
        <w:rPr>
          <w:sz w:val="24"/>
          <w:szCs w:val="24"/>
        </w:rPr>
        <w:lastRenderedPageBreak/>
        <w:t>Աղյուսակ 5</w:t>
      </w:r>
    </w:p>
    <w:p w14:paraId="01E29023"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 xml:space="preserve">Անդամ պետությունների լիազորված մարմինների հարցմանը պատասխանելիս փոխանցվող՝ </w:t>
      </w:r>
      <w:r w:rsidR="00236D51" w:rsidRPr="00236D51">
        <w:rPr>
          <w:sz w:val="24"/>
          <w:szCs w:val="24"/>
        </w:rPr>
        <w:br/>
      </w:r>
      <w:r w:rsidRPr="008C77C2">
        <w:rPr>
          <w:sz w:val="24"/>
          <w:szCs w:val="24"/>
        </w:rPr>
        <w:t>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համար ձ</w:t>
      </w:r>
      <w:r w:rsidR="008C77C2">
        <w:rPr>
          <w:sz w:val="24"/>
          <w:szCs w:val="24"/>
        </w:rPr>
        <w:t>եւ</w:t>
      </w:r>
      <w:r w:rsidRPr="008C77C2">
        <w:rPr>
          <w:sz w:val="24"/>
          <w:szCs w:val="24"/>
        </w:rPr>
        <w:t>ակերպված</w:t>
      </w:r>
      <w:r w:rsidR="0043526D" w:rsidRPr="008C77C2">
        <w:rPr>
          <w:sz w:val="24"/>
          <w:szCs w:val="24"/>
        </w:rPr>
        <w:t>՝</w:t>
      </w:r>
      <w:r w:rsidRPr="008C77C2">
        <w:rPr>
          <w:sz w:val="24"/>
          <w:szCs w:val="24"/>
        </w:rPr>
        <w:t xml:space="preserve"> </w:t>
      </w:r>
      <w:r w:rsidR="00236D51" w:rsidRPr="00236D51">
        <w:rPr>
          <w:sz w:val="24"/>
          <w:szCs w:val="24"/>
        </w:rPr>
        <w:br/>
      </w:r>
      <w:r w:rsidRPr="008C77C2">
        <w:rPr>
          <w:sz w:val="24"/>
          <w:szCs w:val="24"/>
        </w:rPr>
        <w:t>տրամադրված բուսասանիտարական հավաստագրերի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40"/>
        <w:gridCol w:w="4136"/>
        <w:gridCol w:w="5411"/>
        <w:gridCol w:w="709"/>
      </w:tblGrid>
      <w:tr w:rsidR="00CE212F" w:rsidRPr="00D301BA" w14:paraId="156CE83D" w14:textId="77777777" w:rsidTr="00D301BA">
        <w:trPr>
          <w:jc w:val="center"/>
        </w:trPr>
        <w:tc>
          <w:tcPr>
            <w:tcW w:w="4140" w:type="dxa"/>
            <w:tcBorders>
              <w:top w:val="single" w:sz="4" w:space="0" w:color="auto"/>
              <w:left w:val="single" w:sz="4" w:space="0" w:color="auto"/>
            </w:tcBorders>
            <w:shd w:val="clear" w:color="auto" w:fill="FFFFFF"/>
          </w:tcPr>
          <w:p w14:paraId="6BC04F00"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36" w:type="dxa"/>
            <w:tcBorders>
              <w:top w:val="single" w:sz="4" w:space="0" w:color="auto"/>
              <w:left w:val="single" w:sz="4" w:space="0" w:color="auto"/>
            </w:tcBorders>
            <w:shd w:val="clear" w:color="auto" w:fill="FFFFFF"/>
          </w:tcPr>
          <w:p w14:paraId="4BA3AD5C"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1" w:type="dxa"/>
            <w:tcBorders>
              <w:top w:val="single" w:sz="4" w:space="0" w:color="auto"/>
              <w:left w:val="single" w:sz="4" w:space="0" w:color="auto"/>
            </w:tcBorders>
            <w:shd w:val="clear" w:color="auto" w:fill="FFFFFF"/>
          </w:tcPr>
          <w:p w14:paraId="613E84A7"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09" w:type="dxa"/>
            <w:tcBorders>
              <w:top w:val="single" w:sz="4" w:space="0" w:color="auto"/>
              <w:left w:val="single" w:sz="4" w:space="0" w:color="auto"/>
              <w:right w:val="single" w:sz="4" w:space="0" w:color="auto"/>
            </w:tcBorders>
            <w:shd w:val="clear" w:color="auto" w:fill="FFFFFF"/>
          </w:tcPr>
          <w:p w14:paraId="3673D987"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4FC4BEE7" w14:textId="77777777" w:rsidTr="00D301BA">
        <w:trPr>
          <w:jc w:val="center"/>
        </w:trPr>
        <w:tc>
          <w:tcPr>
            <w:tcW w:w="4140" w:type="dxa"/>
            <w:tcBorders>
              <w:top w:val="single" w:sz="4" w:space="0" w:color="auto"/>
              <w:left w:val="single" w:sz="4" w:space="0" w:color="auto"/>
            </w:tcBorders>
            <w:shd w:val="clear" w:color="auto" w:fill="FFFFFF"/>
          </w:tcPr>
          <w:p w14:paraId="0E16179F" w14:textId="77777777" w:rsidR="00CE212F" w:rsidRPr="00D301BA" w:rsidRDefault="00F64669" w:rsidP="00CE5F98">
            <w:pPr>
              <w:pStyle w:val="Bodytext21"/>
              <w:shd w:val="clear" w:color="auto" w:fill="auto"/>
              <w:tabs>
                <w:tab w:val="left" w:pos="437"/>
              </w:tabs>
              <w:spacing w:before="0" w:after="120" w:line="240" w:lineRule="auto"/>
              <w:jc w:val="left"/>
              <w:rPr>
                <w:sz w:val="20"/>
                <w:szCs w:val="20"/>
              </w:rPr>
            </w:pPr>
            <w:r w:rsidRPr="00D301BA">
              <w:rPr>
                <w:rStyle w:val="Bodytext213pt"/>
                <w:sz w:val="20"/>
                <w:szCs w:val="20"/>
              </w:rPr>
              <w:t>1.</w:t>
            </w:r>
            <w:r w:rsidR="00CE5F98">
              <w:rPr>
                <w:rStyle w:val="Bodytext213pt"/>
                <w:sz w:val="20"/>
                <w:szCs w:val="20"/>
                <w:lang w:val="en-US"/>
              </w:rPr>
              <w:tab/>
            </w:r>
            <w:r w:rsidRPr="00D301BA">
              <w:rPr>
                <w:rStyle w:val="Bodytext213pt"/>
                <w:sz w:val="20"/>
                <w:szCs w:val="20"/>
              </w:rPr>
              <w:t>Փաստաթղթի համարը</w:t>
            </w:r>
          </w:p>
        </w:tc>
        <w:tc>
          <w:tcPr>
            <w:tcW w:w="4136" w:type="dxa"/>
            <w:tcBorders>
              <w:top w:val="single" w:sz="4" w:space="0" w:color="auto"/>
              <w:left w:val="single" w:sz="4" w:space="0" w:color="auto"/>
            </w:tcBorders>
            <w:shd w:val="clear" w:color="auto" w:fill="FFFFFF"/>
          </w:tcPr>
          <w:p w14:paraId="0094EFBB"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համարը</w:t>
            </w:r>
          </w:p>
        </w:tc>
        <w:tc>
          <w:tcPr>
            <w:tcW w:w="5411" w:type="dxa"/>
            <w:tcBorders>
              <w:top w:val="single" w:sz="4" w:space="0" w:color="auto"/>
              <w:left w:val="single" w:sz="4" w:space="0" w:color="auto"/>
            </w:tcBorders>
            <w:shd w:val="clear" w:color="auto" w:fill="FFFFFF"/>
          </w:tcPr>
          <w:p w14:paraId="6CBD788D"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եզակի նույնականացման համարը, որ</w:t>
            </w:r>
            <w:r w:rsidR="001004B5" w:rsidRPr="00D301BA">
              <w:rPr>
                <w:rStyle w:val="Bodytext213pt"/>
                <w:sz w:val="20"/>
                <w:szCs w:val="20"/>
              </w:rPr>
              <w:t>ն</w:t>
            </w:r>
            <w:r w:rsidRPr="00D301BA">
              <w:rPr>
                <w:rStyle w:val="Bodytext213pt"/>
                <w:sz w:val="20"/>
                <w:szCs w:val="20"/>
              </w:rPr>
              <w:t xml:space="preserve"> ապահովում է կարանտինային հսկողության վերցված արտադրանքի խմբաքանակների հետագծելիությունը</w:t>
            </w:r>
          </w:p>
        </w:tc>
        <w:tc>
          <w:tcPr>
            <w:tcW w:w="709" w:type="dxa"/>
            <w:tcBorders>
              <w:top w:val="single" w:sz="4" w:space="0" w:color="auto"/>
              <w:left w:val="single" w:sz="4" w:space="0" w:color="auto"/>
              <w:right w:val="single" w:sz="4" w:space="0" w:color="auto"/>
            </w:tcBorders>
            <w:shd w:val="clear" w:color="auto" w:fill="FFFFFF"/>
          </w:tcPr>
          <w:p w14:paraId="3BC6AC1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6C019AE5" w14:textId="77777777" w:rsidTr="00D301BA">
        <w:trPr>
          <w:jc w:val="center"/>
        </w:trPr>
        <w:tc>
          <w:tcPr>
            <w:tcW w:w="4140" w:type="dxa"/>
            <w:tcBorders>
              <w:top w:val="single" w:sz="4" w:space="0" w:color="auto"/>
              <w:left w:val="single" w:sz="4" w:space="0" w:color="auto"/>
            </w:tcBorders>
            <w:shd w:val="clear" w:color="auto" w:fill="FFFFFF"/>
          </w:tcPr>
          <w:p w14:paraId="49DC87DF" w14:textId="77777777" w:rsidR="00CE212F" w:rsidRPr="00D301BA" w:rsidRDefault="00F64669" w:rsidP="00CE5F98">
            <w:pPr>
              <w:pStyle w:val="Bodytext21"/>
              <w:shd w:val="clear" w:color="auto" w:fill="auto"/>
              <w:tabs>
                <w:tab w:val="left" w:pos="437"/>
              </w:tabs>
              <w:spacing w:before="0" w:after="120" w:line="240" w:lineRule="auto"/>
              <w:jc w:val="left"/>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Փաստաթղթի ամսաթիվը</w:t>
            </w:r>
          </w:p>
        </w:tc>
        <w:tc>
          <w:tcPr>
            <w:tcW w:w="4136" w:type="dxa"/>
            <w:tcBorders>
              <w:top w:val="single" w:sz="4" w:space="0" w:color="auto"/>
              <w:left w:val="single" w:sz="4" w:space="0" w:color="auto"/>
            </w:tcBorders>
            <w:shd w:val="clear" w:color="auto" w:fill="FFFFFF"/>
          </w:tcPr>
          <w:p w14:paraId="2C555BB1"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բուսասանիտարական հավաստագրի տրամադրման ամսաթիվը</w:t>
            </w:r>
          </w:p>
        </w:tc>
        <w:tc>
          <w:tcPr>
            <w:tcW w:w="5411" w:type="dxa"/>
            <w:tcBorders>
              <w:top w:val="single" w:sz="4" w:space="0" w:color="auto"/>
              <w:left w:val="single" w:sz="4" w:space="0" w:color="auto"/>
            </w:tcBorders>
            <w:shd w:val="clear" w:color="auto" w:fill="FFFFFF"/>
          </w:tcPr>
          <w:p w14:paraId="61AB5B6F" w14:textId="77777777" w:rsidR="00CE212F" w:rsidRPr="00D301BA" w:rsidRDefault="00CE212F" w:rsidP="00D301BA">
            <w:pPr>
              <w:spacing w:after="120"/>
              <w:rPr>
                <w:rFonts w:ascii="Sylfaen" w:hAnsi="Sylfaen"/>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14:paraId="05DF8BC4"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007E10DD" w14:textId="77777777" w:rsidTr="00D301BA">
        <w:trPr>
          <w:jc w:val="center"/>
        </w:trPr>
        <w:tc>
          <w:tcPr>
            <w:tcW w:w="4140" w:type="dxa"/>
            <w:tcBorders>
              <w:top w:val="single" w:sz="4" w:space="0" w:color="auto"/>
              <w:left w:val="single" w:sz="4" w:space="0" w:color="auto"/>
            </w:tcBorders>
            <w:shd w:val="clear" w:color="auto" w:fill="FFFFFF"/>
          </w:tcPr>
          <w:p w14:paraId="14A021FB" w14:textId="77777777" w:rsidR="00CE212F" w:rsidRPr="00D301BA" w:rsidRDefault="00F64669" w:rsidP="00CE5F98">
            <w:pPr>
              <w:pStyle w:val="Bodytext21"/>
              <w:shd w:val="clear" w:color="auto" w:fill="auto"/>
              <w:tabs>
                <w:tab w:val="left" w:pos="437"/>
              </w:tabs>
              <w:spacing w:before="0" w:after="60" w:line="240" w:lineRule="auto"/>
              <w:jc w:val="left"/>
              <w:rPr>
                <w:sz w:val="20"/>
                <w:szCs w:val="20"/>
              </w:rPr>
            </w:pPr>
            <w:r w:rsidRPr="00D301BA">
              <w:rPr>
                <w:rStyle w:val="Bodytext213pt"/>
                <w:sz w:val="20"/>
                <w:szCs w:val="20"/>
              </w:rPr>
              <w:t>3.</w:t>
            </w:r>
            <w:r w:rsidR="00CE5F98">
              <w:rPr>
                <w:rStyle w:val="Bodytext213pt"/>
                <w:sz w:val="20"/>
                <w:szCs w:val="20"/>
                <w:lang w:val="en-US"/>
              </w:rPr>
              <w:tab/>
            </w:r>
            <w:r w:rsidRPr="00D301BA">
              <w:rPr>
                <w:rStyle w:val="Bodytext213pt"/>
                <w:sz w:val="20"/>
                <w:szCs w:val="20"/>
              </w:rPr>
              <w:t>Ձ</w:t>
            </w:r>
            <w:r w:rsidR="008C77C2" w:rsidRPr="00D301BA">
              <w:rPr>
                <w:rStyle w:val="Bodytext213pt"/>
                <w:sz w:val="20"/>
                <w:szCs w:val="20"/>
              </w:rPr>
              <w:t>եւ</w:t>
            </w:r>
            <w:r w:rsidRPr="00D301BA">
              <w:rPr>
                <w:rStyle w:val="Bodytext213pt"/>
                <w:sz w:val="20"/>
                <w:szCs w:val="20"/>
              </w:rPr>
              <w:t>աթղթի համարը</w:t>
            </w:r>
          </w:p>
        </w:tc>
        <w:tc>
          <w:tcPr>
            <w:tcW w:w="4136" w:type="dxa"/>
            <w:tcBorders>
              <w:top w:val="single" w:sz="4" w:space="0" w:color="auto"/>
              <w:left w:val="single" w:sz="4" w:space="0" w:color="auto"/>
            </w:tcBorders>
            <w:shd w:val="clear" w:color="auto" w:fill="FFFFFF"/>
          </w:tcPr>
          <w:p w14:paraId="5E44451E" w14:textId="77777777" w:rsidR="00CE212F" w:rsidRPr="00D301BA" w:rsidRDefault="00F64669" w:rsidP="00CE5F98">
            <w:pPr>
              <w:pStyle w:val="Bodytext21"/>
              <w:shd w:val="clear" w:color="auto" w:fill="auto"/>
              <w:spacing w:before="0" w:after="60" w:line="240" w:lineRule="auto"/>
              <w:jc w:val="left"/>
              <w:rPr>
                <w:sz w:val="20"/>
                <w:szCs w:val="20"/>
              </w:rPr>
            </w:pPr>
            <w:r w:rsidRPr="00D301BA">
              <w:rPr>
                <w:rStyle w:val="Bodytext213pt"/>
                <w:sz w:val="20"/>
                <w:szCs w:val="20"/>
              </w:rPr>
              <w:t>պատրաստման փուլում փաստաթղթի ձ</w:t>
            </w:r>
            <w:r w:rsidR="008C77C2" w:rsidRPr="00D301BA">
              <w:rPr>
                <w:rStyle w:val="Bodytext213pt"/>
                <w:sz w:val="20"/>
                <w:szCs w:val="20"/>
              </w:rPr>
              <w:t>եւ</w:t>
            </w:r>
            <w:r w:rsidRPr="00D301BA">
              <w:rPr>
                <w:rStyle w:val="Bodytext213pt"/>
                <w:sz w:val="20"/>
                <w:szCs w:val="20"/>
              </w:rPr>
              <w:t>աթղթին տրված համարը</w:t>
            </w:r>
          </w:p>
        </w:tc>
        <w:tc>
          <w:tcPr>
            <w:tcW w:w="5411" w:type="dxa"/>
            <w:tcBorders>
              <w:top w:val="single" w:sz="4" w:space="0" w:color="auto"/>
              <w:left w:val="single" w:sz="4" w:space="0" w:color="auto"/>
            </w:tcBorders>
            <w:shd w:val="clear" w:color="auto" w:fill="FFFFFF"/>
          </w:tcPr>
          <w:p w14:paraId="7C1C6CCE" w14:textId="77777777" w:rsidR="00CE212F" w:rsidRPr="00D301BA" w:rsidRDefault="00CE212F" w:rsidP="00CE5F98">
            <w:pPr>
              <w:spacing w:after="60"/>
              <w:rPr>
                <w:rFonts w:ascii="Sylfaen" w:hAnsi="Sylfaen"/>
                <w:sz w:val="20"/>
                <w:szCs w:val="20"/>
              </w:rPr>
            </w:pPr>
          </w:p>
        </w:tc>
        <w:tc>
          <w:tcPr>
            <w:tcW w:w="709" w:type="dxa"/>
            <w:tcBorders>
              <w:top w:val="single" w:sz="4" w:space="0" w:color="auto"/>
              <w:left w:val="single" w:sz="4" w:space="0" w:color="auto"/>
              <w:right w:val="single" w:sz="4" w:space="0" w:color="auto"/>
            </w:tcBorders>
            <w:shd w:val="clear" w:color="auto" w:fill="FFFFFF"/>
          </w:tcPr>
          <w:p w14:paraId="6987240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02F13EB8" w14:textId="77777777" w:rsidTr="00D301BA">
        <w:trPr>
          <w:jc w:val="center"/>
        </w:trPr>
        <w:tc>
          <w:tcPr>
            <w:tcW w:w="4140" w:type="dxa"/>
            <w:tcBorders>
              <w:top w:val="single" w:sz="4" w:space="0" w:color="auto"/>
              <w:left w:val="single" w:sz="4" w:space="0" w:color="auto"/>
            </w:tcBorders>
            <w:shd w:val="clear" w:color="auto" w:fill="FFFFFF"/>
          </w:tcPr>
          <w:p w14:paraId="7F59AC79" w14:textId="77777777" w:rsidR="00CE212F" w:rsidRPr="00D301BA" w:rsidRDefault="00F64669" w:rsidP="00CE5F98">
            <w:pPr>
              <w:pStyle w:val="Bodytext21"/>
              <w:shd w:val="clear" w:color="auto" w:fill="auto"/>
              <w:tabs>
                <w:tab w:val="left" w:pos="437"/>
              </w:tabs>
              <w:spacing w:before="0" w:after="60" w:line="240" w:lineRule="auto"/>
              <w:jc w:val="left"/>
              <w:rPr>
                <w:sz w:val="20"/>
                <w:szCs w:val="20"/>
              </w:rPr>
            </w:pPr>
            <w:r w:rsidRPr="00D301BA">
              <w:rPr>
                <w:rStyle w:val="Bodytext213pt"/>
                <w:sz w:val="20"/>
                <w:szCs w:val="20"/>
              </w:rPr>
              <w:t>4.</w:t>
            </w:r>
            <w:r w:rsidR="00CE5F98" w:rsidRPr="00CE5F98">
              <w:rPr>
                <w:rStyle w:val="Bodytext213pt"/>
                <w:sz w:val="20"/>
                <w:szCs w:val="20"/>
              </w:rPr>
              <w:tab/>
            </w:r>
            <w:r w:rsidRPr="00D301BA">
              <w:rPr>
                <w:rStyle w:val="Bodytext213pt"/>
                <w:sz w:val="20"/>
                <w:szCs w:val="20"/>
              </w:rPr>
              <w:t>Նշանակման երկիրը</w:t>
            </w:r>
          </w:p>
        </w:tc>
        <w:tc>
          <w:tcPr>
            <w:tcW w:w="4136" w:type="dxa"/>
            <w:tcBorders>
              <w:top w:val="single" w:sz="4" w:space="0" w:color="auto"/>
              <w:left w:val="single" w:sz="4" w:space="0" w:color="auto"/>
            </w:tcBorders>
            <w:shd w:val="clear" w:color="auto" w:fill="FFFFFF"/>
          </w:tcPr>
          <w:p w14:paraId="2E3A9505" w14:textId="77777777" w:rsidR="00CE212F" w:rsidRPr="00D301BA" w:rsidRDefault="00F64669" w:rsidP="00CE5F98">
            <w:pPr>
              <w:pStyle w:val="Bodytext21"/>
              <w:shd w:val="clear" w:color="auto" w:fill="auto"/>
              <w:spacing w:before="0" w:after="60" w:line="240" w:lineRule="auto"/>
              <w:jc w:val="left"/>
              <w:rPr>
                <w:sz w:val="20"/>
                <w:szCs w:val="20"/>
              </w:rPr>
            </w:pPr>
            <w:r w:rsidRPr="00D301BA">
              <w:rPr>
                <w:rStyle w:val="Bodytext213pt"/>
                <w:sz w:val="20"/>
                <w:szCs w:val="20"/>
              </w:rPr>
              <w:t>տեղեկատվություն կարանտինային հսկողության վերցված արտադրանքի խմբաքանակի ներմուծ</w:t>
            </w:r>
            <w:r w:rsidR="001004B5" w:rsidRPr="00D301BA">
              <w:rPr>
                <w:rStyle w:val="Bodytext213pt"/>
                <w:sz w:val="20"/>
                <w:szCs w:val="20"/>
              </w:rPr>
              <w:t>ման</w:t>
            </w:r>
            <w:r w:rsidRPr="00D301BA">
              <w:rPr>
                <w:rStyle w:val="Bodytext213pt"/>
                <w:sz w:val="20"/>
                <w:szCs w:val="20"/>
              </w:rPr>
              <w:t xml:space="preserve"> երկրի մասին</w:t>
            </w:r>
          </w:p>
        </w:tc>
        <w:tc>
          <w:tcPr>
            <w:tcW w:w="5411" w:type="dxa"/>
            <w:tcBorders>
              <w:top w:val="single" w:sz="4" w:space="0" w:color="auto"/>
              <w:left w:val="single" w:sz="4" w:space="0" w:color="auto"/>
            </w:tcBorders>
            <w:shd w:val="clear" w:color="auto" w:fill="FFFFFF"/>
          </w:tcPr>
          <w:p w14:paraId="1873B7F6" w14:textId="77777777" w:rsidR="00CE212F" w:rsidRPr="00D301BA" w:rsidRDefault="00CE212F" w:rsidP="00CE5F98">
            <w:pPr>
              <w:spacing w:after="60"/>
              <w:rPr>
                <w:rFonts w:ascii="Sylfaen" w:hAnsi="Sylfaen"/>
                <w:sz w:val="20"/>
                <w:szCs w:val="20"/>
              </w:rPr>
            </w:pPr>
          </w:p>
        </w:tc>
        <w:tc>
          <w:tcPr>
            <w:tcW w:w="709" w:type="dxa"/>
            <w:tcBorders>
              <w:top w:val="single" w:sz="4" w:space="0" w:color="auto"/>
              <w:left w:val="single" w:sz="4" w:space="0" w:color="auto"/>
              <w:right w:val="single" w:sz="4" w:space="0" w:color="auto"/>
            </w:tcBorders>
            <w:shd w:val="clear" w:color="auto" w:fill="FFFFFF"/>
            <w:vAlign w:val="center"/>
          </w:tcPr>
          <w:p w14:paraId="2A65155C"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7E450063" w14:textId="77777777" w:rsidTr="00D301BA">
        <w:trPr>
          <w:trHeight w:val="383"/>
          <w:jc w:val="center"/>
        </w:trPr>
        <w:tc>
          <w:tcPr>
            <w:tcW w:w="4140" w:type="dxa"/>
            <w:vMerge w:val="restart"/>
            <w:tcBorders>
              <w:top w:val="single" w:sz="4" w:space="0" w:color="auto"/>
              <w:left w:val="single" w:sz="4" w:space="0" w:color="auto"/>
            </w:tcBorders>
            <w:shd w:val="clear" w:color="auto" w:fill="FFFFFF"/>
          </w:tcPr>
          <w:p w14:paraId="7BFFD994" w14:textId="77777777" w:rsidR="00CE212F" w:rsidRPr="00D301BA" w:rsidRDefault="00F64669" w:rsidP="00CE5F98">
            <w:pPr>
              <w:pStyle w:val="Bodytext21"/>
              <w:shd w:val="clear" w:color="auto" w:fill="auto"/>
              <w:tabs>
                <w:tab w:val="left" w:pos="437"/>
              </w:tabs>
              <w:spacing w:before="0" w:after="60" w:line="240" w:lineRule="auto"/>
              <w:jc w:val="left"/>
              <w:rPr>
                <w:sz w:val="20"/>
                <w:szCs w:val="20"/>
              </w:rPr>
            </w:pPr>
            <w:r w:rsidRPr="00D301BA">
              <w:rPr>
                <w:rStyle w:val="Bodytext213pt"/>
                <w:sz w:val="20"/>
                <w:szCs w:val="20"/>
              </w:rPr>
              <w:t>5.</w:t>
            </w:r>
            <w:r w:rsidR="00CE5F98" w:rsidRPr="00CE5F98">
              <w:rPr>
                <w:rStyle w:val="Bodytext213pt"/>
                <w:sz w:val="20"/>
                <w:szCs w:val="20"/>
              </w:rPr>
              <w:tab/>
            </w:r>
            <w:r w:rsidRPr="00D301BA">
              <w:rPr>
                <w:rStyle w:val="Bodytext213pt"/>
                <w:sz w:val="20"/>
                <w:szCs w:val="20"/>
              </w:rPr>
              <w:t>Տրանսպորտային փոխադրման հայտա</w:t>
            </w:r>
            <w:r w:rsidR="001004B5" w:rsidRPr="00D301BA">
              <w:rPr>
                <w:rStyle w:val="Bodytext213pt"/>
                <w:sz w:val="20"/>
                <w:szCs w:val="20"/>
              </w:rPr>
              <w:t>րար</w:t>
            </w:r>
            <w:r w:rsidRPr="00D301BA">
              <w:rPr>
                <w:rStyle w:val="Bodytext213pt"/>
                <w:sz w:val="20"/>
                <w:szCs w:val="20"/>
              </w:rPr>
              <w:t>ված եղանակը</w:t>
            </w:r>
          </w:p>
        </w:tc>
        <w:tc>
          <w:tcPr>
            <w:tcW w:w="4136" w:type="dxa"/>
            <w:vMerge w:val="restart"/>
            <w:tcBorders>
              <w:top w:val="single" w:sz="4" w:space="0" w:color="auto"/>
              <w:left w:val="single" w:sz="4" w:space="0" w:color="auto"/>
            </w:tcBorders>
            <w:shd w:val="clear" w:color="auto" w:fill="FFFFFF"/>
          </w:tcPr>
          <w:p w14:paraId="214B0093" w14:textId="77777777" w:rsidR="00CE212F" w:rsidRPr="00D301BA" w:rsidRDefault="00F64669" w:rsidP="00CE5F98">
            <w:pPr>
              <w:pStyle w:val="Bodytext21"/>
              <w:shd w:val="clear" w:color="auto" w:fill="auto"/>
              <w:spacing w:before="0" w:after="60" w:line="240" w:lineRule="auto"/>
              <w:jc w:val="left"/>
              <w:rPr>
                <w:sz w:val="20"/>
                <w:szCs w:val="20"/>
              </w:rPr>
            </w:pPr>
            <w:r w:rsidRPr="00D301BA">
              <w:rPr>
                <w:rStyle w:val="Bodytext213pt"/>
                <w:sz w:val="20"/>
                <w:szCs w:val="20"/>
              </w:rPr>
              <w:t>տեղեկատվություն ապրանքների խմբաքանակի փոխադրման մասին</w:t>
            </w:r>
          </w:p>
        </w:tc>
        <w:tc>
          <w:tcPr>
            <w:tcW w:w="5411" w:type="dxa"/>
            <w:vMerge w:val="restart"/>
            <w:tcBorders>
              <w:top w:val="single" w:sz="4" w:space="0" w:color="auto"/>
              <w:left w:val="single" w:sz="4" w:space="0" w:color="auto"/>
            </w:tcBorders>
            <w:shd w:val="clear" w:color="auto" w:fill="FFFFFF"/>
          </w:tcPr>
          <w:p w14:paraId="5561D0E8" w14:textId="77777777" w:rsidR="00CE212F" w:rsidRPr="00D301BA" w:rsidRDefault="00F64669" w:rsidP="00CE5F98">
            <w:pPr>
              <w:pStyle w:val="Bodytext21"/>
              <w:shd w:val="clear" w:color="auto" w:fill="auto"/>
              <w:spacing w:before="0" w:after="60" w:line="240" w:lineRule="auto"/>
              <w:jc w:val="left"/>
              <w:rPr>
                <w:sz w:val="20"/>
                <w:szCs w:val="20"/>
              </w:rPr>
            </w:pPr>
            <w:r w:rsidRPr="00D301BA">
              <w:rPr>
                <w:rStyle w:val="Bodytext213pt"/>
                <w:sz w:val="20"/>
                <w:szCs w:val="20"/>
              </w:rPr>
              <w:t>նշվում է տրանսպորտային փոխադրման եղանակի մասին տեղեկատվությունը</w:t>
            </w:r>
          </w:p>
        </w:tc>
        <w:tc>
          <w:tcPr>
            <w:tcW w:w="709" w:type="dxa"/>
            <w:vMerge w:val="restart"/>
            <w:tcBorders>
              <w:top w:val="single" w:sz="4" w:space="0" w:color="auto"/>
              <w:left w:val="single" w:sz="4" w:space="0" w:color="auto"/>
              <w:right w:val="single" w:sz="4" w:space="0" w:color="auto"/>
            </w:tcBorders>
            <w:shd w:val="clear" w:color="auto" w:fill="FFFFFF"/>
          </w:tcPr>
          <w:p w14:paraId="24983564"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37B928BD" w14:textId="77777777" w:rsidTr="00D301BA">
        <w:trPr>
          <w:trHeight w:val="383"/>
          <w:jc w:val="center"/>
        </w:trPr>
        <w:tc>
          <w:tcPr>
            <w:tcW w:w="4140" w:type="dxa"/>
            <w:vMerge/>
            <w:tcBorders>
              <w:left w:val="single" w:sz="4" w:space="0" w:color="auto"/>
            </w:tcBorders>
            <w:shd w:val="clear" w:color="auto" w:fill="FFFFFF"/>
          </w:tcPr>
          <w:p w14:paraId="382CC59C" w14:textId="77777777" w:rsidR="00CE212F" w:rsidRPr="00D301BA" w:rsidRDefault="00CE212F" w:rsidP="00CE5F98">
            <w:pPr>
              <w:tabs>
                <w:tab w:val="left" w:pos="437"/>
              </w:tabs>
              <w:spacing w:after="60"/>
              <w:rPr>
                <w:rFonts w:ascii="Sylfaen" w:hAnsi="Sylfaen"/>
                <w:sz w:val="20"/>
                <w:szCs w:val="20"/>
              </w:rPr>
            </w:pPr>
          </w:p>
        </w:tc>
        <w:tc>
          <w:tcPr>
            <w:tcW w:w="4136" w:type="dxa"/>
            <w:vMerge/>
            <w:tcBorders>
              <w:left w:val="single" w:sz="4" w:space="0" w:color="auto"/>
            </w:tcBorders>
            <w:shd w:val="clear" w:color="auto" w:fill="FFFFFF"/>
          </w:tcPr>
          <w:p w14:paraId="28A5BE07" w14:textId="77777777" w:rsidR="00CE212F" w:rsidRPr="00D301BA" w:rsidRDefault="00CE212F" w:rsidP="00CE5F98">
            <w:pPr>
              <w:spacing w:after="60"/>
              <w:rPr>
                <w:rFonts w:ascii="Sylfaen" w:hAnsi="Sylfaen"/>
                <w:sz w:val="20"/>
                <w:szCs w:val="20"/>
              </w:rPr>
            </w:pPr>
          </w:p>
        </w:tc>
        <w:tc>
          <w:tcPr>
            <w:tcW w:w="5411" w:type="dxa"/>
            <w:vMerge/>
            <w:tcBorders>
              <w:left w:val="single" w:sz="4" w:space="0" w:color="auto"/>
            </w:tcBorders>
            <w:shd w:val="clear" w:color="auto" w:fill="FFFFFF"/>
          </w:tcPr>
          <w:p w14:paraId="7977C98A" w14:textId="77777777" w:rsidR="00CE212F" w:rsidRPr="00D301BA" w:rsidRDefault="00CE212F" w:rsidP="00CE5F98">
            <w:pPr>
              <w:spacing w:after="60"/>
              <w:rPr>
                <w:rFonts w:ascii="Sylfaen" w:hAnsi="Sylfaen"/>
                <w:sz w:val="20"/>
                <w:szCs w:val="20"/>
              </w:rPr>
            </w:pPr>
          </w:p>
        </w:tc>
        <w:tc>
          <w:tcPr>
            <w:tcW w:w="709" w:type="dxa"/>
            <w:vMerge/>
            <w:tcBorders>
              <w:left w:val="single" w:sz="4" w:space="0" w:color="auto"/>
              <w:right w:val="single" w:sz="4" w:space="0" w:color="auto"/>
            </w:tcBorders>
            <w:shd w:val="clear" w:color="auto" w:fill="FFFFFF"/>
          </w:tcPr>
          <w:p w14:paraId="037B996A" w14:textId="77777777" w:rsidR="00CE212F" w:rsidRPr="00D301BA" w:rsidRDefault="00CE212F" w:rsidP="00CE5F98">
            <w:pPr>
              <w:spacing w:after="120"/>
              <w:jc w:val="center"/>
              <w:rPr>
                <w:rFonts w:ascii="Sylfaen" w:hAnsi="Sylfaen"/>
                <w:sz w:val="20"/>
                <w:szCs w:val="20"/>
              </w:rPr>
            </w:pPr>
          </w:p>
        </w:tc>
      </w:tr>
      <w:tr w:rsidR="00CE212F" w:rsidRPr="00D301BA" w14:paraId="26A5F92F" w14:textId="77777777" w:rsidTr="00D301BA">
        <w:trPr>
          <w:jc w:val="center"/>
        </w:trPr>
        <w:tc>
          <w:tcPr>
            <w:tcW w:w="4140" w:type="dxa"/>
            <w:tcBorders>
              <w:top w:val="single" w:sz="4" w:space="0" w:color="auto"/>
              <w:left w:val="single" w:sz="4" w:space="0" w:color="auto"/>
            </w:tcBorders>
            <w:shd w:val="clear" w:color="auto" w:fill="FFFFFF"/>
          </w:tcPr>
          <w:p w14:paraId="555C9B19" w14:textId="77777777" w:rsidR="00CE212F" w:rsidRPr="00D301BA" w:rsidRDefault="00F64669" w:rsidP="00CE5F98">
            <w:pPr>
              <w:pStyle w:val="Bodytext21"/>
              <w:shd w:val="clear" w:color="auto" w:fill="auto"/>
              <w:tabs>
                <w:tab w:val="left" w:pos="437"/>
              </w:tabs>
              <w:spacing w:before="0" w:after="60" w:line="240" w:lineRule="auto"/>
              <w:jc w:val="left"/>
              <w:rPr>
                <w:sz w:val="20"/>
                <w:szCs w:val="20"/>
              </w:rPr>
            </w:pPr>
            <w:r w:rsidRPr="00D301BA">
              <w:rPr>
                <w:rStyle w:val="Bodytext213pt"/>
                <w:sz w:val="20"/>
                <w:szCs w:val="20"/>
              </w:rPr>
              <w:t>6.</w:t>
            </w:r>
            <w:r w:rsidR="00CE5F98" w:rsidRPr="00CE5F98">
              <w:rPr>
                <w:rStyle w:val="Bodytext213pt"/>
                <w:sz w:val="20"/>
                <w:szCs w:val="20"/>
              </w:rPr>
              <w:tab/>
            </w:r>
            <w:r w:rsidRPr="00D301BA">
              <w:rPr>
                <w:rStyle w:val="Bodytext213pt"/>
                <w:sz w:val="20"/>
                <w:szCs w:val="20"/>
              </w:rPr>
              <w:t>Պաշտոնատար անձը</w:t>
            </w:r>
          </w:p>
        </w:tc>
        <w:tc>
          <w:tcPr>
            <w:tcW w:w="4136" w:type="dxa"/>
            <w:tcBorders>
              <w:top w:val="single" w:sz="4" w:space="0" w:color="auto"/>
              <w:left w:val="single" w:sz="4" w:space="0" w:color="auto"/>
            </w:tcBorders>
            <w:shd w:val="clear" w:color="auto" w:fill="FFFFFF"/>
          </w:tcPr>
          <w:p w14:paraId="5CB6F003" w14:textId="77777777" w:rsidR="00CE212F" w:rsidRPr="00D301BA" w:rsidRDefault="00F64669" w:rsidP="00CE5F98">
            <w:pPr>
              <w:pStyle w:val="Bodytext21"/>
              <w:shd w:val="clear" w:color="auto" w:fill="auto"/>
              <w:spacing w:before="0" w:after="60" w:line="240" w:lineRule="auto"/>
              <w:jc w:val="left"/>
              <w:rPr>
                <w:sz w:val="20"/>
                <w:szCs w:val="20"/>
              </w:rPr>
            </w:pPr>
            <w:r w:rsidRPr="00D301BA">
              <w:rPr>
                <w:rStyle w:val="Bodytext213pt"/>
                <w:sz w:val="20"/>
                <w:szCs w:val="20"/>
              </w:rPr>
              <w:t>տեղեկատվություն բուսասանիտարական հավաստագիր տրամադրած անդամ պետության լիազորված մարմնի լիազորված պաշտոնատար անձի մասին</w:t>
            </w:r>
          </w:p>
        </w:tc>
        <w:tc>
          <w:tcPr>
            <w:tcW w:w="5411" w:type="dxa"/>
            <w:tcBorders>
              <w:top w:val="single" w:sz="4" w:space="0" w:color="auto"/>
              <w:left w:val="single" w:sz="4" w:space="0" w:color="auto"/>
            </w:tcBorders>
            <w:shd w:val="clear" w:color="auto" w:fill="FFFFFF"/>
          </w:tcPr>
          <w:p w14:paraId="71228C70" w14:textId="77777777" w:rsidR="00CE212F" w:rsidRPr="00D301BA" w:rsidRDefault="00F64669" w:rsidP="00CE5F98">
            <w:pPr>
              <w:pStyle w:val="Bodytext21"/>
              <w:shd w:val="clear" w:color="auto" w:fill="auto"/>
              <w:spacing w:before="0" w:after="60" w:line="240" w:lineRule="auto"/>
              <w:jc w:val="left"/>
              <w:rPr>
                <w:sz w:val="20"/>
                <w:szCs w:val="20"/>
              </w:rPr>
            </w:pPr>
            <w:r w:rsidRPr="00D301BA">
              <w:rPr>
                <w:rStyle w:val="Bodytext213pt"/>
                <w:sz w:val="20"/>
                <w:szCs w:val="20"/>
              </w:rPr>
              <w:t xml:space="preserve">տարրը նախատեսված է կարանտինային բուսասանիտարական հսկողության (վերահսկողության) համար լիազորված պաշտոնատար անձի Ա.Ա.Հ-ի </w:t>
            </w:r>
            <w:r w:rsidR="008C77C2" w:rsidRPr="00D301BA">
              <w:rPr>
                <w:rStyle w:val="Bodytext213pt"/>
                <w:sz w:val="20"/>
                <w:szCs w:val="20"/>
              </w:rPr>
              <w:t>եւ</w:t>
            </w:r>
            <w:r w:rsidRPr="00D301BA">
              <w:rPr>
                <w:rStyle w:val="Bodytext213pt"/>
                <w:sz w:val="20"/>
                <w:szCs w:val="20"/>
              </w:rPr>
              <w:t xml:space="preserve"> պաշտոնի մասին տեղեկություններ նշելու համար</w:t>
            </w:r>
          </w:p>
        </w:tc>
        <w:tc>
          <w:tcPr>
            <w:tcW w:w="709" w:type="dxa"/>
            <w:tcBorders>
              <w:top w:val="single" w:sz="4" w:space="0" w:color="auto"/>
              <w:left w:val="single" w:sz="4" w:space="0" w:color="auto"/>
              <w:right w:val="single" w:sz="4" w:space="0" w:color="auto"/>
            </w:tcBorders>
            <w:shd w:val="clear" w:color="auto" w:fill="FFFFFF"/>
          </w:tcPr>
          <w:p w14:paraId="55728D5D"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5564F4EB" w14:textId="77777777" w:rsidTr="00D301BA">
        <w:trPr>
          <w:jc w:val="center"/>
        </w:trPr>
        <w:tc>
          <w:tcPr>
            <w:tcW w:w="4140" w:type="dxa"/>
            <w:tcBorders>
              <w:top w:val="single" w:sz="4" w:space="0" w:color="auto"/>
              <w:left w:val="single" w:sz="4" w:space="0" w:color="auto"/>
              <w:bottom w:val="single" w:sz="4" w:space="0" w:color="auto"/>
            </w:tcBorders>
            <w:shd w:val="clear" w:color="auto" w:fill="FFFFFF"/>
          </w:tcPr>
          <w:p w14:paraId="48555617" w14:textId="77777777" w:rsidR="00CE212F" w:rsidRPr="00D301BA" w:rsidRDefault="00F64669" w:rsidP="00CE5F98">
            <w:pPr>
              <w:pStyle w:val="Bodytext21"/>
              <w:shd w:val="clear" w:color="auto" w:fill="auto"/>
              <w:tabs>
                <w:tab w:val="left" w:pos="437"/>
              </w:tabs>
              <w:spacing w:before="0" w:after="120" w:line="240" w:lineRule="auto"/>
              <w:jc w:val="left"/>
              <w:rPr>
                <w:sz w:val="20"/>
                <w:szCs w:val="20"/>
              </w:rPr>
            </w:pPr>
            <w:r w:rsidRPr="00D301BA">
              <w:rPr>
                <w:rStyle w:val="Bodytext213pt"/>
                <w:sz w:val="20"/>
                <w:szCs w:val="20"/>
              </w:rPr>
              <w:t>7.</w:t>
            </w:r>
            <w:r w:rsidR="00CE5F98" w:rsidRPr="00CE5F98">
              <w:rPr>
                <w:rStyle w:val="Bodytext213pt"/>
                <w:sz w:val="20"/>
                <w:szCs w:val="20"/>
              </w:rPr>
              <w:tab/>
            </w:r>
            <w:r w:rsidRPr="00D301BA">
              <w:rPr>
                <w:rStyle w:val="Bodytext213pt"/>
                <w:sz w:val="20"/>
                <w:szCs w:val="20"/>
              </w:rPr>
              <w:t xml:space="preserve">Արտադրանքի անվանումը </w:t>
            </w:r>
            <w:r w:rsidR="008C77C2" w:rsidRPr="00D301BA">
              <w:rPr>
                <w:rStyle w:val="Bodytext213pt"/>
                <w:sz w:val="20"/>
                <w:szCs w:val="20"/>
              </w:rPr>
              <w:t>եւ</w:t>
            </w:r>
            <w:r w:rsidRPr="00D301BA">
              <w:rPr>
                <w:rStyle w:val="Bodytext213pt"/>
                <w:sz w:val="20"/>
                <w:szCs w:val="20"/>
              </w:rPr>
              <w:t xml:space="preserve"> հայտա</w:t>
            </w:r>
            <w:r w:rsidR="001004B5" w:rsidRPr="00D301BA">
              <w:rPr>
                <w:rStyle w:val="Bodytext213pt"/>
                <w:sz w:val="20"/>
                <w:szCs w:val="20"/>
              </w:rPr>
              <w:t>րար</w:t>
            </w:r>
            <w:r w:rsidRPr="00D301BA">
              <w:rPr>
                <w:rStyle w:val="Bodytext213pt"/>
                <w:sz w:val="20"/>
                <w:szCs w:val="20"/>
              </w:rPr>
              <w:t>ված քանակը</w:t>
            </w:r>
          </w:p>
        </w:tc>
        <w:tc>
          <w:tcPr>
            <w:tcW w:w="4136" w:type="dxa"/>
            <w:tcBorders>
              <w:top w:val="single" w:sz="4" w:space="0" w:color="auto"/>
              <w:left w:val="single" w:sz="4" w:space="0" w:color="auto"/>
              <w:bottom w:val="single" w:sz="4" w:space="0" w:color="auto"/>
            </w:tcBorders>
            <w:shd w:val="clear" w:color="auto" w:fill="FFFFFF"/>
          </w:tcPr>
          <w:p w14:paraId="0CD49E47"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կարանտինային հսկողության վերցված արտադրանքի մանրամասն նկարագրությունը </w:t>
            </w:r>
            <w:r w:rsidR="008C77C2" w:rsidRPr="00D301BA">
              <w:rPr>
                <w:rStyle w:val="Bodytext213pt"/>
                <w:sz w:val="20"/>
                <w:szCs w:val="20"/>
              </w:rPr>
              <w:t>եւ</w:t>
            </w:r>
            <w:r w:rsidRPr="00D301BA">
              <w:rPr>
                <w:rStyle w:val="Bodytext213pt"/>
                <w:sz w:val="20"/>
                <w:szCs w:val="20"/>
              </w:rPr>
              <w:t xml:space="preserve"> չափման միավորը</w:t>
            </w:r>
          </w:p>
        </w:tc>
        <w:tc>
          <w:tcPr>
            <w:tcW w:w="5411" w:type="dxa"/>
            <w:tcBorders>
              <w:top w:val="single" w:sz="4" w:space="0" w:color="auto"/>
              <w:left w:val="single" w:sz="4" w:space="0" w:color="auto"/>
              <w:bottom w:val="single" w:sz="4" w:space="0" w:color="auto"/>
            </w:tcBorders>
            <w:shd w:val="clear" w:color="auto" w:fill="FFFFFF"/>
          </w:tcPr>
          <w:p w14:paraId="53C8CF2D" w14:textId="77777777" w:rsidR="00CE212F" w:rsidRPr="00D301BA" w:rsidRDefault="00CE212F" w:rsidP="00D301BA">
            <w:pPr>
              <w:spacing w:after="120"/>
              <w:rPr>
                <w:rFonts w:ascii="Sylfaen" w:hAnsi="Sylfae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C0D2D4"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bl>
    <w:p w14:paraId="1D14B669" w14:textId="77777777" w:rsidR="00CE212F" w:rsidRPr="008C77C2" w:rsidRDefault="00F64669" w:rsidP="008C77C2">
      <w:pPr>
        <w:pStyle w:val="Bodytext21"/>
        <w:shd w:val="clear" w:color="auto" w:fill="auto"/>
        <w:spacing w:before="0" w:after="160" w:line="360" w:lineRule="auto"/>
        <w:ind w:right="280"/>
        <w:jc w:val="right"/>
        <w:rPr>
          <w:sz w:val="24"/>
          <w:szCs w:val="24"/>
        </w:rPr>
      </w:pPr>
      <w:r w:rsidRPr="008C77C2">
        <w:rPr>
          <w:sz w:val="24"/>
          <w:szCs w:val="24"/>
        </w:rPr>
        <w:lastRenderedPageBreak/>
        <w:t>Աղյուսակ 6</w:t>
      </w:r>
    </w:p>
    <w:p w14:paraId="3EA6A838"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Անդամ պետությունների լիազորված մարմինների միջ</w:t>
      </w:r>
      <w:r w:rsidR="008C77C2">
        <w:rPr>
          <w:sz w:val="24"/>
          <w:szCs w:val="24"/>
        </w:rPr>
        <w:t>եւ</w:t>
      </w:r>
      <w:r w:rsidRPr="008C77C2">
        <w:rPr>
          <w:sz w:val="24"/>
          <w:szCs w:val="24"/>
        </w:rPr>
        <w:t xml:space="preserve"> փոխանցվող՝ </w:t>
      </w:r>
      <w:r w:rsidR="00CE5F98" w:rsidRPr="00CE5F98">
        <w:rPr>
          <w:sz w:val="24"/>
          <w:szCs w:val="24"/>
        </w:rPr>
        <w:br/>
      </w:r>
      <w:r w:rsidRPr="008C77C2">
        <w:rPr>
          <w:sz w:val="24"/>
          <w:szCs w:val="24"/>
        </w:rPr>
        <w:t xml:space="preserve">կարանտինային բուսասանիտարական հսկողություն (վերահսկողություն) իրականացնելիս </w:t>
      </w:r>
      <w:r w:rsidR="00CE5F98" w:rsidRPr="00CE5F98">
        <w:rPr>
          <w:sz w:val="24"/>
          <w:szCs w:val="24"/>
        </w:rPr>
        <w:br/>
      </w:r>
      <w:r w:rsidRPr="008C77C2">
        <w:rPr>
          <w:sz w:val="24"/>
          <w:szCs w:val="24"/>
        </w:rPr>
        <w:t>հայտնաբերված խախտումների վերաբերյալ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44"/>
        <w:gridCol w:w="4133"/>
        <w:gridCol w:w="5411"/>
        <w:gridCol w:w="724"/>
      </w:tblGrid>
      <w:tr w:rsidR="00CE212F" w:rsidRPr="00D301BA" w14:paraId="346E9D24" w14:textId="77777777" w:rsidTr="00D301BA">
        <w:trPr>
          <w:jc w:val="center"/>
        </w:trPr>
        <w:tc>
          <w:tcPr>
            <w:tcW w:w="4144" w:type="dxa"/>
            <w:tcBorders>
              <w:top w:val="single" w:sz="4" w:space="0" w:color="auto"/>
              <w:left w:val="single" w:sz="4" w:space="0" w:color="auto"/>
            </w:tcBorders>
            <w:shd w:val="clear" w:color="auto" w:fill="FFFFFF"/>
          </w:tcPr>
          <w:p w14:paraId="1A90508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33" w:type="dxa"/>
            <w:tcBorders>
              <w:top w:val="single" w:sz="4" w:space="0" w:color="auto"/>
              <w:left w:val="single" w:sz="4" w:space="0" w:color="auto"/>
            </w:tcBorders>
            <w:shd w:val="clear" w:color="auto" w:fill="FFFFFF"/>
          </w:tcPr>
          <w:p w14:paraId="2D6DF8E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1" w:type="dxa"/>
            <w:tcBorders>
              <w:top w:val="single" w:sz="4" w:space="0" w:color="auto"/>
              <w:left w:val="single" w:sz="4" w:space="0" w:color="auto"/>
            </w:tcBorders>
            <w:shd w:val="clear" w:color="auto" w:fill="FFFFFF"/>
          </w:tcPr>
          <w:p w14:paraId="6EF26FAF"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24" w:type="dxa"/>
            <w:tcBorders>
              <w:top w:val="single" w:sz="4" w:space="0" w:color="auto"/>
              <w:left w:val="single" w:sz="4" w:space="0" w:color="auto"/>
              <w:right w:val="single" w:sz="4" w:space="0" w:color="auto"/>
            </w:tcBorders>
            <w:shd w:val="clear" w:color="auto" w:fill="FFFFFF"/>
          </w:tcPr>
          <w:p w14:paraId="65B38E7F"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2665858D" w14:textId="77777777" w:rsidTr="00D301BA">
        <w:trPr>
          <w:jc w:val="center"/>
        </w:trPr>
        <w:tc>
          <w:tcPr>
            <w:tcW w:w="4144" w:type="dxa"/>
            <w:tcBorders>
              <w:top w:val="single" w:sz="4" w:space="0" w:color="auto"/>
              <w:left w:val="single" w:sz="4" w:space="0" w:color="auto"/>
            </w:tcBorders>
            <w:shd w:val="clear" w:color="auto" w:fill="FFFFFF"/>
          </w:tcPr>
          <w:p w14:paraId="128F435A" w14:textId="77777777" w:rsidR="00CE212F" w:rsidRPr="00D301BA" w:rsidRDefault="00F64669" w:rsidP="00CE5F98">
            <w:pPr>
              <w:pStyle w:val="Bodytext21"/>
              <w:shd w:val="clear" w:color="auto" w:fill="auto"/>
              <w:tabs>
                <w:tab w:val="left" w:pos="376"/>
              </w:tabs>
              <w:spacing w:before="0" w:after="120" w:line="240" w:lineRule="auto"/>
              <w:jc w:val="left"/>
              <w:rPr>
                <w:sz w:val="20"/>
                <w:szCs w:val="20"/>
              </w:rPr>
            </w:pPr>
            <w:r w:rsidRPr="00D301BA">
              <w:rPr>
                <w:rStyle w:val="Bodytext213pt"/>
                <w:sz w:val="20"/>
                <w:szCs w:val="20"/>
              </w:rPr>
              <w:t>1.</w:t>
            </w:r>
            <w:r w:rsidR="00CE5F98" w:rsidRPr="00CE5F98">
              <w:rPr>
                <w:rStyle w:val="Bodytext213pt"/>
                <w:sz w:val="20"/>
                <w:szCs w:val="20"/>
              </w:rPr>
              <w:tab/>
            </w: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ծածկագիր</w:t>
            </w:r>
          </w:p>
        </w:tc>
        <w:tc>
          <w:tcPr>
            <w:tcW w:w="4133" w:type="dxa"/>
            <w:tcBorders>
              <w:top w:val="single" w:sz="4" w:space="0" w:color="auto"/>
              <w:left w:val="single" w:sz="4" w:space="0" w:color="auto"/>
            </w:tcBorders>
            <w:shd w:val="clear" w:color="auto" w:fill="FFFFFF"/>
          </w:tcPr>
          <w:p w14:paraId="1D177BE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ծածկագրային նշագիրը</w:t>
            </w:r>
          </w:p>
        </w:tc>
        <w:tc>
          <w:tcPr>
            <w:tcW w:w="5411" w:type="dxa"/>
            <w:tcBorders>
              <w:top w:val="single" w:sz="4" w:space="0" w:color="auto"/>
              <w:left w:val="single" w:sz="4" w:space="0" w:color="auto"/>
            </w:tcBorders>
            <w:shd w:val="clear" w:color="auto" w:fill="FFFFFF"/>
          </w:tcPr>
          <w:p w14:paraId="28FA480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75566A" w:rsidRPr="00D301BA">
              <w:rPr>
                <w:rStyle w:val="Bodytext213pt"/>
                <w:sz w:val="20"/>
                <w:szCs w:val="20"/>
              </w:rPr>
              <w:t>արժեք</w:t>
            </w:r>
            <w:r w:rsidRPr="00D301BA">
              <w:rPr>
                <w:rStyle w:val="Bodytext213pt"/>
                <w:sz w:val="20"/>
                <w:szCs w:val="20"/>
              </w:rPr>
              <w:t>ները՝</w:t>
            </w:r>
          </w:p>
          <w:p w14:paraId="24AB1ED3"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1՝ կեղծ բուսասանիտարական հավաստագիր.</w:t>
            </w:r>
          </w:p>
          <w:p w14:paraId="53CA410B"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2՝ անվավեր բուսասանիտարական հավաստագիր.</w:t>
            </w:r>
          </w:p>
          <w:p w14:paraId="112E2C46"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3՝ բուսասանիտարական հավաստագրով չի հաստատվում կարանտինային հսկողության վերցված արտադրանքի համապատասխանությունը կարանտինային բուսասանիտարական պահանջներին.</w:t>
            </w:r>
          </w:p>
          <w:p w14:paraId="336534C6"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4՝ կարանտինային հսկողության վերցված արտադրանքը չի ներկայացվել կարանտինային բուսասանիտարական հսկողության (վերահսկողության) համար</w:t>
            </w:r>
          </w:p>
        </w:tc>
        <w:tc>
          <w:tcPr>
            <w:tcW w:w="724" w:type="dxa"/>
            <w:tcBorders>
              <w:top w:val="single" w:sz="4" w:space="0" w:color="auto"/>
              <w:left w:val="single" w:sz="4" w:space="0" w:color="auto"/>
              <w:right w:val="single" w:sz="4" w:space="0" w:color="auto"/>
            </w:tcBorders>
            <w:shd w:val="clear" w:color="auto" w:fill="FFFFFF"/>
          </w:tcPr>
          <w:p w14:paraId="4CA66460"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2F86615D" w14:textId="77777777" w:rsidTr="00D301BA">
        <w:trPr>
          <w:jc w:val="center"/>
        </w:trPr>
        <w:tc>
          <w:tcPr>
            <w:tcW w:w="4144" w:type="dxa"/>
            <w:tcBorders>
              <w:top w:val="single" w:sz="4" w:space="0" w:color="auto"/>
              <w:left w:val="single" w:sz="4" w:space="0" w:color="auto"/>
            </w:tcBorders>
            <w:shd w:val="clear" w:color="auto" w:fill="FFFFFF"/>
          </w:tcPr>
          <w:p w14:paraId="1FC1416D" w14:textId="77777777" w:rsidR="00CE212F" w:rsidRPr="00D301BA" w:rsidRDefault="00F64669" w:rsidP="00CE5F98">
            <w:pPr>
              <w:pStyle w:val="Bodytext21"/>
              <w:shd w:val="clear" w:color="auto" w:fill="auto"/>
              <w:tabs>
                <w:tab w:val="left" w:pos="376"/>
              </w:tabs>
              <w:spacing w:before="0" w:after="120" w:line="240" w:lineRule="auto"/>
              <w:jc w:val="left"/>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Փաստաթուղթ</w:t>
            </w:r>
          </w:p>
        </w:tc>
        <w:tc>
          <w:tcPr>
            <w:tcW w:w="4133" w:type="dxa"/>
            <w:tcBorders>
              <w:top w:val="single" w:sz="4" w:space="0" w:color="auto"/>
              <w:left w:val="single" w:sz="4" w:space="0" w:color="auto"/>
            </w:tcBorders>
            <w:shd w:val="clear" w:color="auto" w:fill="FFFFFF"/>
          </w:tcPr>
          <w:p w14:paraId="53F7A5D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բուսասանիտարական հավաստագրի մասին</w:t>
            </w:r>
          </w:p>
        </w:tc>
        <w:tc>
          <w:tcPr>
            <w:tcW w:w="5411" w:type="dxa"/>
            <w:tcBorders>
              <w:top w:val="single" w:sz="4" w:space="0" w:color="auto"/>
              <w:left w:val="single" w:sz="4" w:space="0" w:color="auto"/>
            </w:tcBorders>
            <w:shd w:val="clear" w:color="auto" w:fill="FFFFFF"/>
          </w:tcPr>
          <w:p w14:paraId="5EA258F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բուսասանիտարական հավաստագրի, այդ թվում՝ բուսասանիտարական հավաստագրի համարի </w:t>
            </w:r>
            <w:r w:rsidR="008C77C2" w:rsidRPr="00D301BA">
              <w:rPr>
                <w:rStyle w:val="Bodytext213pt"/>
                <w:sz w:val="20"/>
                <w:szCs w:val="20"/>
              </w:rPr>
              <w:t>եւ</w:t>
            </w:r>
            <w:r w:rsidRPr="00D301BA">
              <w:rPr>
                <w:rStyle w:val="Bodytext213pt"/>
                <w:sz w:val="20"/>
                <w:szCs w:val="20"/>
              </w:rPr>
              <w:t xml:space="preserve"> տրման ամսաթվի մասին տեղեկություններ նշելու համար</w:t>
            </w:r>
          </w:p>
        </w:tc>
        <w:tc>
          <w:tcPr>
            <w:tcW w:w="724" w:type="dxa"/>
            <w:tcBorders>
              <w:top w:val="single" w:sz="4" w:space="0" w:color="auto"/>
              <w:left w:val="single" w:sz="4" w:space="0" w:color="auto"/>
              <w:right w:val="single" w:sz="4" w:space="0" w:color="auto"/>
            </w:tcBorders>
            <w:shd w:val="clear" w:color="auto" w:fill="FFFFFF"/>
          </w:tcPr>
          <w:p w14:paraId="153BBB1F"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Impact"/>
                <w:rFonts w:ascii="Sylfaen" w:hAnsi="Sylfaen"/>
                <w:spacing w:val="0"/>
                <w:sz w:val="20"/>
                <w:szCs w:val="20"/>
              </w:rPr>
              <w:t>0..1</w:t>
            </w:r>
          </w:p>
        </w:tc>
      </w:tr>
      <w:tr w:rsidR="00CE212F" w:rsidRPr="00D301BA" w14:paraId="716E8CFA" w14:textId="77777777" w:rsidTr="00D301BA">
        <w:trPr>
          <w:jc w:val="center"/>
        </w:trPr>
        <w:tc>
          <w:tcPr>
            <w:tcW w:w="4144" w:type="dxa"/>
            <w:tcBorders>
              <w:top w:val="single" w:sz="4" w:space="0" w:color="auto"/>
              <w:left w:val="single" w:sz="4" w:space="0" w:color="auto"/>
              <w:bottom w:val="single" w:sz="4" w:space="0" w:color="auto"/>
            </w:tcBorders>
            <w:shd w:val="clear" w:color="auto" w:fill="FFFFFF"/>
          </w:tcPr>
          <w:p w14:paraId="5152031A" w14:textId="77777777" w:rsidR="00CE212F" w:rsidRPr="00D301BA" w:rsidRDefault="00F64669" w:rsidP="00CE5F98">
            <w:pPr>
              <w:pStyle w:val="Bodytext21"/>
              <w:shd w:val="clear" w:color="auto" w:fill="auto"/>
              <w:tabs>
                <w:tab w:val="left" w:pos="376"/>
              </w:tabs>
              <w:spacing w:before="0" w:after="120" w:line="240" w:lineRule="auto"/>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Նկարագրություն</w:t>
            </w:r>
          </w:p>
        </w:tc>
        <w:tc>
          <w:tcPr>
            <w:tcW w:w="4133" w:type="dxa"/>
            <w:tcBorders>
              <w:top w:val="single" w:sz="4" w:space="0" w:color="auto"/>
              <w:left w:val="single" w:sz="4" w:space="0" w:color="auto"/>
              <w:bottom w:val="single" w:sz="4" w:space="0" w:color="auto"/>
            </w:tcBorders>
            <w:shd w:val="clear" w:color="auto" w:fill="FFFFFF"/>
          </w:tcPr>
          <w:p w14:paraId="524DDFE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հայտնաբերված խախտման նկարագրությունը</w:t>
            </w:r>
          </w:p>
        </w:tc>
        <w:tc>
          <w:tcPr>
            <w:tcW w:w="5411" w:type="dxa"/>
            <w:tcBorders>
              <w:top w:val="single" w:sz="4" w:space="0" w:color="auto"/>
              <w:left w:val="single" w:sz="4" w:space="0" w:color="auto"/>
              <w:bottom w:val="single" w:sz="4" w:space="0" w:color="auto"/>
            </w:tcBorders>
            <w:shd w:val="clear" w:color="auto" w:fill="FFFFFF"/>
          </w:tcPr>
          <w:p w14:paraId="10926FA4"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FFFFFF"/>
            <w:vAlign w:val="bottom"/>
          </w:tcPr>
          <w:p w14:paraId="5CD1A332"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Impact1"/>
                <w:rFonts w:ascii="Sylfaen" w:hAnsi="Sylfaen"/>
                <w:b w:val="0"/>
                <w:spacing w:val="0"/>
                <w:sz w:val="20"/>
                <w:szCs w:val="20"/>
              </w:rPr>
              <w:t>0..1</w:t>
            </w:r>
          </w:p>
        </w:tc>
      </w:tr>
    </w:tbl>
    <w:p w14:paraId="39234E87" w14:textId="77777777" w:rsidR="00CE5F98" w:rsidRDefault="00CE5F98" w:rsidP="008C77C2">
      <w:pPr>
        <w:pStyle w:val="Tablecaption0"/>
        <w:shd w:val="clear" w:color="auto" w:fill="auto"/>
        <w:spacing w:after="160" w:line="360" w:lineRule="auto"/>
        <w:rPr>
          <w:sz w:val="24"/>
          <w:szCs w:val="24"/>
        </w:rPr>
      </w:pPr>
    </w:p>
    <w:p w14:paraId="1A8866B0" w14:textId="77777777" w:rsidR="00CE5F98" w:rsidRDefault="00CE5F98">
      <w:pPr>
        <w:rPr>
          <w:rFonts w:ascii="Sylfaen" w:eastAsia="Sylfaen" w:hAnsi="Sylfaen" w:cs="Sylfaen"/>
        </w:rPr>
      </w:pPr>
      <w:r>
        <w:br w:type="page"/>
      </w:r>
    </w:p>
    <w:p w14:paraId="7DD83903"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7</w:t>
      </w:r>
    </w:p>
    <w:p w14:paraId="6B102871"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Հանձնաժողովի կողմից հարցվող՝ ընդհանրացված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
        <w:gridCol w:w="3920"/>
        <w:gridCol w:w="4178"/>
        <w:gridCol w:w="5410"/>
        <w:gridCol w:w="717"/>
      </w:tblGrid>
      <w:tr w:rsidR="00CE212F" w:rsidRPr="00D301BA" w14:paraId="619C03D2" w14:textId="77777777" w:rsidTr="00D301BA">
        <w:trPr>
          <w:tblHeader/>
          <w:jc w:val="center"/>
        </w:trPr>
        <w:tc>
          <w:tcPr>
            <w:tcW w:w="4179" w:type="dxa"/>
            <w:gridSpan w:val="2"/>
            <w:tcBorders>
              <w:top w:val="single" w:sz="4" w:space="0" w:color="auto"/>
              <w:left w:val="single" w:sz="4" w:space="0" w:color="auto"/>
            </w:tcBorders>
            <w:shd w:val="clear" w:color="auto" w:fill="FFFFFF"/>
          </w:tcPr>
          <w:p w14:paraId="65EC56BB"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78" w:type="dxa"/>
            <w:tcBorders>
              <w:top w:val="single" w:sz="4" w:space="0" w:color="auto"/>
              <w:left w:val="single" w:sz="4" w:space="0" w:color="auto"/>
            </w:tcBorders>
            <w:shd w:val="clear" w:color="auto" w:fill="FFFFFF"/>
          </w:tcPr>
          <w:p w14:paraId="36C8427D"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0" w:type="dxa"/>
            <w:tcBorders>
              <w:top w:val="single" w:sz="4" w:space="0" w:color="auto"/>
              <w:left w:val="single" w:sz="4" w:space="0" w:color="auto"/>
            </w:tcBorders>
            <w:shd w:val="clear" w:color="auto" w:fill="FFFFFF"/>
          </w:tcPr>
          <w:p w14:paraId="3BAB873C"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17" w:type="dxa"/>
            <w:tcBorders>
              <w:top w:val="single" w:sz="4" w:space="0" w:color="auto"/>
              <w:left w:val="single" w:sz="4" w:space="0" w:color="auto"/>
              <w:right w:val="single" w:sz="4" w:space="0" w:color="auto"/>
            </w:tcBorders>
            <w:shd w:val="clear" w:color="auto" w:fill="FFFFFF"/>
          </w:tcPr>
          <w:p w14:paraId="3E6FC9C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30AA6709" w14:textId="77777777" w:rsidTr="00D301BA">
        <w:trPr>
          <w:jc w:val="center"/>
        </w:trPr>
        <w:tc>
          <w:tcPr>
            <w:tcW w:w="4179" w:type="dxa"/>
            <w:gridSpan w:val="2"/>
            <w:tcBorders>
              <w:top w:val="single" w:sz="4" w:space="0" w:color="auto"/>
              <w:left w:val="single" w:sz="4" w:space="0" w:color="auto"/>
              <w:bottom w:val="single" w:sz="4" w:space="0" w:color="auto"/>
            </w:tcBorders>
            <w:shd w:val="clear" w:color="auto" w:fill="FFFFFF"/>
          </w:tcPr>
          <w:p w14:paraId="394B8228" w14:textId="77777777" w:rsidR="00CE212F" w:rsidRPr="00D301BA" w:rsidRDefault="00F64669" w:rsidP="00CE5F98">
            <w:pPr>
              <w:pStyle w:val="Bodytext21"/>
              <w:shd w:val="clear" w:color="auto" w:fill="auto"/>
              <w:tabs>
                <w:tab w:val="left" w:pos="398"/>
              </w:tabs>
              <w:spacing w:before="0" w:after="120" w:line="240" w:lineRule="auto"/>
              <w:ind w:left="76"/>
              <w:jc w:val="left"/>
              <w:rPr>
                <w:sz w:val="20"/>
                <w:szCs w:val="20"/>
              </w:rPr>
            </w:pPr>
            <w:r w:rsidRPr="00D301BA">
              <w:rPr>
                <w:rStyle w:val="Bodytext213pt"/>
                <w:sz w:val="20"/>
                <w:szCs w:val="20"/>
              </w:rPr>
              <w:t>1.</w:t>
            </w:r>
            <w:r w:rsidR="00CE5F98">
              <w:rPr>
                <w:rStyle w:val="Bodytext213pt"/>
                <w:sz w:val="20"/>
                <w:szCs w:val="20"/>
                <w:lang w:val="en-US"/>
              </w:rPr>
              <w:tab/>
            </w:r>
            <w:r w:rsidRPr="00D301BA">
              <w:rPr>
                <w:rStyle w:val="Bodytext213pt"/>
                <w:sz w:val="20"/>
                <w:szCs w:val="20"/>
              </w:rPr>
              <w:t>Մեկնարկի ամսաթիվը</w:t>
            </w:r>
          </w:p>
        </w:tc>
        <w:tc>
          <w:tcPr>
            <w:tcW w:w="4178" w:type="dxa"/>
            <w:tcBorders>
              <w:top w:val="single" w:sz="4" w:space="0" w:color="auto"/>
              <w:left w:val="single" w:sz="4" w:space="0" w:color="auto"/>
              <w:bottom w:val="single" w:sz="4" w:space="0" w:color="auto"/>
            </w:tcBorders>
            <w:shd w:val="clear" w:color="auto" w:fill="FFFFFF"/>
          </w:tcPr>
          <w:p w14:paraId="20CCFD7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այն հաշվետու ժամանակահատվածի մեկնարկի ամսաթիվը, որի ընթացքում ներկայացվում են տեղեկությունները</w:t>
            </w:r>
          </w:p>
        </w:tc>
        <w:tc>
          <w:tcPr>
            <w:tcW w:w="5410" w:type="dxa"/>
            <w:tcBorders>
              <w:top w:val="single" w:sz="4" w:space="0" w:color="auto"/>
              <w:left w:val="single" w:sz="4" w:space="0" w:color="auto"/>
              <w:bottom w:val="single" w:sz="4" w:space="0" w:color="auto"/>
            </w:tcBorders>
            <w:shd w:val="clear" w:color="auto" w:fill="FFFFFF"/>
          </w:tcPr>
          <w:p w14:paraId="73249C43"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E8BB4F8"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7E188E63" w14:textId="77777777" w:rsidTr="00D301BA">
        <w:trPr>
          <w:jc w:val="center"/>
        </w:trPr>
        <w:tc>
          <w:tcPr>
            <w:tcW w:w="4179" w:type="dxa"/>
            <w:gridSpan w:val="2"/>
            <w:tcBorders>
              <w:top w:val="single" w:sz="4" w:space="0" w:color="auto"/>
              <w:left w:val="single" w:sz="4" w:space="0" w:color="auto"/>
            </w:tcBorders>
            <w:shd w:val="clear" w:color="auto" w:fill="FFFFFF"/>
          </w:tcPr>
          <w:p w14:paraId="143F8F0D" w14:textId="77777777" w:rsidR="00CE212F" w:rsidRPr="00D301BA" w:rsidRDefault="00F64669" w:rsidP="00CE5F98">
            <w:pPr>
              <w:pStyle w:val="Bodytext21"/>
              <w:shd w:val="clear" w:color="auto" w:fill="auto"/>
              <w:tabs>
                <w:tab w:val="left" w:pos="398"/>
              </w:tabs>
              <w:spacing w:before="0" w:after="120" w:line="264" w:lineRule="auto"/>
              <w:ind w:left="76"/>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Ավարտի ամսաթիվը</w:t>
            </w:r>
          </w:p>
        </w:tc>
        <w:tc>
          <w:tcPr>
            <w:tcW w:w="4178" w:type="dxa"/>
            <w:tcBorders>
              <w:top w:val="single" w:sz="4" w:space="0" w:color="auto"/>
              <w:left w:val="single" w:sz="4" w:space="0" w:color="auto"/>
            </w:tcBorders>
            <w:shd w:val="clear" w:color="auto" w:fill="FFFFFF"/>
            <w:vAlign w:val="bottom"/>
          </w:tcPr>
          <w:p w14:paraId="655FA3D6" w14:textId="77777777" w:rsidR="00CE212F" w:rsidRPr="00D301BA" w:rsidRDefault="00F64669" w:rsidP="00CE5F98">
            <w:pPr>
              <w:pStyle w:val="Bodytext21"/>
              <w:shd w:val="clear" w:color="auto" w:fill="auto"/>
              <w:spacing w:before="0" w:after="120" w:line="264" w:lineRule="auto"/>
              <w:jc w:val="left"/>
              <w:rPr>
                <w:sz w:val="20"/>
                <w:szCs w:val="20"/>
              </w:rPr>
            </w:pPr>
            <w:r w:rsidRPr="00D301BA">
              <w:rPr>
                <w:rStyle w:val="Bodytext213pt"/>
                <w:sz w:val="20"/>
                <w:szCs w:val="20"/>
              </w:rPr>
              <w:t>այն հաշվետու ժամանակահատվածի ավարտի ամսաթիվը, որի ընթացքում ներկայացվում են տեղեկությունները</w:t>
            </w:r>
          </w:p>
        </w:tc>
        <w:tc>
          <w:tcPr>
            <w:tcW w:w="5410" w:type="dxa"/>
            <w:tcBorders>
              <w:top w:val="single" w:sz="4" w:space="0" w:color="auto"/>
              <w:left w:val="single" w:sz="4" w:space="0" w:color="auto"/>
            </w:tcBorders>
            <w:shd w:val="clear" w:color="auto" w:fill="FFFFFF"/>
          </w:tcPr>
          <w:p w14:paraId="211D38D6" w14:textId="77777777" w:rsidR="00CE212F" w:rsidRPr="00D301BA" w:rsidRDefault="00CE212F" w:rsidP="00CE5F98">
            <w:pPr>
              <w:spacing w:after="120" w:line="264" w:lineRule="auto"/>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vAlign w:val="center"/>
          </w:tcPr>
          <w:p w14:paraId="791A396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1797ABD8" w14:textId="77777777" w:rsidTr="00D301BA">
        <w:trPr>
          <w:jc w:val="center"/>
        </w:trPr>
        <w:tc>
          <w:tcPr>
            <w:tcW w:w="4179" w:type="dxa"/>
            <w:gridSpan w:val="2"/>
            <w:tcBorders>
              <w:top w:val="single" w:sz="4" w:space="0" w:color="auto"/>
              <w:left w:val="single" w:sz="4" w:space="0" w:color="auto"/>
            </w:tcBorders>
            <w:shd w:val="clear" w:color="auto" w:fill="FFFFFF"/>
          </w:tcPr>
          <w:p w14:paraId="0F1B5CE3" w14:textId="77777777" w:rsidR="00CE212F" w:rsidRPr="00D301BA" w:rsidRDefault="00F64669" w:rsidP="00CE5F98">
            <w:pPr>
              <w:pStyle w:val="Bodytext21"/>
              <w:shd w:val="clear" w:color="auto" w:fill="auto"/>
              <w:tabs>
                <w:tab w:val="left" w:pos="398"/>
              </w:tabs>
              <w:spacing w:before="0" w:after="120" w:line="240" w:lineRule="auto"/>
              <w:ind w:left="76"/>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ծածկագիր</w:t>
            </w:r>
          </w:p>
        </w:tc>
        <w:tc>
          <w:tcPr>
            <w:tcW w:w="4178" w:type="dxa"/>
            <w:tcBorders>
              <w:top w:val="single" w:sz="4" w:space="0" w:color="auto"/>
              <w:left w:val="single" w:sz="4" w:space="0" w:color="auto"/>
            </w:tcBorders>
            <w:shd w:val="clear" w:color="auto" w:fill="FFFFFF"/>
          </w:tcPr>
          <w:p w14:paraId="27C719C1"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ծածկագրային նշագիրը</w:t>
            </w:r>
          </w:p>
        </w:tc>
        <w:tc>
          <w:tcPr>
            <w:tcW w:w="5410" w:type="dxa"/>
            <w:tcBorders>
              <w:top w:val="single" w:sz="4" w:space="0" w:color="auto"/>
              <w:left w:val="single" w:sz="4" w:space="0" w:color="auto"/>
            </w:tcBorders>
            <w:shd w:val="clear" w:color="auto" w:fill="FFFFFF"/>
          </w:tcPr>
          <w:p w14:paraId="1C33B7D0"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E069D2" w:rsidRPr="00D301BA">
              <w:rPr>
                <w:rStyle w:val="Bodytext213pt"/>
                <w:sz w:val="20"/>
                <w:szCs w:val="20"/>
              </w:rPr>
              <w:t>արժեք</w:t>
            </w:r>
            <w:r w:rsidRPr="00D301BA">
              <w:rPr>
                <w:rStyle w:val="Bodytext213pt"/>
                <w:sz w:val="20"/>
                <w:szCs w:val="20"/>
              </w:rPr>
              <w:t>ները՝</w:t>
            </w:r>
          </w:p>
          <w:p w14:paraId="071F70F8" w14:textId="77777777" w:rsidR="00CE212F" w:rsidRPr="00D301BA" w:rsidRDefault="00646635" w:rsidP="00CE5F98">
            <w:pPr>
              <w:pStyle w:val="Bodytext21"/>
              <w:shd w:val="clear" w:color="auto" w:fill="auto"/>
              <w:spacing w:before="0" w:after="120" w:line="240" w:lineRule="auto"/>
              <w:jc w:val="left"/>
              <w:rPr>
                <w:sz w:val="20"/>
                <w:szCs w:val="20"/>
              </w:rPr>
            </w:pPr>
            <w:r w:rsidRPr="00D301BA">
              <w:rPr>
                <w:sz w:val="20"/>
                <w:szCs w:val="20"/>
              </w:rPr>
              <w:t>1՝ տեղեկություններ տրամադրված բուսասանիտարական հավաստագրերի մասին.</w:t>
            </w:r>
          </w:p>
          <w:p w14:paraId="5C3D9BBB" w14:textId="77777777" w:rsidR="00CE212F" w:rsidRPr="00D301BA" w:rsidRDefault="00646635" w:rsidP="00CE5F98">
            <w:pPr>
              <w:pStyle w:val="Bodytext21"/>
              <w:shd w:val="clear" w:color="auto" w:fill="auto"/>
              <w:spacing w:before="0" w:after="120" w:line="240" w:lineRule="auto"/>
              <w:jc w:val="left"/>
              <w:rPr>
                <w:sz w:val="20"/>
                <w:szCs w:val="20"/>
              </w:rPr>
            </w:pPr>
            <w:r w:rsidRPr="00D301BA">
              <w:rPr>
                <w:sz w:val="20"/>
                <w:szCs w:val="20"/>
              </w:rPr>
              <w:t xml:space="preserve">2՝ </w:t>
            </w:r>
            <w:r w:rsidR="00E069D2" w:rsidRPr="00D301BA">
              <w:rPr>
                <w:sz w:val="20"/>
                <w:szCs w:val="20"/>
              </w:rPr>
              <w:t xml:space="preserve">տեղեկություններ </w:t>
            </w:r>
            <w:r w:rsidRPr="00D301BA">
              <w:rPr>
                <w:sz w:val="20"/>
                <w:szCs w:val="20"/>
              </w:rPr>
              <w:t xml:space="preserve">կարանտինային բուսասանիտարական հսկողություն (վերահսկողություն) իրականացնելիս հայտնաբերված խախտումների վերաբերյալ </w:t>
            </w:r>
          </w:p>
        </w:tc>
        <w:tc>
          <w:tcPr>
            <w:tcW w:w="717" w:type="dxa"/>
            <w:tcBorders>
              <w:top w:val="single" w:sz="4" w:space="0" w:color="auto"/>
              <w:left w:val="single" w:sz="4" w:space="0" w:color="auto"/>
              <w:right w:val="single" w:sz="4" w:space="0" w:color="auto"/>
            </w:tcBorders>
            <w:shd w:val="clear" w:color="auto" w:fill="FFFFFF"/>
          </w:tcPr>
          <w:p w14:paraId="428C3345"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7F3F82D8" w14:textId="77777777" w:rsidTr="00D301BA">
        <w:trPr>
          <w:jc w:val="center"/>
        </w:trPr>
        <w:tc>
          <w:tcPr>
            <w:tcW w:w="4179" w:type="dxa"/>
            <w:gridSpan w:val="2"/>
            <w:tcBorders>
              <w:top w:val="single" w:sz="4" w:space="0" w:color="auto"/>
              <w:left w:val="single" w:sz="4" w:space="0" w:color="auto"/>
            </w:tcBorders>
            <w:shd w:val="clear" w:color="auto" w:fill="FFFFFF"/>
          </w:tcPr>
          <w:p w14:paraId="30A845C7" w14:textId="77777777" w:rsidR="00CE212F" w:rsidRPr="00D301BA" w:rsidRDefault="00F64669" w:rsidP="00CE5F98">
            <w:pPr>
              <w:pStyle w:val="Bodytext21"/>
              <w:shd w:val="clear" w:color="auto" w:fill="auto"/>
              <w:tabs>
                <w:tab w:val="left" w:pos="398"/>
              </w:tabs>
              <w:spacing w:before="0" w:after="120" w:line="240" w:lineRule="auto"/>
              <w:ind w:left="76"/>
              <w:jc w:val="left"/>
              <w:rPr>
                <w:sz w:val="20"/>
                <w:szCs w:val="20"/>
              </w:rPr>
            </w:pPr>
            <w:r w:rsidRPr="00D301BA">
              <w:rPr>
                <w:rStyle w:val="Bodytext213pt"/>
                <w:sz w:val="20"/>
                <w:szCs w:val="20"/>
              </w:rPr>
              <w:t>4.</w:t>
            </w:r>
            <w:r w:rsidR="00CE5F98" w:rsidRPr="00CE5F98">
              <w:rPr>
                <w:rStyle w:val="Bodytext213pt"/>
                <w:sz w:val="20"/>
                <w:szCs w:val="20"/>
              </w:rPr>
              <w:tab/>
            </w:r>
            <w:r w:rsidRPr="00D301BA">
              <w:rPr>
                <w:rStyle w:val="Bodytext213pt"/>
                <w:sz w:val="20"/>
                <w:szCs w:val="20"/>
              </w:rPr>
              <w:t>Տեղեկություններ կարանտինային հսկողության վերցված արտադրանքի մասին</w:t>
            </w:r>
          </w:p>
        </w:tc>
        <w:tc>
          <w:tcPr>
            <w:tcW w:w="4178" w:type="dxa"/>
            <w:tcBorders>
              <w:top w:val="single" w:sz="4" w:space="0" w:color="auto"/>
              <w:left w:val="single" w:sz="4" w:space="0" w:color="auto"/>
            </w:tcBorders>
            <w:shd w:val="clear" w:color="auto" w:fill="FFFFFF"/>
          </w:tcPr>
          <w:p w14:paraId="4289A1A2"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տեղեկություններ կարանտինային հսկողության վերցված արտադրանքի մասին</w:t>
            </w:r>
          </w:p>
        </w:tc>
        <w:tc>
          <w:tcPr>
            <w:tcW w:w="5410" w:type="dxa"/>
            <w:tcBorders>
              <w:top w:val="single" w:sz="4" w:space="0" w:color="auto"/>
              <w:left w:val="single" w:sz="4" w:space="0" w:color="auto"/>
            </w:tcBorders>
            <w:shd w:val="clear" w:color="auto" w:fill="FFFFFF"/>
          </w:tcPr>
          <w:p w14:paraId="350AA27D" w14:textId="77777777" w:rsidR="00CE212F" w:rsidRPr="00D301BA" w:rsidRDefault="00CE212F" w:rsidP="00CE5F98">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740858B1"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w:t>
            </w:r>
          </w:p>
        </w:tc>
      </w:tr>
      <w:tr w:rsidR="00CE212F" w:rsidRPr="00D301BA" w14:paraId="6A014E5F" w14:textId="77777777" w:rsidTr="00D301BA">
        <w:trPr>
          <w:jc w:val="center"/>
        </w:trPr>
        <w:tc>
          <w:tcPr>
            <w:tcW w:w="259" w:type="dxa"/>
            <w:vMerge w:val="restart"/>
            <w:tcBorders>
              <w:top w:val="single" w:sz="4" w:space="0" w:color="auto"/>
            </w:tcBorders>
            <w:shd w:val="clear" w:color="auto" w:fill="FFFFFF"/>
          </w:tcPr>
          <w:p w14:paraId="428BA51C" w14:textId="77777777" w:rsidR="00CE212F" w:rsidRPr="00D301BA" w:rsidRDefault="00CE212F" w:rsidP="00CE5F98">
            <w:pPr>
              <w:spacing w:after="120"/>
              <w:rPr>
                <w:rFonts w:ascii="Sylfaen" w:hAnsi="Sylfaen"/>
                <w:sz w:val="20"/>
                <w:szCs w:val="20"/>
              </w:rPr>
            </w:pPr>
          </w:p>
        </w:tc>
        <w:tc>
          <w:tcPr>
            <w:tcW w:w="3920" w:type="dxa"/>
            <w:tcBorders>
              <w:top w:val="single" w:sz="4" w:space="0" w:color="auto"/>
              <w:left w:val="single" w:sz="4" w:space="0" w:color="auto"/>
            </w:tcBorders>
            <w:shd w:val="clear" w:color="auto" w:fill="FFFFFF"/>
          </w:tcPr>
          <w:p w14:paraId="0249FAC4" w14:textId="77777777" w:rsidR="00CE212F" w:rsidRPr="00D301BA" w:rsidRDefault="00F64669" w:rsidP="00CE5F98">
            <w:pPr>
              <w:pStyle w:val="Bodytext21"/>
              <w:shd w:val="clear" w:color="auto" w:fill="auto"/>
              <w:tabs>
                <w:tab w:val="left" w:pos="407"/>
              </w:tabs>
              <w:spacing w:before="0" w:after="120" w:line="240" w:lineRule="auto"/>
              <w:jc w:val="left"/>
              <w:rPr>
                <w:sz w:val="20"/>
                <w:szCs w:val="20"/>
              </w:rPr>
            </w:pPr>
            <w:r w:rsidRPr="00D301BA">
              <w:rPr>
                <w:rStyle w:val="Bodytext213pt"/>
                <w:sz w:val="20"/>
                <w:szCs w:val="20"/>
              </w:rPr>
              <w:t>4.1.</w:t>
            </w:r>
            <w:r w:rsidR="00CE5F98" w:rsidRPr="00CE5F98">
              <w:rPr>
                <w:rStyle w:val="Bodytext213pt"/>
                <w:sz w:val="20"/>
                <w:szCs w:val="20"/>
              </w:rPr>
              <w:tab/>
            </w:r>
            <w:r w:rsidRPr="00D301BA">
              <w:rPr>
                <w:rStyle w:val="Bodytext213pt"/>
                <w:sz w:val="20"/>
                <w:szCs w:val="20"/>
              </w:rPr>
              <w:t>Կարանտինային հսկողության վերցված արտադրանքի անվանումը</w:t>
            </w:r>
          </w:p>
        </w:tc>
        <w:tc>
          <w:tcPr>
            <w:tcW w:w="4178" w:type="dxa"/>
            <w:tcBorders>
              <w:top w:val="single" w:sz="4" w:space="0" w:color="auto"/>
              <w:left w:val="single" w:sz="4" w:space="0" w:color="auto"/>
            </w:tcBorders>
            <w:shd w:val="clear" w:color="auto" w:fill="FFFFFF"/>
          </w:tcPr>
          <w:p w14:paraId="6B25F1A4"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կարանտինային հսկողության վերցված արտադրանքի անվանումը</w:t>
            </w:r>
          </w:p>
        </w:tc>
        <w:tc>
          <w:tcPr>
            <w:tcW w:w="5410" w:type="dxa"/>
            <w:tcBorders>
              <w:top w:val="single" w:sz="4" w:space="0" w:color="auto"/>
              <w:left w:val="single" w:sz="4" w:space="0" w:color="auto"/>
            </w:tcBorders>
            <w:shd w:val="clear" w:color="auto" w:fill="FFFFFF"/>
          </w:tcPr>
          <w:p w14:paraId="29B40283" w14:textId="77777777" w:rsidR="00CE212F" w:rsidRPr="00D301BA" w:rsidRDefault="00CE212F" w:rsidP="00CE5F98">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79D1359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52B5F247" w14:textId="77777777" w:rsidTr="00D301BA">
        <w:trPr>
          <w:jc w:val="center"/>
        </w:trPr>
        <w:tc>
          <w:tcPr>
            <w:tcW w:w="259" w:type="dxa"/>
            <w:vMerge/>
            <w:shd w:val="clear" w:color="auto" w:fill="FFFFFF"/>
          </w:tcPr>
          <w:p w14:paraId="4F288A06" w14:textId="77777777" w:rsidR="00CE212F" w:rsidRPr="00D301BA" w:rsidRDefault="00CE212F" w:rsidP="00CE5F98">
            <w:pPr>
              <w:spacing w:after="120" w:line="264" w:lineRule="auto"/>
              <w:rPr>
                <w:rFonts w:ascii="Sylfaen" w:hAnsi="Sylfaen"/>
                <w:sz w:val="20"/>
                <w:szCs w:val="20"/>
              </w:rPr>
            </w:pPr>
          </w:p>
        </w:tc>
        <w:tc>
          <w:tcPr>
            <w:tcW w:w="3920" w:type="dxa"/>
            <w:tcBorders>
              <w:top w:val="single" w:sz="4" w:space="0" w:color="auto"/>
              <w:left w:val="single" w:sz="4" w:space="0" w:color="auto"/>
            </w:tcBorders>
            <w:shd w:val="clear" w:color="auto" w:fill="FFFFFF"/>
          </w:tcPr>
          <w:p w14:paraId="6143D727" w14:textId="77777777" w:rsidR="00CE212F" w:rsidRPr="00D301BA" w:rsidRDefault="00F64669" w:rsidP="00CE5F98">
            <w:pPr>
              <w:pStyle w:val="Bodytext21"/>
              <w:shd w:val="clear" w:color="auto" w:fill="auto"/>
              <w:tabs>
                <w:tab w:val="left" w:pos="407"/>
              </w:tabs>
              <w:spacing w:before="0" w:after="120" w:line="264" w:lineRule="auto"/>
              <w:jc w:val="left"/>
              <w:rPr>
                <w:sz w:val="20"/>
                <w:szCs w:val="20"/>
              </w:rPr>
            </w:pPr>
            <w:r w:rsidRPr="00D301BA">
              <w:rPr>
                <w:rStyle w:val="Bodytext213pt"/>
                <w:sz w:val="20"/>
                <w:szCs w:val="20"/>
              </w:rPr>
              <w:t>4.2.</w:t>
            </w:r>
            <w:r w:rsidR="00CE5F98" w:rsidRPr="00CE5F98">
              <w:rPr>
                <w:rStyle w:val="Bodytext213pt"/>
                <w:sz w:val="20"/>
                <w:szCs w:val="20"/>
              </w:rPr>
              <w:tab/>
            </w:r>
            <w:r w:rsidRPr="00D301BA">
              <w:rPr>
                <w:rStyle w:val="Bodytext213pt"/>
                <w:sz w:val="20"/>
                <w:szCs w:val="20"/>
              </w:rPr>
              <w:t>Ապրանքի ծածկագիրը՝ ըստ ԵԱՏՄ ԱՏԳ ԱԱ-ի</w:t>
            </w:r>
          </w:p>
        </w:tc>
        <w:tc>
          <w:tcPr>
            <w:tcW w:w="4178" w:type="dxa"/>
            <w:tcBorders>
              <w:top w:val="single" w:sz="4" w:space="0" w:color="auto"/>
              <w:left w:val="single" w:sz="4" w:space="0" w:color="auto"/>
            </w:tcBorders>
            <w:shd w:val="clear" w:color="auto" w:fill="FFFFFF"/>
          </w:tcPr>
          <w:p w14:paraId="02A1DE3F" w14:textId="77777777" w:rsidR="00CE212F" w:rsidRPr="00D301BA" w:rsidRDefault="00F64669" w:rsidP="00CE5F98">
            <w:pPr>
              <w:pStyle w:val="Bodytext21"/>
              <w:shd w:val="clear" w:color="auto" w:fill="auto"/>
              <w:spacing w:before="0" w:after="120" w:line="264" w:lineRule="auto"/>
              <w:jc w:val="left"/>
              <w:rPr>
                <w:sz w:val="20"/>
                <w:szCs w:val="20"/>
              </w:rPr>
            </w:pPr>
            <w:r w:rsidRPr="00D301BA">
              <w:rPr>
                <w:rStyle w:val="Bodytext213pt"/>
                <w:sz w:val="20"/>
                <w:szCs w:val="20"/>
              </w:rPr>
              <w:t>Եվրասիական տնտեսական միության արտաքին տնտեսական գործունեության միասնական ապրանքային անվանացանկին համապատասխան ապրանքների (ապրանքների խմբի) ծածկագրային նշագիրը</w:t>
            </w:r>
          </w:p>
        </w:tc>
        <w:tc>
          <w:tcPr>
            <w:tcW w:w="5410" w:type="dxa"/>
            <w:tcBorders>
              <w:top w:val="single" w:sz="4" w:space="0" w:color="auto"/>
              <w:left w:val="single" w:sz="4" w:space="0" w:color="auto"/>
            </w:tcBorders>
            <w:shd w:val="clear" w:color="auto" w:fill="FFFFFF"/>
          </w:tcPr>
          <w:p w14:paraId="16D7B9A8" w14:textId="77777777" w:rsidR="00CE212F" w:rsidRPr="00D301BA" w:rsidRDefault="00F64669" w:rsidP="00CE5F98">
            <w:pPr>
              <w:pStyle w:val="Bodytext21"/>
              <w:shd w:val="clear" w:color="auto" w:fill="auto"/>
              <w:spacing w:before="0" w:after="120" w:line="264" w:lineRule="auto"/>
              <w:jc w:val="left"/>
              <w:rPr>
                <w:sz w:val="20"/>
                <w:szCs w:val="20"/>
              </w:rPr>
            </w:pPr>
            <w:r w:rsidRPr="00D301BA">
              <w:rPr>
                <w:rStyle w:val="Bodytext213pt"/>
                <w:sz w:val="20"/>
                <w:szCs w:val="20"/>
              </w:rPr>
              <w:t>նշվում է առնվազն 4 նիշ</w:t>
            </w:r>
            <w:r w:rsidR="00E069D2" w:rsidRPr="00D301BA">
              <w:rPr>
                <w:rStyle w:val="Bodytext213pt"/>
                <w:sz w:val="20"/>
                <w:szCs w:val="20"/>
              </w:rPr>
              <w:t>ի</w:t>
            </w:r>
            <w:r w:rsidRPr="00D301BA">
              <w:rPr>
                <w:rStyle w:val="Bodytext213pt"/>
                <w:sz w:val="20"/>
                <w:szCs w:val="20"/>
              </w:rPr>
              <w:t xml:space="preserve"> մանրամասնումով</w:t>
            </w:r>
          </w:p>
        </w:tc>
        <w:tc>
          <w:tcPr>
            <w:tcW w:w="717" w:type="dxa"/>
            <w:tcBorders>
              <w:top w:val="single" w:sz="4" w:space="0" w:color="auto"/>
              <w:left w:val="single" w:sz="4" w:space="0" w:color="auto"/>
              <w:right w:val="single" w:sz="4" w:space="0" w:color="auto"/>
            </w:tcBorders>
            <w:shd w:val="clear" w:color="auto" w:fill="FFFFFF"/>
          </w:tcPr>
          <w:p w14:paraId="6CFA204C"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57E75E87" w14:textId="77777777" w:rsidTr="00D301BA">
        <w:trPr>
          <w:jc w:val="center"/>
        </w:trPr>
        <w:tc>
          <w:tcPr>
            <w:tcW w:w="4179" w:type="dxa"/>
            <w:gridSpan w:val="2"/>
            <w:tcBorders>
              <w:top w:val="single" w:sz="4" w:space="0" w:color="auto"/>
              <w:left w:val="single" w:sz="4" w:space="0" w:color="auto"/>
              <w:bottom w:val="single" w:sz="4" w:space="0" w:color="auto"/>
            </w:tcBorders>
            <w:shd w:val="clear" w:color="auto" w:fill="FFFFFF"/>
          </w:tcPr>
          <w:p w14:paraId="291C7293" w14:textId="77777777" w:rsidR="00CE212F" w:rsidRPr="00D301BA" w:rsidRDefault="00F64669" w:rsidP="00CE5F98">
            <w:pPr>
              <w:pStyle w:val="Bodytext21"/>
              <w:shd w:val="clear" w:color="auto" w:fill="auto"/>
              <w:tabs>
                <w:tab w:val="left" w:pos="372"/>
              </w:tabs>
              <w:spacing w:before="0" w:after="120" w:line="240" w:lineRule="auto"/>
              <w:ind w:left="48"/>
              <w:jc w:val="left"/>
              <w:rPr>
                <w:sz w:val="20"/>
                <w:szCs w:val="20"/>
              </w:rPr>
            </w:pPr>
            <w:r w:rsidRPr="00D301BA">
              <w:rPr>
                <w:rStyle w:val="Bodytext213pt"/>
                <w:sz w:val="20"/>
                <w:szCs w:val="20"/>
              </w:rPr>
              <w:lastRenderedPageBreak/>
              <w:t>5.</w:t>
            </w:r>
            <w:r w:rsidR="00CE5F98" w:rsidRPr="00CE5F98">
              <w:rPr>
                <w:rStyle w:val="Bodytext213pt"/>
                <w:sz w:val="20"/>
                <w:szCs w:val="20"/>
              </w:rPr>
              <w:tab/>
            </w: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ծածկագիր</w:t>
            </w:r>
          </w:p>
        </w:tc>
        <w:tc>
          <w:tcPr>
            <w:tcW w:w="4178" w:type="dxa"/>
            <w:tcBorders>
              <w:top w:val="single" w:sz="4" w:space="0" w:color="auto"/>
              <w:left w:val="single" w:sz="4" w:space="0" w:color="auto"/>
              <w:bottom w:val="single" w:sz="4" w:space="0" w:color="auto"/>
            </w:tcBorders>
            <w:shd w:val="clear" w:color="auto" w:fill="FFFFFF"/>
          </w:tcPr>
          <w:p w14:paraId="436430A4" w14:textId="77777777" w:rsidR="00CE212F" w:rsidRPr="00D301BA" w:rsidRDefault="00F64669" w:rsidP="00CE5F98">
            <w:pPr>
              <w:pStyle w:val="Bodytext21"/>
              <w:shd w:val="clear" w:color="auto" w:fill="auto"/>
              <w:spacing w:before="0" w:after="120" w:line="240" w:lineRule="auto"/>
              <w:ind w:right="169"/>
              <w:jc w:val="left"/>
              <w:rPr>
                <w:sz w:val="20"/>
                <w:szCs w:val="20"/>
              </w:rPr>
            </w:pP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ծածկագրային նշագիրը</w:t>
            </w:r>
          </w:p>
        </w:tc>
        <w:tc>
          <w:tcPr>
            <w:tcW w:w="5410" w:type="dxa"/>
            <w:tcBorders>
              <w:top w:val="single" w:sz="4" w:space="0" w:color="auto"/>
              <w:left w:val="single" w:sz="4" w:space="0" w:color="auto"/>
              <w:bottom w:val="single" w:sz="4" w:space="0" w:color="auto"/>
            </w:tcBorders>
            <w:shd w:val="clear" w:color="auto" w:fill="FFFFFF"/>
          </w:tcPr>
          <w:p w14:paraId="75AAE91A" w14:textId="77777777" w:rsidR="00CE212F" w:rsidRPr="00D301BA" w:rsidRDefault="00F64669" w:rsidP="00CE5F98">
            <w:pPr>
              <w:pStyle w:val="Bodytext21"/>
              <w:shd w:val="clear" w:color="auto" w:fill="auto"/>
              <w:spacing w:before="0" w:after="120" w:line="240" w:lineRule="auto"/>
              <w:ind w:left="62"/>
              <w:jc w:val="left"/>
              <w:rPr>
                <w:sz w:val="20"/>
                <w:szCs w:val="20"/>
              </w:rPr>
            </w:pPr>
            <w:r w:rsidRPr="00D301BA">
              <w:rPr>
                <w:rStyle w:val="Bodytext213pt"/>
                <w:sz w:val="20"/>
                <w:szCs w:val="20"/>
              </w:rPr>
              <w:t xml:space="preserve">տարրի հնարավոր </w:t>
            </w:r>
            <w:r w:rsidR="00E069D2" w:rsidRPr="00D301BA">
              <w:rPr>
                <w:rStyle w:val="Bodytext213pt"/>
                <w:sz w:val="20"/>
                <w:szCs w:val="20"/>
              </w:rPr>
              <w:t>արժեք</w:t>
            </w:r>
            <w:r w:rsidRPr="00D301BA">
              <w:rPr>
                <w:rStyle w:val="Bodytext213pt"/>
                <w:sz w:val="20"/>
                <w:szCs w:val="20"/>
              </w:rPr>
              <w:t>ները՝</w:t>
            </w:r>
          </w:p>
          <w:p w14:paraId="38BD8F5E" w14:textId="77777777" w:rsidR="00CE212F" w:rsidRPr="00D301BA" w:rsidRDefault="00646635" w:rsidP="00CE5F98">
            <w:pPr>
              <w:pStyle w:val="Bodytext21"/>
              <w:shd w:val="clear" w:color="auto" w:fill="auto"/>
              <w:spacing w:before="0" w:after="120" w:line="240" w:lineRule="auto"/>
              <w:ind w:left="62"/>
              <w:jc w:val="left"/>
              <w:rPr>
                <w:sz w:val="20"/>
                <w:szCs w:val="20"/>
              </w:rPr>
            </w:pPr>
            <w:r w:rsidRPr="00D301BA">
              <w:rPr>
                <w:sz w:val="20"/>
                <w:szCs w:val="20"/>
              </w:rPr>
              <w:t>1՝ կեղծ բուսասանիտարական հավաստագիր.</w:t>
            </w:r>
          </w:p>
          <w:p w14:paraId="5B31EBFA" w14:textId="77777777" w:rsidR="00CE212F" w:rsidRPr="00D301BA" w:rsidRDefault="00646635" w:rsidP="00CE5F98">
            <w:pPr>
              <w:pStyle w:val="Bodytext21"/>
              <w:shd w:val="clear" w:color="auto" w:fill="auto"/>
              <w:spacing w:before="0" w:after="120" w:line="240" w:lineRule="auto"/>
              <w:ind w:left="62"/>
              <w:jc w:val="left"/>
              <w:rPr>
                <w:sz w:val="20"/>
                <w:szCs w:val="20"/>
              </w:rPr>
            </w:pPr>
            <w:r w:rsidRPr="00D301BA">
              <w:rPr>
                <w:sz w:val="20"/>
                <w:szCs w:val="20"/>
              </w:rPr>
              <w:t>2՝ անվավեր բուսասանիտարական հավաստագիր.</w:t>
            </w:r>
          </w:p>
          <w:p w14:paraId="2536C611" w14:textId="77777777" w:rsidR="00CE212F" w:rsidRPr="00D301BA" w:rsidRDefault="00646635" w:rsidP="00CE5F98">
            <w:pPr>
              <w:pStyle w:val="Bodytext21"/>
              <w:shd w:val="clear" w:color="auto" w:fill="auto"/>
              <w:spacing w:before="0" w:after="120" w:line="240" w:lineRule="auto"/>
              <w:ind w:left="62"/>
              <w:jc w:val="left"/>
              <w:rPr>
                <w:sz w:val="20"/>
                <w:szCs w:val="20"/>
              </w:rPr>
            </w:pPr>
            <w:r w:rsidRPr="00D301BA">
              <w:rPr>
                <w:sz w:val="20"/>
                <w:szCs w:val="20"/>
              </w:rPr>
              <w:t>3՝ բուսասանիտարական հավաստագրով չի հաստատվում կարանտինային հսկողության վերցված արտադրանքի համապատասխանությունը կարանտինային բուսասանիտարական պահանջներին.</w:t>
            </w:r>
          </w:p>
          <w:p w14:paraId="41593166" w14:textId="77777777" w:rsidR="00CE212F" w:rsidRPr="00D301BA" w:rsidRDefault="00646635" w:rsidP="00CE5F98">
            <w:pPr>
              <w:pStyle w:val="Bodytext21"/>
              <w:shd w:val="clear" w:color="auto" w:fill="auto"/>
              <w:spacing w:before="0" w:after="120" w:line="240" w:lineRule="auto"/>
              <w:ind w:left="62"/>
              <w:jc w:val="left"/>
              <w:rPr>
                <w:sz w:val="20"/>
                <w:szCs w:val="20"/>
              </w:rPr>
            </w:pPr>
            <w:r w:rsidRPr="00D301BA">
              <w:rPr>
                <w:sz w:val="20"/>
                <w:szCs w:val="20"/>
              </w:rPr>
              <w:t>4՝ կարանտինային հսկողության վերցված արտադրանքը չի ներկայացվել կարանտինային բուսասանիտարական հսկողության (վերահսկողության) համար</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15C8EAE0"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w:t>
            </w:r>
          </w:p>
        </w:tc>
      </w:tr>
      <w:tr w:rsidR="00CE212F" w:rsidRPr="00D301BA" w14:paraId="76E73B55" w14:textId="77777777" w:rsidTr="00CE5F98">
        <w:trPr>
          <w:jc w:val="center"/>
        </w:trPr>
        <w:tc>
          <w:tcPr>
            <w:tcW w:w="4179" w:type="dxa"/>
            <w:gridSpan w:val="2"/>
            <w:tcBorders>
              <w:top w:val="single" w:sz="4" w:space="0" w:color="auto"/>
              <w:left w:val="single" w:sz="4" w:space="0" w:color="auto"/>
              <w:bottom w:val="single" w:sz="4" w:space="0" w:color="auto"/>
            </w:tcBorders>
            <w:shd w:val="clear" w:color="auto" w:fill="FFFFFF"/>
            <w:vAlign w:val="bottom"/>
          </w:tcPr>
          <w:p w14:paraId="62224200" w14:textId="77777777" w:rsidR="00CE212F" w:rsidRPr="00D301BA" w:rsidRDefault="00F64669" w:rsidP="00CE5F98">
            <w:pPr>
              <w:pStyle w:val="Bodytext21"/>
              <w:shd w:val="clear" w:color="auto" w:fill="auto"/>
              <w:tabs>
                <w:tab w:val="left" w:pos="431"/>
              </w:tabs>
              <w:spacing w:before="0" w:after="120" w:line="240" w:lineRule="auto"/>
              <w:ind w:left="48"/>
              <w:jc w:val="left"/>
              <w:rPr>
                <w:sz w:val="20"/>
                <w:szCs w:val="20"/>
              </w:rPr>
            </w:pPr>
            <w:r w:rsidRPr="00D301BA">
              <w:rPr>
                <w:rStyle w:val="Bodytext213pt"/>
                <w:sz w:val="20"/>
                <w:szCs w:val="20"/>
              </w:rPr>
              <w:t>6.</w:t>
            </w:r>
            <w:r w:rsidR="00CE5F98" w:rsidRPr="00CE5F98">
              <w:rPr>
                <w:rStyle w:val="Bodytext213pt"/>
                <w:sz w:val="20"/>
                <w:szCs w:val="20"/>
              </w:rPr>
              <w:tab/>
            </w:r>
            <w:r w:rsidRPr="00D301BA">
              <w:rPr>
                <w:rStyle w:val="Bodytext213pt"/>
                <w:sz w:val="20"/>
                <w:szCs w:val="20"/>
              </w:rPr>
              <w:t>Անդամ պետության ներմուծման երկրի ծածկագիրը</w:t>
            </w:r>
          </w:p>
        </w:tc>
        <w:tc>
          <w:tcPr>
            <w:tcW w:w="4178" w:type="dxa"/>
            <w:tcBorders>
              <w:top w:val="single" w:sz="4" w:space="0" w:color="auto"/>
              <w:left w:val="single" w:sz="4" w:space="0" w:color="auto"/>
              <w:bottom w:val="single" w:sz="4" w:space="0" w:color="auto"/>
            </w:tcBorders>
            <w:shd w:val="clear" w:color="auto" w:fill="FFFFFF"/>
            <w:vAlign w:val="bottom"/>
          </w:tcPr>
          <w:p w14:paraId="574AD57D"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անդամ պետության ներմուծման երկրի ծածկագրային նշագիրը</w:t>
            </w:r>
          </w:p>
        </w:tc>
        <w:tc>
          <w:tcPr>
            <w:tcW w:w="5410" w:type="dxa"/>
            <w:tcBorders>
              <w:top w:val="single" w:sz="4" w:space="0" w:color="auto"/>
              <w:left w:val="single" w:sz="4" w:space="0" w:color="auto"/>
              <w:bottom w:val="single" w:sz="4" w:space="0" w:color="auto"/>
            </w:tcBorders>
            <w:shd w:val="clear" w:color="auto" w:fill="FFFFFF"/>
            <w:vAlign w:val="bottom"/>
          </w:tcPr>
          <w:p w14:paraId="6CECEDEE" w14:textId="77777777" w:rsidR="00CE212F" w:rsidRPr="00D301BA" w:rsidRDefault="00857E35" w:rsidP="00CE5F98">
            <w:pPr>
              <w:pStyle w:val="Bodytext21"/>
              <w:shd w:val="clear" w:color="auto" w:fill="auto"/>
              <w:spacing w:before="0" w:after="120" w:line="240" w:lineRule="auto"/>
              <w:ind w:left="62"/>
              <w:jc w:val="left"/>
              <w:rPr>
                <w:sz w:val="20"/>
                <w:szCs w:val="20"/>
              </w:rPr>
            </w:pPr>
            <w:r w:rsidRPr="00D301BA">
              <w:rPr>
                <w:rStyle w:val="Bodytext213pt"/>
                <w:sz w:val="20"/>
                <w:szCs w:val="20"/>
              </w:rPr>
              <w:t>բեր</w:t>
            </w:r>
            <w:r w:rsidR="00F64669" w:rsidRPr="00D301BA">
              <w:rPr>
                <w:rStyle w:val="Bodytext213pt"/>
                <w:sz w:val="20"/>
                <w:szCs w:val="20"/>
              </w:rPr>
              <w:t>վում է ծածկագրի արժեքը՝ աշխարհի երկրների դասակարգչին համապատասխան</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870B547" w14:textId="77777777" w:rsidR="00CE212F" w:rsidRPr="00D301BA" w:rsidRDefault="00F64669" w:rsidP="00CE5F98">
            <w:pPr>
              <w:pStyle w:val="Bodytext21"/>
              <w:shd w:val="clear" w:color="auto" w:fill="auto"/>
              <w:spacing w:before="0" w:after="120" w:line="240" w:lineRule="auto"/>
              <w:ind w:left="71"/>
              <w:jc w:val="center"/>
              <w:rPr>
                <w:sz w:val="20"/>
                <w:szCs w:val="20"/>
              </w:rPr>
            </w:pPr>
            <w:r w:rsidRPr="00D301BA">
              <w:rPr>
                <w:rStyle w:val="Bodytext213pt"/>
                <w:sz w:val="20"/>
                <w:szCs w:val="20"/>
              </w:rPr>
              <w:t>0..*</w:t>
            </w:r>
          </w:p>
        </w:tc>
      </w:tr>
    </w:tbl>
    <w:p w14:paraId="1FDC2437" w14:textId="77777777" w:rsidR="00CE5F98" w:rsidRDefault="00CE5F98" w:rsidP="008C77C2">
      <w:pPr>
        <w:pStyle w:val="Tablecaption0"/>
        <w:shd w:val="clear" w:color="auto" w:fill="auto"/>
        <w:spacing w:after="160" w:line="360" w:lineRule="auto"/>
        <w:rPr>
          <w:sz w:val="24"/>
          <w:szCs w:val="24"/>
        </w:rPr>
      </w:pPr>
    </w:p>
    <w:p w14:paraId="5B662107" w14:textId="77777777" w:rsidR="00CE5F98" w:rsidRDefault="00CE5F98">
      <w:pPr>
        <w:rPr>
          <w:rFonts w:ascii="Sylfaen" w:eastAsia="Sylfaen" w:hAnsi="Sylfaen" w:cs="Sylfaen"/>
        </w:rPr>
      </w:pPr>
      <w:r>
        <w:br w:type="page"/>
      </w:r>
    </w:p>
    <w:p w14:paraId="780DFB95"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8</w:t>
      </w:r>
    </w:p>
    <w:p w14:paraId="4B796E80"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 xml:space="preserve">Անդամ պետությունների լիազորված մարմինների կողմից </w:t>
      </w:r>
      <w:r w:rsidR="00CE5F98" w:rsidRPr="00CE5F98">
        <w:rPr>
          <w:sz w:val="24"/>
          <w:szCs w:val="24"/>
        </w:rPr>
        <w:br/>
      </w:r>
      <w:r w:rsidRPr="008C77C2">
        <w:rPr>
          <w:sz w:val="24"/>
          <w:szCs w:val="24"/>
        </w:rPr>
        <w:t>Հանձնաժողով փոխանցվող ընդհանրացված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2"/>
        <w:gridCol w:w="3885"/>
        <w:gridCol w:w="4176"/>
        <w:gridCol w:w="5387"/>
        <w:gridCol w:w="724"/>
      </w:tblGrid>
      <w:tr w:rsidR="00CE212F" w:rsidRPr="00D301BA" w14:paraId="39A72613" w14:textId="77777777" w:rsidTr="00CE5F98">
        <w:trPr>
          <w:tblHeader/>
          <w:jc w:val="center"/>
        </w:trPr>
        <w:tc>
          <w:tcPr>
            <w:tcW w:w="4177" w:type="dxa"/>
            <w:gridSpan w:val="2"/>
            <w:tcBorders>
              <w:top w:val="single" w:sz="4" w:space="0" w:color="auto"/>
              <w:left w:val="single" w:sz="4" w:space="0" w:color="auto"/>
            </w:tcBorders>
            <w:shd w:val="clear" w:color="auto" w:fill="FFFFFF"/>
          </w:tcPr>
          <w:p w14:paraId="0C910995"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76" w:type="dxa"/>
            <w:tcBorders>
              <w:top w:val="single" w:sz="4" w:space="0" w:color="auto"/>
              <w:left w:val="single" w:sz="4" w:space="0" w:color="auto"/>
            </w:tcBorders>
            <w:shd w:val="clear" w:color="auto" w:fill="FFFFFF"/>
          </w:tcPr>
          <w:p w14:paraId="33294DE1"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387" w:type="dxa"/>
            <w:tcBorders>
              <w:top w:val="single" w:sz="4" w:space="0" w:color="auto"/>
              <w:left w:val="single" w:sz="4" w:space="0" w:color="auto"/>
            </w:tcBorders>
            <w:shd w:val="clear" w:color="auto" w:fill="FFFFFF"/>
          </w:tcPr>
          <w:p w14:paraId="529D85C8"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24" w:type="dxa"/>
            <w:tcBorders>
              <w:top w:val="single" w:sz="4" w:space="0" w:color="auto"/>
              <w:left w:val="single" w:sz="4" w:space="0" w:color="auto"/>
              <w:right w:val="single" w:sz="4" w:space="0" w:color="auto"/>
            </w:tcBorders>
            <w:shd w:val="clear" w:color="auto" w:fill="FFFFFF"/>
          </w:tcPr>
          <w:p w14:paraId="002229B8"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71F12365" w14:textId="77777777" w:rsidTr="00CE5F98">
        <w:trPr>
          <w:jc w:val="center"/>
        </w:trPr>
        <w:tc>
          <w:tcPr>
            <w:tcW w:w="4177" w:type="dxa"/>
            <w:gridSpan w:val="2"/>
            <w:tcBorders>
              <w:top w:val="single" w:sz="4" w:space="0" w:color="auto"/>
              <w:left w:val="single" w:sz="4" w:space="0" w:color="auto"/>
            </w:tcBorders>
            <w:shd w:val="clear" w:color="auto" w:fill="FFFFFF"/>
          </w:tcPr>
          <w:p w14:paraId="5C6C8384"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1.</w:t>
            </w:r>
            <w:r w:rsidR="00CE5F98">
              <w:rPr>
                <w:rStyle w:val="Bodytext213pt"/>
                <w:sz w:val="20"/>
                <w:szCs w:val="20"/>
                <w:lang w:val="en-US"/>
              </w:rPr>
              <w:tab/>
            </w:r>
            <w:r w:rsidRPr="00D301BA">
              <w:rPr>
                <w:rStyle w:val="Bodytext213pt"/>
                <w:sz w:val="20"/>
                <w:szCs w:val="20"/>
              </w:rPr>
              <w:t>Երկրի ծածկագիրը</w:t>
            </w:r>
          </w:p>
        </w:tc>
        <w:tc>
          <w:tcPr>
            <w:tcW w:w="4176" w:type="dxa"/>
            <w:tcBorders>
              <w:top w:val="single" w:sz="4" w:space="0" w:color="auto"/>
              <w:left w:val="single" w:sz="4" w:space="0" w:color="auto"/>
            </w:tcBorders>
            <w:shd w:val="clear" w:color="auto" w:fill="FFFFFF"/>
          </w:tcPr>
          <w:p w14:paraId="49FE344C"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տեղեկություններ ներկայացնելու երկիրը</w:t>
            </w:r>
          </w:p>
        </w:tc>
        <w:tc>
          <w:tcPr>
            <w:tcW w:w="5387" w:type="dxa"/>
            <w:tcBorders>
              <w:top w:val="single" w:sz="4" w:space="0" w:color="auto"/>
              <w:left w:val="single" w:sz="4" w:space="0" w:color="auto"/>
            </w:tcBorders>
            <w:shd w:val="clear" w:color="auto" w:fill="FFFFFF"/>
          </w:tcPr>
          <w:p w14:paraId="38291D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տրամադրված բուսասանիտարական հավաստագրերի մասին տեղեկություններ ներկայացնող երկիրը նշելու համար, </w:t>
            </w:r>
            <w:r w:rsidR="008C77C2" w:rsidRPr="00D301BA">
              <w:rPr>
                <w:rStyle w:val="Bodytext213pt"/>
                <w:sz w:val="20"/>
                <w:szCs w:val="20"/>
              </w:rPr>
              <w:t>եւ</w:t>
            </w:r>
            <w:r w:rsidRPr="00D301BA">
              <w:rPr>
                <w:rStyle w:val="Bodytext213pt"/>
                <w:sz w:val="20"/>
                <w:szCs w:val="20"/>
              </w:rPr>
              <w:t xml:space="preserve"> պարունակում է ծածկագրի արժեքը՝ աշխարհի երկրների դասակարգչին համապատասխան</w:t>
            </w:r>
          </w:p>
        </w:tc>
        <w:tc>
          <w:tcPr>
            <w:tcW w:w="724" w:type="dxa"/>
            <w:tcBorders>
              <w:top w:val="single" w:sz="4" w:space="0" w:color="auto"/>
              <w:left w:val="single" w:sz="4" w:space="0" w:color="auto"/>
              <w:right w:val="single" w:sz="4" w:space="0" w:color="auto"/>
            </w:tcBorders>
            <w:shd w:val="clear" w:color="auto" w:fill="FFFFFF"/>
          </w:tcPr>
          <w:p w14:paraId="1C5131D3" w14:textId="77777777" w:rsidR="00CE212F" w:rsidRPr="00D301BA" w:rsidRDefault="00F64669" w:rsidP="00D301BA">
            <w:pPr>
              <w:pStyle w:val="Bodytext21"/>
              <w:shd w:val="clear" w:color="auto" w:fill="auto"/>
              <w:spacing w:before="0" w:after="120" w:line="240" w:lineRule="auto"/>
              <w:ind w:right="320"/>
              <w:jc w:val="right"/>
              <w:rPr>
                <w:sz w:val="20"/>
                <w:szCs w:val="20"/>
              </w:rPr>
            </w:pPr>
            <w:r w:rsidRPr="00D301BA">
              <w:rPr>
                <w:rStyle w:val="Bodytext213pt"/>
                <w:sz w:val="20"/>
                <w:szCs w:val="20"/>
              </w:rPr>
              <w:t>1</w:t>
            </w:r>
          </w:p>
        </w:tc>
      </w:tr>
      <w:tr w:rsidR="00CE212F" w:rsidRPr="00D301BA" w14:paraId="17F1386E" w14:textId="77777777" w:rsidTr="00CE5F98">
        <w:trPr>
          <w:jc w:val="center"/>
        </w:trPr>
        <w:tc>
          <w:tcPr>
            <w:tcW w:w="4177" w:type="dxa"/>
            <w:gridSpan w:val="2"/>
            <w:tcBorders>
              <w:top w:val="single" w:sz="4" w:space="0" w:color="auto"/>
              <w:left w:val="single" w:sz="4" w:space="0" w:color="auto"/>
            </w:tcBorders>
            <w:shd w:val="clear" w:color="auto" w:fill="FFFFFF"/>
          </w:tcPr>
          <w:p w14:paraId="4AE7DF4A"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Ժամանակահատված</w:t>
            </w:r>
          </w:p>
        </w:tc>
        <w:tc>
          <w:tcPr>
            <w:tcW w:w="4176" w:type="dxa"/>
            <w:tcBorders>
              <w:top w:val="single" w:sz="4" w:space="0" w:color="auto"/>
              <w:left w:val="single" w:sz="4" w:space="0" w:color="auto"/>
            </w:tcBorders>
            <w:shd w:val="clear" w:color="auto" w:fill="FFFFFF"/>
          </w:tcPr>
          <w:p w14:paraId="3C6DEEA1"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այն ժամանակահատվածը, որի ընթացքում տրամադրվում են բուսասանիտարական հավաստագրերի մասին տեղեկությունները</w:t>
            </w:r>
          </w:p>
        </w:tc>
        <w:tc>
          <w:tcPr>
            <w:tcW w:w="5387" w:type="dxa"/>
            <w:tcBorders>
              <w:top w:val="single" w:sz="4" w:space="0" w:color="auto"/>
              <w:left w:val="single" w:sz="4" w:space="0" w:color="auto"/>
            </w:tcBorders>
            <w:shd w:val="clear" w:color="auto" w:fill="FFFFFF"/>
          </w:tcPr>
          <w:p w14:paraId="60685AAC"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right w:val="single" w:sz="4" w:space="0" w:color="auto"/>
            </w:tcBorders>
            <w:shd w:val="clear" w:color="auto" w:fill="FFFFFF"/>
          </w:tcPr>
          <w:p w14:paraId="1E6B5D91" w14:textId="77777777" w:rsidR="00CE212F" w:rsidRPr="00D301BA" w:rsidRDefault="00F64669" w:rsidP="00D301BA">
            <w:pPr>
              <w:pStyle w:val="Bodytext21"/>
              <w:shd w:val="clear" w:color="auto" w:fill="auto"/>
              <w:spacing w:before="0" w:after="120" w:line="240" w:lineRule="auto"/>
              <w:ind w:right="320"/>
              <w:jc w:val="right"/>
              <w:rPr>
                <w:sz w:val="20"/>
                <w:szCs w:val="20"/>
              </w:rPr>
            </w:pPr>
            <w:r w:rsidRPr="00D301BA">
              <w:rPr>
                <w:rStyle w:val="Bodytext213pt"/>
                <w:sz w:val="20"/>
                <w:szCs w:val="20"/>
              </w:rPr>
              <w:t>1</w:t>
            </w:r>
          </w:p>
        </w:tc>
      </w:tr>
      <w:tr w:rsidR="00CE212F" w:rsidRPr="00D301BA" w14:paraId="12958881" w14:textId="77777777" w:rsidTr="00CE5F98">
        <w:trPr>
          <w:jc w:val="center"/>
        </w:trPr>
        <w:tc>
          <w:tcPr>
            <w:tcW w:w="4177" w:type="dxa"/>
            <w:gridSpan w:val="2"/>
            <w:tcBorders>
              <w:top w:val="single" w:sz="4" w:space="0" w:color="auto"/>
              <w:left w:val="single" w:sz="4" w:space="0" w:color="auto"/>
              <w:bottom w:val="single" w:sz="4" w:space="0" w:color="auto"/>
            </w:tcBorders>
            <w:shd w:val="clear" w:color="auto" w:fill="FFFFFF"/>
          </w:tcPr>
          <w:p w14:paraId="1C0E82A5"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ծածկագիր</w:t>
            </w:r>
          </w:p>
        </w:tc>
        <w:tc>
          <w:tcPr>
            <w:tcW w:w="4176" w:type="dxa"/>
            <w:tcBorders>
              <w:top w:val="single" w:sz="4" w:space="0" w:color="auto"/>
              <w:left w:val="single" w:sz="4" w:space="0" w:color="auto"/>
              <w:bottom w:val="single" w:sz="4" w:space="0" w:color="auto"/>
            </w:tcBorders>
            <w:shd w:val="clear" w:color="auto" w:fill="FFFFFF"/>
          </w:tcPr>
          <w:p w14:paraId="73B6ADA2"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ծածկագրային նշագիրը</w:t>
            </w:r>
          </w:p>
        </w:tc>
        <w:tc>
          <w:tcPr>
            <w:tcW w:w="5387" w:type="dxa"/>
            <w:tcBorders>
              <w:top w:val="single" w:sz="4" w:space="0" w:color="auto"/>
              <w:left w:val="single" w:sz="4" w:space="0" w:color="auto"/>
              <w:bottom w:val="single" w:sz="4" w:space="0" w:color="auto"/>
            </w:tcBorders>
            <w:shd w:val="clear" w:color="auto" w:fill="FFFFFF"/>
          </w:tcPr>
          <w:p w14:paraId="42301AC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080996" w:rsidRPr="00D301BA">
              <w:rPr>
                <w:rStyle w:val="Bodytext213pt"/>
                <w:sz w:val="20"/>
                <w:szCs w:val="20"/>
              </w:rPr>
              <w:t>արժեք</w:t>
            </w:r>
            <w:r w:rsidRPr="00D301BA">
              <w:rPr>
                <w:rStyle w:val="Bodytext213pt"/>
                <w:sz w:val="20"/>
                <w:szCs w:val="20"/>
              </w:rPr>
              <w:t>ները՝</w:t>
            </w:r>
          </w:p>
          <w:p w14:paraId="4A8153E3"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1՝ տեղեկություններ տրամադրված բուսասանիտարական հավաստագրերի մասին.</w:t>
            </w:r>
          </w:p>
          <w:p w14:paraId="5E7BF964"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 xml:space="preserve">2՝ </w:t>
            </w:r>
            <w:r w:rsidR="00080996" w:rsidRPr="00D301BA">
              <w:rPr>
                <w:sz w:val="20"/>
                <w:szCs w:val="20"/>
              </w:rPr>
              <w:t xml:space="preserve">տեղեկություններ </w:t>
            </w:r>
            <w:r w:rsidRPr="00D301BA">
              <w:rPr>
                <w:sz w:val="20"/>
                <w:szCs w:val="20"/>
              </w:rPr>
              <w:t xml:space="preserve">կարանտինային բուսասանիտարական հսկողություն (վերահսկողություն) իրականացնելիս հայտնաբերված խախտումների վերաբերյալ </w:t>
            </w: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551B4792" w14:textId="77777777" w:rsidR="00CE212F" w:rsidRPr="00D301BA" w:rsidRDefault="00F64669" w:rsidP="00D301BA">
            <w:pPr>
              <w:pStyle w:val="Bodytext21"/>
              <w:shd w:val="clear" w:color="auto" w:fill="auto"/>
              <w:spacing w:before="0" w:after="120" w:line="240" w:lineRule="auto"/>
              <w:ind w:right="320"/>
              <w:jc w:val="right"/>
              <w:rPr>
                <w:sz w:val="20"/>
                <w:szCs w:val="20"/>
              </w:rPr>
            </w:pPr>
            <w:r w:rsidRPr="00D301BA">
              <w:rPr>
                <w:rStyle w:val="Bodytext213pt"/>
                <w:sz w:val="20"/>
                <w:szCs w:val="20"/>
              </w:rPr>
              <w:t>1</w:t>
            </w:r>
          </w:p>
        </w:tc>
      </w:tr>
      <w:tr w:rsidR="00CE212F" w:rsidRPr="00D301BA" w14:paraId="66034807" w14:textId="77777777" w:rsidTr="00CE5F98">
        <w:trPr>
          <w:jc w:val="center"/>
        </w:trPr>
        <w:tc>
          <w:tcPr>
            <w:tcW w:w="4177" w:type="dxa"/>
            <w:gridSpan w:val="2"/>
            <w:tcBorders>
              <w:top w:val="single" w:sz="4" w:space="0" w:color="auto"/>
              <w:left w:val="single" w:sz="4" w:space="0" w:color="auto"/>
            </w:tcBorders>
            <w:shd w:val="clear" w:color="auto" w:fill="FFFFFF"/>
          </w:tcPr>
          <w:p w14:paraId="0DA275E3"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4.</w:t>
            </w:r>
            <w:r w:rsidR="00CE5F98" w:rsidRPr="00CE5F98">
              <w:rPr>
                <w:rStyle w:val="Bodytext213pt"/>
                <w:sz w:val="20"/>
                <w:szCs w:val="20"/>
              </w:rPr>
              <w:tab/>
            </w:r>
            <w:r w:rsidRPr="00D301BA">
              <w:rPr>
                <w:rStyle w:val="Bodytext213pt"/>
                <w:sz w:val="20"/>
                <w:szCs w:val="20"/>
              </w:rPr>
              <w:t>Ընդհանրացված բուսասանիտարական տեղեկատվություն</w:t>
            </w:r>
          </w:p>
        </w:tc>
        <w:tc>
          <w:tcPr>
            <w:tcW w:w="4176" w:type="dxa"/>
            <w:tcBorders>
              <w:top w:val="single" w:sz="4" w:space="0" w:color="auto"/>
              <w:left w:val="single" w:sz="4" w:space="0" w:color="auto"/>
            </w:tcBorders>
            <w:shd w:val="clear" w:color="auto" w:fill="FFFFFF"/>
          </w:tcPr>
          <w:p w14:paraId="2C9141B5"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տեղեկատվություն՝ տրամադրված բուսասանիտարական հավաստագրերի մասին, ինչպես նա</w:t>
            </w:r>
            <w:r w:rsidR="008C77C2" w:rsidRPr="00D301BA">
              <w:rPr>
                <w:rStyle w:val="Bodytext213pt"/>
                <w:sz w:val="20"/>
                <w:szCs w:val="20"/>
              </w:rPr>
              <w:t>եւ</w:t>
            </w:r>
            <w:r w:rsidRPr="00D301BA">
              <w:rPr>
                <w:rStyle w:val="Bodytext213pt"/>
                <w:sz w:val="20"/>
                <w:szCs w:val="20"/>
              </w:rPr>
              <w:t xml:space="preserve"> կարանտինային բուսասանիտարական հսկողության (վերահսկողության) արդյունքում հայտնաբերված խախտումների մասին, որ</w:t>
            </w:r>
            <w:r w:rsidR="003B6C61" w:rsidRPr="00D301BA">
              <w:rPr>
                <w:rStyle w:val="Bodytext213pt"/>
                <w:sz w:val="20"/>
                <w:szCs w:val="20"/>
              </w:rPr>
              <w:t>ն</w:t>
            </w:r>
            <w:r w:rsidRPr="00D301BA">
              <w:rPr>
                <w:rStyle w:val="Bodytext213pt"/>
                <w:sz w:val="20"/>
                <w:szCs w:val="20"/>
              </w:rPr>
              <w:t xml:space="preserve"> օգտագործվում է կարանտինային բուսասանիտարական հսկողության </w:t>
            </w:r>
            <w:r w:rsidRPr="00D301BA">
              <w:rPr>
                <w:rStyle w:val="Bodytext213pt"/>
                <w:sz w:val="20"/>
                <w:szCs w:val="20"/>
              </w:rPr>
              <w:lastRenderedPageBreak/>
              <w:t xml:space="preserve">(վերահսկողության) արդյունքների </w:t>
            </w:r>
            <w:r w:rsidR="003B6C61" w:rsidRPr="00D301BA">
              <w:rPr>
                <w:rStyle w:val="Bodytext213pt"/>
                <w:sz w:val="20"/>
                <w:szCs w:val="20"/>
              </w:rPr>
              <w:t xml:space="preserve">մոնիթորինգի </w:t>
            </w:r>
            <w:r w:rsidRPr="00D301BA">
              <w:rPr>
                <w:rStyle w:val="Bodytext213pt"/>
                <w:sz w:val="20"/>
                <w:szCs w:val="20"/>
              </w:rPr>
              <w:t>համար</w:t>
            </w:r>
          </w:p>
        </w:tc>
        <w:tc>
          <w:tcPr>
            <w:tcW w:w="5387" w:type="dxa"/>
            <w:tcBorders>
              <w:top w:val="single" w:sz="4" w:space="0" w:color="auto"/>
              <w:left w:val="single" w:sz="4" w:space="0" w:color="auto"/>
            </w:tcBorders>
            <w:shd w:val="clear" w:color="auto" w:fill="FFFFFF"/>
          </w:tcPr>
          <w:p w14:paraId="5B929817"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right w:val="single" w:sz="4" w:space="0" w:color="auto"/>
            </w:tcBorders>
            <w:shd w:val="clear" w:color="auto" w:fill="FFFFFF"/>
          </w:tcPr>
          <w:p w14:paraId="21E1944E"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1..*</w:t>
            </w:r>
          </w:p>
        </w:tc>
      </w:tr>
      <w:tr w:rsidR="00CE212F" w:rsidRPr="00D301BA" w14:paraId="5E65ADF9" w14:textId="77777777" w:rsidTr="00CE5F98">
        <w:trPr>
          <w:jc w:val="center"/>
        </w:trPr>
        <w:tc>
          <w:tcPr>
            <w:tcW w:w="292" w:type="dxa"/>
            <w:tcBorders>
              <w:top w:val="single" w:sz="4" w:space="0" w:color="auto"/>
            </w:tcBorders>
            <w:shd w:val="clear" w:color="auto" w:fill="FFFFFF"/>
          </w:tcPr>
          <w:p w14:paraId="26EF30A0"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tcBorders>
            <w:shd w:val="clear" w:color="auto" w:fill="FFFFFF"/>
          </w:tcPr>
          <w:p w14:paraId="41293C2C"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4.1.</w:t>
            </w:r>
            <w:r w:rsidR="00CE5F98" w:rsidRPr="00CE5F98">
              <w:rPr>
                <w:rStyle w:val="Bodytext213pt"/>
                <w:sz w:val="20"/>
                <w:szCs w:val="20"/>
              </w:rPr>
              <w:tab/>
            </w:r>
            <w:r w:rsidRPr="00D301BA">
              <w:rPr>
                <w:rStyle w:val="Bodytext213pt"/>
                <w:sz w:val="20"/>
                <w:szCs w:val="20"/>
              </w:rPr>
              <w:t>Անդամ պետության ներմուծման երկրի ծածկագիրը</w:t>
            </w:r>
          </w:p>
        </w:tc>
        <w:tc>
          <w:tcPr>
            <w:tcW w:w="4176" w:type="dxa"/>
            <w:tcBorders>
              <w:top w:val="single" w:sz="4" w:space="0" w:color="auto"/>
              <w:left w:val="single" w:sz="4" w:space="0" w:color="auto"/>
            </w:tcBorders>
            <w:shd w:val="clear" w:color="auto" w:fill="FFFFFF"/>
          </w:tcPr>
          <w:p w14:paraId="65F639DA"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անդամ պետության ներմուծման երկրի ծածկագրային նշագիրը</w:t>
            </w:r>
          </w:p>
        </w:tc>
        <w:tc>
          <w:tcPr>
            <w:tcW w:w="5387" w:type="dxa"/>
            <w:tcBorders>
              <w:top w:val="single" w:sz="4" w:space="0" w:color="auto"/>
              <w:left w:val="single" w:sz="4" w:space="0" w:color="auto"/>
            </w:tcBorders>
            <w:shd w:val="clear" w:color="auto" w:fill="FFFFFF"/>
          </w:tcPr>
          <w:p w14:paraId="321640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ծածկագրի արժեքը՝ աշխարհի երկրների դասակարգչին համապատասխան</w:t>
            </w:r>
          </w:p>
        </w:tc>
        <w:tc>
          <w:tcPr>
            <w:tcW w:w="724" w:type="dxa"/>
            <w:tcBorders>
              <w:top w:val="single" w:sz="4" w:space="0" w:color="auto"/>
              <w:left w:val="single" w:sz="4" w:space="0" w:color="auto"/>
              <w:right w:val="single" w:sz="4" w:space="0" w:color="auto"/>
            </w:tcBorders>
            <w:shd w:val="clear" w:color="auto" w:fill="FFFFFF"/>
          </w:tcPr>
          <w:p w14:paraId="1AA8F257"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442BC7B6" w14:textId="77777777" w:rsidTr="00CE5F98">
        <w:trPr>
          <w:jc w:val="center"/>
        </w:trPr>
        <w:tc>
          <w:tcPr>
            <w:tcW w:w="292" w:type="dxa"/>
            <w:shd w:val="clear" w:color="auto" w:fill="FFFFFF"/>
          </w:tcPr>
          <w:p w14:paraId="7DD01666"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tcBorders>
            <w:shd w:val="clear" w:color="auto" w:fill="FFFFFF"/>
          </w:tcPr>
          <w:p w14:paraId="32F84B4E"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4.2.</w:t>
            </w:r>
            <w:r w:rsidR="00CE5F98" w:rsidRPr="00CE5F98">
              <w:rPr>
                <w:rStyle w:val="Bodytext213pt"/>
                <w:sz w:val="20"/>
                <w:szCs w:val="20"/>
              </w:rPr>
              <w:tab/>
            </w:r>
            <w:r w:rsidRPr="00D301BA">
              <w:rPr>
                <w:rStyle w:val="Bodytext213pt"/>
                <w:sz w:val="20"/>
                <w:szCs w:val="20"/>
              </w:rPr>
              <w:t>Ապրանքի ծածկագիրը՝ ըստ ԵԱՏՄ ԱՏԳ ԱԱ-ի</w:t>
            </w:r>
          </w:p>
        </w:tc>
        <w:tc>
          <w:tcPr>
            <w:tcW w:w="4176" w:type="dxa"/>
            <w:tcBorders>
              <w:top w:val="single" w:sz="4" w:space="0" w:color="auto"/>
              <w:left w:val="single" w:sz="4" w:space="0" w:color="auto"/>
            </w:tcBorders>
            <w:shd w:val="clear" w:color="auto" w:fill="FFFFFF"/>
          </w:tcPr>
          <w:p w14:paraId="7A6DB9BD"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Եվրասիական տնտեսական միության արտաքին տնտեսական գործունեության միասնական ապրանքային անվանացանկին համապատասխան ապրանքների (ապրանքների խմբի) ծածկագրային նշագիրը</w:t>
            </w:r>
          </w:p>
        </w:tc>
        <w:tc>
          <w:tcPr>
            <w:tcW w:w="5387" w:type="dxa"/>
            <w:tcBorders>
              <w:top w:val="single" w:sz="4" w:space="0" w:color="auto"/>
              <w:left w:val="single" w:sz="4" w:space="0" w:color="auto"/>
            </w:tcBorders>
            <w:shd w:val="clear" w:color="auto" w:fill="FFFFFF"/>
          </w:tcPr>
          <w:p w14:paraId="5E7B6FA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առնվազն 4 նիշ</w:t>
            </w:r>
            <w:r w:rsidR="00571A1C" w:rsidRPr="00D301BA">
              <w:rPr>
                <w:rStyle w:val="Bodytext213pt"/>
                <w:sz w:val="20"/>
                <w:szCs w:val="20"/>
              </w:rPr>
              <w:t>ի</w:t>
            </w:r>
            <w:r w:rsidRPr="00D301BA">
              <w:rPr>
                <w:rStyle w:val="Bodytext213pt"/>
                <w:sz w:val="20"/>
                <w:szCs w:val="20"/>
              </w:rPr>
              <w:t xml:space="preserve"> մանրամասնումով</w:t>
            </w:r>
          </w:p>
        </w:tc>
        <w:tc>
          <w:tcPr>
            <w:tcW w:w="724" w:type="dxa"/>
            <w:tcBorders>
              <w:top w:val="single" w:sz="4" w:space="0" w:color="auto"/>
              <w:left w:val="single" w:sz="4" w:space="0" w:color="auto"/>
              <w:right w:val="single" w:sz="4" w:space="0" w:color="auto"/>
            </w:tcBorders>
            <w:shd w:val="clear" w:color="auto" w:fill="FFFFFF"/>
          </w:tcPr>
          <w:p w14:paraId="407784BB"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0CE71F10" w14:textId="77777777" w:rsidTr="00CE5F98">
        <w:trPr>
          <w:jc w:val="center"/>
        </w:trPr>
        <w:tc>
          <w:tcPr>
            <w:tcW w:w="292" w:type="dxa"/>
            <w:shd w:val="clear" w:color="auto" w:fill="FFFFFF"/>
          </w:tcPr>
          <w:p w14:paraId="5E99596C"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bottom w:val="single" w:sz="4" w:space="0" w:color="auto"/>
            </w:tcBorders>
            <w:shd w:val="clear" w:color="auto" w:fill="FFFFFF"/>
          </w:tcPr>
          <w:p w14:paraId="3C0868F0"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4.3.</w:t>
            </w:r>
            <w:r w:rsidR="00CE5F98" w:rsidRPr="00CE5F98">
              <w:rPr>
                <w:rStyle w:val="Bodytext213pt"/>
                <w:sz w:val="20"/>
                <w:szCs w:val="20"/>
              </w:rPr>
              <w:tab/>
            </w: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ծածկագիր</w:t>
            </w:r>
            <w:r w:rsidR="00571A1C" w:rsidRPr="00D301BA">
              <w:rPr>
                <w:rStyle w:val="Bodytext213pt"/>
                <w:sz w:val="20"/>
                <w:szCs w:val="20"/>
              </w:rPr>
              <w:t>ը</w:t>
            </w:r>
          </w:p>
        </w:tc>
        <w:tc>
          <w:tcPr>
            <w:tcW w:w="4176" w:type="dxa"/>
            <w:tcBorders>
              <w:top w:val="single" w:sz="4" w:space="0" w:color="auto"/>
              <w:left w:val="single" w:sz="4" w:space="0" w:color="auto"/>
              <w:bottom w:val="single" w:sz="4" w:space="0" w:color="auto"/>
            </w:tcBorders>
            <w:shd w:val="clear" w:color="auto" w:fill="FFFFFF"/>
          </w:tcPr>
          <w:p w14:paraId="29AE9DD3"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ծածկագրային նշագիրը</w:t>
            </w:r>
          </w:p>
        </w:tc>
        <w:tc>
          <w:tcPr>
            <w:tcW w:w="5387" w:type="dxa"/>
            <w:tcBorders>
              <w:top w:val="single" w:sz="4" w:space="0" w:color="auto"/>
              <w:left w:val="single" w:sz="4" w:space="0" w:color="auto"/>
              <w:bottom w:val="single" w:sz="4" w:space="0" w:color="auto"/>
            </w:tcBorders>
            <w:shd w:val="clear" w:color="auto" w:fill="FFFFFF"/>
          </w:tcPr>
          <w:p w14:paraId="2AE96AF1"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571A1C" w:rsidRPr="00D301BA">
              <w:rPr>
                <w:rStyle w:val="Bodytext213pt"/>
                <w:sz w:val="20"/>
                <w:szCs w:val="20"/>
              </w:rPr>
              <w:t>արժեք</w:t>
            </w:r>
            <w:r w:rsidRPr="00D301BA">
              <w:rPr>
                <w:rStyle w:val="Bodytext213pt"/>
                <w:sz w:val="20"/>
                <w:szCs w:val="20"/>
              </w:rPr>
              <w:t>ները՝</w:t>
            </w:r>
          </w:p>
          <w:p w14:paraId="57B8575F"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1՝ կեղծ բուսասանիտարական հավաստագիր.</w:t>
            </w:r>
          </w:p>
          <w:p w14:paraId="55FCBDB7"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2՝ անվավեր բուսասանիտարական հավաստագիր.</w:t>
            </w:r>
          </w:p>
          <w:p w14:paraId="5C06E607"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3՝ բուսասանիտարական հավաստագրով չի հաստատվում կարանտինային հսկողության վերցված արտադրանքի համապատասխանությունը կարանտինային բուսասանիտարական պահանջներին.</w:t>
            </w:r>
          </w:p>
          <w:p w14:paraId="0FB37E80"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4՝ կարանտինային հսկողության վերցված արտադրանքը չի ներկայացվել կարանտինային բուսասանիտարական հսկողության (վերահսկողության) համար</w:t>
            </w: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7408B3D0"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6528D4D6" w14:textId="77777777" w:rsidTr="00CE5F98">
        <w:trPr>
          <w:jc w:val="center"/>
        </w:trPr>
        <w:tc>
          <w:tcPr>
            <w:tcW w:w="292" w:type="dxa"/>
            <w:tcBorders>
              <w:top w:val="single" w:sz="4" w:space="0" w:color="auto"/>
            </w:tcBorders>
            <w:shd w:val="clear" w:color="auto" w:fill="FFFFFF"/>
          </w:tcPr>
          <w:p w14:paraId="199F5CE4"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bottom w:val="single" w:sz="4" w:space="0" w:color="auto"/>
            </w:tcBorders>
            <w:shd w:val="clear" w:color="auto" w:fill="FFFFFF"/>
          </w:tcPr>
          <w:p w14:paraId="11BB5386"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4.4.</w:t>
            </w:r>
            <w:r w:rsidR="00CE5F98" w:rsidRPr="00CE5F98">
              <w:rPr>
                <w:rStyle w:val="Bodytext213pt"/>
                <w:sz w:val="20"/>
                <w:szCs w:val="20"/>
              </w:rPr>
              <w:tab/>
            </w:r>
            <w:r w:rsidRPr="00D301BA">
              <w:rPr>
                <w:rStyle w:val="Bodytext213pt"/>
                <w:sz w:val="20"/>
                <w:szCs w:val="20"/>
              </w:rPr>
              <w:t>Տրամադրված բուսասանիտարական հավաստագրերի քանակը</w:t>
            </w:r>
          </w:p>
        </w:tc>
        <w:tc>
          <w:tcPr>
            <w:tcW w:w="4176" w:type="dxa"/>
            <w:tcBorders>
              <w:top w:val="single" w:sz="4" w:space="0" w:color="auto"/>
              <w:left w:val="single" w:sz="4" w:space="0" w:color="auto"/>
              <w:bottom w:val="single" w:sz="4" w:space="0" w:color="auto"/>
            </w:tcBorders>
            <w:shd w:val="clear" w:color="auto" w:fill="FFFFFF"/>
          </w:tcPr>
          <w:p w14:paraId="5A7FF419"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տրված պարամետրերին համապատասխանող՝ տրամադրված այն բուսասանիտարական հավաստագրերի քանակը, որոնց մասին տեղեկատվությունը փոխանցվել է Միության ինտեգրված տեղեկատվական համակարգի միջոցով</w:t>
            </w:r>
          </w:p>
        </w:tc>
        <w:tc>
          <w:tcPr>
            <w:tcW w:w="5387" w:type="dxa"/>
            <w:tcBorders>
              <w:top w:val="single" w:sz="4" w:space="0" w:color="auto"/>
              <w:left w:val="single" w:sz="4" w:space="0" w:color="auto"/>
              <w:bottom w:val="single" w:sz="4" w:space="0" w:color="auto"/>
            </w:tcBorders>
            <w:shd w:val="clear" w:color="auto" w:fill="FFFFFF"/>
          </w:tcPr>
          <w:p w14:paraId="79C45AAA"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7CD7280F"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bl>
    <w:p w14:paraId="6A7A0CA7" w14:textId="77777777" w:rsidR="005118B6" w:rsidRPr="008C77C2" w:rsidRDefault="005118B6" w:rsidP="008C77C2">
      <w:pPr>
        <w:pStyle w:val="Tablecaption0"/>
        <w:shd w:val="clear" w:color="auto" w:fill="auto"/>
        <w:spacing w:after="160" w:line="360" w:lineRule="auto"/>
        <w:rPr>
          <w:sz w:val="24"/>
          <w:szCs w:val="24"/>
        </w:rPr>
      </w:pPr>
    </w:p>
    <w:p w14:paraId="6744469F"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9</w:t>
      </w:r>
    </w:p>
    <w:p w14:paraId="41562771"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Անդամ պետությունների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w:t>
      </w:r>
      <w:r w:rsidR="00CE5F98" w:rsidRPr="00CE5F98">
        <w:rPr>
          <w:sz w:val="24"/>
          <w:szCs w:val="24"/>
        </w:rPr>
        <w:br/>
      </w:r>
      <w:r w:rsidRPr="008C77C2">
        <w:rPr>
          <w:sz w:val="24"/>
          <w:szCs w:val="24"/>
        </w:rPr>
        <w:t>միջոցների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9"/>
        <w:gridCol w:w="3887"/>
        <w:gridCol w:w="4172"/>
        <w:gridCol w:w="5413"/>
        <w:gridCol w:w="737"/>
      </w:tblGrid>
      <w:tr w:rsidR="00CE212F" w:rsidRPr="00D301BA" w14:paraId="2221E5CB" w14:textId="77777777" w:rsidTr="00D301BA">
        <w:trPr>
          <w:tblHeader/>
          <w:jc w:val="center"/>
        </w:trPr>
        <w:tc>
          <w:tcPr>
            <w:tcW w:w="4186" w:type="dxa"/>
            <w:gridSpan w:val="2"/>
            <w:tcBorders>
              <w:top w:val="single" w:sz="4" w:space="0" w:color="auto"/>
              <w:left w:val="single" w:sz="4" w:space="0" w:color="auto"/>
            </w:tcBorders>
            <w:shd w:val="clear" w:color="auto" w:fill="FFFFFF"/>
          </w:tcPr>
          <w:p w14:paraId="2133E030"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72" w:type="dxa"/>
            <w:tcBorders>
              <w:top w:val="single" w:sz="4" w:space="0" w:color="auto"/>
              <w:left w:val="single" w:sz="4" w:space="0" w:color="auto"/>
            </w:tcBorders>
            <w:shd w:val="clear" w:color="auto" w:fill="FFFFFF"/>
          </w:tcPr>
          <w:p w14:paraId="5E2C458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3" w:type="dxa"/>
            <w:tcBorders>
              <w:top w:val="single" w:sz="4" w:space="0" w:color="auto"/>
              <w:left w:val="single" w:sz="4" w:space="0" w:color="auto"/>
            </w:tcBorders>
            <w:shd w:val="clear" w:color="auto" w:fill="FFFFFF"/>
          </w:tcPr>
          <w:p w14:paraId="637395A5"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37" w:type="dxa"/>
            <w:tcBorders>
              <w:top w:val="single" w:sz="4" w:space="0" w:color="auto"/>
              <w:left w:val="single" w:sz="4" w:space="0" w:color="auto"/>
              <w:right w:val="single" w:sz="4" w:space="0" w:color="auto"/>
            </w:tcBorders>
            <w:shd w:val="clear" w:color="auto" w:fill="FFFFFF"/>
          </w:tcPr>
          <w:p w14:paraId="6440B9B9"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1048B9F9" w14:textId="77777777" w:rsidTr="00D301BA">
        <w:trPr>
          <w:jc w:val="center"/>
        </w:trPr>
        <w:tc>
          <w:tcPr>
            <w:tcW w:w="4186" w:type="dxa"/>
            <w:gridSpan w:val="2"/>
            <w:tcBorders>
              <w:top w:val="single" w:sz="4" w:space="0" w:color="auto"/>
              <w:left w:val="single" w:sz="4" w:space="0" w:color="auto"/>
            </w:tcBorders>
            <w:shd w:val="clear" w:color="auto" w:fill="FFFFFF"/>
          </w:tcPr>
          <w:p w14:paraId="097972B1"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1.</w:t>
            </w:r>
            <w:r w:rsidR="00CE5F98">
              <w:rPr>
                <w:rStyle w:val="Bodytext213pt"/>
                <w:sz w:val="20"/>
                <w:szCs w:val="20"/>
                <w:lang w:val="en-US"/>
              </w:rPr>
              <w:tab/>
            </w:r>
            <w:r w:rsidRPr="00D301BA">
              <w:rPr>
                <w:rStyle w:val="Bodytext213pt"/>
                <w:sz w:val="20"/>
                <w:szCs w:val="20"/>
              </w:rPr>
              <w:t>Լեզվի ծածկագիրը</w:t>
            </w:r>
          </w:p>
        </w:tc>
        <w:tc>
          <w:tcPr>
            <w:tcW w:w="4172" w:type="dxa"/>
            <w:tcBorders>
              <w:top w:val="single" w:sz="4" w:space="0" w:color="auto"/>
              <w:left w:val="single" w:sz="4" w:space="0" w:color="auto"/>
            </w:tcBorders>
            <w:shd w:val="clear" w:color="auto" w:fill="FFFFFF"/>
          </w:tcPr>
          <w:p w14:paraId="1331B0E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այն լեզվի ծածկագրային նշագիրը, որով ներկայացվում են միջոցի մասին տեղեկությունները</w:t>
            </w:r>
          </w:p>
        </w:tc>
        <w:tc>
          <w:tcPr>
            <w:tcW w:w="5413" w:type="dxa"/>
            <w:tcBorders>
              <w:top w:val="single" w:sz="4" w:space="0" w:color="auto"/>
              <w:left w:val="single" w:sz="4" w:space="0" w:color="auto"/>
            </w:tcBorders>
            <w:shd w:val="clear" w:color="auto" w:fill="FFFFFF"/>
          </w:tcPr>
          <w:p w14:paraId="745BE45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լեզվի ծածկագիրը նշելու համար օգտագործվում է լեզուների դասակարգչից լեզվի երկնիշ տառային ծածկագիրը</w:t>
            </w:r>
          </w:p>
        </w:tc>
        <w:tc>
          <w:tcPr>
            <w:tcW w:w="737" w:type="dxa"/>
            <w:tcBorders>
              <w:top w:val="single" w:sz="4" w:space="0" w:color="auto"/>
              <w:left w:val="single" w:sz="4" w:space="0" w:color="auto"/>
              <w:right w:val="single" w:sz="4" w:space="0" w:color="auto"/>
            </w:tcBorders>
            <w:shd w:val="clear" w:color="auto" w:fill="FFFFFF"/>
          </w:tcPr>
          <w:p w14:paraId="045371FD"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1322C333" w14:textId="77777777" w:rsidTr="00D301BA">
        <w:trPr>
          <w:jc w:val="center"/>
        </w:trPr>
        <w:tc>
          <w:tcPr>
            <w:tcW w:w="4186" w:type="dxa"/>
            <w:gridSpan w:val="2"/>
            <w:tcBorders>
              <w:top w:val="single" w:sz="4" w:space="0" w:color="auto"/>
              <w:left w:val="single" w:sz="4" w:space="0" w:color="auto"/>
            </w:tcBorders>
            <w:shd w:val="clear" w:color="auto" w:fill="FFFFFF"/>
            <w:vAlign w:val="bottom"/>
          </w:tcPr>
          <w:p w14:paraId="51134EBC"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Ժամանակավոր կարանտինային բուսասանիտարական միջոցի անվանումը</w:t>
            </w:r>
          </w:p>
        </w:tc>
        <w:tc>
          <w:tcPr>
            <w:tcW w:w="4172" w:type="dxa"/>
            <w:tcBorders>
              <w:top w:val="single" w:sz="4" w:space="0" w:color="auto"/>
              <w:left w:val="single" w:sz="4" w:space="0" w:color="auto"/>
            </w:tcBorders>
            <w:shd w:val="clear" w:color="auto" w:fill="FFFFFF"/>
            <w:vAlign w:val="bottom"/>
          </w:tcPr>
          <w:p w14:paraId="6CC074D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ժամանակավոր կարանտինային բուսասանիտարական միջոցի անվանումը</w:t>
            </w:r>
          </w:p>
        </w:tc>
        <w:tc>
          <w:tcPr>
            <w:tcW w:w="5413" w:type="dxa"/>
            <w:tcBorders>
              <w:top w:val="single" w:sz="4" w:space="0" w:color="auto"/>
              <w:left w:val="single" w:sz="4" w:space="0" w:color="auto"/>
            </w:tcBorders>
            <w:shd w:val="clear" w:color="auto" w:fill="FFFFFF"/>
          </w:tcPr>
          <w:p w14:paraId="2E5011B6"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50C43B46"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DAD77B8" w14:textId="77777777" w:rsidTr="00D301BA">
        <w:trPr>
          <w:jc w:val="center"/>
        </w:trPr>
        <w:tc>
          <w:tcPr>
            <w:tcW w:w="4186" w:type="dxa"/>
            <w:gridSpan w:val="2"/>
            <w:tcBorders>
              <w:top w:val="single" w:sz="4" w:space="0" w:color="auto"/>
              <w:left w:val="single" w:sz="4" w:space="0" w:color="auto"/>
              <w:bottom w:val="single" w:sz="4" w:space="0" w:color="auto"/>
            </w:tcBorders>
            <w:shd w:val="clear" w:color="auto" w:fill="FFFFFF"/>
          </w:tcPr>
          <w:p w14:paraId="37A73C0B"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Փաստաթուղթ, որով կանոնակարգվում է անդամ պետության կողմից ժամանակավոր կարանտինային բուսասանիտարական միջոց</w:t>
            </w:r>
            <w:r w:rsidR="001E5BA4" w:rsidRPr="00D301BA">
              <w:rPr>
                <w:rStyle w:val="Bodytext213pt"/>
                <w:sz w:val="20"/>
                <w:szCs w:val="20"/>
              </w:rPr>
              <w:t>ի սահմանումը (չեղարկումը)</w:t>
            </w:r>
          </w:p>
        </w:tc>
        <w:tc>
          <w:tcPr>
            <w:tcW w:w="4172" w:type="dxa"/>
            <w:tcBorders>
              <w:top w:val="single" w:sz="4" w:space="0" w:color="auto"/>
              <w:left w:val="single" w:sz="4" w:space="0" w:color="auto"/>
              <w:bottom w:val="single" w:sz="4" w:space="0" w:color="auto"/>
            </w:tcBorders>
            <w:shd w:val="clear" w:color="auto" w:fill="FFFFFF"/>
          </w:tcPr>
          <w:p w14:paraId="25B7348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այն փաստաթղթի մասին տեղեկատվությունը, որով անդամ պետության լիազորված մարմինը սահմանում</w:t>
            </w:r>
            <w:r w:rsidR="008C77C2" w:rsidRPr="00D301BA">
              <w:rPr>
                <w:rStyle w:val="Bodytext213pt"/>
                <w:sz w:val="20"/>
                <w:szCs w:val="20"/>
              </w:rPr>
              <w:t xml:space="preserve"> </w:t>
            </w:r>
            <w:r w:rsidRPr="00D301BA">
              <w:rPr>
                <w:rStyle w:val="Bodytext213pt"/>
                <w:sz w:val="20"/>
                <w:szCs w:val="20"/>
              </w:rPr>
              <w:t xml:space="preserve">կամ չեղարկում է ժամանակավոր բուսասանիտարական միջոցները </w:t>
            </w:r>
            <w:r w:rsidR="008C77C2" w:rsidRPr="00D301BA">
              <w:rPr>
                <w:rStyle w:val="Bodytext213pt"/>
                <w:sz w:val="20"/>
                <w:szCs w:val="20"/>
              </w:rPr>
              <w:t>եւ</w:t>
            </w:r>
            <w:r w:rsidRPr="00D301BA">
              <w:rPr>
                <w:rStyle w:val="Bodytext213pt"/>
                <w:sz w:val="20"/>
                <w:szCs w:val="20"/>
              </w:rPr>
              <w:t xml:space="preserve"> միջոցառումները</w:t>
            </w:r>
          </w:p>
        </w:tc>
        <w:tc>
          <w:tcPr>
            <w:tcW w:w="5413" w:type="dxa"/>
            <w:tcBorders>
              <w:top w:val="single" w:sz="4" w:space="0" w:color="auto"/>
              <w:left w:val="single" w:sz="4" w:space="0" w:color="auto"/>
              <w:bottom w:val="single" w:sz="4" w:space="0" w:color="auto"/>
            </w:tcBorders>
            <w:shd w:val="clear" w:color="auto" w:fill="FFFFFF"/>
          </w:tcPr>
          <w:p w14:paraId="00672AA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փաստաթղթի համարի, տեսակի, անվանման, տրամադրման ամսաթվի, երկրի </w:t>
            </w:r>
            <w:r w:rsidR="008C77C2" w:rsidRPr="00D301BA">
              <w:rPr>
                <w:rStyle w:val="Bodytext213pt"/>
                <w:sz w:val="20"/>
                <w:szCs w:val="20"/>
              </w:rPr>
              <w:t>եւ</w:t>
            </w:r>
            <w:r w:rsidRPr="00D301BA">
              <w:rPr>
                <w:rStyle w:val="Bodytext213pt"/>
                <w:sz w:val="20"/>
                <w:szCs w:val="20"/>
              </w:rPr>
              <w:t xml:space="preserve"> անդամ պետության լիազորված մարմնի մասին տեղեկությունները նշելու համար</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10DB71E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54A53FF1" w14:textId="77777777" w:rsidTr="00D301BA">
        <w:trPr>
          <w:jc w:val="center"/>
        </w:trPr>
        <w:tc>
          <w:tcPr>
            <w:tcW w:w="4186" w:type="dxa"/>
            <w:gridSpan w:val="2"/>
            <w:tcBorders>
              <w:top w:val="single" w:sz="4" w:space="0" w:color="auto"/>
              <w:left w:val="single" w:sz="4" w:space="0" w:color="auto"/>
            </w:tcBorders>
            <w:shd w:val="clear" w:color="auto" w:fill="FFFFFF"/>
          </w:tcPr>
          <w:p w14:paraId="12D6BD06"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4.</w:t>
            </w:r>
            <w:r w:rsidR="00CE5F98" w:rsidRPr="00CE5F98">
              <w:rPr>
                <w:rStyle w:val="Bodytext213pt"/>
                <w:sz w:val="20"/>
                <w:szCs w:val="20"/>
              </w:rPr>
              <w:tab/>
            </w:r>
            <w:r w:rsidRPr="00D301BA">
              <w:rPr>
                <w:rStyle w:val="Bodytext213pt"/>
                <w:sz w:val="20"/>
                <w:szCs w:val="20"/>
              </w:rPr>
              <w:t xml:space="preserve">Փաստաթուղթ, որով կանոնակարգվում է </w:t>
            </w:r>
            <w:r w:rsidR="00CC6EA1" w:rsidRPr="00D301BA">
              <w:rPr>
                <w:rStyle w:val="Bodytext213pt"/>
                <w:sz w:val="20"/>
                <w:szCs w:val="20"/>
              </w:rPr>
              <w:t>սկզբնական</w:t>
            </w:r>
            <w:r w:rsidR="00893BA9" w:rsidRPr="00D301BA">
              <w:rPr>
                <w:rStyle w:val="Bodytext213pt"/>
                <w:sz w:val="20"/>
                <w:szCs w:val="20"/>
              </w:rPr>
              <w:t xml:space="preserve"> </w:t>
            </w:r>
            <w:r w:rsidRPr="00D301BA">
              <w:rPr>
                <w:rStyle w:val="Bodytext213pt"/>
                <w:sz w:val="20"/>
                <w:szCs w:val="20"/>
              </w:rPr>
              <w:t>կարանտինային բուսասանիտարական միջոցի սահմանումը</w:t>
            </w:r>
          </w:p>
        </w:tc>
        <w:tc>
          <w:tcPr>
            <w:tcW w:w="4172" w:type="dxa"/>
            <w:tcBorders>
              <w:top w:val="single" w:sz="4" w:space="0" w:color="auto"/>
              <w:left w:val="single" w:sz="4" w:space="0" w:color="auto"/>
            </w:tcBorders>
            <w:shd w:val="clear" w:color="auto" w:fill="FFFFFF"/>
            <w:vAlign w:val="bottom"/>
          </w:tcPr>
          <w:p w14:paraId="531E397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այն փաստաթղթի մասին, որով անդամ պետության լիազորված մարմինը սահմանում է կարանտինային բուսասանիտարական այնպիսի միջոց, որը պատճառ է հանդիսացել ժամանակավոր կարանտինային բուսասանիտարական միջոցի իրագործման (միանալու) համար</w:t>
            </w:r>
          </w:p>
        </w:tc>
        <w:tc>
          <w:tcPr>
            <w:tcW w:w="5413" w:type="dxa"/>
            <w:tcBorders>
              <w:top w:val="single" w:sz="4" w:space="0" w:color="auto"/>
              <w:left w:val="single" w:sz="4" w:space="0" w:color="auto"/>
            </w:tcBorders>
            <w:shd w:val="clear" w:color="auto" w:fill="FFFFFF"/>
          </w:tcPr>
          <w:p w14:paraId="498E689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փաստաթղթի համարի</w:t>
            </w:r>
            <w:r w:rsidR="00AE3530" w:rsidRPr="00D301BA">
              <w:rPr>
                <w:rStyle w:val="Bodytext213pt"/>
                <w:sz w:val="20"/>
                <w:szCs w:val="20"/>
              </w:rPr>
              <w:t>,</w:t>
            </w:r>
            <w:r w:rsidRPr="00D301BA">
              <w:rPr>
                <w:rStyle w:val="Bodytext213pt"/>
                <w:sz w:val="20"/>
                <w:szCs w:val="20"/>
              </w:rPr>
              <w:t xml:space="preserve"> տեսակի, անվանման </w:t>
            </w:r>
            <w:r w:rsidR="008C77C2" w:rsidRPr="00D301BA">
              <w:rPr>
                <w:rStyle w:val="Bodytext213pt"/>
                <w:sz w:val="20"/>
                <w:szCs w:val="20"/>
              </w:rPr>
              <w:t>եւ</w:t>
            </w:r>
            <w:r w:rsidRPr="00D301BA">
              <w:rPr>
                <w:rStyle w:val="Bodytext213pt"/>
                <w:sz w:val="20"/>
                <w:szCs w:val="20"/>
              </w:rPr>
              <w:t xml:space="preserve"> տրման ամսաթվի մասին տեղեկությունները նշելու համար</w:t>
            </w:r>
          </w:p>
        </w:tc>
        <w:tc>
          <w:tcPr>
            <w:tcW w:w="737" w:type="dxa"/>
            <w:tcBorders>
              <w:top w:val="single" w:sz="4" w:space="0" w:color="auto"/>
              <w:left w:val="single" w:sz="4" w:space="0" w:color="auto"/>
              <w:right w:val="single" w:sz="4" w:space="0" w:color="auto"/>
            </w:tcBorders>
            <w:shd w:val="clear" w:color="auto" w:fill="FFFFFF"/>
          </w:tcPr>
          <w:p w14:paraId="77500A3A"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12B6DE52" w14:textId="77777777" w:rsidTr="00D301BA">
        <w:trPr>
          <w:jc w:val="center"/>
        </w:trPr>
        <w:tc>
          <w:tcPr>
            <w:tcW w:w="4186" w:type="dxa"/>
            <w:gridSpan w:val="2"/>
            <w:tcBorders>
              <w:top w:val="single" w:sz="4" w:space="0" w:color="auto"/>
              <w:left w:val="single" w:sz="4" w:space="0" w:color="auto"/>
            </w:tcBorders>
            <w:shd w:val="clear" w:color="auto" w:fill="FFFFFF"/>
          </w:tcPr>
          <w:p w14:paraId="6292D78A"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5.</w:t>
            </w:r>
            <w:r w:rsidR="00CE5F98" w:rsidRPr="00CE5F98">
              <w:rPr>
                <w:rStyle w:val="Bodytext213pt"/>
                <w:sz w:val="20"/>
                <w:szCs w:val="20"/>
              </w:rPr>
              <w:tab/>
            </w:r>
            <w:r w:rsidRPr="00D301BA">
              <w:rPr>
                <w:rStyle w:val="Bodytext213pt"/>
                <w:sz w:val="20"/>
                <w:szCs w:val="20"/>
              </w:rPr>
              <w:t>Մեկնարկի ամսաթիվը</w:t>
            </w:r>
          </w:p>
        </w:tc>
        <w:tc>
          <w:tcPr>
            <w:tcW w:w="4172" w:type="dxa"/>
            <w:tcBorders>
              <w:top w:val="single" w:sz="4" w:space="0" w:color="auto"/>
              <w:left w:val="single" w:sz="4" w:space="0" w:color="auto"/>
            </w:tcBorders>
            <w:shd w:val="clear" w:color="auto" w:fill="FFFFFF"/>
            <w:vAlign w:val="bottom"/>
          </w:tcPr>
          <w:p w14:paraId="3663C4EA"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ժամանակավոր կարանտինային բուսասանիտարական միջոցը գործողության մեջ դնելու ամսաթիվը</w:t>
            </w:r>
          </w:p>
        </w:tc>
        <w:tc>
          <w:tcPr>
            <w:tcW w:w="5413" w:type="dxa"/>
            <w:tcBorders>
              <w:top w:val="single" w:sz="4" w:space="0" w:color="auto"/>
              <w:left w:val="single" w:sz="4" w:space="0" w:color="auto"/>
            </w:tcBorders>
            <w:shd w:val="clear" w:color="auto" w:fill="FFFFFF"/>
          </w:tcPr>
          <w:p w14:paraId="2C86218C"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30C1B7D9"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202FBD2F" w14:textId="77777777" w:rsidTr="00D301BA">
        <w:trPr>
          <w:jc w:val="center"/>
        </w:trPr>
        <w:tc>
          <w:tcPr>
            <w:tcW w:w="4186" w:type="dxa"/>
            <w:gridSpan w:val="2"/>
            <w:tcBorders>
              <w:top w:val="single" w:sz="4" w:space="0" w:color="auto"/>
              <w:left w:val="single" w:sz="4" w:space="0" w:color="auto"/>
            </w:tcBorders>
            <w:shd w:val="clear" w:color="auto" w:fill="FFFFFF"/>
          </w:tcPr>
          <w:p w14:paraId="0C7BA524"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lastRenderedPageBreak/>
              <w:t>6.</w:t>
            </w:r>
            <w:r w:rsidR="00CE5F98">
              <w:rPr>
                <w:rStyle w:val="Bodytext213pt"/>
                <w:sz w:val="20"/>
                <w:szCs w:val="20"/>
                <w:lang w:val="en-US"/>
              </w:rPr>
              <w:tab/>
            </w:r>
            <w:r w:rsidRPr="00D301BA">
              <w:rPr>
                <w:rStyle w:val="Bodytext213pt"/>
                <w:sz w:val="20"/>
                <w:szCs w:val="20"/>
              </w:rPr>
              <w:t>Ավարտի ամսաթիվը</w:t>
            </w:r>
          </w:p>
        </w:tc>
        <w:tc>
          <w:tcPr>
            <w:tcW w:w="4172" w:type="dxa"/>
            <w:tcBorders>
              <w:top w:val="single" w:sz="4" w:space="0" w:color="auto"/>
              <w:left w:val="single" w:sz="4" w:space="0" w:color="auto"/>
            </w:tcBorders>
            <w:shd w:val="clear" w:color="auto" w:fill="FFFFFF"/>
            <w:vAlign w:val="bottom"/>
          </w:tcPr>
          <w:p w14:paraId="7E7B162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ժամանակավոր կարանտինային բուսասանիտարական միջոցի գործողության ավարտի ամսաթիվը</w:t>
            </w:r>
          </w:p>
        </w:tc>
        <w:tc>
          <w:tcPr>
            <w:tcW w:w="5413" w:type="dxa"/>
            <w:tcBorders>
              <w:top w:val="single" w:sz="4" w:space="0" w:color="auto"/>
              <w:left w:val="single" w:sz="4" w:space="0" w:color="auto"/>
            </w:tcBorders>
            <w:shd w:val="clear" w:color="auto" w:fill="FFFFFF"/>
          </w:tcPr>
          <w:p w14:paraId="530D4888"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3FA46126"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40F9E539" w14:textId="77777777" w:rsidTr="00D301BA">
        <w:trPr>
          <w:jc w:val="center"/>
        </w:trPr>
        <w:tc>
          <w:tcPr>
            <w:tcW w:w="4186" w:type="dxa"/>
            <w:gridSpan w:val="2"/>
            <w:tcBorders>
              <w:top w:val="single" w:sz="4" w:space="0" w:color="auto"/>
              <w:left w:val="single" w:sz="4" w:space="0" w:color="auto"/>
            </w:tcBorders>
            <w:shd w:val="clear" w:color="auto" w:fill="FFFFFF"/>
          </w:tcPr>
          <w:p w14:paraId="62796766"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7.</w:t>
            </w:r>
            <w:r w:rsidR="00CE5F98" w:rsidRPr="00CE5F98">
              <w:rPr>
                <w:rStyle w:val="Bodytext213pt"/>
                <w:sz w:val="20"/>
                <w:szCs w:val="20"/>
              </w:rPr>
              <w:tab/>
            </w:r>
            <w:r w:rsidRPr="00D301BA">
              <w:rPr>
                <w:rStyle w:val="Bodytext213pt"/>
                <w:sz w:val="20"/>
                <w:szCs w:val="20"/>
              </w:rPr>
              <w:t>Ժամանակավոր կարանտինային բուսասանիտարական միջոց սահմանելու հիմքերը</w:t>
            </w:r>
          </w:p>
        </w:tc>
        <w:tc>
          <w:tcPr>
            <w:tcW w:w="4172" w:type="dxa"/>
            <w:tcBorders>
              <w:top w:val="single" w:sz="4" w:space="0" w:color="auto"/>
              <w:left w:val="single" w:sz="4" w:space="0" w:color="auto"/>
            </w:tcBorders>
            <w:shd w:val="clear" w:color="auto" w:fill="FFFFFF"/>
          </w:tcPr>
          <w:p w14:paraId="66809E27"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տեղեկատվություն ժամանակավոր կարանտինային բուսասանիտարական միջոցները </w:t>
            </w:r>
            <w:r w:rsidR="008C77C2" w:rsidRPr="00D301BA">
              <w:rPr>
                <w:rStyle w:val="Bodytext213pt"/>
                <w:sz w:val="20"/>
                <w:szCs w:val="20"/>
              </w:rPr>
              <w:t>եւ</w:t>
            </w:r>
            <w:r w:rsidRPr="00D301BA">
              <w:rPr>
                <w:rStyle w:val="Bodytext213pt"/>
                <w:sz w:val="20"/>
                <w:szCs w:val="20"/>
              </w:rPr>
              <w:t xml:space="preserve"> միջոցառումները սահմանելու, փոփոխելու, չեղարկելու մասին փաստաթղթի վերաբերյալ</w:t>
            </w:r>
          </w:p>
        </w:tc>
        <w:tc>
          <w:tcPr>
            <w:tcW w:w="5413" w:type="dxa"/>
            <w:tcBorders>
              <w:top w:val="single" w:sz="4" w:space="0" w:color="auto"/>
              <w:left w:val="single" w:sz="4" w:space="0" w:color="auto"/>
            </w:tcBorders>
            <w:shd w:val="clear" w:color="auto" w:fill="FFFFFF"/>
          </w:tcPr>
          <w:p w14:paraId="6F401FC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փաստաթղթի համարի</w:t>
            </w:r>
            <w:r w:rsidR="00AE3530" w:rsidRPr="00D301BA">
              <w:rPr>
                <w:rStyle w:val="Bodytext213pt"/>
                <w:sz w:val="20"/>
                <w:szCs w:val="20"/>
              </w:rPr>
              <w:t>,</w:t>
            </w:r>
            <w:r w:rsidRPr="00D301BA">
              <w:rPr>
                <w:rStyle w:val="Bodytext213pt"/>
                <w:sz w:val="20"/>
                <w:szCs w:val="20"/>
              </w:rPr>
              <w:t xml:space="preserve"> տեսակի, անվանման </w:t>
            </w:r>
            <w:r w:rsidR="008C77C2" w:rsidRPr="00D301BA">
              <w:rPr>
                <w:rStyle w:val="Bodytext213pt"/>
                <w:sz w:val="20"/>
                <w:szCs w:val="20"/>
              </w:rPr>
              <w:t>եւ</w:t>
            </w:r>
            <w:r w:rsidRPr="00D301BA">
              <w:rPr>
                <w:rStyle w:val="Bodytext213pt"/>
                <w:sz w:val="20"/>
                <w:szCs w:val="20"/>
              </w:rPr>
              <w:t xml:space="preserve"> տրման ամսաթվի մասին տեղեկությունները նշելու համար</w:t>
            </w:r>
          </w:p>
        </w:tc>
        <w:tc>
          <w:tcPr>
            <w:tcW w:w="737" w:type="dxa"/>
            <w:tcBorders>
              <w:top w:val="single" w:sz="4" w:space="0" w:color="auto"/>
              <w:left w:val="single" w:sz="4" w:space="0" w:color="auto"/>
              <w:right w:val="single" w:sz="4" w:space="0" w:color="auto"/>
            </w:tcBorders>
            <w:shd w:val="clear" w:color="auto" w:fill="FFFFFF"/>
          </w:tcPr>
          <w:p w14:paraId="0A10C8F4"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w:t>
            </w:r>
          </w:p>
        </w:tc>
      </w:tr>
      <w:tr w:rsidR="00CE212F" w:rsidRPr="00D301BA" w14:paraId="23C58963" w14:textId="77777777" w:rsidTr="00D301BA">
        <w:trPr>
          <w:jc w:val="center"/>
        </w:trPr>
        <w:tc>
          <w:tcPr>
            <w:tcW w:w="4186" w:type="dxa"/>
            <w:gridSpan w:val="2"/>
            <w:tcBorders>
              <w:top w:val="single" w:sz="4" w:space="0" w:color="auto"/>
              <w:left w:val="single" w:sz="4" w:space="0" w:color="auto"/>
            </w:tcBorders>
            <w:shd w:val="clear" w:color="auto" w:fill="FFFFFF"/>
          </w:tcPr>
          <w:p w14:paraId="4DDB9878"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8.</w:t>
            </w:r>
            <w:r w:rsidR="00CE5F98" w:rsidRPr="00CE5F98">
              <w:rPr>
                <w:rStyle w:val="Bodytext213pt"/>
                <w:sz w:val="20"/>
                <w:szCs w:val="20"/>
              </w:rPr>
              <w:tab/>
            </w:r>
            <w:r w:rsidRPr="00D301BA">
              <w:rPr>
                <w:rStyle w:val="Bodytext213pt"/>
                <w:sz w:val="20"/>
                <w:szCs w:val="20"/>
              </w:rPr>
              <w:t>Ժամանակավոր կարանտինային բուսասանիտարական միջոց սահմանելու հիմնավորումը</w:t>
            </w:r>
          </w:p>
        </w:tc>
        <w:tc>
          <w:tcPr>
            <w:tcW w:w="4172" w:type="dxa"/>
            <w:tcBorders>
              <w:top w:val="single" w:sz="4" w:space="0" w:color="auto"/>
              <w:left w:val="single" w:sz="4" w:space="0" w:color="auto"/>
            </w:tcBorders>
            <w:shd w:val="clear" w:color="auto" w:fill="FFFFFF"/>
            <w:vAlign w:val="bottom"/>
          </w:tcPr>
          <w:p w14:paraId="7C75087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ժամանակավոր կարանտինային բուսասանիտարական միջոց սահմանելու հիմնավորման մասին</w:t>
            </w:r>
          </w:p>
        </w:tc>
        <w:tc>
          <w:tcPr>
            <w:tcW w:w="5413" w:type="dxa"/>
            <w:tcBorders>
              <w:top w:val="single" w:sz="4" w:space="0" w:color="auto"/>
              <w:left w:val="single" w:sz="4" w:space="0" w:color="auto"/>
            </w:tcBorders>
            <w:shd w:val="clear" w:color="auto" w:fill="FFFFFF"/>
          </w:tcPr>
          <w:p w14:paraId="30D37588"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3B50BF3E"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4BA1A093" w14:textId="77777777" w:rsidTr="00D301BA">
        <w:trPr>
          <w:jc w:val="center"/>
        </w:trPr>
        <w:tc>
          <w:tcPr>
            <w:tcW w:w="4186" w:type="dxa"/>
            <w:gridSpan w:val="2"/>
            <w:tcBorders>
              <w:top w:val="single" w:sz="4" w:space="0" w:color="auto"/>
              <w:left w:val="single" w:sz="4" w:space="0" w:color="auto"/>
            </w:tcBorders>
            <w:shd w:val="clear" w:color="auto" w:fill="FFFFFF"/>
          </w:tcPr>
          <w:p w14:paraId="6C3468F6"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9.</w:t>
            </w:r>
            <w:r w:rsidR="00CE5F98">
              <w:rPr>
                <w:rStyle w:val="Bodytext213pt"/>
                <w:sz w:val="20"/>
                <w:szCs w:val="20"/>
                <w:lang w:val="en-US"/>
              </w:rPr>
              <w:tab/>
            </w:r>
            <w:r w:rsidRPr="00D301BA">
              <w:rPr>
                <w:rStyle w:val="Bodytext213pt"/>
                <w:sz w:val="20"/>
                <w:szCs w:val="20"/>
              </w:rPr>
              <w:t>Նկարագրություն</w:t>
            </w:r>
          </w:p>
        </w:tc>
        <w:tc>
          <w:tcPr>
            <w:tcW w:w="4172" w:type="dxa"/>
            <w:tcBorders>
              <w:top w:val="single" w:sz="4" w:space="0" w:color="auto"/>
              <w:left w:val="single" w:sz="4" w:space="0" w:color="auto"/>
            </w:tcBorders>
            <w:shd w:val="clear" w:color="auto" w:fill="FFFFFF"/>
            <w:vAlign w:val="bottom"/>
          </w:tcPr>
          <w:p w14:paraId="31ABA8F1"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սահմանվող ժամանակավոր կարանտինային բուսասանիտարական միջոցի էությունը (նկարագրությունը)</w:t>
            </w:r>
          </w:p>
        </w:tc>
        <w:tc>
          <w:tcPr>
            <w:tcW w:w="5413" w:type="dxa"/>
            <w:tcBorders>
              <w:top w:val="single" w:sz="4" w:space="0" w:color="auto"/>
              <w:left w:val="single" w:sz="4" w:space="0" w:color="auto"/>
            </w:tcBorders>
            <w:shd w:val="clear" w:color="auto" w:fill="FFFFFF"/>
          </w:tcPr>
          <w:p w14:paraId="217CFDE5"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5324F396"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04C77A3A" w14:textId="77777777" w:rsidTr="00D301BA">
        <w:trPr>
          <w:jc w:val="center"/>
        </w:trPr>
        <w:tc>
          <w:tcPr>
            <w:tcW w:w="4186" w:type="dxa"/>
            <w:gridSpan w:val="2"/>
            <w:tcBorders>
              <w:top w:val="single" w:sz="4" w:space="0" w:color="auto"/>
              <w:left w:val="single" w:sz="4" w:space="0" w:color="auto"/>
            </w:tcBorders>
            <w:shd w:val="clear" w:color="auto" w:fill="FFFFFF"/>
            <w:vAlign w:val="bottom"/>
          </w:tcPr>
          <w:p w14:paraId="129A1480"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10.</w:t>
            </w:r>
            <w:r w:rsidR="00B84B3D" w:rsidRPr="00B84B3D">
              <w:rPr>
                <w:rStyle w:val="Bodytext213pt"/>
                <w:sz w:val="20"/>
                <w:szCs w:val="20"/>
              </w:rPr>
              <w:tab/>
            </w:r>
            <w:r w:rsidRPr="00D301BA">
              <w:rPr>
                <w:rStyle w:val="Bodytext213pt"/>
                <w:sz w:val="20"/>
                <w:szCs w:val="20"/>
              </w:rPr>
              <w:t>Կարանտինային օբյեկտի հայտնաբերման դեպքի նույնականացուցիչ</w:t>
            </w:r>
          </w:p>
        </w:tc>
        <w:tc>
          <w:tcPr>
            <w:tcW w:w="4172" w:type="dxa"/>
            <w:tcBorders>
              <w:top w:val="single" w:sz="4" w:space="0" w:color="auto"/>
              <w:left w:val="single" w:sz="4" w:space="0" w:color="auto"/>
            </w:tcBorders>
            <w:shd w:val="clear" w:color="auto" w:fill="FFFFFF"/>
            <w:vAlign w:val="bottom"/>
          </w:tcPr>
          <w:p w14:paraId="3C1137F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կարանտինային օբյեկտի հայտնաբերման դեպքի եզակի նույնականացուցիչ</w:t>
            </w:r>
          </w:p>
        </w:tc>
        <w:tc>
          <w:tcPr>
            <w:tcW w:w="5413" w:type="dxa"/>
            <w:tcBorders>
              <w:top w:val="single" w:sz="4" w:space="0" w:color="auto"/>
              <w:left w:val="single" w:sz="4" w:space="0" w:color="auto"/>
            </w:tcBorders>
            <w:shd w:val="clear" w:color="auto" w:fill="FFFFFF"/>
          </w:tcPr>
          <w:p w14:paraId="7B9C9A73"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41DE35EC"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348CB2EE" w14:textId="77777777" w:rsidTr="00D301BA">
        <w:trPr>
          <w:jc w:val="center"/>
        </w:trPr>
        <w:tc>
          <w:tcPr>
            <w:tcW w:w="4186" w:type="dxa"/>
            <w:gridSpan w:val="2"/>
            <w:tcBorders>
              <w:top w:val="single" w:sz="4" w:space="0" w:color="auto"/>
              <w:left w:val="single" w:sz="4" w:space="0" w:color="auto"/>
              <w:bottom w:val="single" w:sz="4" w:space="0" w:color="auto"/>
            </w:tcBorders>
            <w:shd w:val="clear" w:color="auto" w:fill="FFFFFF"/>
          </w:tcPr>
          <w:p w14:paraId="73A8AE3A"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11.</w:t>
            </w:r>
            <w:r w:rsidR="00B84B3D">
              <w:rPr>
                <w:rStyle w:val="Bodytext213pt"/>
                <w:sz w:val="20"/>
                <w:szCs w:val="20"/>
                <w:lang w:val="en-US"/>
              </w:rPr>
              <w:tab/>
            </w:r>
            <w:r w:rsidRPr="00D301BA">
              <w:rPr>
                <w:rStyle w:val="Bodytext213pt"/>
                <w:sz w:val="20"/>
                <w:szCs w:val="20"/>
              </w:rPr>
              <w:t>Տեղեկություններ կարանտինային օբյեկտի մասին</w:t>
            </w:r>
          </w:p>
        </w:tc>
        <w:tc>
          <w:tcPr>
            <w:tcW w:w="4172" w:type="dxa"/>
            <w:tcBorders>
              <w:top w:val="single" w:sz="4" w:space="0" w:color="auto"/>
              <w:left w:val="single" w:sz="4" w:space="0" w:color="auto"/>
              <w:bottom w:val="single" w:sz="4" w:space="0" w:color="auto"/>
            </w:tcBorders>
            <w:shd w:val="clear" w:color="auto" w:fill="FFFFFF"/>
          </w:tcPr>
          <w:p w14:paraId="2930D8E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տեղեկություններ կարանտինային օբյեկտի մասին</w:t>
            </w:r>
          </w:p>
        </w:tc>
        <w:tc>
          <w:tcPr>
            <w:tcW w:w="5413" w:type="dxa"/>
            <w:tcBorders>
              <w:top w:val="single" w:sz="4" w:space="0" w:color="auto"/>
              <w:left w:val="single" w:sz="4" w:space="0" w:color="auto"/>
              <w:bottom w:val="single" w:sz="4" w:space="0" w:color="auto"/>
            </w:tcBorders>
            <w:shd w:val="clear" w:color="auto" w:fill="FFFFFF"/>
          </w:tcPr>
          <w:p w14:paraId="51FD5302"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նշելով կարանտինային օբյեկտի ծածկագիրը, անվանումը, միջազգային գիտական անվանումը </w:t>
            </w:r>
            <w:r w:rsidR="008C77C2" w:rsidRPr="00D301BA">
              <w:rPr>
                <w:rStyle w:val="Bodytext213pt"/>
                <w:sz w:val="20"/>
                <w:szCs w:val="20"/>
              </w:rPr>
              <w:t>եւ</w:t>
            </w:r>
            <w:r w:rsidRPr="00D301BA">
              <w:rPr>
                <w:rStyle w:val="Bodytext213pt"/>
                <w:sz w:val="20"/>
                <w:szCs w:val="20"/>
              </w:rPr>
              <w:t xml:space="preserve"> Միության մաքսային տարածքում կարանտինային օբյեկտի առկայության հատկանիշը</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7E6645B2"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w:t>
            </w:r>
          </w:p>
        </w:tc>
      </w:tr>
      <w:tr w:rsidR="00CE212F" w:rsidRPr="00D301BA" w14:paraId="06497290" w14:textId="77777777" w:rsidTr="00D301BA">
        <w:trPr>
          <w:jc w:val="center"/>
        </w:trPr>
        <w:tc>
          <w:tcPr>
            <w:tcW w:w="4186" w:type="dxa"/>
            <w:gridSpan w:val="2"/>
            <w:tcBorders>
              <w:top w:val="single" w:sz="4" w:space="0" w:color="auto"/>
              <w:left w:val="single" w:sz="4" w:space="0" w:color="auto"/>
            </w:tcBorders>
            <w:shd w:val="clear" w:color="auto" w:fill="FFFFFF"/>
          </w:tcPr>
          <w:p w14:paraId="14B91248"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1"/>
                <w:sz w:val="20"/>
                <w:szCs w:val="20"/>
              </w:rPr>
              <w:t>12.</w:t>
            </w:r>
            <w:r w:rsidR="00B84B3D" w:rsidRPr="00B84B3D">
              <w:rPr>
                <w:rStyle w:val="Bodytext213pt1"/>
                <w:sz w:val="20"/>
                <w:szCs w:val="20"/>
              </w:rPr>
              <w:tab/>
            </w:r>
            <w:r w:rsidR="00AE3530" w:rsidRPr="00D301BA">
              <w:rPr>
                <w:rStyle w:val="Bodytext213pt1"/>
                <w:sz w:val="20"/>
                <w:szCs w:val="20"/>
              </w:rPr>
              <w:t>Կ</w:t>
            </w:r>
            <w:r w:rsidRPr="00D301BA">
              <w:rPr>
                <w:rStyle w:val="Bodytext213pt1"/>
                <w:sz w:val="20"/>
                <w:szCs w:val="20"/>
              </w:rPr>
              <w:t xml:space="preserve">արանտինային հսկողության վերցված </w:t>
            </w:r>
            <w:r w:rsidR="00645923" w:rsidRPr="00D301BA">
              <w:rPr>
                <w:rStyle w:val="Bodytext213pt1"/>
                <w:sz w:val="20"/>
                <w:szCs w:val="20"/>
              </w:rPr>
              <w:t xml:space="preserve">այն </w:t>
            </w:r>
            <w:r w:rsidRPr="00D301BA">
              <w:rPr>
                <w:rStyle w:val="Bodytext213pt1"/>
                <w:sz w:val="20"/>
                <w:szCs w:val="20"/>
              </w:rPr>
              <w:t xml:space="preserve">արտադրանքի մասին տեղեկությունները, որի </w:t>
            </w:r>
            <w:r w:rsidR="00645923" w:rsidRPr="00D301BA">
              <w:rPr>
                <w:rStyle w:val="Bodytext213pt1"/>
                <w:sz w:val="20"/>
                <w:szCs w:val="20"/>
              </w:rPr>
              <w:t>նկատմամբ</w:t>
            </w:r>
            <w:r w:rsidR="00893BA9" w:rsidRPr="00D301BA">
              <w:rPr>
                <w:rStyle w:val="Bodytext213pt1"/>
                <w:sz w:val="20"/>
                <w:szCs w:val="20"/>
              </w:rPr>
              <w:t xml:space="preserve"> </w:t>
            </w:r>
            <w:r w:rsidRPr="00D301BA">
              <w:rPr>
                <w:rStyle w:val="Bodytext213pt1"/>
                <w:sz w:val="20"/>
                <w:szCs w:val="20"/>
              </w:rPr>
              <w:t>սահմանվել է միջոցը</w:t>
            </w:r>
          </w:p>
        </w:tc>
        <w:tc>
          <w:tcPr>
            <w:tcW w:w="4172" w:type="dxa"/>
            <w:tcBorders>
              <w:top w:val="single" w:sz="4" w:space="0" w:color="auto"/>
              <w:left w:val="single" w:sz="4" w:space="0" w:color="auto"/>
            </w:tcBorders>
            <w:shd w:val="clear" w:color="auto" w:fill="FFFFFF"/>
            <w:vAlign w:val="bottom"/>
          </w:tcPr>
          <w:p w14:paraId="1AFF020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 xml:space="preserve">կարանտինային բուսասանիտարական հսկողության (վերահսկողության) ենթակա այն արտադրանքի մասին տեղեկատվությունը, որի </w:t>
            </w:r>
            <w:r w:rsidR="00645923" w:rsidRPr="00D301BA">
              <w:rPr>
                <w:rStyle w:val="Bodytext213pt1"/>
                <w:sz w:val="20"/>
                <w:szCs w:val="20"/>
              </w:rPr>
              <w:t xml:space="preserve">նկատմամբ </w:t>
            </w:r>
            <w:r w:rsidRPr="00D301BA">
              <w:rPr>
                <w:rStyle w:val="Bodytext213pt1"/>
                <w:sz w:val="20"/>
                <w:szCs w:val="20"/>
              </w:rPr>
              <w:t>սահմանվել է միջոցը</w:t>
            </w:r>
          </w:p>
        </w:tc>
        <w:tc>
          <w:tcPr>
            <w:tcW w:w="5413" w:type="dxa"/>
            <w:tcBorders>
              <w:top w:val="single" w:sz="4" w:space="0" w:color="auto"/>
              <w:left w:val="single" w:sz="4" w:space="0" w:color="auto"/>
            </w:tcBorders>
            <w:shd w:val="clear" w:color="auto" w:fill="FFFFFF"/>
          </w:tcPr>
          <w:p w14:paraId="43FD0D39"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5DF11F45"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w:t>
            </w:r>
          </w:p>
        </w:tc>
      </w:tr>
      <w:tr w:rsidR="00CE212F" w:rsidRPr="00D301BA" w14:paraId="673E571F" w14:textId="77777777" w:rsidTr="00D301BA">
        <w:trPr>
          <w:jc w:val="center"/>
        </w:trPr>
        <w:tc>
          <w:tcPr>
            <w:tcW w:w="299" w:type="dxa"/>
            <w:tcBorders>
              <w:top w:val="single" w:sz="4" w:space="0" w:color="auto"/>
            </w:tcBorders>
            <w:shd w:val="clear" w:color="auto" w:fill="FFFFFF"/>
          </w:tcPr>
          <w:p w14:paraId="4ABC9F48" w14:textId="77777777" w:rsidR="00CE212F" w:rsidRPr="00D301BA" w:rsidRDefault="00CE212F" w:rsidP="00D301BA">
            <w:pPr>
              <w:spacing w:after="120"/>
              <w:rPr>
                <w:rFonts w:ascii="Sylfaen" w:hAnsi="Sylfaen"/>
                <w:sz w:val="20"/>
                <w:szCs w:val="20"/>
              </w:rPr>
            </w:pPr>
          </w:p>
        </w:tc>
        <w:tc>
          <w:tcPr>
            <w:tcW w:w="3887" w:type="dxa"/>
            <w:tcBorders>
              <w:top w:val="single" w:sz="4" w:space="0" w:color="auto"/>
              <w:left w:val="single" w:sz="4" w:space="0" w:color="auto"/>
            </w:tcBorders>
            <w:shd w:val="clear" w:color="auto" w:fill="FFFFFF"/>
            <w:vAlign w:val="bottom"/>
          </w:tcPr>
          <w:p w14:paraId="41376400" w14:textId="77777777" w:rsidR="00CE212F" w:rsidRPr="00D301BA" w:rsidRDefault="00F64669" w:rsidP="00B84B3D">
            <w:pPr>
              <w:pStyle w:val="Bodytext21"/>
              <w:shd w:val="clear" w:color="auto" w:fill="auto"/>
              <w:tabs>
                <w:tab w:val="left" w:pos="529"/>
              </w:tabs>
              <w:spacing w:before="0" w:after="120" w:line="240" w:lineRule="auto"/>
              <w:jc w:val="left"/>
              <w:rPr>
                <w:sz w:val="20"/>
                <w:szCs w:val="20"/>
              </w:rPr>
            </w:pPr>
            <w:r w:rsidRPr="00D301BA">
              <w:rPr>
                <w:rStyle w:val="Bodytext213pt1"/>
                <w:sz w:val="20"/>
                <w:szCs w:val="20"/>
              </w:rPr>
              <w:t>12.1.</w:t>
            </w:r>
            <w:r w:rsidR="00B84B3D" w:rsidRPr="005E40CC">
              <w:rPr>
                <w:rStyle w:val="Bodytext213pt1"/>
                <w:sz w:val="20"/>
                <w:szCs w:val="20"/>
              </w:rPr>
              <w:tab/>
            </w:r>
            <w:r w:rsidRPr="00D301BA">
              <w:rPr>
                <w:rStyle w:val="Bodytext213pt1"/>
                <w:sz w:val="20"/>
                <w:szCs w:val="20"/>
              </w:rPr>
              <w:t>Կարանտինային հսկողության վերցված արտադրանքի անվանումը</w:t>
            </w:r>
          </w:p>
        </w:tc>
        <w:tc>
          <w:tcPr>
            <w:tcW w:w="4172" w:type="dxa"/>
            <w:tcBorders>
              <w:top w:val="single" w:sz="4" w:space="0" w:color="auto"/>
              <w:left w:val="single" w:sz="4" w:space="0" w:color="auto"/>
            </w:tcBorders>
            <w:shd w:val="clear" w:color="auto" w:fill="FFFFFF"/>
            <w:vAlign w:val="bottom"/>
          </w:tcPr>
          <w:p w14:paraId="05041B7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կարանտինային հսկողության վերցված արտադրանքի անվանումը</w:t>
            </w:r>
          </w:p>
        </w:tc>
        <w:tc>
          <w:tcPr>
            <w:tcW w:w="5413" w:type="dxa"/>
            <w:tcBorders>
              <w:top w:val="single" w:sz="4" w:space="0" w:color="auto"/>
              <w:left w:val="single" w:sz="4" w:space="0" w:color="auto"/>
            </w:tcBorders>
            <w:shd w:val="clear" w:color="auto" w:fill="FFFFFF"/>
          </w:tcPr>
          <w:p w14:paraId="099F2277"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38F9EE79"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0382AE2F" w14:textId="77777777" w:rsidTr="00D301BA">
        <w:trPr>
          <w:jc w:val="center"/>
        </w:trPr>
        <w:tc>
          <w:tcPr>
            <w:tcW w:w="299" w:type="dxa"/>
            <w:shd w:val="clear" w:color="auto" w:fill="FFFFFF"/>
          </w:tcPr>
          <w:p w14:paraId="5DA11ED2" w14:textId="77777777" w:rsidR="00CE212F" w:rsidRPr="00D301BA" w:rsidRDefault="00CE212F" w:rsidP="00D301BA">
            <w:pPr>
              <w:spacing w:after="120"/>
              <w:rPr>
                <w:rFonts w:ascii="Sylfaen" w:hAnsi="Sylfaen"/>
                <w:sz w:val="20"/>
                <w:szCs w:val="20"/>
              </w:rPr>
            </w:pPr>
          </w:p>
        </w:tc>
        <w:tc>
          <w:tcPr>
            <w:tcW w:w="3887" w:type="dxa"/>
            <w:tcBorders>
              <w:top w:val="single" w:sz="4" w:space="0" w:color="auto"/>
              <w:left w:val="single" w:sz="4" w:space="0" w:color="auto"/>
            </w:tcBorders>
            <w:shd w:val="clear" w:color="auto" w:fill="FFFFFF"/>
            <w:vAlign w:val="bottom"/>
          </w:tcPr>
          <w:p w14:paraId="092840F9" w14:textId="77777777" w:rsidR="00CE212F" w:rsidRPr="00D301BA" w:rsidRDefault="00F64669" w:rsidP="00B84B3D">
            <w:pPr>
              <w:pStyle w:val="Bodytext21"/>
              <w:shd w:val="clear" w:color="auto" w:fill="auto"/>
              <w:tabs>
                <w:tab w:val="left" w:pos="529"/>
              </w:tabs>
              <w:spacing w:before="0" w:after="120" w:line="240" w:lineRule="auto"/>
              <w:jc w:val="left"/>
              <w:rPr>
                <w:sz w:val="20"/>
                <w:szCs w:val="20"/>
              </w:rPr>
            </w:pPr>
            <w:r w:rsidRPr="00D301BA">
              <w:rPr>
                <w:rStyle w:val="Bodytext213pt1"/>
                <w:sz w:val="20"/>
                <w:szCs w:val="20"/>
              </w:rPr>
              <w:t>12.2.</w:t>
            </w:r>
            <w:r w:rsidR="00B84B3D">
              <w:rPr>
                <w:rStyle w:val="Bodytext213pt1"/>
                <w:sz w:val="20"/>
                <w:szCs w:val="20"/>
                <w:lang w:val="en-US"/>
              </w:rPr>
              <w:tab/>
            </w:r>
            <w:r w:rsidRPr="00D301BA">
              <w:rPr>
                <w:rStyle w:val="Bodytext213pt1"/>
                <w:sz w:val="20"/>
                <w:szCs w:val="20"/>
              </w:rPr>
              <w:t>Բույսի բուսաբանական անվանումը</w:t>
            </w:r>
          </w:p>
        </w:tc>
        <w:tc>
          <w:tcPr>
            <w:tcW w:w="4172" w:type="dxa"/>
            <w:tcBorders>
              <w:top w:val="single" w:sz="4" w:space="0" w:color="auto"/>
              <w:left w:val="single" w:sz="4" w:space="0" w:color="auto"/>
            </w:tcBorders>
            <w:shd w:val="clear" w:color="auto" w:fill="FFFFFF"/>
          </w:tcPr>
          <w:p w14:paraId="68514C6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բույսի բուսաբանական անվանումը</w:t>
            </w:r>
          </w:p>
        </w:tc>
        <w:tc>
          <w:tcPr>
            <w:tcW w:w="5413" w:type="dxa"/>
            <w:tcBorders>
              <w:top w:val="single" w:sz="4" w:space="0" w:color="auto"/>
              <w:left w:val="single" w:sz="4" w:space="0" w:color="auto"/>
            </w:tcBorders>
            <w:shd w:val="clear" w:color="auto" w:fill="FFFFFF"/>
            <w:vAlign w:val="bottom"/>
          </w:tcPr>
          <w:p w14:paraId="11ECCAE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նշվում է բույսի բուսաբանական անվանումը լատիներենով</w:t>
            </w:r>
          </w:p>
        </w:tc>
        <w:tc>
          <w:tcPr>
            <w:tcW w:w="737" w:type="dxa"/>
            <w:tcBorders>
              <w:top w:val="single" w:sz="4" w:space="0" w:color="auto"/>
              <w:left w:val="single" w:sz="4" w:space="0" w:color="auto"/>
              <w:right w:val="single" w:sz="4" w:space="0" w:color="auto"/>
            </w:tcBorders>
            <w:shd w:val="clear" w:color="auto" w:fill="FFFFFF"/>
          </w:tcPr>
          <w:p w14:paraId="4430142C"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w:t>
            </w:r>
          </w:p>
        </w:tc>
      </w:tr>
      <w:tr w:rsidR="00CE212F" w:rsidRPr="00D301BA" w14:paraId="243C5DC0" w14:textId="77777777" w:rsidTr="00D301BA">
        <w:trPr>
          <w:jc w:val="center"/>
        </w:trPr>
        <w:tc>
          <w:tcPr>
            <w:tcW w:w="299" w:type="dxa"/>
            <w:shd w:val="clear" w:color="auto" w:fill="FFFFFF"/>
          </w:tcPr>
          <w:p w14:paraId="4760FE84" w14:textId="77777777" w:rsidR="00CE212F" w:rsidRPr="00D301BA" w:rsidRDefault="00CE212F" w:rsidP="00D301BA">
            <w:pPr>
              <w:spacing w:after="120"/>
              <w:rPr>
                <w:rFonts w:ascii="Sylfaen" w:hAnsi="Sylfaen"/>
                <w:sz w:val="20"/>
                <w:szCs w:val="20"/>
              </w:rPr>
            </w:pPr>
          </w:p>
        </w:tc>
        <w:tc>
          <w:tcPr>
            <w:tcW w:w="3887" w:type="dxa"/>
            <w:tcBorders>
              <w:top w:val="single" w:sz="4" w:space="0" w:color="auto"/>
              <w:left w:val="single" w:sz="4" w:space="0" w:color="auto"/>
            </w:tcBorders>
            <w:shd w:val="clear" w:color="auto" w:fill="FFFFFF"/>
          </w:tcPr>
          <w:p w14:paraId="6F10E5B1" w14:textId="77777777" w:rsidR="00CE212F" w:rsidRPr="00D301BA" w:rsidRDefault="00F64669" w:rsidP="00B84B3D">
            <w:pPr>
              <w:pStyle w:val="Bodytext21"/>
              <w:shd w:val="clear" w:color="auto" w:fill="auto"/>
              <w:tabs>
                <w:tab w:val="left" w:pos="529"/>
              </w:tabs>
              <w:spacing w:before="0" w:after="120" w:line="240" w:lineRule="auto"/>
              <w:jc w:val="left"/>
              <w:rPr>
                <w:sz w:val="20"/>
                <w:szCs w:val="20"/>
              </w:rPr>
            </w:pPr>
            <w:r w:rsidRPr="00D301BA">
              <w:rPr>
                <w:rStyle w:val="Bodytext213pt1"/>
                <w:sz w:val="20"/>
                <w:szCs w:val="20"/>
              </w:rPr>
              <w:t>12.3.</w:t>
            </w:r>
            <w:r w:rsidR="00B84B3D" w:rsidRPr="005E40CC">
              <w:rPr>
                <w:rStyle w:val="Bodytext213pt1"/>
                <w:sz w:val="20"/>
                <w:szCs w:val="20"/>
              </w:rPr>
              <w:tab/>
            </w:r>
            <w:r w:rsidRPr="00D301BA">
              <w:rPr>
                <w:rStyle w:val="Bodytext213pt1"/>
                <w:sz w:val="20"/>
                <w:szCs w:val="20"/>
              </w:rPr>
              <w:t>Ապրանքի ծածկագիրը՝ ըստ ԵԱՏՄ ԱՏԳ ԱԱ-ի</w:t>
            </w:r>
          </w:p>
        </w:tc>
        <w:tc>
          <w:tcPr>
            <w:tcW w:w="4172" w:type="dxa"/>
            <w:tcBorders>
              <w:top w:val="single" w:sz="4" w:space="0" w:color="auto"/>
              <w:left w:val="single" w:sz="4" w:space="0" w:color="auto"/>
            </w:tcBorders>
            <w:shd w:val="clear" w:color="auto" w:fill="FFFFFF"/>
            <w:vAlign w:val="bottom"/>
          </w:tcPr>
          <w:p w14:paraId="7648AC0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Եվրասիական տնտեսական միության արտաքին տնտեսական գործունեության միասնական ապրանքային անվանացանկին համապատասխան ապրանքների (ապրանքների խմբի) ծածկագրային նշագիրը</w:t>
            </w:r>
          </w:p>
        </w:tc>
        <w:tc>
          <w:tcPr>
            <w:tcW w:w="5413" w:type="dxa"/>
            <w:tcBorders>
              <w:top w:val="single" w:sz="4" w:space="0" w:color="auto"/>
              <w:left w:val="single" w:sz="4" w:space="0" w:color="auto"/>
            </w:tcBorders>
            <w:shd w:val="clear" w:color="auto" w:fill="FFFFFF"/>
          </w:tcPr>
          <w:p w14:paraId="5CFCD57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նշվում է առնվազն 4 նիշ</w:t>
            </w:r>
            <w:r w:rsidR="00645923" w:rsidRPr="00D301BA">
              <w:rPr>
                <w:rStyle w:val="Bodytext213pt1"/>
                <w:sz w:val="20"/>
                <w:szCs w:val="20"/>
              </w:rPr>
              <w:t>ի</w:t>
            </w:r>
            <w:r w:rsidRPr="00D301BA">
              <w:rPr>
                <w:rStyle w:val="Bodytext213pt1"/>
                <w:sz w:val="20"/>
                <w:szCs w:val="20"/>
              </w:rPr>
              <w:t xml:space="preserve"> մանրամասնումով</w:t>
            </w:r>
          </w:p>
        </w:tc>
        <w:tc>
          <w:tcPr>
            <w:tcW w:w="737" w:type="dxa"/>
            <w:tcBorders>
              <w:top w:val="single" w:sz="4" w:space="0" w:color="auto"/>
              <w:left w:val="single" w:sz="4" w:space="0" w:color="auto"/>
              <w:right w:val="single" w:sz="4" w:space="0" w:color="auto"/>
            </w:tcBorders>
            <w:shd w:val="clear" w:color="auto" w:fill="FFFFFF"/>
          </w:tcPr>
          <w:p w14:paraId="6A9654B4"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1922C7A3" w14:textId="77777777" w:rsidTr="00D301BA">
        <w:trPr>
          <w:jc w:val="center"/>
        </w:trPr>
        <w:tc>
          <w:tcPr>
            <w:tcW w:w="4186" w:type="dxa"/>
            <w:gridSpan w:val="2"/>
            <w:tcBorders>
              <w:top w:val="single" w:sz="4" w:space="0" w:color="auto"/>
              <w:left w:val="single" w:sz="4" w:space="0" w:color="auto"/>
            </w:tcBorders>
            <w:shd w:val="clear" w:color="auto" w:fill="FFFFFF"/>
          </w:tcPr>
          <w:p w14:paraId="3AE558DB" w14:textId="77777777" w:rsidR="00CE212F" w:rsidRPr="00D301BA" w:rsidRDefault="00F64669" w:rsidP="00B84B3D">
            <w:pPr>
              <w:pStyle w:val="Bodytext21"/>
              <w:shd w:val="clear" w:color="auto" w:fill="auto"/>
              <w:tabs>
                <w:tab w:val="left" w:pos="393"/>
              </w:tabs>
              <w:spacing w:before="0" w:after="120" w:line="240" w:lineRule="auto"/>
              <w:jc w:val="left"/>
              <w:rPr>
                <w:sz w:val="20"/>
                <w:szCs w:val="20"/>
              </w:rPr>
            </w:pPr>
            <w:r w:rsidRPr="00D301BA">
              <w:rPr>
                <w:rStyle w:val="Bodytext213pt1"/>
                <w:sz w:val="20"/>
                <w:szCs w:val="20"/>
              </w:rPr>
              <w:t>13.</w:t>
            </w:r>
            <w:r w:rsidR="00B84B3D" w:rsidRPr="00B84B3D">
              <w:rPr>
                <w:rStyle w:val="Bodytext213pt1"/>
                <w:sz w:val="20"/>
                <w:szCs w:val="20"/>
              </w:rPr>
              <w:tab/>
            </w:r>
            <w:r w:rsidRPr="00D301BA">
              <w:rPr>
                <w:rStyle w:val="Bodytext213pt1"/>
                <w:sz w:val="20"/>
                <w:szCs w:val="20"/>
              </w:rPr>
              <w:t>Կարանտինային հսկողության վերցված արտադրանք արտադրողը (ներմուծողը)</w:t>
            </w:r>
          </w:p>
        </w:tc>
        <w:tc>
          <w:tcPr>
            <w:tcW w:w="4172" w:type="dxa"/>
            <w:tcBorders>
              <w:top w:val="single" w:sz="4" w:space="0" w:color="auto"/>
              <w:left w:val="single" w:sz="4" w:space="0" w:color="auto"/>
            </w:tcBorders>
            <w:shd w:val="clear" w:color="auto" w:fill="FFFFFF"/>
          </w:tcPr>
          <w:p w14:paraId="0B8E95B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կարանտինային հսկողության վերցված արտադրանք արտադրողի (ներմուծողի) մասին տեղեկատվությունը</w:t>
            </w:r>
          </w:p>
        </w:tc>
        <w:tc>
          <w:tcPr>
            <w:tcW w:w="5413" w:type="dxa"/>
            <w:tcBorders>
              <w:top w:val="single" w:sz="4" w:space="0" w:color="auto"/>
              <w:left w:val="single" w:sz="4" w:space="0" w:color="auto"/>
            </w:tcBorders>
            <w:shd w:val="clear" w:color="auto" w:fill="FFFFFF"/>
          </w:tcPr>
          <w:p w14:paraId="7811496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տարրը նախատեսված է կարանտինային հսկողության վերցված արտադրանք արտադրողի երկրի, անվանման, կազմակերպաիրավական ձ</w:t>
            </w:r>
            <w:r w:rsidR="008C77C2" w:rsidRPr="00D301BA">
              <w:rPr>
                <w:rStyle w:val="Bodytext213pt1"/>
                <w:sz w:val="20"/>
                <w:szCs w:val="20"/>
              </w:rPr>
              <w:t>եւ</w:t>
            </w:r>
            <w:r w:rsidRPr="00D301BA">
              <w:rPr>
                <w:rStyle w:val="Bodytext213pt1"/>
                <w:sz w:val="20"/>
                <w:szCs w:val="20"/>
              </w:rPr>
              <w:t>ի, գրանցման համարի, նույնականաց</w:t>
            </w:r>
            <w:r w:rsidR="002740C5" w:rsidRPr="00D301BA">
              <w:rPr>
                <w:rStyle w:val="Bodytext213pt1"/>
                <w:sz w:val="20"/>
                <w:szCs w:val="20"/>
              </w:rPr>
              <w:t>ման</w:t>
            </w:r>
            <w:r w:rsidRPr="00D301BA">
              <w:rPr>
                <w:rStyle w:val="Bodytext213pt1"/>
                <w:sz w:val="20"/>
                <w:szCs w:val="20"/>
              </w:rPr>
              <w:t xml:space="preserve"> մաքսային համարի, հարկ վճարողի նույնականացուցչի, հասցեի </w:t>
            </w:r>
            <w:r w:rsidR="008C77C2" w:rsidRPr="00D301BA">
              <w:rPr>
                <w:rStyle w:val="Bodytext213pt1"/>
                <w:sz w:val="20"/>
                <w:szCs w:val="20"/>
              </w:rPr>
              <w:t>եւ</w:t>
            </w:r>
            <w:r w:rsidRPr="00D301BA">
              <w:rPr>
                <w:rStyle w:val="Bodytext213pt1"/>
                <w:sz w:val="20"/>
                <w:szCs w:val="20"/>
              </w:rPr>
              <w:t xml:space="preserve"> կոնտակտային վավերապայմանների մասին տեղեկությունները նշելու համար, ինչպես նա</w:t>
            </w:r>
            <w:r w:rsidR="008C77C2" w:rsidRPr="00D301BA">
              <w:rPr>
                <w:rStyle w:val="Bodytext213pt1"/>
                <w:sz w:val="20"/>
                <w:szCs w:val="20"/>
              </w:rPr>
              <w:t>եւ</w:t>
            </w:r>
            <w:r w:rsidRPr="00D301BA">
              <w:rPr>
                <w:rStyle w:val="Bodytext213pt1"/>
                <w:sz w:val="20"/>
                <w:szCs w:val="20"/>
              </w:rPr>
              <w:t xml:space="preserve"> արտադրական հարթակի մասին տեղեկություններ նշելու համար</w:t>
            </w:r>
          </w:p>
        </w:tc>
        <w:tc>
          <w:tcPr>
            <w:tcW w:w="737" w:type="dxa"/>
            <w:tcBorders>
              <w:top w:val="single" w:sz="4" w:space="0" w:color="auto"/>
              <w:left w:val="single" w:sz="4" w:space="0" w:color="auto"/>
              <w:right w:val="single" w:sz="4" w:space="0" w:color="auto"/>
            </w:tcBorders>
            <w:shd w:val="clear" w:color="auto" w:fill="FFFFFF"/>
          </w:tcPr>
          <w:p w14:paraId="4A3973F8"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5B77D862" w14:textId="77777777" w:rsidTr="00D301BA">
        <w:trPr>
          <w:jc w:val="center"/>
        </w:trPr>
        <w:tc>
          <w:tcPr>
            <w:tcW w:w="4186" w:type="dxa"/>
            <w:gridSpan w:val="2"/>
            <w:tcBorders>
              <w:top w:val="single" w:sz="4" w:space="0" w:color="auto"/>
              <w:left w:val="single" w:sz="4" w:space="0" w:color="auto"/>
              <w:bottom w:val="single" w:sz="4" w:space="0" w:color="auto"/>
            </w:tcBorders>
            <w:shd w:val="clear" w:color="auto" w:fill="FFFFFF"/>
            <w:vAlign w:val="center"/>
          </w:tcPr>
          <w:p w14:paraId="66518A2F" w14:textId="77777777" w:rsidR="00CE212F" w:rsidRPr="00D301BA" w:rsidRDefault="00F64669" w:rsidP="00B84B3D">
            <w:pPr>
              <w:pStyle w:val="Bodytext21"/>
              <w:shd w:val="clear" w:color="auto" w:fill="auto"/>
              <w:tabs>
                <w:tab w:val="left" w:pos="393"/>
              </w:tabs>
              <w:spacing w:before="0" w:after="120" w:line="240" w:lineRule="auto"/>
              <w:jc w:val="left"/>
              <w:rPr>
                <w:sz w:val="20"/>
                <w:szCs w:val="20"/>
              </w:rPr>
            </w:pPr>
            <w:r w:rsidRPr="00D301BA">
              <w:rPr>
                <w:rStyle w:val="Bodytext213pt1"/>
                <w:sz w:val="20"/>
                <w:szCs w:val="20"/>
              </w:rPr>
              <w:t>14.</w:t>
            </w:r>
            <w:r w:rsidR="00B84B3D" w:rsidRPr="00B84B3D">
              <w:rPr>
                <w:rStyle w:val="Bodytext213pt1"/>
                <w:sz w:val="20"/>
                <w:szCs w:val="20"/>
              </w:rPr>
              <w:tab/>
            </w:r>
            <w:r w:rsidRPr="00D301BA">
              <w:rPr>
                <w:rStyle w:val="Bodytext213pt1"/>
                <w:sz w:val="20"/>
                <w:szCs w:val="20"/>
              </w:rPr>
              <w:t>Կարանտինային հսկողության վերցված արտադրանք արտահանող երկիրը</w:t>
            </w:r>
          </w:p>
        </w:tc>
        <w:tc>
          <w:tcPr>
            <w:tcW w:w="4172" w:type="dxa"/>
            <w:tcBorders>
              <w:top w:val="single" w:sz="4" w:space="0" w:color="auto"/>
              <w:left w:val="single" w:sz="4" w:space="0" w:color="auto"/>
              <w:bottom w:val="single" w:sz="4" w:space="0" w:color="auto"/>
            </w:tcBorders>
            <w:shd w:val="clear" w:color="auto" w:fill="FFFFFF"/>
            <w:vAlign w:val="bottom"/>
          </w:tcPr>
          <w:p w14:paraId="612F225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կարանտինային հսկողության վերցված արտադրանք արտահանող երկրի ծածկագրային նշագիրը</w:t>
            </w:r>
          </w:p>
        </w:tc>
        <w:tc>
          <w:tcPr>
            <w:tcW w:w="5413" w:type="dxa"/>
            <w:tcBorders>
              <w:top w:val="single" w:sz="4" w:space="0" w:color="auto"/>
              <w:left w:val="single" w:sz="4" w:space="0" w:color="auto"/>
              <w:bottom w:val="single" w:sz="4" w:space="0" w:color="auto"/>
            </w:tcBorders>
            <w:shd w:val="clear" w:color="auto" w:fill="FFFFFF"/>
            <w:vAlign w:val="center"/>
          </w:tcPr>
          <w:p w14:paraId="6845215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նշվում է ծածկագրի արժեքը՝ աշխարհի երկրների դասակարգչին համապատասխան</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3F1D2095"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bl>
    <w:p w14:paraId="1FB502CB" w14:textId="77777777" w:rsidR="00CE212F" w:rsidRPr="008C77C2" w:rsidRDefault="00CE212F" w:rsidP="008C77C2">
      <w:pPr>
        <w:spacing w:after="160" w:line="360" w:lineRule="auto"/>
        <w:rPr>
          <w:rFonts w:ascii="Sylfaen" w:hAnsi="Sylfaen"/>
        </w:rPr>
      </w:pPr>
    </w:p>
    <w:p w14:paraId="7E38DB64" w14:textId="77777777" w:rsidR="005118B6" w:rsidRPr="008C77C2" w:rsidRDefault="005118B6" w:rsidP="008C77C2">
      <w:pPr>
        <w:spacing w:after="160" w:line="360" w:lineRule="auto"/>
        <w:rPr>
          <w:rFonts w:ascii="Sylfaen" w:eastAsia="Sylfaen" w:hAnsi="Sylfaen" w:cs="Sylfaen"/>
        </w:rPr>
      </w:pPr>
      <w:r w:rsidRPr="008C77C2">
        <w:rPr>
          <w:rFonts w:ascii="Sylfaen" w:hAnsi="Sylfaen"/>
        </w:rPr>
        <w:br w:type="page"/>
      </w:r>
    </w:p>
    <w:p w14:paraId="66458DA0" w14:textId="77777777" w:rsidR="00CE212F" w:rsidRPr="008C77C2" w:rsidRDefault="00F64669" w:rsidP="008C77C2">
      <w:pPr>
        <w:pStyle w:val="Bodytext21"/>
        <w:shd w:val="clear" w:color="auto" w:fill="auto"/>
        <w:spacing w:before="0" w:after="160" w:line="360" w:lineRule="auto"/>
        <w:ind w:right="180"/>
        <w:jc w:val="right"/>
        <w:rPr>
          <w:sz w:val="24"/>
          <w:szCs w:val="24"/>
        </w:rPr>
      </w:pPr>
      <w:r w:rsidRPr="008C77C2">
        <w:rPr>
          <w:sz w:val="24"/>
          <w:szCs w:val="24"/>
        </w:rPr>
        <w:lastRenderedPageBreak/>
        <w:t>Աղյուսակ 10</w:t>
      </w:r>
    </w:p>
    <w:p w14:paraId="15572E89" w14:textId="77777777" w:rsidR="00CE212F" w:rsidRPr="008C77C2" w:rsidRDefault="00F64669" w:rsidP="008C77C2">
      <w:pPr>
        <w:pStyle w:val="Bodytext21"/>
        <w:shd w:val="clear" w:color="auto" w:fill="auto"/>
        <w:spacing w:before="0" w:after="160" w:line="360" w:lineRule="auto"/>
        <w:ind w:left="120"/>
        <w:jc w:val="center"/>
        <w:rPr>
          <w:sz w:val="24"/>
          <w:szCs w:val="24"/>
        </w:rPr>
      </w:pPr>
      <w:r w:rsidRPr="008C77C2">
        <w:rPr>
          <w:sz w:val="24"/>
          <w:szCs w:val="24"/>
        </w:rPr>
        <w:t>Լրացուցիչ տեղեկատվության հարցման դեպքում անդամ պետությունների լիազորված մարմինների միջ</w:t>
      </w:r>
      <w:r w:rsidR="008C77C2">
        <w:rPr>
          <w:sz w:val="24"/>
          <w:szCs w:val="24"/>
        </w:rPr>
        <w:t>եւ</w:t>
      </w:r>
      <w:r w:rsidRPr="008C77C2">
        <w:rPr>
          <w:sz w:val="24"/>
          <w:szCs w:val="24"/>
        </w:rPr>
        <w:t xml:space="preserve">, </w:t>
      </w:r>
      <w:r w:rsidR="00B84B3D" w:rsidRPr="00B84B3D">
        <w:rPr>
          <w:sz w:val="24"/>
          <w:szCs w:val="24"/>
        </w:rPr>
        <w:br/>
      </w:r>
      <w:r w:rsidRPr="008C77C2">
        <w:rPr>
          <w:sz w:val="24"/>
          <w:szCs w:val="24"/>
        </w:rPr>
        <w:t>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միջոցների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76"/>
        <w:gridCol w:w="4136"/>
        <w:gridCol w:w="5414"/>
        <w:gridCol w:w="668"/>
      </w:tblGrid>
      <w:tr w:rsidR="00CE212F" w:rsidRPr="00D301BA" w14:paraId="464F6FC2" w14:textId="77777777" w:rsidTr="00D301BA">
        <w:trPr>
          <w:tblHeader/>
          <w:jc w:val="center"/>
        </w:trPr>
        <w:tc>
          <w:tcPr>
            <w:tcW w:w="4176" w:type="dxa"/>
            <w:tcBorders>
              <w:top w:val="single" w:sz="4" w:space="0" w:color="auto"/>
              <w:left w:val="single" w:sz="4" w:space="0" w:color="auto"/>
            </w:tcBorders>
            <w:shd w:val="clear" w:color="auto" w:fill="FFFFFF"/>
          </w:tcPr>
          <w:p w14:paraId="4CA0F777"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անվանումը</w:t>
            </w:r>
          </w:p>
        </w:tc>
        <w:tc>
          <w:tcPr>
            <w:tcW w:w="4136" w:type="dxa"/>
            <w:tcBorders>
              <w:top w:val="single" w:sz="4" w:space="0" w:color="auto"/>
              <w:left w:val="single" w:sz="4" w:space="0" w:color="auto"/>
            </w:tcBorders>
            <w:shd w:val="clear" w:color="auto" w:fill="FFFFFF"/>
          </w:tcPr>
          <w:p w14:paraId="564264D3"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նկարագրությունը</w:t>
            </w:r>
          </w:p>
        </w:tc>
        <w:tc>
          <w:tcPr>
            <w:tcW w:w="5414" w:type="dxa"/>
            <w:tcBorders>
              <w:top w:val="single" w:sz="4" w:space="0" w:color="auto"/>
              <w:left w:val="single" w:sz="4" w:space="0" w:color="auto"/>
            </w:tcBorders>
            <w:shd w:val="clear" w:color="auto" w:fill="FFFFFF"/>
          </w:tcPr>
          <w:p w14:paraId="4C22CF43"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Ծանոթագրություն</w:t>
            </w:r>
          </w:p>
        </w:tc>
        <w:tc>
          <w:tcPr>
            <w:tcW w:w="668" w:type="dxa"/>
            <w:tcBorders>
              <w:top w:val="single" w:sz="4" w:space="0" w:color="auto"/>
              <w:left w:val="single" w:sz="4" w:space="0" w:color="auto"/>
              <w:right w:val="single" w:sz="4" w:space="0" w:color="auto"/>
            </w:tcBorders>
            <w:shd w:val="clear" w:color="auto" w:fill="FFFFFF"/>
          </w:tcPr>
          <w:p w14:paraId="6E762AA8"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Բազմ.</w:t>
            </w:r>
          </w:p>
        </w:tc>
      </w:tr>
      <w:tr w:rsidR="00CE212F" w:rsidRPr="00D301BA" w14:paraId="05F8566B" w14:textId="77777777" w:rsidTr="00D301BA">
        <w:trPr>
          <w:jc w:val="center"/>
        </w:trPr>
        <w:tc>
          <w:tcPr>
            <w:tcW w:w="4176" w:type="dxa"/>
            <w:tcBorders>
              <w:top w:val="single" w:sz="4" w:space="0" w:color="auto"/>
              <w:left w:val="single" w:sz="4" w:space="0" w:color="auto"/>
            </w:tcBorders>
            <w:shd w:val="clear" w:color="auto" w:fill="FFFFFF"/>
          </w:tcPr>
          <w:p w14:paraId="707F41B6"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1.</w:t>
            </w:r>
            <w:r w:rsidR="00B84B3D">
              <w:rPr>
                <w:rStyle w:val="Bodytext213pt1"/>
                <w:sz w:val="20"/>
                <w:szCs w:val="20"/>
                <w:lang w:val="en-US"/>
              </w:rPr>
              <w:tab/>
            </w:r>
            <w:r w:rsidRPr="00D301BA">
              <w:rPr>
                <w:rStyle w:val="Bodytext213pt1"/>
                <w:sz w:val="20"/>
                <w:szCs w:val="20"/>
              </w:rPr>
              <w:t>Երկրի ծածկագիրը</w:t>
            </w:r>
          </w:p>
        </w:tc>
        <w:tc>
          <w:tcPr>
            <w:tcW w:w="4136" w:type="dxa"/>
            <w:tcBorders>
              <w:top w:val="single" w:sz="4" w:space="0" w:color="auto"/>
              <w:left w:val="single" w:sz="4" w:space="0" w:color="auto"/>
            </w:tcBorders>
            <w:shd w:val="clear" w:color="auto" w:fill="FFFFFF"/>
          </w:tcPr>
          <w:p w14:paraId="5D08D3F5" w14:textId="77777777" w:rsidR="00CE212F" w:rsidRPr="00D301BA" w:rsidRDefault="00F64669" w:rsidP="00B84B3D">
            <w:pPr>
              <w:pStyle w:val="Bodytext21"/>
              <w:shd w:val="clear" w:color="auto" w:fill="auto"/>
              <w:spacing w:before="0" w:after="120" w:line="240" w:lineRule="auto"/>
              <w:jc w:val="left"/>
              <w:rPr>
                <w:sz w:val="20"/>
                <w:szCs w:val="20"/>
              </w:rPr>
            </w:pPr>
            <w:r w:rsidRPr="00D301BA">
              <w:rPr>
                <w:rStyle w:val="Bodytext213pt1"/>
                <w:sz w:val="20"/>
                <w:szCs w:val="20"/>
              </w:rPr>
              <w:t>ժամանակավոր կարանտինային բուսասանիտարական այն միջոցները սահմանած երկրի ծածկագրային նշագիրը, որոնց առնչությամբ անդամ պետության լիազորված մարմինը լրացուցիչ տեղեկություններ</w:t>
            </w:r>
            <w:r w:rsidR="00151801" w:rsidRPr="00D301BA">
              <w:rPr>
                <w:rStyle w:val="Bodytext213pt1"/>
                <w:sz w:val="20"/>
                <w:szCs w:val="20"/>
              </w:rPr>
              <w:t>ի</w:t>
            </w:r>
            <w:r w:rsidRPr="00D301BA">
              <w:rPr>
                <w:rStyle w:val="Bodytext213pt1"/>
                <w:sz w:val="20"/>
                <w:szCs w:val="20"/>
              </w:rPr>
              <w:t xml:space="preserve"> հարցում</w:t>
            </w:r>
            <w:r w:rsidR="00151801" w:rsidRPr="00D301BA">
              <w:rPr>
                <w:rStyle w:val="Bodytext213pt1"/>
                <w:sz w:val="20"/>
                <w:szCs w:val="20"/>
              </w:rPr>
              <w:t xml:space="preserve"> է</w:t>
            </w:r>
            <w:r w:rsidRPr="00D301BA">
              <w:rPr>
                <w:rStyle w:val="Bodytext213pt1"/>
                <w:sz w:val="20"/>
                <w:szCs w:val="20"/>
              </w:rPr>
              <w:t xml:space="preserve"> </w:t>
            </w:r>
            <w:r w:rsidR="00151801" w:rsidRPr="00D301BA">
              <w:rPr>
                <w:rStyle w:val="Bodytext213pt1"/>
                <w:sz w:val="20"/>
                <w:szCs w:val="20"/>
              </w:rPr>
              <w:t>կատար</w:t>
            </w:r>
            <w:r w:rsidRPr="00D301BA">
              <w:rPr>
                <w:rStyle w:val="Bodytext213pt1"/>
                <w:sz w:val="20"/>
                <w:szCs w:val="20"/>
              </w:rPr>
              <w:t>ում</w:t>
            </w:r>
          </w:p>
        </w:tc>
        <w:tc>
          <w:tcPr>
            <w:tcW w:w="5414" w:type="dxa"/>
            <w:tcBorders>
              <w:top w:val="single" w:sz="4" w:space="0" w:color="auto"/>
              <w:left w:val="single" w:sz="4" w:space="0" w:color="auto"/>
            </w:tcBorders>
            <w:shd w:val="clear" w:color="auto" w:fill="FFFFFF"/>
          </w:tcPr>
          <w:p w14:paraId="36B84D2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ծածկագրի արժեքը՝ աշխարհի երկրների դասակարգչին համապատասխան</w:t>
            </w:r>
          </w:p>
        </w:tc>
        <w:tc>
          <w:tcPr>
            <w:tcW w:w="668" w:type="dxa"/>
            <w:tcBorders>
              <w:top w:val="single" w:sz="4" w:space="0" w:color="auto"/>
              <w:left w:val="single" w:sz="4" w:space="0" w:color="auto"/>
              <w:right w:val="single" w:sz="4" w:space="0" w:color="auto"/>
            </w:tcBorders>
            <w:shd w:val="clear" w:color="auto" w:fill="FFFFFF"/>
          </w:tcPr>
          <w:p w14:paraId="57738669" w14:textId="77777777" w:rsidR="00CE212F" w:rsidRPr="00D301BA" w:rsidRDefault="00F64669" w:rsidP="00D301BA">
            <w:pPr>
              <w:pStyle w:val="Bodytext21"/>
              <w:shd w:val="clear" w:color="auto" w:fill="auto"/>
              <w:spacing w:before="0" w:after="120" w:line="240" w:lineRule="auto"/>
              <w:ind w:right="300"/>
              <w:jc w:val="right"/>
              <w:rPr>
                <w:sz w:val="20"/>
                <w:szCs w:val="20"/>
              </w:rPr>
            </w:pPr>
            <w:r w:rsidRPr="00D301BA">
              <w:rPr>
                <w:rStyle w:val="Bodytext213pt1"/>
                <w:sz w:val="20"/>
                <w:szCs w:val="20"/>
              </w:rPr>
              <w:t>1</w:t>
            </w:r>
          </w:p>
        </w:tc>
      </w:tr>
      <w:tr w:rsidR="00CE212F" w:rsidRPr="00D301BA" w14:paraId="79B20019" w14:textId="77777777" w:rsidTr="00D301BA">
        <w:trPr>
          <w:jc w:val="center"/>
        </w:trPr>
        <w:tc>
          <w:tcPr>
            <w:tcW w:w="4176" w:type="dxa"/>
            <w:tcBorders>
              <w:top w:val="single" w:sz="4" w:space="0" w:color="auto"/>
              <w:left w:val="single" w:sz="4" w:space="0" w:color="auto"/>
            </w:tcBorders>
            <w:shd w:val="clear" w:color="auto" w:fill="FFFFFF"/>
          </w:tcPr>
          <w:p w14:paraId="23180C68"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2.</w:t>
            </w:r>
            <w:r w:rsidR="00B84B3D" w:rsidRPr="00B84B3D">
              <w:rPr>
                <w:rStyle w:val="Bodytext213pt1"/>
                <w:sz w:val="20"/>
                <w:szCs w:val="20"/>
              </w:rPr>
              <w:tab/>
            </w:r>
            <w:r w:rsidRPr="00D301BA">
              <w:rPr>
                <w:rStyle w:val="Bodytext213pt1"/>
                <w:sz w:val="20"/>
                <w:szCs w:val="20"/>
              </w:rPr>
              <w:t>Փաստաթղթի համարը</w:t>
            </w:r>
          </w:p>
        </w:tc>
        <w:tc>
          <w:tcPr>
            <w:tcW w:w="4136" w:type="dxa"/>
            <w:tcBorders>
              <w:top w:val="single" w:sz="4" w:space="0" w:color="auto"/>
              <w:left w:val="single" w:sz="4" w:space="0" w:color="auto"/>
            </w:tcBorders>
            <w:shd w:val="clear" w:color="auto" w:fill="FFFFFF"/>
          </w:tcPr>
          <w:p w14:paraId="6CA0BAD5"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ժամանակավոր կարանտինային բուսասանիտարական այն միջոցները սահմանող փաստաթղթի համարը, որոնց առնչությամբ անդամ պետության լիազորված մարմինը լրացուցիչ տեղեկություններ</w:t>
            </w:r>
            <w:r w:rsidR="00151801" w:rsidRPr="00D301BA">
              <w:rPr>
                <w:rStyle w:val="Bodytext213pt1"/>
                <w:sz w:val="20"/>
                <w:szCs w:val="20"/>
              </w:rPr>
              <w:t>ի</w:t>
            </w:r>
            <w:r w:rsidRPr="00D301BA">
              <w:rPr>
                <w:rStyle w:val="Bodytext213pt1"/>
                <w:sz w:val="20"/>
                <w:szCs w:val="20"/>
              </w:rPr>
              <w:t xml:space="preserve"> հարցում </w:t>
            </w:r>
            <w:r w:rsidR="00151801" w:rsidRPr="00D301BA">
              <w:rPr>
                <w:rStyle w:val="Bodytext213pt1"/>
                <w:sz w:val="20"/>
                <w:szCs w:val="20"/>
              </w:rPr>
              <w:t>է կատար</w:t>
            </w:r>
            <w:r w:rsidRPr="00D301BA">
              <w:rPr>
                <w:rStyle w:val="Bodytext213pt1"/>
                <w:sz w:val="20"/>
                <w:szCs w:val="20"/>
              </w:rPr>
              <w:t>ում</w:t>
            </w:r>
          </w:p>
        </w:tc>
        <w:tc>
          <w:tcPr>
            <w:tcW w:w="5414" w:type="dxa"/>
            <w:tcBorders>
              <w:top w:val="single" w:sz="4" w:space="0" w:color="auto"/>
              <w:left w:val="single" w:sz="4" w:space="0" w:color="auto"/>
            </w:tcBorders>
            <w:shd w:val="clear" w:color="auto" w:fill="FFFFFF"/>
          </w:tcPr>
          <w:p w14:paraId="6D2C8166" w14:textId="77777777" w:rsidR="00CE212F" w:rsidRPr="00D301BA" w:rsidRDefault="00CE212F" w:rsidP="00B84B3D">
            <w:pPr>
              <w:spacing w:after="40"/>
              <w:rPr>
                <w:rFonts w:ascii="Sylfaen" w:hAnsi="Sylfaen"/>
                <w:sz w:val="20"/>
                <w:szCs w:val="20"/>
              </w:rPr>
            </w:pPr>
          </w:p>
        </w:tc>
        <w:tc>
          <w:tcPr>
            <w:tcW w:w="668" w:type="dxa"/>
            <w:tcBorders>
              <w:top w:val="single" w:sz="4" w:space="0" w:color="auto"/>
              <w:left w:val="single" w:sz="4" w:space="0" w:color="auto"/>
              <w:right w:val="single" w:sz="4" w:space="0" w:color="auto"/>
            </w:tcBorders>
            <w:shd w:val="clear" w:color="auto" w:fill="FFFFFF"/>
          </w:tcPr>
          <w:p w14:paraId="5F6D285A" w14:textId="77777777" w:rsidR="00CE212F" w:rsidRPr="00D301BA" w:rsidRDefault="00F64669" w:rsidP="00D301BA">
            <w:pPr>
              <w:pStyle w:val="Bodytext21"/>
              <w:shd w:val="clear" w:color="auto" w:fill="auto"/>
              <w:spacing w:before="0" w:after="120" w:line="240" w:lineRule="auto"/>
              <w:ind w:right="300"/>
              <w:jc w:val="right"/>
              <w:rPr>
                <w:sz w:val="20"/>
                <w:szCs w:val="20"/>
              </w:rPr>
            </w:pPr>
            <w:r w:rsidRPr="00D301BA">
              <w:rPr>
                <w:rStyle w:val="Bodytext213pt1"/>
                <w:sz w:val="20"/>
                <w:szCs w:val="20"/>
              </w:rPr>
              <w:t>1</w:t>
            </w:r>
          </w:p>
        </w:tc>
      </w:tr>
      <w:tr w:rsidR="00CE212F" w:rsidRPr="00D301BA" w14:paraId="6A1F4C53" w14:textId="77777777" w:rsidTr="00D301BA">
        <w:trPr>
          <w:jc w:val="center"/>
        </w:trPr>
        <w:tc>
          <w:tcPr>
            <w:tcW w:w="4176" w:type="dxa"/>
            <w:tcBorders>
              <w:top w:val="single" w:sz="4" w:space="0" w:color="auto"/>
              <w:left w:val="single" w:sz="4" w:space="0" w:color="auto"/>
            </w:tcBorders>
            <w:shd w:val="clear" w:color="auto" w:fill="FFFFFF"/>
          </w:tcPr>
          <w:p w14:paraId="3CBAC581"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3.</w:t>
            </w:r>
            <w:r w:rsidR="00B84B3D" w:rsidRPr="00B84B3D">
              <w:rPr>
                <w:rStyle w:val="Bodytext213pt1"/>
                <w:sz w:val="20"/>
                <w:szCs w:val="20"/>
              </w:rPr>
              <w:tab/>
            </w:r>
            <w:r w:rsidRPr="00D301BA">
              <w:rPr>
                <w:rStyle w:val="Bodytext213pt1"/>
                <w:sz w:val="20"/>
                <w:szCs w:val="20"/>
              </w:rPr>
              <w:t>Փաստաթղթի ամսաթիվը</w:t>
            </w:r>
          </w:p>
        </w:tc>
        <w:tc>
          <w:tcPr>
            <w:tcW w:w="4136" w:type="dxa"/>
            <w:tcBorders>
              <w:top w:val="single" w:sz="4" w:space="0" w:color="auto"/>
              <w:left w:val="single" w:sz="4" w:space="0" w:color="auto"/>
            </w:tcBorders>
            <w:shd w:val="clear" w:color="auto" w:fill="FFFFFF"/>
          </w:tcPr>
          <w:p w14:paraId="6437BA9B"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ժամանակավոր կարանտինային բուսասանիտարական այն միջոցները սահմանող փաստաթղթի ամսաթիվը, որոնց առնչությամբ անդամ պետության լիազորված մարմինը լրացուցիչ տեղեկություններ</w:t>
            </w:r>
            <w:r w:rsidR="00A171A8" w:rsidRPr="00D301BA">
              <w:rPr>
                <w:rStyle w:val="Bodytext213pt1"/>
                <w:sz w:val="20"/>
                <w:szCs w:val="20"/>
              </w:rPr>
              <w:t>ի</w:t>
            </w:r>
            <w:r w:rsidRPr="00D301BA">
              <w:rPr>
                <w:rStyle w:val="Bodytext213pt1"/>
                <w:sz w:val="20"/>
                <w:szCs w:val="20"/>
              </w:rPr>
              <w:t xml:space="preserve"> հարցում</w:t>
            </w:r>
            <w:r w:rsidR="00A171A8" w:rsidRPr="00D301BA">
              <w:rPr>
                <w:rStyle w:val="Bodytext213pt1"/>
                <w:sz w:val="20"/>
                <w:szCs w:val="20"/>
              </w:rPr>
              <w:t xml:space="preserve"> է</w:t>
            </w:r>
            <w:r w:rsidRPr="00D301BA">
              <w:rPr>
                <w:rStyle w:val="Bodytext213pt1"/>
                <w:sz w:val="20"/>
                <w:szCs w:val="20"/>
              </w:rPr>
              <w:t xml:space="preserve"> </w:t>
            </w:r>
            <w:r w:rsidR="00A171A8" w:rsidRPr="00D301BA">
              <w:rPr>
                <w:rStyle w:val="Bodytext213pt1"/>
                <w:sz w:val="20"/>
                <w:szCs w:val="20"/>
              </w:rPr>
              <w:t>կատար</w:t>
            </w:r>
            <w:r w:rsidRPr="00D301BA">
              <w:rPr>
                <w:rStyle w:val="Bodytext213pt1"/>
                <w:sz w:val="20"/>
                <w:szCs w:val="20"/>
              </w:rPr>
              <w:t>ում</w:t>
            </w:r>
          </w:p>
        </w:tc>
        <w:tc>
          <w:tcPr>
            <w:tcW w:w="5414" w:type="dxa"/>
            <w:tcBorders>
              <w:top w:val="single" w:sz="4" w:space="0" w:color="auto"/>
              <w:left w:val="single" w:sz="4" w:space="0" w:color="auto"/>
            </w:tcBorders>
            <w:shd w:val="clear" w:color="auto" w:fill="FFFFFF"/>
          </w:tcPr>
          <w:p w14:paraId="48FEB6DB" w14:textId="77777777" w:rsidR="00CE212F" w:rsidRPr="00D301BA" w:rsidRDefault="00CE212F" w:rsidP="00B84B3D">
            <w:pPr>
              <w:spacing w:after="40"/>
              <w:rPr>
                <w:rFonts w:ascii="Sylfaen" w:hAnsi="Sylfaen"/>
                <w:sz w:val="20"/>
                <w:szCs w:val="20"/>
              </w:rPr>
            </w:pPr>
          </w:p>
        </w:tc>
        <w:tc>
          <w:tcPr>
            <w:tcW w:w="668" w:type="dxa"/>
            <w:tcBorders>
              <w:top w:val="single" w:sz="4" w:space="0" w:color="auto"/>
              <w:left w:val="single" w:sz="4" w:space="0" w:color="auto"/>
              <w:right w:val="single" w:sz="4" w:space="0" w:color="auto"/>
            </w:tcBorders>
            <w:shd w:val="clear" w:color="auto" w:fill="FFFFFF"/>
          </w:tcPr>
          <w:p w14:paraId="6EB9D4A2" w14:textId="77777777" w:rsidR="00CE212F" w:rsidRPr="00D301BA" w:rsidRDefault="00F64669" w:rsidP="00D301BA">
            <w:pPr>
              <w:pStyle w:val="Bodytext21"/>
              <w:shd w:val="clear" w:color="auto" w:fill="auto"/>
              <w:spacing w:before="0" w:after="120" w:line="240" w:lineRule="auto"/>
              <w:ind w:right="300"/>
              <w:jc w:val="right"/>
              <w:rPr>
                <w:sz w:val="20"/>
                <w:szCs w:val="20"/>
              </w:rPr>
            </w:pPr>
            <w:r w:rsidRPr="00D301BA">
              <w:rPr>
                <w:rStyle w:val="Bodytext213pt1"/>
                <w:sz w:val="20"/>
                <w:szCs w:val="20"/>
              </w:rPr>
              <w:t>1</w:t>
            </w:r>
          </w:p>
        </w:tc>
      </w:tr>
      <w:tr w:rsidR="00CE212F" w:rsidRPr="00D301BA" w14:paraId="77C12A5F" w14:textId="77777777" w:rsidTr="00D301BA">
        <w:trPr>
          <w:jc w:val="center"/>
        </w:trPr>
        <w:tc>
          <w:tcPr>
            <w:tcW w:w="4176" w:type="dxa"/>
            <w:tcBorders>
              <w:top w:val="single" w:sz="4" w:space="0" w:color="auto"/>
              <w:left w:val="single" w:sz="4" w:space="0" w:color="auto"/>
              <w:bottom w:val="single" w:sz="4" w:space="0" w:color="auto"/>
            </w:tcBorders>
            <w:shd w:val="clear" w:color="auto" w:fill="FFFFFF"/>
          </w:tcPr>
          <w:p w14:paraId="4DC0078F"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4.</w:t>
            </w:r>
            <w:r w:rsidR="00B84B3D" w:rsidRPr="00B84B3D">
              <w:rPr>
                <w:rStyle w:val="Bodytext213pt1"/>
                <w:sz w:val="20"/>
                <w:szCs w:val="20"/>
              </w:rPr>
              <w:tab/>
            </w:r>
            <w:r w:rsidRPr="00D301BA">
              <w:rPr>
                <w:rStyle w:val="Bodytext213pt1"/>
                <w:sz w:val="20"/>
                <w:szCs w:val="20"/>
              </w:rPr>
              <w:t>Անդամ պետության լիազորված մարմին</w:t>
            </w:r>
          </w:p>
        </w:tc>
        <w:tc>
          <w:tcPr>
            <w:tcW w:w="4136" w:type="dxa"/>
            <w:tcBorders>
              <w:top w:val="single" w:sz="4" w:space="0" w:color="auto"/>
              <w:left w:val="single" w:sz="4" w:space="0" w:color="auto"/>
              <w:bottom w:val="single" w:sz="4" w:space="0" w:color="auto"/>
            </w:tcBorders>
            <w:shd w:val="clear" w:color="auto" w:fill="FFFFFF"/>
          </w:tcPr>
          <w:p w14:paraId="5AEED902"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ժամանակավոր միջոցի մասին լրացուցիչ տեղեկություններ</w:t>
            </w:r>
            <w:r w:rsidR="00A171A8" w:rsidRPr="00D301BA">
              <w:rPr>
                <w:rStyle w:val="Bodytext213pt1"/>
                <w:sz w:val="20"/>
                <w:szCs w:val="20"/>
              </w:rPr>
              <w:t>ի հարցում կատարած</w:t>
            </w:r>
            <w:r w:rsidRPr="00D301BA">
              <w:rPr>
                <w:rStyle w:val="Bodytext213pt1"/>
                <w:sz w:val="20"/>
                <w:szCs w:val="20"/>
              </w:rPr>
              <w:t xml:space="preserve"> անդամ պետության լիազորված մարմնի մասին տեղեկությունների ամբողջությունը</w:t>
            </w:r>
          </w:p>
        </w:tc>
        <w:tc>
          <w:tcPr>
            <w:tcW w:w="5414" w:type="dxa"/>
            <w:tcBorders>
              <w:top w:val="single" w:sz="4" w:space="0" w:color="auto"/>
              <w:left w:val="single" w:sz="4" w:space="0" w:color="auto"/>
              <w:bottom w:val="single" w:sz="4" w:space="0" w:color="auto"/>
            </w:tcBorders>
            <w:shd w:val="clear" w:color="auto" w:fill="FFFFFF"/>
          </w:tcPr>
          <w:p w14:paraId="1807F653"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տարրը նախատեսված է ժամանակավոր միջոցի մասին լրացուցիչ տեղեկություններ</w:t>
            </w:r>
            <w:r w:rsidR="00A171A8" w:rsidRPr="00D301BA">
              <w:rPr>
                <w:rStyle w:val="Bodytext213pt1"/>
                <w:sz w:val="20"/>
                <w:szCs w:val="20"/>
              </w:rPr>
              <w:t>ի</w:t>
            </w:r>
            <w:r w:rsidRPr="00D301BA">
              <w:rPr>
                <w:rStyle w:val="Bodytext213pt1"/>
                <w:sz w:val="20"/>
                <w:szCs w:val="20"/>
              </w:rPr>
              <w:t xml:space="preserve"> հարց</w:t>
            </w:r>
            <w:r w:rsidR="00A171A8" w:rsidRPr="00D301BA">
              <w:rPr>
                <w:rStyle w:val="Bodytext213pt1"/>
                <w:sz w:val="20"/>
                <w:szCs w:val="20"/>
              </w:rPr>
              <w:t>ու</w:t>
            </w:r>
            <w:r w:rsidRPr="00D301BA">
              <w:rPr>
                <w:rStyle w:val="Bodytext213pt1"/>
                <w:sz w:val="20"/>
                <w:szCs w:val="20"/>
              </w:rPr>
              <w:t xml:space="preserve">մ </w:t>
            </w:r>
            <w:r w:rsidR="00A171A8" w:rsidRPr="00D301BA">
              <w:rPr>
                <w:rStyle w:val="Bodytext213pt1"/>
                <w:sz w:val="20"/>
                <w:szCs w:val="20"/>
              </w:rPr>
              <w:t>կատար</w:t>
            </w:r>
            <w:r w:rsidRPr="00D301BA">
              <w:rPr>
                <w:rStyle w:val="Bodytext213pt1"/>
                <w:sz w:val="20"/>
                <w:szCs w:val="20"/>
              </w:rPr>
              <w:t xml:space="preserve">ած անդամ պետության լիազորված մարմնի մասին, այդ թվում՝ լիազորված մարմնի երկրի </w:t>
            </w:r>
            <w:r w:rsidR="008C77C2" w:rsidRPr="00D301BA">
              <w:rPr>
                <w:rStyle w:val="Bodytext213pt1"/>
                <w:sz w:val="20"/>
                <w:szCs w:val="20"/>
              </w:rPr>
              <w:t>եւ</w:t>
            </w:r>
            <w:r w:rsidRPr="00D301BA">
              <w:rPr>
                <w:rStyle w:val="Bodytext213pt1"/>
                <w:sz w:val="20"/>
                <w:szCs w:val="20"/>
              </w:rPr>
              <w:t xml:space="preserve"> անվանման մասին տեղեկություններ նշելու համար</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04818468" w14:textId="77777777" w:rsidR="00CE212F" w:rsidRPr="00D301BA" w:rsidRDefault="00F64669" w:rsidP="00D301BA">
            <w:pPr>
              <w:pStyle w:val="Bodytext21"/>
              <w:shd w:val="clear" w:color="auto" w:fill="auto"/>
              <w:spacing w:before="0" w:after="120" w:line="240" w:lineRule="auto"/>
              <w:ind w:left="340"/>
              <w:jc w:val="left"/>
              <w:rPr>
                <w:sz w:val="20"/>
                <w:szCs w:val="20"/>
              </w:rPr>
            </w:pPr>
            <w:r w:rsidRPr="00D301BA">
              <w:rPr>
                <w:rStyle w:val="Bodytext213pt1"/>
                <w:sz w:val="20"/>
                <w:szCs w:val="20"/>
              </w:rPr>
              <w:t>1</w:t>
            </w:r>
          </w:p>
        </w:tc>
      </w:tr>
      <w:tr w:rsidR="00CE212F" w:rsidRPr="00D301BA" w14:paraId="4B0EA6E8" w14:textId="77777777" w:rsidTr="00D301BA">
        <w:trPr>
          <w:jc w:val="center"/>
        </w:trPr>
        <w:tc>
          <w:tcPr>
            <w:tcW w:w="4176" w:type="dxa"/>
            <w:tcBorders>
              <w:top w:val="single" w:sz="4" w:space="0" w:color="auto"/>
              <w:left w:val="single" w:sz="4" w:space="0" w:color="auto"/>
            </w:tcBorders>
            <w:shd w:val="clear" w:color="auto" w:fill="FFFFFF"/>
          </w:tcPr>
          <w:p w14:paraId="48837F3D"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lastRenderedPageBreak/>
              <w:t>5.</w:t>
            </w:r>
            <w:r w:rsidR="00B84B3D" w:rsidRPr="00B84B3D">
              <w:rPr>
                <w:rStyle w:val="Bodytext213pt1"/>
                <w:sz w:val="20"/>
                <w:szCs w:val="20"/>
              </w:rPr>
              <w:tab/>
            </w:r>
            <w:r w:rsidRPr="00D301BA">
              <w:rPr>
                <w:rStyle w:val="Bodytext213pt1"/>
                <w:sz w:val="20"/>
                <w:szCs w:val="20"/>
              </w:rPr>
              <w:t>Լրացուցիչ տեղեկատվության հարցումը</w:t>
            </w:r>
          </w:p>
        </w:tc>
        <w:tc>
          <w:tcPr>
            <w:tcW w:w="4136" w:type="dxa"/>
            <w:tcBorders>
              <w:top w:val="single" w:sz="4" w:space="0" w:color="auto"/>
              <w:left w:val="single" w:sz="4" w:space="0" w:color="auto"/>
            </w:tcBorders>
            <w:shd w:val="clear" w:color="auto" w:fill="FFFFFF"/>
          </w:tcPr>
          <w:p w14:paraId="77B52365"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ժամանակավոր կարանտինային բուսասանիտարական միջոցի մասին լրացուցիչ տեղեկատվության հարցման տեքստը</w:t>
            </w:r>
          </w:p>
        </w:tc>
        <w:tc>
          <w:tcPr>
            <w:tcW w:w="5414" w:type="dxa"/>
            <w:tcBorders>
              <w:top w:val="single" w:sz="4" w:space="0" w:color="auto"/>
              <w:left w:val="single" w:sz="4" w:space="0" w:color="auto"/>
            </w:tcBorders>
            <w:shd w:val="clear" w:color="auto" w:fill="FFFFFF"/>
          </w:tcPr>
          <w:p w14:paraId="7B1BCA88" w14:textId="77777777" w:rsidR="00CE212F" w:rsidRPr="00D301BA" w:rsidRDefault="00CE212F" w:rsidP="00D301BA">
            <w:pPr>
              <w:spacing w:after="120"/>
              <w:rPr>
                <w:rFonts w:ascii="Sylfaen" w:hAnsi="Sylfaen"/>
                <w:sz w:val="20"/>
                <w:szCs w:val="20"/>
              </w:rPr>
            </w:pPr>
          </w:p>
        </w:tc>
        <w:tc>
          <w:tcPr>
            <w:tcW w:w="668" w:type="dxa"/>
            <w:tcBorders>
              <w:top w:val="single" w:sz="4" w:space="0" w:color="auto"/>
              <w:left w:val="single" w:sz="4" w:space="0" w:color="auto"/>
              <w:right w:val="single" w:sz="4" w:space="0" w:color="auto"/>
            </w:tcBorders>
            <w:shd w:val="clear" w:color="auto" w:fill="FFFFFF"/>
          </w:tcPr>
          <w:p w14:paraId="7435B286"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5499D98A" w14:textId="77777777" w:rsidTr="00D301BA">
        <w:trPr>
          <w:jc w:val="center"/>
        </w:trPr>
        <w:tc>
          <w:tcPr>
            <w:tcW w:w="4176" w:type="dxa"/>
            <w:tcBorders>
              <w:top w:val="single" w:sz="4" w:space="0" w:color="auto"/>
              <w:left w:val="single" w:sz="4" w:space="0" w:color="auto"/>
              <w:bottom w:val="single" w:sz="4" w:space="0" w:color="auto"/>
            </w:tcBorders>
            <w:shd w:val="clear" w:color="auto" w:fill="FFFFFF"/>
          </w:tcPr>
          <w:p w14:paraId="0C25DF3C"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6.</w:t>
            </w:r>
            <w:r w:rsidR="00B84B3D">
              <w:rPr>
                <w:rStyle w:val="Bodytext213pt1"/>
                <w:sz w:val="20"/>
                <w:szCs w:val="20"/>
                <w:lang w:val="en-US"/>
              </w:rPr>
              <w:tab/>
            </w:r>
            <w:r w:rsidRPr="00D301BA">
              <w:rPr>
                <w:rStyle w:val="Bodytext213pt1"/>
                <w:sz w:val="20"/>
                <w:szCs w:val="20"/>
              </w:rPr>
              <w:t>Կցված փաստաթուղթը</w:t>
            </w:r>
          </w:p>
        </w:tc>
        <w:tc>
          <w:tcPr>
            <w:tcW w:w="4136" w:type="dxa"/>
            <w:tcBorders>
              <w:top w:val="single" w:sz="4" w:space="0" w:color="auto"/>
              <w:left w:val="single" w:sz="4" w:space="0" w:color="auto"/>
              <w:bottom w:val="single" w:sz="4" w:space="0" w:color="auto"/>
            </w:tcBorders>
            <w:shd w:val="clear" w:color="auto" w:fill="FFFFFF"/>
          </w:tcPr>
          <w:p w14:paraId="23F1C9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կցված փաստաթղթի մասին տեղեկատվությունը</w:t>
            </w:r>
          </w:p>
        </w:tc>
        <w:tc>
          <w:tcPr>
            <w:tcW w:w="5414" w:type="dxa"/>
            <w:tcBorders>
              <w:top w:val="single" w:sz="4" w:space="0" w:color="auto"/>
              <w:left w:val="single" w:sz="4" w:space="0" w:color="auto"/>
              <w:bottom w:val="single" w:sz="4" w:space="0" w:color="auto"/>
            </w:tcBorders>
            <w:shd w:val="clear" w:color="auto" w:fill="FFFFFF"/>
          </w:tcPr>
          <w:p w14:paraId="0DBFAF0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 xml:space="preserve">տարրը նախատեսված է հարցմանը կցված փաստաթղթի մասին, </w:t>
            </w:r>
            <w:r w:rsidR="00E96193" w:rsidRPr="00D301BA">
              <w:rPr>
                <w:rStyle w:val="Bodytext213pt1"/>
                <w:sz w:val="20"/>
                <w:szCs w:val="20"/>
              </w:rPr>
              <w:t xml:space="preserve">այդ թվում՝ </w:t>
            </w:r>
            <w:r w:rsidR="00E96193" w:rsidRPr="00D301BA">
              <w:rPr>
                <w:rStyle w:val="Bodytext213pt"/>
                <w:sz w:val="20"/>
                <w:szCs w:val="20"/>
              </w:rPr>
              <w:t xml:space="preserve">հարակից փաստաթղթի համարի, տեսակի, անվանման, տրամադրման ամսաթվի մասին տեղեկությունները նշելու համար՝ կցելով (անհրաժեշտության դեպքում) PDF </w:t>
            </w:r>
            <w:r w:rsidR="008C77C2" w:rsidRPr="00D301BA">
              <w:rPr>
                <w:rStyle w:val="Bodytext213pt"/>
                <w:sz w:val="20"/>
                <w:szCs w:val="20"/>
              </w:rPr>
              <w:t>եւ</w:t>
            </w:r>
            <w:r w:rsidR="00E96193" w:rsidRPr="00D301BA">
              <w:rPr>
                <w:rStyle w:val="Bodytext213pt"/>
                <w:sz w:val="20"/>
                <w:szCs w:val="20"/>
              </w:rPr>
              <w:t xml:space="preserve"> (կամ) XML ձ</w:t>
            </w:r>
            <w:r w:rsidR="008C77C2" w:rsidRPr="00D301BA">
              <w:rPr>
                <w:rStyle w:val="Bodytext213pt"/>
                <w:sz w:val="20"/>
                <w:szCs w:val="20"/>
              </w:rPr>
              <w:t>եւ</w:t>
            </w:r>
            <w:r w:rsidR="00E96193" w:rsidRPr="00D301BA">
              <w:rPr>
                <w:rStyle w:val="Bodytext213pt"/>
                <w:sz w:val="20"/>
                <w:szCs w:val="20"/>
              </w:rPr>
              <w:t>աչափով փաստաթղթի տեքստը</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0DAA2D55"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bl>
    <w:p w14:paraId="2D3B5DCC" w14:textId="77777777" w:rsidR="005118B6" w:rsidRPr="008C77C2" w:rsidRDefault="005118B6" w:rsidP="008C77C2">
      <w:pPr>
        <w:pStyle w:val="Tablecaption0"/>
        <w:shd w:val="clear" w:color="auto" w:fill="auto"/>
        <w:spacing w:after="160" w:line="360" w:lineRule="auto"/>
        <w:rPr>
          <w:sz w:val="24"/>
          <w:szCs w:val="24"/>
        </w:rPr>
      </w:pPr>
    </w:p>
    <w:p w14:paraId="598A2CB4" w14:textId="77777777" w:rsidR="005118B6" w:rsidRPr="008C77C2" w:rsidRDefault="005118B6" w:rsidP="008C77C2">
      <w:pPr>
        <w:spacing w:after="160" w:line="360" w:lineRule="auto"/>
        <w:rPr>
          <w:rFonts w:ascii="Sylfaen" w:eastAsia="Sylfaen" w:hAnsi="Sylfaen" w:cs="Sylfaen"/>
        </w:rPr>
      </w:pPr>
      <w:r w:rsidRPr="008C77C2">
        <w:rPr>
          <w:rFonts w:ascii="Sylfaen" w:hAnsi="Sylfaen"/>
        </w:rPr>
        <w:br w:type="page"/>
      </w:r>
    </w:p>
    <w:p w14:paraId="24E1EE2D"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11</w:t>
      </w:r>
    </w:p>
    <w:p w14:paraId="0A7B06B3" w14:textId="77777777" w:rsidR="00CE212F" w:rsidRPr="008C77C2" w:rsidRDefault="00F64669" w:rsidP="008C77C2">
      <w:pPr>
        <w:pStyle w:val="Bodytext21"/>
        <w:shd w:val="clear" w:color="auto" w:fill="auto"/>
        <w:spacing w:before="0" w:after="160" w:line="360" w:lineRule="auto"/>
        <w:ind w:left="20"/>
        <w:jc w:val="center"/>
        <w:rPr>
          <w:sz w:val="24"/>
          <w:szCs w:val="24"/>
        </w:rPr>
      </w:pPr>
      <w:r w:rsidRPr="008C77C2">
        <w:rPr>
          <w:sz w:val="24"/>
          <w:szCs w:val="24"/>
        </w:rPr>
        <w:t>Ժամանակավոր կարանտինային բուսասանիտարական միջոցների մասին լրացուցիչ տեղեկատվություն ներկայացնելիս անդամ պետությունների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w:t>
      </w:r>
      <w:r w:rsidR="00B84B3D" w:rsidRPr="00B84B3D">
        <w:rPr>
          <w:sz w:val="24"/>
          <w:szCs w:val="24"/>
        </w:rPr>
        <w:br/>
      </w:r>
      <w:r w:rsidRPr="008C77C2">
        <w:rPr>
          <w:sz w:val="24"/>
          <w:szCs w:val="24"/>
        </w:rPr>
        <w:t>միջոցների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37"/>
        <w:gridCol w:w="4286"/>
        <w:gridCol w:w="5413"/>
        <w:gridCol w:w="713"/>
      </w:tblGrid>
      <w:tr w:rsidR="00CE212F" w:rsidRPr="00D301BA" w14:paraId="7C6134CB" w14:textId="77777777" w:rsidTr="00D301BA">
        <w:trPr>
          <w:tblHeader/>
          <w:jc w:val="center"/>
        </w:trPr>
        <w:tc>
          <w:tcPr>
            <w:tcW w:w="4037" w:type="dxa"/>
            <w:tcBorders>
              <w:top w:val="single" w:sz="4" w:space="0" w:color="auto"/>
              <w:left w:val="single" w:sz="4" w:space="0" w:color="auto"/>
            </w:tcBorders>
            <w:shd w:val="clear" w:color="auto" w:fill="FFFFFF"/>
          </w:tcPr>
          <w:p w14:paraId="2CBCA60B"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անվանումը</w:t>
            </w:r>
          </w:p>
        </w:tc>
        <w:tc>
          <w:tcPr>
            <w:tcW w:w="4286" w:type="dxa"/>
            <w:tcBorders>
              <w:top w:val="single" w:sz="4" w:space="0" w:color="auto"/>
              <w:left w:val="single" w:sz="4" w:space="0" w:color="auto"/>
            </w:tcBorders>
            <w:shd w:val="clear" w:color="auto" w:fill="FFFFFF"/>
          </w:tcPr>
          <w:p w14:paraId="5C3AC37E"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նկարագրությունը</w:t>
            </w:r>
          </w:p>
        </w:tc>
        <w:tc>
          <w:tcPr>
            <w:tcW w:w="5413" w:type="dxa"/>
            <w:tcBorders>
              <w:top w:val="single" w:sz="4" w:space="0" w:color="auto"/>
              <w:left w:val="single" w:sz="4" w:space="0" w:color="auto"/>
            </w:tcBorders>
            <w:shd w:val="clear" w:color="auto" w:fill="FFFFFF"/>
          </w:tcPr>
          <w:p w14:paraId="556AAE43"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Ծանոթագրություն</w:t>
            </w:r>
          </w:p>
        </w:tc>
        <w:tc>
          <w:tcPr>
            <w:tcW w:w="713" w:type="dxa"/>
            <w:tcBorders>
              <w:top w:val="single" w:sz="4" w:space="0" w:color="auto"/>
              <w:left w:val="single" w:sz="4" w:space="0" w:color="auto"/>
              <w:right w:val="single" w:sz="4" w:space="0" w:color="auto"/>
            </w:tcBorders>
            <w:shd w:val="clear" w:color="auto" w:fill="FFFFFF"/>
          </w:tcPr>
          <w:p w14:paraId="78AC12FC"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Բազմ.</w:t>
            </w:r>
          </w:p>
        </w:tc>
      </w:tr>
      <w:tr w:rsidR="005118B6" w:rsidRPr="00D301BA" w14:paraId="7492E6EC" w14:textId="77777777" w:rsidTr="00B84B3D">
        <w:trPr>
          <w:trHeight w:val="1870"/>
          <w:jc w:val="center"/>
        </w:trPr>
        <w:tc>
          <w:tcPr>
            <w:tcW w:w="4037" w:type="dxa"/>
            <w:tcBorders>
              <w:top w:val="single" w:sz="4" w:space="0" w:color="auto"/>
              <w:left w:val="single" w:sz="4" w:space="0" w:color="auto"/>
            </w:tcBorders>
            <w:shd w:val="clear" w:color="auto" w:fill="FFFFFF"/>
          </w:tcPr>
          <w:p w14:paraId="38335BA3" w14:textId="77777777" w:rsidR="005118B6" w:rsidRPr="00D301BA" w:rsidRDefault="005118B6" w:rsidP="00B84B3D">
            <w:pPr>
              <w:pStyle w:val="Bodytext21"/>
              <w:shd w:val="clear" w:color="auto" w:fill="auto"/>
              <w:tabs>
                <w:tab w:val="left" w:pos="397"/>
              </w:tabs>
              <w:spacing w:before="0" w:after="120" w:line="240" w:lineRule="auto"/>
              <w:jc w:val="left"/>
              <w:rPr>
                <w:sz w:val="20"/>
                <w:szCs w:val="20"/>
              </w:rPr>
            </w:pPr>
            <w:r w:rsidRPr="00D301BA">
              <w:rPr>
                <w:rStyle w:val="Bodytext213pt1"/>
                <w:sz w:val="20"/>
                <w:szCs w:val="20"/>
              </w:rPr>
              <w:t>1.</w:t>
            </w:r>
            <w:r w:rsidR="00B84B3D">
              <w:rPr>
                <w:rStyle w:val="Bodytext213pt1"/>
                <w:sz w:val="20"/>
                <w:szCs w:val="20"/>
                <w:lang w:val="en-US"/>
              </w:rPr>
              <w:tab/>
            </w:r>
            <w:r w:rsidRPr="00D301BA">
              <w:rPr>
                <w:rStyle w:val="Bodytext213pt1"/>
                <w:sz w:val="20"/>
                <w:szCs w:val="20"/>
              </w:rPr>
              <w:t>Երկրի ծածկագիրը</w:t>
            </w:r>
          </w:p>
        </w:tc>
        <w:tc>
          <w:tcPr>
            <w:tcW w:w="4286" w:type="dxa"/>
            <w:tcBorders>
              <w:top w:val="single" w:sz="4" w:space="0" w:color="auto"/>
              <w:left w:val="single" w:sz="4" w:space="0" w:color="auto"/>
            </w:tcBorders>
            <w:shd w:val="clear" w:color="auto" w:fill="FFFFFF"/>
          </w:tcPr>
          <w:p w14:paraId="254F5ADA" w14:textId="77777777" w:rsidR="005118B6" w:rsidRPr="00D301BA" w:rsidRDefault="005118B6" w:rsidP="00D301BA">
            <w:pPr>
              <w:pStyle w:val="Bodytext21"/>
              <w:shd w:val="clear" w:color="auto" w:fill="auto"/>
              <w:spacing w:before="0" w:after="120" w:line="240" w:lineRule="auto"/>
              <w:jc w:val="left"/>
              <w:rPr>
                <w:sz w:val="20"/>
                <w:szCs w:val="20"/>
              </w:rPr>
            </w:pPr>
            <w:r w:rsidRPr="00D301BA">
              <w:rPr>
                <w:rStyle w:val="Bodytext213pt1"/>
                <w:sz w:val="20"/>
                <w:szCs w:val="20"/>
              </w:rPr>
              <w:t xml:space="preserve">ժամանակավոր կարանտինային բուսասանիտարական այն </w:t>
            </w:r>
            <w:r w:rsidR="00C7261D" w:rsidRPr="00D301BA">
              <w:rPr>
                <w:rStyle w:val="Bodytext213pt1"/>
                <w:sz w:val="20"/>
                <w:szCs w:val="20"/>
              </w:rPr>
              <w:t>միջոցները սահմանած երկրի ծածկագրային</w:t>
            </w:r>
            <w:r w:rsidRPr="00D301BA">
              <w:rPr>
                <w:rStyle w:val="Bodytext213pt1"/>
                <w:sz w:val="20"/>
                <w:szCs w:val="20"/>
              </w:rPr>
              <w:t xml:space="preserve"> </w:t>
            </w:r>
            <w:r w:rsidR="00C7261D" w:rsidRPr="00D301BA">
              <w:rPr>
                <w:rStyle w:val="Bodytext213pt1"/>
                <w:sz w:val="20"/>
                <w:szCs w:val="20"/>
              </w:rPr>
              <w:t>նշագիրը, որոնց առնչությամբ անդամ պետության լիազորված մարմինը լրացուցիչ տեղեկությունների հարցում է կատարում</w:t>
            </w:r>
          </w:p>
        </w:tc>
        <w:tc>
          <w:tcPr>
            <w:tcW w:w="5413" w:type="dxa"/>
            <w:tcBorders>
              <w:top w:val="single" w:sz="4" w:space="0" w:color="auto"/>
              <w:left w:val="single" w:sz="4" w:space="0" w:color="auto"/>
            </w:tcBorders>
            <w:shd w:val="clear" w:color="auto" w:fill="FFFFFF"/>
          </w:tcPr>
          <w:p w14:paraId="705D207A" w14:textId="77777777" w:rsidR="005118B6" w:rsidRPr="00D301BA" w:rsidRDefault="00C7261D" w:rsidP="00D301BA">
            <w:pPr>
              <w:pStyle w:val="Bodytext21"/>
              <w:shd w:val="clear" w:color="auto" w:fill="auto"/>
              <w:spacing w:before="0" w:after="120" w:line="240" w:lineRule="auto"/>
              <w:jc w:val="left"/>
              <w:rPr>
                <w:sz w:val="20"/>
                <w:szCs w:val="20"/>
              </w:rPr>
            </w:pPr>
            <w:r w:rsidRPr="00D301BA">
              <w:rPr>
                <w:rStyle w:val="Bodytext213pt1"/>
                <w:sz w:val="20"/>
                <w:szCs w:val="20"/>
              </w:rPr>
              <w:t>ծածկագրի արժեքը՝ աշխարհի երկրների դասակարգչին համապատասխան</w:t>
            </w:r>
          </w:p>
        </w:tc>
        <w:tc>
          <w:tcPr>
            <w:tcW w:w="713" w:type="dxa"/>
            <w:tcBorders>
              <w:top w:val="single" w:sz="4" w:space="0" w:color="auto"/>
              <w:left w:val="single" w:sz="4" w:space="0" w:color="auto"/>
              <w:right w:val="single" w:sz="4" w:space="0" w:color="auto"/>
            </w:tcBorders>
            <w:shd w:val="clear" w:color="auto" w:fill="FFFFFF"/>
          </w:tcPr>
          <w:p w14:paraId="3FB3ECDE" w14:textId="77777777" w:rsidR="005118B6" w:rsidRPr="00D301BA" w:rsidRDefault="005118B6"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52096945" w14:textId="77777777" w:rsidTr="00B84B3D">
        <w:trPr>
          <w:trHeight w:val="1827"/>
          <w:jc w:val="center"/>
        </w:trPr>
        <w:tc>
          <w:tcPr>
            <w:tcW w:w="4037" w:type="dxa"/>
            <w:tcBorders>
              <w:top w:val="single" w:sz="4" w:space="0" w:color="auto"/>
              <w:left w:val="single" w:sz="4" w:space="0" w:color="auto"/>
            </w:tcBorders>
            <w:shd w:val="clear" w:color="auto" w:fill="FFFFFF"/>
          </w:tcPr>
          <w:p w14:paraId="42B1E99D" w14:textId="77777777" w:rsidR="00CE212F" w:rsidRPr="00D301BA" w:rsidRDefault="00F64669" w:rsidP="00B84B3D">
            <w:pPr>
              <w:pStyle w:val="Bodytext21"/>
              <w:shd w:val="clear" w:color="auto" w:fill="auto"/>
              <w:tabs>
                <w:tab w:val="left" w:pos="397"/>
              </w:tabs>
              <w:spacing w:before="0" w:after="120" w:line="264" w:lineRule="auto"/>
              <w:jc w:val="left"/>
              <w:rPr>
                <w:sz w:val="20"/>
                <w:szCs w:val="20"/>
              </w:rPr>
            </w:pPr>
            <w:r w:rsidRPr="00D301BA">
              <w:rPr>
                <w:rStyle w:val="Bodytext213pt1"/>
                <w:sz w:val="20"/>
                <w:szCs w:val="20"/>
              </w:rPr>
              <w:t>2.</w:t>
            </w:r>
            <w:r w:rsidR="00B84B3D" w:rsidRPr="00B84B3D">
              <w:rPr>
                <w:rStyle w:val="Bodytext213pt1"/>
                <w:sz w:val="20"/>
                <w:szCs w:val="20"/>
              </w:rPr>
              <w:tab/>
            </w:r>
            <w:r w:rsidRPr="00D301BA">
              <w:rPr>
                <w:rStyle w:val="Bodytext213pt1"/>
                <w:sz w:val="20"/>
                <w:szCs w:val="20"/>
              </w:rPr>
              <w:t>Փաստաթղթի համարը</w:t>
            </w:r>
          </w:p>
        </w:tc>
        <w:tc>
          <w:tcPr>
            <w:tcW w:w="4286" w:type="dxa"/>
            <w:tcBorders>
              <w:top w:val="single" w:sz="4" w:space="0" w:color="auto"/>
              <w:left w:val="single" w:sz="4" w:space="0" w:color="auto"/>
            </w:tcBorders>
            <w:shd w:val="clear" w:color="auto" w:fill="FFFFFF"/>
          </w:tcPr>
          <w:p w14:paraId="3E5C0BDE" w14:textId="77777777" w:rsidR="00CE212F" w:rsidRPr="00D301BA" w:rsidRDefault="00F64669" w:rsidP="00B84B3D">
            <w:pPr>
              <w:pStyle w:val="Bodytext21"/>
              <w:shd w:val="clear" w:color="auto" w:fill="auto"/>
              <w:spacing w:before="0" w:after="120" w:line="264" w:lineRule="auto"/>
              <w:jc w:val="left"/>
              <w:rPr>
                <w:sz w:val="20"/>
                <w:szCs w:val="20"/>
              </w:rPr>
            </w:pPr>
            <w:r w:rsidRPr="00D301BA">
              <w:rPr>
                <w:rStyle w:val="Bodytext213pt1"/>
                <w:sz w:val="20"/>
                <w:szCs w:val="20"/>
              </w:rPr>
              <w:t>ժամանակավոր</w:t>
            </w:r>
            <w:r w:rsidR="00C7261D" w:rsidRPr="00D301BA">
              <w:rPr>
                <w:rStyle w:val="Bodytext213pt1"/>
                <w:sz w:val="20"/>
                <w:szCs w:val="20"/>
              </w:rPr>
              <w:t xml:space="preserve"> կարանտինային բուսասանիտարական այն միջոցները սահմանող փաստաթղթի համարը, որոնց առնչությամբ անդամ պետության լիազորված մարմինը լրացուցիչ տեղեկությունների հարցում է կատարում</w:t>
            </w:r>
          </w:p>
        </w:tc>
        <w:tc>
          <w:tcPr>
            <w:tcW w:w="5413" w:type="dxa"/>
            <w:tcBorders>
              <w:top w:val="single" w:sz="4" w:space="0" w:color="auto"/>
              <w:left w:val="single" w:sz="4" w:space="0" w:color="auto"/>
            </w:tcBorders>
            <w:shd w:val="clear" w:color="auto" w:fill="FFFFFF"/>
          </w:tcPr>
          <w:p w14:paraId="6C4029B3" w14:textId="77777777" w:rsidR="00CE212F" w:rsidRPr="00D301BA" w:rsidRDefault="00CE212F" w:rsidP="00B84B3D">
            <w:pPr>
              <w:spacing w:after="120" w:line="264" w:lineRule="auto"/>
              <w:rPr>
                <w:rFonts w:ascii="Sylfaen" w:hAnsi="Sylfaen"/>
                <w:sz w:val="20"/>
                <w:szCs w:val="20"/>
              </w:rPr>
            </w:pPr>
          </w:p>
        </w:tc>
        <w:tc>
          <w:tcPr>
            <w:tcW w:w="713" w:type="dxa"/>
            <w:tcBorders>
              <w:top w:val="single" w:sz="4" w:space="0" w:color="auto"/>
              <w:left w:val="single" w:sz="4" w:space="0" w:color="auto"/>
              <w:right w:val="single" w:sz="4" w:space="0" w:color="auto"/>
            </w:tcBorders>
            <w:shd w:val="clear" w:color="auto" w:fill="FFFFFF"/>
          </w:tcPr>
          <w:p w14:paraId="748CA100"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61CE608D" w14:textId="77777777" w:rsidTr="00D301BA">
        <w:trPr>
          <w:jc w:val="center"/>
        </w:trPr>
        <w:tc>
          <w:tcPr>
            <w:tcW w:w="4037" w:type="dxa"/>
            <w:tcBorders>
              <w:top w:val="single" w:sz="4" w:space="0" w:color="auto"/>
              <w:left w:val="single" w:sz="4" w:space="0" w:color="auto"/>
            </w:tcBorders>
            <w:shd w:val="clear" w:color="auto" w:fill="FFFFFF"/>
          </w:tcPr>
          <w:p w14:paraId="4E18680A" w14:textId="77777777" w:rsidR="00CE212F" w:rsidRPr="00D301BA" w:rsidRDefault="00F64669" w:rsidP="00B84B3D">
            <w:pPr>
              <w:pStyle w:val="Bodytext21"/>
              <w:shd w:val="clear" w:color="auto" w:fill="auto"/>
              <w:tabs>
                <w:tab w:val="left" w:pos="397"/>
              </w:tabs>
              <w:spacing w:before="0" w:after="120" w:line="264" w:lineRule="auto"/>
              <w:jc w:val="left"/>
              <w:rPr>
                <w:sz w:val="20"/>
                <w:szCs w:val="20"/>
              </w:rPr>
            </w:pPr>
            <w:r w:rsidRPr="00D301BA">
              <w:rPr>
                <w:rStyle w:val="Bodytext213pt1"/>
                <w:sz w:val="20"/>
                <w:szCs w:val="20"/>
              </w:rPr>
              <w:t>3.</w:t>
            </w:r>
            <w:r w:rsidR="00B84B3D" w:rsidRPr="00B84B3D">
              <w:rPr>
                <w:rStyle w:val="Bodytext213pt1"/>
                <w:sz w:val="20"/>
                <w:szCs w:val="20"/>
              </w:rPr>
              <w:tab/>
            </w:r>
            <w:r w:rsidRPr="00D301BA">
              <w:rPr>
                <w:rStyle w:val="Bodytext213pt1"/>
                <w:sz w:val="20"/>
                <w:szCs w:val="20"/>
              </w:rPr>
              <w:t>Փաստաթղթի ամսաթիվը</w:t>
            </w:r>
          </w:p>
        </w:tc>
        <w:tc>
          <w:tcPr>
            <w:tcW w:w="4286" w:type="dxa"/>
            <w:tcBorders>
              <w:top w:val="single" w:sz="4" w:space="0" w:color="auto"/>
              <w:left w:val="single" w:sz="4" w:space="0" w:color="auto"/>
            </w:tcBorders>
            <w:shd w:val="clear" w:color="auto" w:fill="FFFFFF"/>
          </w:tcPr>
          <w:p w14:paraId="195C17A9" w14:textId="77777777" w:rsidR="00CE212F" w:rsidRPr="00D301BA" w:rsidRDefault="00F64669" w:rsidP="00B84B3D">
            <w:pPr>
              <w:pStyle w:val="Bodytext21"/>
              <w:shd w:val="clear" w:color="auto" w:fill="auto"/>
              <w:spacing w:before="0" w:after="120" w:line="264" w:lineRule="auto"/>
              <w:jc w:val="left"/>
              <w:rPr>
                <w:sz w:val="20"/>
                <w:szCs w:val="20"/>
              </w:rPr>
            </w:pPr>
            <w:r w:rsidRPr="00D301BA">
              <w:rPr>
                <w:rStyle w:val="Bodytext213pt1"/>
                <w:sz w:val="20"/>
                <w:szCs w:val="20"/>
              </w:rPr>
              <w:t>ժամանակավոր կարանտինային բուսասանիտարական այն միջոցները սահմանող փաստաթղթի ամսաթիվը, որոնց առնչությամբ անդամ պետության լիազորված մարմինը լրացուցիչ տեղեկություններ</w:t>
            </w:r>
            <w:r w:rsidR="003B756A" w:rsidRPr="00D301BA">
              <w:rPr>
                <w:rStyle w:val="Bodytext213pt1"/>
                <w:sz w:val="20"/>
                <w:szCs w:val="20"/>
              </w:rPr>
              <w:t>ի</w:t>
            </w:r>
            <w:r w:rsidRPr="00D301BA">
              <w:rPr>
                <w:rStyle w:val="Bodytext213pt1"/>
                <w:sz w:val="20"/>
                <w:szCs w:val="20"/>
              </w:rPr>
              <w:t xml:space="preserve"> հարցում </w:t>
            </w:r>
            <w:r w:rsidR="003B756A" w:rsidRPr="00D301BA">
              <w:rPr>
                <w:rStyle w:val="Bodytext213pt1"/>
                <w:sz w:val="20"/>
                <w:szCs w:val="20"/>
              </w:rPr>
              <w:t>է կատար</w:t>
            </w:r>
            <w:r w:rsidRPr="00D301BA">
              <w:rPr>
                <w:rStyle w:val="Bodytext213pt1"/>
                <w:sz w:val="20"/>
                <w:szCs w:val="20"/>
              </w:rPr>
              <w:t>ում</w:t>
            </w:r>
          </w:p>
        </w:tc>
        <w:tc>
          <w:tcPr>
            <w:tcW w:w="5413" w:type="dxa"/>
            <w:tcBorders>
              <w:top w:val="single" w:sz="4" w:space="0" w:color="auto"/>
              <w:left w:val="single" w:sz="4" w:space="0" w:color="auto"/>
            </w:tcBorders>
            <w:shd w:val="clear" w:color="auto" w:fill="FFFFFF"/>
          </w:tcPr>
          <w:p w14:paraId="7D046191" w14:textId="77777777" w:rsidR="00CE212F" w:rsidRPr="00D301BA" w:rsidRDefault="00CE212F" w:rsidP="00B84B3D">
            <w:pPr>
              <w:spacing w:after="120" w:line="264" w:lineRule="auto"/>
              <w:rPr>
                <w:rFonts w:ascii="Sylfaen" w:hAnsi="Sylfaen"/>
                <w:sz w:val="20"/>
                <w:szCs w:val="20"/>
              </w:rPr>
            </w:pPr>
          </w:p>
        </w:tc>
        <w:tc>
          <w:tcPr>
            <w:tcW w:w="713" w:type="dxa"/>
            <w:tcBorders>
              <w:top w:val="single" w:sz="4" w:space="0" w:color="auto"/>
              <w:left w:val="single" w:sz="4" w:space="0" w:color="auto"/>
              <w:right w:val="single" w:sz="4" w:space="0" w:color="auto"/>
            </w:tcBorders>
            <w:shd w:val="clear" w:color="auto" w:fill="FFFFFF"/>
          </w:tcPr>
          <w:p w14:paraId="2C1FFA34"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008DD7D3" w14:textId="77777777" w:rsidTr="00D301BA">
        <w:trPr>
          <w:jc w:val="center"/>
        </w:trPr>
        <w:tc>
          <w:tcPr>
            <w:tcW w:w="4037" w:type="dxa"/>
            <w:tcBorders>
              <w:top w:val="single" w:sz="4" w:space="0" w:color="auto"/>
              <w:left w:val="single" w:sz="4" w:space="0" w:color="auto"/>
            </w:tcBorders>
            <w:shd w:val="clear" w:color="auto" w:fill="FFFFFF"/>
          </w:tcPr>
          <w:p w14:paraId="455ADBE3" w14:textId="77777777" w:rsidR="00CE212F" w:rsidRPr="00D301BA" w:rsidRDefault="00F64669" w:rsidP="00B84B3D">
            <w:pPr>
              <w:pStyle w:val="Bodytext21"/>
              <w:shd w:val="clear" w:color="auto" w:fill="auto"/>
              <w:tabs>
                <w:tab w:val="left" w:pos="397"/>
              </w:tabs>
              <w:spacing w:before="0" w:after="120" w:line="240" w:lineRule="auto"/>
              <w:jc w:val="left"/>
              <w:rPr>
                <w:sz w:val="20"/>
                <w:szCs w:val="20"/>
              </w:rPr>
            </w:pPr>
            <w:r w:rsidRPr="00D301BA">
              <w:rPr>
                <w:rStyle w:val="Bodytext213pt1"/>
                <w:sz w:val="20"/>
                <w:szCs w:val="20"/>
              </w:rPr>
              <w:lastRenderedPageBreak/>
              <w:t>4.</w:t>
            </w:r>
            <w:r w:rsidR="00B84B3D" w:rsidRPr="00B84B3D">
              <w:rPr>
                <w:rStyle w:val="Bodytext213pt1"/>
                <w:sz w:val="20"/>
                <w:szCs w:val="20"/>
              </w:rPr>
              <w:tab/>
            </w:r>
            <w:r w:rsidRPr="00D301BA">
              <w:rPr>
                <w:rStyle w:val="Bodytext213pt1"/>
                <w:sz w:val="20"/>
                <w:szCs w:val="20"/>
              </w:rPr>
              <w:t>Նկարագրություն</w:t>
            </w:r>
          </w:p>
        </w:tc>
        <w:tc>
          <w:tcPr>
            <w:tcW w:w="4286" w:type="dxa"/>
            <w:tcBorders>
              <w:top w:val="single" w:sz="4" w:space="0" w:color="auto"/>
              <w:left w:val="single" w:sz="4" w:space="0" w:color="auto"/>
            </w:tcBorders>
            <w:shd w:val="clear" w:color="auto" w:fill="FFFFFF"/>
          </w:tcPr>
          <w:p w14:paraId="49B2651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ժամանակավոր կարանտինային բուսասանիտարական միջոցի մասին լրացուցիչ տեղեկատվությունը</w:t>
            </w:r>
          </w:p>
        </w:tc>
        <w:tc>
          <w:tcPr>
            <w:tcW w:w="5413" w:type="dxa"/>
            <w:tcBorders>
              <w:top w:val="single" w:sz="4" w:space="0" w:color="auto"/>
              <w:left w:val="single" w:sz="4" w:space="0" w:color="auto"/>
            </w:tcBorders>
            <w:shd w:val="clear" w:color="auto" w:fill="FFFFFF"/>
          </w:tcPr>
          <w:p w14:paraId="5BDBE93B" w14:textId="77777777" w:rsidR="00CE212F" w:rsidRPr="00D301BA" w:rsidRDefault="00CE212F" w:rsidP="00D301BA">
            <w:pPr>
              <w:spacing w:after="120"/>
              <w:rPr>
                <w:rFonts w:ascii="Sylfaen" w:hAnsi="Sylfaen"/>
                <w:sz w:val="20"/>
                <w:szCs w:val="20"/>
              </w:rPr>
            </w:pPr>
          </w:p>
        </w:tc>
        <w:tc>
          <w:tcPr>
            <w:tcW w:w="713" w:type="dxa"/>
            <w:tcBorders>
              <w:top w:val="single" w:sz="4" w:space="0" w:color="auto"/>
              <w:left w:val="single" w:sz="4" w:space="0" w:color="auto"/>
              <w:right w:val="single" w:sz="4" w:space="0" w:color="auto"/>
            </w:tcBorders>
            <w:shd w:val="clear" w:color="auto" w:fill="FFFFFF"/>
          </w:tcPr>
          <w:p w14:paraId="1E8F7525"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35C3DDFD" w14:textId="77777777" w:rsidTr="00D301BA">
        <w:trPr>
          <w:jc w:val="center"/>
        </w:trPr>
        <w:tc>
          <w:tcPr>
            <w:tcW w:w="4037" w:type="dxa"/>
            <w:tcBorders>
              <w:top w:val="single" w:sz="4" w:space="0" w:color="auto"/>
              <w:left w:val="single" w:sz="4" w:space="0" w:color="auto"/>
              <w:bottom w:val="single" w:sz="4" w:space="0" w:color="auto"/>
            </w:tcBorders>
            <w:shd w:val="clear" w:color="auto" w:fill="FFFFFF"/>
          </w:tcPr>
          <w:p w14:paraId="5C9D62C9" w14:textId="77777777" w:rsidR="00CE212F" w:rsidRPr="00D301BA" w:rsidRDefault="00F64669" w:rsidP="00B84B3D">
            <w:pPr>
              <w:pStyle w:val="Bodytext21"/>
              <w:shd w:val="clear" w:color="auto" w:fill="auto"/>
              <w:tabs>
                <w:tab w:val="left" w:pos="397"/>
              </w:tabs>
              <w:spacing w:before="0" w:after="120" w:line="240" w:lineRule="auto"/>
              <w:jc w:val="left"/>
              <w:rPr>
                <w:sz w:val="20"/>
                <w:szCs w:val="20"/>
              </w:rPr>
            </w:pPr>
            <w:r w:rsidRPr="00D301BA">
              <w:rPr>
                <w:rStyle w:val="Bodytext213pt1"/>
                <w:sz w:val="20"/>
                <w:szCs w:val="20"/>
              </w:rPr>
              <w:t>5.</w:t>
            </w:r>
            <w:r w:rsidR="00B84B3D">
              <w:rPr>
                <w:rStyle w:val="Bodytext213pt1"/>
                <w:sz w:val="20"/>
                <w:szCs w:val="20"/>
                <w:lang w:val="en-US"/>
              </w:rPr>
              <w:tab/>
            </w:r>
            <w:r w:rsidRPr="00D301BA">
              <w:rPr>
                <w:rStyle w:val="Bodytext213pt1"/>
                <w:sz w:val="20"/>
                <w:szCs w:val="20"/>
              </w:rPr>
              <w:t>Կցված փաստաթուղթը</w:t>
            </w:r>
          </w:p>
        </w:tc>
        <w:tc>
          <w:tcPr>
            <w:tcW w:w="4286" w:type="dxa"/>
            <w:tcBorders>
              <w:top w:val="single" w:sz="4" w:space="0" w:color="auto"/>
              <w:left w:val="single" w:sz="4" w:space="0" w:color="auto"/>
              <w:bottom w:val="single" w:sz="4" w:space="0" w:color="auto"/>
            </w:tcBorders>
            <w:shd w:val="clear" w:color="auto" w:fill="FFFFFF"/>
          </w:tcPr>
          <w:p w14:paraId="1CE3AE8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կցված փաստաթղթի մասին տեղեկատվությունը</w:t>
            </w:r>
          </w:p>
        </w:tc>
        <w:tc>
          <w:tcPr>
            <w:tcW w:w="5413" w:type="dxa"/>
            <w:tcBorders>
              <w:top w:val="single" w:sz="4" w:space="0" w:color="auto"/>
              <w:left w:val="single" w:sz="4" w:space="0" w:color="auto"/>
              <w:bottom w:val="single" w:sz="4" w:space="0" w:color="auto"/>
            </w:tcBorders>
            <w:shd w:val="clear" w:color="auto" w:fill="FFFFFF"/>
          </w:tcPr>
          <w:p w14:paraId="65AA8F5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 xml:space="preserve">տարրը նախատեսված է </w:t>
            </w:r>
            <w:r w:rsidR="000538EE" w:rsidRPr="00D301BA">
              <w:rPr>
                <w:rStyle w:val="Bodytext213pt"/>
                <w:sz w:val="20"/>
                <w:szCs w:val="20"/>
              </w:rPr>
              <w:t xml:space="preserve">հարակից փաստաթղթի համարի, տեսակի, անվանման, տրման ամսաթվի մասին տեղեկությունները նշելու համար՝ կցելով (անհրաժեշտության դեպքում) PDF </w:t>
            </w:r>
            <w:r w:rsidR="008C77C2" w:rsidRPr="00D301BA">
              <w:rPr>
                <w:rStyle w:val="Bodytext213pt"/>
                <w:sz w:val="20"/>
                <w:szCs w:val="20"/>
              </w:rPr>
              <w:t>եւ</w:t>
            </w:r>
            <w:r w:rsidR="000538EE" w:rsidRPr="00D301BA">
              <w:rPr>
                <w:rStyle w:val="Bodytext213pt"/>
                <w:sz w:val="20"/>
                <w:szCs w:val="20"/>
              </w:rPr>
              <w:t xml:space="preserve"> (կամ) XML ձ</w:t>
            </w:r>
            <w:r w:rsidR="008C77C2" w:rsidRPr="00D301BA">
              <w:rPr>
                <w:rStyle w:val="Bodytext213pt"/>
                <w:sz w:val="20"/>
                <w:szCs w:val="20"/>
              </w:rPr>
              <w:t>եւ</w:t>
            </w:r>
            <w:r w:rsidR="000538EE" w:rsidRPr="00D301BA">
              <w:rPr>
                <w:rStyle w:val="Bodytext213pt"/>
                <w:sz w:val="20"/>
                <w:szCs w:val="20"/>
              </w:rPr>
              <w:t>աչափով փաստաթղթի տեքստը</w:t>
            </w:r>
            <w:r w:rsidRPr="00D301BA">
              <w:rPr>
                <w:rStyle w:val="Bodytext213pt1"/>
                <w:sz w:val="20"/>
                <w:szCs w:val="20"/>
              </w:rPr>
              <w:t xml:space="preserve"> </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5B49B57A"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bl>
    <w:p w14:paraId="3628167E" w14:textId="77777777" w:rsidR="00B84B3D" w:rsidRDefault="00B84B3D" w:rsidP="008C77C2">
      <w:pPr>
        <w:spacing w:after="160" w:line="360" w:lineRule="auto"/>
        <w:rPr>
          <w:rFonts w:ascii="Sylfaen" w:hAnsi="Sylfaen"/>
        </w:rPr>
      </w:pPr>
    </w:p>
    <w:p w14:paraId="3AF3A29C" w14:textId="77777777" w:rsidR="00CE212F" w:rsidRPr="008C77C2" w:rsidRDefault="00F64669" w:rsidP="008C77C2">
      <w:pPr>
        <w:pStyle w:val="Bodytext21"/>
        <w:shd w:val="clear" w:color="auto" w:fill="auto"/>
        <w:spacing w:before="0" w:after="160" w:line="360" w:lineRule="auto"/>
        <w:ind w:right="220"/>
        <w:jc w:val="right"/>
        <w:rPr>
          <w:sz w:val="24"/>
          <w:szCs w:val="24"/>
        </w:rPr>
      </w:pPr>
      <w:r w:rsidRPr="008C77C2">
        <w:rPr>
          <w:sz w:val="24"/>
          <w:szCs w:val="24"/>
        </w:rPr>
        <w:t>Աղյուսակ 12</w:t>
      </w:r>
    </w:p>
    <w:p w14:paraId="2FB21569"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Անդամ պետությունների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w:t>
      </w:r>
      <w:r w:rsidR="00B84B3D" w:rsidRPr="00B84B3D">
        <w:rPr>
          <w:sz w:val="24"/>
          <w:szCs w:val="24"/>
        </w:rPr>
        <w:br/>
      </w:r>
      <w:r w:rsidRPr="008C77C2">
        <w:rPr>
          <w:sz w:val="24"/>
          <w:szCs w:val="24"/>
        </w:rPr>
        <w:t>միջոցի ուսումնասիրության արդյունքների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
        <w:gridCol w:w="3893"/>
        <w:gridCol w:w="4134"/>
        <w:gridCol w:w="5404"/>
        <w:gridCol w:w="727"/>
      </w:tblGrid>
      <w:tr w:rsidR="00CE212F" w:rsidRPr="00236D51" w14:paraId="651E4928" w14:textId="77777777" w:rsidTr="00236D51">
        <w:trPr>
          <w:tblHeader/>
          <w:jc w:val="center"/>
        </w:trPr>
        <w:tc>
          <w:tcPr>
            <w:tcW w:w="4138" w:type="dxa"/>
            <w:gridSpan w:val="2"/>
            <w:tcBorders>
              <w:top w:val="single" w:sz="4" w:space="0" w:color="auto"/>
              <w:left w:val="single" w:sz="4" w:space="0" w:color="auto"/>
            </w:tcBorders>
            <w:shd w:val="clear" w:color="auto" w:fill="FFFFFF"/>
          </w:tcPr>
          <w:p w14:paraId="5DEC35B5"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Տարրի անվանումը</w:t>
            </w:r>
          </w:p>
        </w:tc>
        <w:tc>
          <w:tcPr>
            <w:tcW w:w="4134" w:type="dxa"/>
            <w:tcBorders>
              <w:top w:val="single" w:sz="4" w:space="0" w:color="auto"/>
              <w:left w:val="single" w:sz="4" w:space="0" w:color="auto"/>
            </w:tcBorders>
            <w:shd w:val="clear" w:color="auto" w:fill="FFFFFF"/>
          </w:tcPr>
          <w:p w14:paraId="49D5556B"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Տարրի նկարագրությունը</w:t>
            </w:r>
          </w:p>
        </w:tc>
        <w:tc>
          <w:tcPr>
            <w:tcW w:w="5404" w:type="dxa"/>
            <w:tcBorders>
              <w:top w:val="single" w:sz="4" w:space="0" w:color="auto"/>
              <w:left w:val="single" w:sz="4" w:space="0" w:color="auto"/>
            </w:tcBorders>
            <w:shd w:val="clear" w:color="auto" w:fill="FFFFFF"/>
          </w:tcPr>
          <w:p w14:paraId="183ABC98"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Ծանոթագրություն</w:t>
            </w:r>
          </w:p>
        </w:tc>
        <w:tc>
          <w:tcPr>
            <w:tcW w:w="727" w:type="dxa"/>
            <w:tcBorders>
              <w:top w:val="single" w:sz="4" w:space="0" w:color="auto"/>
              <w:left w:val="single" w:sz="4" w:space="0" w:color="auto"/>
              <w:right w:val="single" w:sz="4" w:space="0" w:color="auto"/>
            </w:tcBorders>
            <w:shd w:val="clear" w:color="auto" w:fill="FFFFFF"/>
          </w:tcPr>
          <w:p w14:paraId="2061DB14"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Բազմ.</w:t>
            </w:r>
          </w:p>
        </w:tc>
      </w:tr>
      <w:tr w:rsidR="00CE212F" w:rsidRPr="00236D51" w14:paraId="1F591984" w14:textId="77777777" w:rsidTr="00236D51">
        <w:trPr>
          <w:jc w:val="center"/>
        </w:trPr>
        <w:tc>
          <w:tcPr>
            <w:tcW w:w="4138" w:type="dxa"/>
            <w:gridSpan w:val="2"/>
            <w:tcBorders>
              <w:top w:val="single" w:sz="4" w:space="0" w:color="auto"/>
              <w:left w:val="single" w:sz="4" w:space="0" w:color="auto"/>
            </w:tcBorders>
            <w:shd w:val="clear" w:color="auto" w:fill="FFFFFF"/>
          </w:tcPr>
          <w:p w14:paraId="55E97AE4" w14:textId="77777777" w:rsidR="00CE212F" w:rsidRPr="00236D51" w:rsidRDefault="00F64669" w:rsidP="004C3DF9">
            <w:pPr>
              <w:pStyle w:val="Bodytext21"/>
              <w:shd w:val="clear" w:color="auto" w:fill="auto"/>
              <w:tabs>
                <w:tab w:val="left" w:pos="386"/>
              </w:tabs>
              <w:spacing w:before="0" w:after="120" w:line="240" w:lineRule="auto"/>
              <w:jc w:val="left"/>
              <w:rPr>
                <w:sz w:val="20"/>
                <w:szCs w:val="20"/>
              </w:rPr>
            </w:pPr>
            <w:r w:rsidRPr="00236D51">
              <w:rPr>
                <w:rStyle w:val="Bodytext213pt1"/>
                <w:sz w:val="20"/>
                <w:szCs w:val="20"/>
              </w:rPr>
              <w:t>1.</w:t>
            </w:r>
            <w:r w:rsidR="00B84B3D">
              <w:rPr>
                <w:rStyle w:val="Bodytext213pt1"/>
                <w:sz w:val="20"/>
                <w:szCs w:val="20"/>
                <w:lang w:val="en-US"/>
              </w:rPr>
              <w:tab/>
            </w:r>
            <w:r w:rsidRPr="00236D51">
              <w:rPr>
                <w:rStyle w:val="Bodytext213pt1"/>
                <w:sz w:val="20"/>
                <w:szCs w:val="20"/>
              </w:rPr>
              <w:t>Երկրի ծածկագիրը</w:t>
            </w:r>
          </w:p>
        </w:tc>
        <w:tc>
          <w:tcPr>
            <w:tcW w:w="4134" w:type="dxa"/>
            <w:tcBorders>
              <w:top w:val="single" w:sz="4" w:space="0" w:color="auto"/>
              <w:left w:val="single" w:sz="4" w:space="0" w:color="auto"/>
            </w:tcBorders>
            <w:shd w:val="clear" w:color="auto" w:fill="FFFFFF"/>
          </w:tcPr>
          <w:p w14:paraId="791C643A"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ժամանակավոր կարանտինային բուսասանիտարական այն միջոցները սահմանած երկրի ծածկագրային նշագիրը, որոնց առնչությամբ անդամ պետության լիազորված մարմինը ներկայացնում է ուսումնասիրության արդյունքը</w:t>
            </w:r>
          </w:p>
        </w:tc>
        <w:tc>
          <w:tcPr>
            <w:tcW w:w="5404" w:type="dxa"/>
            <w:tcBorders>
              <w:top w:val="single" w:sz="4" w:space="0" w:color="auto"/>
              <w:left w:val="single" w:sz="4" w:space="0" w:color="auto"/>
            </w:tcBorders>
            <w:shd w:val="clear" w:color="auto" w:fill="FFFFFF"/>
          </w:tcPr>
          <w:p w14:paraId="513DF862"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տարրը պարունակում է տեղեկատուի (դասակարգչի) նշագիրը՝ աշխարհի երկրների դասակարգչին համապատասխան</w:t>
            </w:r>
          </w:p>
        </w:tc>
        <w:tc>
          <w:tcPr>
            <w:tcW w:w="727" w:type="dxa"/>
            <w:tcBorders>
              <w:top w:val="single" w:sz="4" w:space="0" w:color="auto"/>
              <w:left w:val="single" w:sz="4" w:space="0" w:color="auto"/>
              <w:right w:val="single" w:sz="4" w:space="0" w:color="auto"/>
            </w:tcBorders>
            <w:shd w:val="clear" w:color="auto" w:fill="FFFFFF"/>
          </w:tcPr>
          <w:p w14:paraId="516EB66B"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0D33C788" w14:textId="77777777" w:rsidTr="00236D51">
        <w:trPr>
          <w:jc w:val="center"/>
        </w:trPr>
        <w:tc>
          <w:tcPr>
            <w:tcW w:w="4138" w:type="dxa"/>
            <w:gridSpan w:val="2"/>
            <w:tcBorders>
              <w:top w:val="single" w:sz="4" w:space="0" w:color="auto"/>
              <w:left w:val="single" w:sz="4" w:space="0" w:color="auto"/>
            </w:tcBorders>
            <w:shd w:val="clear" w:color="auto" w:fill="FFFFFF"/>
          </w:tcPr>
          <w:p w14:paraId="38348CFC" w14:textId="77777777" w:rsidR="00CE212F" w:rsidRPr="00236D51" w:rsidRDefault="00F64669" w:rsidP="004C3DF9">
            <w:pPr>
              <w:pStyle w:val="Bodytext21"/>
              <w:shd w:val="clear" w:color="auto" w:fill="auto"/>
              <w:tabs>
                <w:tab w:val="left" w:pos="386"/>
              </w:tabs>
              <w:spacing w:before="0" w:after="120" w:line="240" w:lineRule="auto"/>
              <w:jc w:val="left"/>
              <w:rPr>
                <w:sz w:val="20"/>
                <w:szCs w:val="20"/>
              </w:rPr>
            </w:pPr>
            <w:r w:rsidRPr="00236D51">
              <w:rPr>
                <w:rStyle w:val="Bodytext213pt1"/>
                <w:sz w:val="20"/>
                <w:szCs w:val="20"/>
              </w:rPr>
              <w:t>2.</w:t>
            </w:r>
            <w:r w:rsidR="00B84B3D" w:rsidRPr="00B84B3D">
              <w:rPr>
                <w:rStyle w:val="Bodytext213pt1"/>
                <w:sz w:val="20"/>
                <w:szCs w:val="20"/>
              </w:rPr>
              <w:tab/>
            </w:r>
            <w:r w:rsidRPr="00236D51">
              <w:rPr>
                <w:rStyle w:val="Bodytext213pt1"/>
                <w:sz w:val="20"/>
                <w:szCs w:val="20"/>
              </w:rPr>
              <w:t>Անդամ պետության լիազորված մարմին</w:t>
            </w:r>
          </w:p>
        </w:tc>
        <w:tc>
          <w:tcPr>
            <w:tcW w:w="4134" w:type="dxa"/>
            <w:tcBorders>
              <w:top w:val="single" w:sz="4" w:space="0" w:color="auto"/>
              <w:left w:val="single" w:sz="4" w:space="0" w:color="auto"/>
            </w:tcBorders>
            <w:shd w:val="clear" w:color="auto" w:fill="FFFFFF"/>
          </w:tcPr>
          <w:p w14:paraId="53116395"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ուսումնասիրության արդյունքը ներկայացրած անդամ պետության լիազորված մարմնի մասին տեղեկությունների ամբողջությունը</w:t>
            </w:r>
          </w:p>
        </w:tc>
        <w:tc>
          <w:tcPr>
            <w:tcW w:w="5404" w:type="dxa"/>
            <w:tcBorders>
              <w:top w:val="single" w:sz="4" w:space="0" w:color="auto"/>
              <w:left w:val="single" w:sz="4" w:space="0" w:color="auto"/>
            </w:tcBorders>
            <w:shd w:val="clear" w:color="auto" w:fill="FFFFFF"/>
          </w:tcPr>
          <w:p w14:paraId="5D262245"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 xml:space="preserve">տարրը նախատեսված է ուսումնասիրության արդյունքը ներկայացրած անդամ պետության լիազորված մարմնի մասին, այդ թվում՝ լիազորված մարմնի երկրի </w:t>
            </w:r>
            <w:r w:rsidR="008C77C2" w:rsidRPr="00236D51">
              <w:rPr>
                <w:rStyle w:val="Bodytext213pt1"/>
                <w:sz w:val="20"/>
                <w:szCs w:val="20"/>
              </w:rPr>
              <w:t>եւ</w:t>
            </w:r>
            <w:r w:rsidRPr="00236D51">
              <w:rPr>
                <w:rStyle w:val="Bodytext213pt1"/>
                <w:sz w:val="20"/>
                <w:szCs w:val="20"/>
              </w:rPr>
              <w:t xml:space="preserve"> անվանման մասին տեղեկություններ նշելու համար</w:t>
            </w:r>
          </w:p>
        </w:tc>
        <w:tc>
          <w:tcPr>
            <w:tcW w:w="727" w:type="dxa"/>
            <w:tcBorders>
              <w:top w:val="single" w:sz="4" w:space="0" w:color="auto"/>
              <w:left w:val="single" w:sz="4" w:space="0" w:color="auto"/>
              <w:right w:val="single" w:sz="4" w:space="0" w:color="auto"/>
            </w:tcBorders>
            <w:shd w:val="clear" w:color="auto" w:fill="FFFFFF"/>
          </w:tcPr>
          <w:p w14:paraId="1AFD946D"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5409810F" w14:textId="77777777" w:rsidTr="00236D51">
        <w:trPr>
          <w:jc w:val="center"/>
        </w:trPr>
        <w:tc>
          <w:tcPr>
            <w:tcW w:w="4138" w:type="dxa"/>
            <w:gridSpan w:val="2"/>
            <w:tcBorders>
              <w:top w:val="single" w:sz="4" w:space="0" w:color="auto"/>
              <w:left w:val="single" w:sz="4" w:space="0" w:color="auto"/>
            </w:tcBorders>
            <w:shd w:val="clear" w:color="auto" w:fill="FFFFFF"/>
          </w:tcPr>
          <w:p w14:paraId="167A6D26"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lastRenderedPageBreak/>
              <w:t>3.</w:t>
            </w:r>
            <w:r w:rsidR="00B84B3D" w:rsidRPr="00B84B3D">
              <w:rPr>
                <w:rStyle w:val="Bodytext213pt1"/>
                <w:sz w:val="20"/>
                <w:szCs w:val="20"/>
              </w:rPr>
              <w:tab/>
            </w:r>
            <w:r w:rsidRPr="00236D51">
              <w:rPr>
                <w:rStyle w:val="Bodytext213pt1"/>
                <w:sz w:val="20"/>
                <w:szCs w:val="20"/>
              </w:rPr>
              <w:t>ժամանակավոր կարանտինային բուսասանիտարական միջոցին միանալու հատկանիշ</w:t>
            </w:r>
          </w:p>
        </w:tc>
        <w:tc>
          <w:tcPr>
            <w:tcW w:w="4134" w:type="dxa"/>
            <w:tcBorders>
              <w:top w:val="single" w:sz="4" w:space="0" w:color="auto"/>
              <w:left w:val="single" w:sz="4" w:space="0" w:color="auto"/>
            </w:tcBorders>
            <w:shd w:val="clear" w:color="auto" w:fill="FFFFFF"/>
          </w:tcPr>
          <w:p w14:paraId="71B9FBE1"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անդամ պետության՝ ժամանակավոր կարանտինային բուսասանիտարական միջոցին միանալու հատկանիշը</w:t>
            </w:r>
          </w:p>
        </w:tc>
        <w:tc>
          <w:tcPr>
            <w:tcW w:w="5404" w:type="dxa"/>
            <w:tcBorders>
              <w:top w:val="single" w:sz="4" w:space="0" w:color="auto"/>
              <w:left w:val="single" w:sz="4" w:space="0" w:color="auto"/>
            </w:tcBorders>
            <w:shd w:val="clear" w:color="auto" w:fill="FFFFFF"/>
          </w:tcPr>
          <w:p w14:paraId="0700E5F8"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 xml:space="preserve">տարրի հնարավոր </w:t>
            </w:r>
            <w:r w:rsidR="000538EE" w:rsidRPr="00236D51">
              <w:rPr>
                <w:rStyle w:val="Bodytext213pt1"/>
                <w:sz w:val="20"/>
                <w:szCs w:val="20"/>
              </w:rPr>
              <w:t>արժեք</w:t>
            </w:r>
            <w:r w:rsidRPr="00236D51">
              <w:rPr>
                <w:rStyle w:val="Bodytext213pt1"/>
                <w:sz w:val="20"/>
                <w:szCs w:val="20"/>
              </w:rPr>
              <w:t>ները՝</w:t>
            </w:r>
          </w:p>
          <w:p w14:paraId="48831F0E" w14:textId="77777777" w:rsidR="00CE212F" w:rsidRPr="00236D51" w:rsidRDefault="00646635" w:rsidP="004C3DF9">
            <w:pPr>
              <w:pStyle w:val="Bodytext21"/>
              <w:shd w:val="clear" w:color="auto" w:fill="auto"/>
              <w:spacing w:before="0" w:after="120" w:line="264" w:lineRule="auto"/>
              <w:jc w:val="left"/>
              <w:rPr>
                <w:sz w:val="20"/>
                <w:szCs w:val="20"/>
              </w:rPr>
            </w:pPr>
            <w:r w:rsidRPr="00236D51">
              <w:rPr>
                <w:sz w:val="20"/>
                <w:szCs w:val="20"/>
              </w:rPr>
              <w:t>0՝ չի միացել.</w:t>
            </w:r>
          </w:p>
          <w:p w14:paraId="694B2C42" w14:textId="77777777" w:rsidR="00CE212F" w:rsidRPr="00236D51" w:rsidRDefault="00646635" w:rsidP="004C3DF9">
            <w:pPr>
              <w:pStyle w:val="Bodytext21"/>
              <w:shd w:val="clear" w:color="auto" w:fill="auto"/>
              <w:spacing w:before="0" w:after="120" w:line="264" w:lineRule="auto"/>
              <w:jc w:val="left"/>
              <w:rPr>
                <w:sz w:val="20"/>
                <w:szCs w:val="20"/>
              </w:rPr>
            </w:pPr>
            <w:r w:rsidRPr="00236D51">
              <w:rPr>
                <w:sz w:val="20"/>
                <w:szCs w:val="20"/>
              </w:rPr>
              <w:t>1՝ միացել է</w:t>
            </w:r>
          </w:p>
        </w:tc>
        <w:tc>
          <w:tcPr>
            <w:tcW w:w="727" w:type="dxa"/>
            <w:tcBorders>
              <w:top w:val="single" w:sz="4" w:space="0" w:color="auto"/>
              <w:left w:val="single" w:sz="4" w:space="0" w:color="auto"/>
              <w:right w:val="single" w:sz="4" w:space="0" w:color="auto"/>
            </w:tcBorders>
            <w:shd w:val="clear" w:color="auto" w:fill="FFFFFF"/>
          </w:tcPr>
          <w:p w14:paraId="03EDC775"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4B5C79B6" w14:textId="77777777" w:rsidTr="00236D51">
        <w:trPr>
          <w:jc w:val="center"/>
        </w:trPr>
        <w:tc>
          <w:tcPr>
            <w:tcW w:w="4138" w:type="dxa"/>
            <w:gridSpan w:val="2"/>
            <w:tcBorders>
              <w:top w:val="single" w:sz="4" w:space="0" w:color="auto"/>
              <w:left w:val="single" w:sz="4" w:space="0" w:color="auto"/>
            </w:tcBorders>
            <w:shd w:val="clear" w:color="auto" w:fill="FFFFFF"/>
          </w:tcPr>
          <w:p w14:paraId="0BA90713"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4.</w:t>
            </w:r>
            <w:r w:rsidR="00B84B3D" w:rsidRPr="00B84B3D">
              <w:rPr>
                <w:rStyle w:val="Bodytext213pt1"/>
                <w:sz w:val="20"/>
                <w:szCs w:val="20"/>
              </w:rPr>
              <w:tab/>
            </w:r>
            <w:r w:rsidRPr="00236D51">
              <w:rPr>
                <w:rStyle w:val="Bodytext213pt1"/>
                <w:sz w:val="20"/>
                <w:szCs w:val="20"/>
              </w:rPr>
              <w:t>Լրացուցիչ տեղեկատվությունը</w:t>
            </w:r>
          </w:p>
        </w:tc>
        <w:tc>
          <w:tcPr>
            <w:tcW w:w="4134" w:type="dxa"/>
            <w:tcBorders>
              <w:top w:val="single" w:sz="4" w:space="0" w:color="auto"/>
              <w:left w:val="single" w:sz="4" w:space="0" w:color="auto"/>
            </w:tcBorders>
            <w:shd w:val="clear" w:color="auto" w:fill="FFFFFF"/>
          </w:tcPr>
          <w:p w14:paraId="6E812995"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ժամանակավոր կարանտինային բուսասանիտարական միջոցի ուսումնասիրության արդյունքի մասին լրացուցիչ տեղեկատվությունը</w:t>
            </w:r>
          </w:p>
        </w:tc>
        <w:tc>
          <w:tcPr>
            <w:tcW w:w="5404" w:type="dxa"/>
            <w:tcBorders>
              <w:top w:val="single" w:sz="4" w:space="0" w:color="auto"/>
              <w:left w:val="single" w:sz="4" w:space="0" w:color="auto"/>
            </w:tcBorders>
            <w:shd w:val="clear" w:color="auto" w:fill="FFFFFF"/>
          </w:tcPr>
          <w:p w14:paraId="6C25367B"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tcPr>
          <w:p w14:paraId="6AA8088A" w14:textId="77777777" w:rsidR="00CE212F" w:rsidRPr="00236D51" w:rsidRDefault="00F64669" w:rsidP="004C3DF9">
            <w:pPr>
              <w:pStyle w:val="Bodytext21"/>
              <w:shd w:val="clear" w:color="auto" w:fill="auto"/>
              <w:spacing w:before="0" w:after="120" w:line="240" w:lineRule="auto"/>
              <w:ind w:left="180"/>
              <w:jc w:val="center"/>
              <w:rPr>
                <w:sz w:val="20"/>
                <w:szCs w:val="20"/>
              </w:rPr>
            </w:pPr>
            <w:r w:rsidRPr="00236D51">
              <w:rPr>
                <w:rStyle w:val="Bodytext213pt1"/>
                <w:sz w:val="20"/>
                <w:szCs w:val="20"/>
              </w:rPr>
              <w:t>0..1</w:t>
            </w:r>
          </w:p>
        </w:tc>
      </w:tr>
      <w:tr w:rsidR="00CE212F" w:rsidRPr="00236D51" w14:paraId="1C56745D" w14:textId="77777777" w:rsidTr="00236D51">
        <w:trPr>
          <w:jc w:val="center"/>
        </w:trPr>
        <w:tc>
          <w:tcPr>
            <w:tcW w:w="4138" w:type="dxa"/>
            <w:gridSpan w:val="2"/>
            <w:tcBorders>
              <w:top w:val="single" w:sz="4" w:space="0" w:color="auto"/>
              <w:left w:val="single" w:sz="4" w:space="0" w:color="auto"/>
              <w:bottom w:val="single" w:sz="4" w:space="0" w:color="auto"/>
            </w:tcBorders>
            <w:shd w:val="clear" w:color="auto" w:fill="FFFFFF"/>
          </w:tcPr>
          <w:p w14:paraId="35B62451"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5.</w:t>
            </w:r>
            <w:r w:rsidR="00B84B3D">
              <w:rPr>
                <w:rStyle w:val="Bodytext213pt1"/>
                <w:sz w:val="20"/>
                <w:szCs w:val="20"/>
                <w:lang w:val="en-US"/>
              </w:rPr>
              <w:tab/>
            </w:r>
            <w:r w:rsidRPr="00236D51">
              <w:rPr>
                <w:rStyle w:val="Bodytext213pt1"/>
                <w:sz w:val="20"/>
                <w:szCs w:val="20"/>
              </w:rPr>
              <w:t>Փաստաթղթի համարը</w:t>
            </w:r>
          </w:p>
        </w:tc>
        <w:tc>
          <w:tcPr>
            <w:tcW w:w="4134" w:type="dxa"/>
            <w:tcBorders>
              <w:top w:val="single" w:sz="4" w:space="0" w:color="auto"/>
              <w:left w:val="single" w:sz="4" w:space="0" w:color="auto"/>
              <w:bottom w:val="single" w:sz="4" w:space="0" w:color="auto"/>
            </w:tcBorders>
            <w:shd w:val="clear" w:color="auto" w:fill="FFFFFF"/>
          </w:tcPr>
          <w:p w14:paraId="279C122A"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ժամանակավոր կարանտինային բուսասանիտարական այն միջոցները սահմանող փաստաթղթի համարը, որոնց առնչությամբ անդամ պետության լիազորված մարմինը ներկայացնում է ուսումնասիրության արդյունքը</w:t>
            </w:r>
          </w:p>
        </w:tc>
        <w:tc>
          <w:tcPr>
            <w:tcW w:w="5404" w:type="dxa"/>
            <w:tcBorders>
              <w:top w:val="single" w:sz="4" w:space="0" w:color="auto"/>
              <w:left w:val="single" w:sz="4" w:space="0" w:color="auto"/>
              <w:bottom w:val="single" w:sz="4" w:space="0" w:color="auto"/>
            </w:tcBorders>
            <w:shd w:val="clear" w:color="auto" w:fill="FFFFFF"/>
          </w:tcPr>
          <w:p w14:paraId="2971ADD3"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14:paraId="092645F5"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66C1C5C3" w14:textId="77777777" w:rsidTr="00236D51">
        <w:trPr>
          <w:jc w:val="center"/>
        </w:trPr>
        <w:tc>
          <w:tcPr>
            <w:tcW w:w="4138" w:type="dxa"/>
            <w:gridSpan w:val="2"/>
            <w:tcBorders>
              <w:top w:val="single" w:sz="4" w:space="0" w:color="auto"/>
              <w:left w:val="single" w:sz="4" w:space="0" w:color="auto"/>
            </w:tcBorders>
            <w:shd w:val="clear" w:color="auto" w:fill="FFFFFF"/>
          </w:tcPr>
          <w:p w14:paraId="3BBADBA4"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6.</w:t>
            </w:r>
            <w:r w:rsidR="00B84B3D" w:rsidRPr="00B84B3D">
              <w:rPr>
                <w:rStyle w:val="Bodytext213pt1"/>
                <w:sz w:val="20"/>
                <w:szCs w:val="20"/>
              </w:rPr>
              <w:tab/>
            </w:r>
            <w:r w:rsidRPr="00236D51">
              <w:rPr>
                <w:rStyle w:val="Bodytext213pt1"/>
                <w:sz w:val="20"/>
                <w:szCs w:val="20"/>
              </w:rPr>
              <w:t>Փաստաթղթի ամսաթիվը</w:t>
            </w:r>
          </w:p>
        </w:tc>
        <w:tc>
          <w:tcPr>
            <w:tcW w:w="4134" w:type="dxa"/>
            <w:tcBorders>
              <w:top w:val="single" w:sz="4" w:space="0" w:color="auto"/>
              <w:left w:val="single" w:sz="4" w:space="0" w:color="auto"/>
            </w:tcBorders>
            <w:shd w:val="clear" w:color="auto" w:fill="FFFFFF"/>
          </w:tcPr>
          <w:p w14:paraId="0A8903D7"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ժամանակավոր կարանտինային բուսասանիտարական այն միջոցները սահմանող փաստաթղթի ամսաթիվը, որոնց առնչությամբ անդամ պետության լիազորված մարմինը ներկայացնում է ուսումնասիրության արդյունքը</w:t>
            </w:r>
          </w:p>
        </w:tc>
        <w:tc>
          <w:tcPr>
            <w:tcW w:w="5404" w:type="dxa"/>
            <w:tcBorders>
              <w:top w:val="single" w:sz="4" w:space="0" w:color="auto"/>
              <w:left w:val="single" w:sz="4" w:space="0" w:color="auto"/>
            </w:tcBorders>
            <w:shd w:val="clear" w:color="auto" w:fill="FFFFFF"/>
          </w:tcPr>
          <w:p w14:paraId="4564F9BD"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tcPr>
          <w:p w14:paraId="4DCDAF10"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454BA9B4" w14:textId="77777777" w:rsidTr="00236D51">
        <w:trPr>
          <w:jc w:val="center"/>
        </w:trPr>
        <w:tc>
          <w:tcPr>
            <w:tcW w:w="4138" w:type="dxa"/>
            <w:gridSpan w:val="2"/>
            <w:tcBorders>
              <w:top w:val="single" w:sz="4" w:space="0" w:color="auto"/>
              <w:left w:val="single" w:sz="4" w:space="0" w:color="auto"/>
            </w:tcBorders>
            <w:shd w:val="clear" w:color="auto" w:fill="FFFFFF"/>
          </w:tcPr>
          <w:p w14:paraId="32CCB896"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7.</w:t>
            </w:r>
            <w:r w:rsidR="00B84B3D" w:rsidRPr="00B84B3D">
              <w:rPr>
                <w:rStyle w:val="Bodytext213pt1"/>
                <w:sz w:val="20"/>
                <w:szCs w:val="20"/>
              </w:rPr>
              <w:tab/>
            </w:r>
            <w:r w:rsidRPr="00236D51">
              <w:rPr>
                <w:rStyle w:val="Bodytext213pt1"/>
                <w:sz w:val="20"/>
                <w:szCs w:val="20"/>
              </w:rPr>
              <w:t>Կցված փաստաթուղթը</w:t>
            </w:r>
          </w:p>
        </w:tc>
        <w:tc>
          <w:tcPr>
            <w:tcW w:w="4134" w:type="dxa"/>
            <w:tcBorders>
              <w:top w:val="single" w:sz="4" w:space="0" w:color="auto"/>
              <w:left w:val="single" w:sz="4" w:space="0" w:color="auto"/>
            </w:tcBorders>
            <w:shd w:val="clear" w:color="auto" w:fill="FFFFFF"/>
          </w:tcPr>
          <w:p w14:paraId="72D217CC"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կցված փաստաթղթի մասին տեղեկատվությունը</w:t>
            </w:r>
          </w:p>
        </w:tc>
        <w:tc>
          <w:tcPr>
            <w:tcW w:w="5404" w:type="dxa"/>
            <w:tcBorders>
              <w:top w:val="single" w:sz="4" w:space="0" w:color="auto"/>
              <w:left w:val="single" w:sz="4" w:space="0" w:color="auto"/>
            </w:tcBorders>
            <w:shd w:val="clear" w:color="auto" w:fill="FFFFFF"/>
          </w:tcPr>
          <w:p w14:paraId="00E7EDFD"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 xml:space="preserve">տարրը նախատեսված է </w:t>
            </w:r>
            <w:r w:rsidR="00C31A02" w:rsidRPr="00236D51">
              <w:rPr>
                <w:rStyle w:val="Bodytext213pt"/>
                <w:sz w:val="20"/>
                <w:szCs w:val="20"/>
              </w:rPr>
              <w:t xml:space="preserve">հարակից փաստաթղթի համարի, տեսակի, անվանման, տրման ամսաթվի մասին տեղեկությունները նշելու համար՝ կցելով (անհրաժեշտության դեպքում) PDF </w:t>
            </w:r>
            <w:r w:rsidR="008C77C2" w:rsidRPr="00236D51">
              <w:rPr>
                <w:rStyle w:val="Bodytext213pt"/>
                <w:sz w:val="20"/>
                <w:szCs w:val="20"/>
              </w:rPr>
              <w:t>եւ</w:t>
            </w:r>
            <w:r w:rsidR="00C31A02" w:rsidRPr="00236D51">
              <w:rPr>
                <w:rStyle w:val="Bodytext213pt"/>
                <w:sz w:val="20"/>
                <w:szCs w:val="20"/>
              </w:rPr>
              <w:t xml:space="preserve"> (կամ) XML ձ</w:t>
            </w:r>
            <w:r w:rsidR="008C77C2" w:rsidRPr="00236D51">
              <w:rPr>
                <w:rStyle w:val="Bodytext213pt"/>
                <w:sz w:val="20"/>
                <w:szCs w:val="20"/>
              </w:rPr>
              <w:t>եւ</w:t>
            </w:r>
            <w:r w:rsidR="00C31A02" w:rsidRPr="00236D51">
              <w:rPr>
                <w:rStyle w:val="Bodytext213pt"/>
                <w:sz w:val="20"/>
                <w:szCs w:val="20"/>
              </w:rPr>
              <w:t>աչափով փաստաթղթի տեքստը</w:t>
            </w:r>
          </w:p>
        </w:tc>
        <w:tc>
          <w:tcPr>
            <w:tcW w:w="727" w:type="dxa"/>
            <w:tcBorders>
              <w:top w:val="single" w:sz="4" w:space="0" w:color="auto"/>
              <w:left w:val="single" w:sz="4" w:space="0" w:color="auto"/>
              <w:right w:val="single" w:sz="4" w:space="0" w:color="auto"/>
            </w:tcBorders>
            <w:shd w:val="clear" w:color="auto" w:fill="FFFFFF"/>
          </w:tcPr>
          <w:p w14:paraId="5CA1C692" w14:textId="77777777" w:rsidR="00CE212F" w:rsidRPr="00236D51" w:rsidRDefault="00F64669" w:rsidP="004C3DF9">
            <w:pPr>
              <w:pStyle w:val="Bodytext21"/>
              <w:shd w:val="clear" w:color="auto" w:fill="auto"/>
              <w:spacing w:before="0" w:after="120" w:line="240" w:lineRule="auto"/>
              <w:ind w:left="180"/>
              <w:jc w:val="left"/>
              <w:rPr>
                <w:sz w:val="20"/>
                <w:szCs w:val="20"/>
              </w:rPr>
            </w:pPr>
            <w:r w:rsidRPr="00236D51">
              <w:rPr>
                <w:rStyle w:val="Bodytext213pt1"/>
                <w:sz w:val="20"/>
                <w:szCs w:val="20"/>
              </w:rPr>
              <w:t>0..*</w:t>
            </w:r>
          </w:p>
        </w:tc>
      </w:tr>
      <w:tr w:rsidR="00CE212F" w:rsidRPr="00236D51" w14:paraId="14529908" w14:textId="77777777" w:rsidTr="00236D51">
        <w:trPr>
          <w:jc w:val="center"/>
        </w:trPr>
        <w:tc>
          <w:tcPr>
            <w:tcW w:w="4138" w:type="dxa"/>
            <w:gridSpan w:val="2"/>
            <w:tcBorders>
              <w:top w:val="single" w:sz="4" w:space="0" w:color="auto"/>
              <w:left w:val="single" w:sz="4" w:space="0" w:color="auto"/>
            </w:tcBorders>
            <w:shd w:val="clear" w:color="auto" w:fill="FFFFFF"/>
          </w:tcPr>
          <w:p w14:paraId="02BA3B75"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8.</w:t>
            </w:r>
            <w:r w:rsidR="00B84B3D" w:rsidRPr="00B84B3D">
              <w:rPr>
                <w:rStyle w:val="Bodytext213pt1"/>
                <w:sz w:val="20"/>
                <w:szCs w:val="20"/>
              </w:rPr>
              <w:tab/>
            </w:r>
            <w:r w:rsidRPr="00236D51">
              <w:rPr>
                <w:rStyle w:val="Bodytext213pt1"/>
                <w:sz w:val="20"/>
                <w:szCs w:val="20"/>
              </w:rPr>
              <w:t>Միջոցի կատարումն ապահովող միջոցառման մասին տեղեկություններ</w:t>
            </w:r>
          </w:p>
        </w:tc>
        <w:tc>
          <w:tcPr>
            <w:tcW w:w="4134" w:type="dxa"/>
            <w:tcBorders>
              <w:top w:val="single" w:sz="4" w:space="0" w:color="auto"/>
              <w:left w:val="single" w:sz="4" w:space="0" w:color="auto"/>
            </w:tcBorders>
            <w:shd w:val="clear" w:color="auto" w:fill="FFFFFF"/>
          </w:tcPr>
          <w:p w14:paraId="3D879B8B"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միջոցի կատարումն ապահովող միջոցառման մասին տեղեկությունները</w:t>
            </w:r>
          </w:p>
        </w:tc>
        <w:tc>
          <w:tcPr>
            <w:tcW w:w="5404" w:type="dxa"/>
            <w:tcBorders>
              <w:top w:val="single" w:sz="4" w:space="0" w:color="auto"/>
              <w:left w:val="single" w:sz="4" w:space="0" w:color="auto"/>
            </w:tcBorders>
            <w:shd w:val="clear" w:color="auto" w:fill="FFFFFF"/>
          </w:tcPr>
          <w:p w14:paraId="16670B80"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tcPr>
          <w:p w14:paraId="0A30FC7A" w14:textId="77777777" w:rsidR="00CE212F" w:rsidRPr="00236D51" w:rsidRDefault="00F64669" w:rsidP="004C3DF9">
            <w:pPr>
              <w:pStyle w:val="Bodytext21"/>
              <w:shd w:val="clear" w:color="auto" w:fill="auto"/>
              <w:spacing w:before="0" w:after="120" w:line="240" w:lineRule="auto"/>
              <w:ind w:left="180"/>
              <w:jc w:val="left"/>
              <w:rPr>
                <w:sz w:val="20"/>
                <w:szCs w:val="20"/>
              </w:rPr>
            </w:pPr>
            <w:r w:rsidRPr="00236D51">
              <w:rPr>
                <w:rStyle w:val="Bodytext213pt1"/>
                <w:sz w:val="20"/>
                <w:szCs w:val="20"/>
              </w:rPr>
              <w:t>0..*</w:t>
            </w:r>
          </w:p>
        </w:tc>
      </w:tr>
      <w:tr w:rsidR="00CE212F" w:rsidRPr="00236D51" w14:paraId="67D8AEB1" w14:textId="77777777" w:rsidTr="00236D51">
        <w:trPr>
          <w:jc w:val="center"/>
        </w:trPr>
        <w:tc>
          <w:tcPr>
            <w:tcW w:w="245" w:type="dxa"/>
            <w:vMerge w:val="restart"/>
            <w:tcBorders>
              <w:top w:val="single" w:sz="4" w:space="0" w:color="auto"/>
            </w:tcBorders>
            <w:shd w:val="clear" w:color="auto" w:fill="FFFFFF"/>
          </w:tcPr>
          <w:p w14:paraId="3FC59109" w14:textId="77777777" w:rsidR="00CE212F" w:rsidRPr="00236D51" w:rsidRDefault="00CE212F" w:rsidP="004C3DF9">
            <w:pPr>
              <w:spacing w:after="120" w:line="264" w:lineRule="auto"/>
              <w:rPr>
                <w:rFonts w:ascii="Sylfaen" w:hAnsi="Sylfaen"/>
                <w:sz w:val="20"/>
                <w:szCs w:val="20"/>
              </w:rPr>
            </w:pPr>
          </w:p>
        </w:tc>
        <w:tc>
          <w:tcPr>
            <w:tcW w:w="3893" w:type="dxa"/>
            <w:tcBorders>
              <w:top w:val="single" w:sz="4" w:space="0" w:color="auto"/>
              <w:left w:val="single" w:sz="4" w:space="0" w:color="auto"/>
            </w:tcBorders>
            <w:shd w:val="clear" w:color="auto" w:fill="FFFFFF"/>
          </w:tcPr>
          <w:p w14:paraId="1959EAE7" w14:textId="77777777" w:rsidR="00CE212F" w:rsidRPr="00236D51" w:rsidRDefault="00F64669" w:rsidP="004C3DF9">
            <w:pPr>
              <w:pStyle w:val="Bodytext21"/>
              <w:shd w:val="clear" w:color="auto" w:fill="auto"/>
              <w:tabs>
                <w:tab w:val="left" w:pos="512"/>
              </w:tabs>
              <w:spacing w:before="0" w:after="120" w:line="264" w:lineRule="auto"/>
              <w:jc w:val="left"/>
              <w:rPr>
                <w:sz w:val="20"/>
                <w:szCs w:val="20"/>
              </w:rPr>
            </w:pPr>
            <w:r w:rsidRPr="00236D51">
              <w:rPr>
                <w:rStyle w:val="Bodytext213pt1"/>
                <w:sz w:val="20"/>
                <w:szCs w:val="20"/>
              </w:rPr>
              <w:t>8.1.</w:t>
            </w:r>
            <w:r w:rsidR="00B84B3D">
              <w:rPr>
                <w:rStyle w:val="Bodytext213pt1"/>
                <w:sz w:val="20"/>
                <w:szCs w:val="20"/>
                <w:lang w:val="en-US"/>
              </w:rPr>
              <w:tab/>
            </w:r>
            <w:r w:rsidRPr="00236D51">
              <w:rPr>
                <w:rStyle w:val="Bodytext213pt1"/>
                <w:sz w:val="20"/>
                <w:szCs w:val="20"/>
              </w:rPr>
              <w:t>Նկարագրություն</w:t>
            </w:r>
          </w:p>
        </w:tc>
        <w:tc>
          <w:tcPr>
            <w:tcW w:w="4134" w:type="dxa"/>
            <w:tcBorders>
              <w:top w:val="single" w:sz="4" w:space="0" w:color="auto"/>
              <w:left w:val="single" w:sz="4" w:space="0" w:color="auto"/>
            </w:tcBorders>
            <w:shd w:val="clear" w:color="auto" w:fill="FFFFFF"/>
          </w:tcPr>
          <w:p w14:paraId="29955139"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միջոցառման նկարագրությունը</w:t>
            </w:r>
          </w:p>
        </w:tc>
        <w:tc>
          <w:tcPr>
            <w:tcW w:w="5404" w:type="dxa"/>
            <w:tcBorders>
              <w:top w:val="single" w:sz="4" w:space="0" w:color="auto"/>
              <w:left w:val="single" w:sz="4" w:space="0" w:color="auto"/>
            </w:tcBorders>
            <w:shd w:val="clear" w:color="auto" w:fill="FFFFFF"/>
          </w:tcPr>
          <w:p w14:paraId="6059BF1D"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vAlign w:val="center"/>
          </w:tcPr>
          <w:p w14:paraId="6E059958"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02BBBE85" w14:textId="77777777" w:rsidTr="00236D51">
        <w:trPr>
          <w:jc w:val="center"/>
        </w:trPr>
        <w:tc>
          <w:tcPr>
            <w:tcW w:w="245" w:type="dxa"/>
            <w:vMerge/>
            <w:shd w:val="clear" w:color="auto" w:fill="FFFFFF"/>
          </w:tcPr>
          <w:p w14:paraId="7EB2A187" w14:textId="77777777" w:rsidR="00CE212F" w:rsidRPr="00236D51" w:rsidRDefault="00CE212F" w:rsidP="004C3DF9">
            <w:pPr>
              <w:spacing w:after="120" w:line="264" w:lineRule="auto"/>
              <w:rPr>
                <w:rFonts w:ascii="Sylfaen" w:hAnsi="Sylfaen"/>
                <w:sz w:val="20"/>
                <w:szCs w:val="20"/>
              </w:rPr>
            </w:pPr>
          </w:p>
        </w:tc>
        <w:tc>
          <w:tcPr>
            <w:tcW w:w="3893" w:type="dxa"/>
            <w:tcBorders>
              <w:top w:val="single" w:sz="4" w:space="0" w:color="auto"/>
              <w:left w:val="single" w:sz="4" w:space="0" w:color="auto"/>
              <w:bottom w:val="single" w:sz="4" w:space="0" w:color="auto"/>
            </w:tcBorders>
            <w:shd w:val="clear" w:color="auto" w:fill="FFFFFF"/>
          </w:tcPr>
          <w:p w14:paraId="25EBA118" w14:textId="77777777" w:rsidR="00CE212F" w:rsidRPr="00236D51" w:rsidRDefault="00F64669" w:rsidP="004C3DF9">
            <w:pPr>
              <w:pStyle w:val="Bodytext21"/>
              <w:shd w:val="clear" w:color="auto" w:fill="auto"/>
              <w:tabs>
                <w:tab w:val="left" w:pos="512"/>
              </w:tabs>
              <w:spacing w:before="0" w:after="120" w:line="264" w:lineRule="auto"/>
              <w:jc w:val="left"/>
              <w:rPr>
                <w:sz w:val="20"/>
                <w:szCs w:val="20"/>
              </w:rPr>
            </w:pPr>
            <w:r w:rsidRPr="00236D51">
              <w:rPr>
                <w:rStyle w:val="Bodytext213pt1"/>
                <w:sz w:val="20"/>
                <w:szCs w:val="20"/>
              </w:rPr>
              <w:t>8.2.</w:t>
            </w:r>
            <w:r w:rsidR="00B84B3D">
              <w:rPr>
                <w:rStyle w:val="Bodytext213pt1"/>
                <w:sz w:val="20"/>
                <w:szCs w:val="20"/>
                <w:lang w:val="en-US"/>
              </w:rPr>
              <w:tab/>
            </w:r>
            <w:r w:rsidRPr="00236D51">
              <w:rPr>
                <w:rStyle w:val="Bodytext213pt1"/>
                <w:sz w:val="20"/>
                <w:szCs w:val="20"/>
              </w:rPr>
              <w:t>Փաստաթուղթ</w:t>
            </w:r>
          </w:p>
        </w:tc>
        <w:tc>
          <w:tcPr>
            <w:tcW w:w="4134" w:type="dxa"/>
            <w:tcBorders>
              <w:top w:val="single" w:sz="4" w:space="0" w:color="auto"/>
              <w:left w:val="single" w:sz="4" w:space="0" w:color="auto"/>
              <w:bottom w:val="single" w:sz="4" w:space="0" w:color="auto"/>
            </w:tcBorders>
            <w:shd w:val="clear" w:color="auto" w:fill="FFFFFF"/>
          </w:tcPr>
          <w:p w14:paraId="5B8FE2AB"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այն փաստաթղթի մասին տեղեկությունները, որով անդամ պետության լիազորված մարմինը միջոցառումներ է սահմանում</w:t>
            </w:r>
          </w:p>
        </w:tc>
        <w:tc>
          <w:tcPr>
            <w:tcW w:w="5404" w:type="dxa"/>
            <w:tcBorders>
              <w:top w:val="single" w:sz="4" w:space="0" w:color="auto"/>
              <w:left w:val="single" w:sz="4" w:space="0" w:color="auto"/>
              <w:bottom w:val="single" w:sz="4" w:space="0" w:color="auto"/>
            </w:tcBorders>
            <w:shd w:val="clear" w:color="auto" w:fill="FFFFFF"/>
          </w:tcPr>
          <w:p w14:paraId="39F7A8DE"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տարրը նախատեսված է այն փաստաթղթի</w:t>
            </w:r>
            <w:r w:rsidR="00C31A02" w:rsidRPr="00236D51">
              <w:rPr>
                <w:rStyle w:val="Bodytext213pt1"/>
                <w:sz w:val="20"/>
                <w:szCs w:val="20"/>
              </w:rPr>
              <w:t xml:space="preserve">, այդ թվում՝ փաստաթղթի համարի </w:t>
            </w:r>
            <w:r w:rsidR="008C77C2" w:rsidRPr="00236D51">
              <w:rPr>
                <w:rStyle w:val="Bodytext213pt1"/>
                <w:sz w:val="20"/>
                <w:szCs w:val="20"/>
              </w:rPr>
              <w:t>եւ</w:t>
            </w:r>
            <w:r w:rsidR="00C31A02" w:rsidRPr="00236D51">
              <w:rPr>
                <w:rStyle w:val="Bodytext213pt1"/>
                <w:sz w:val="20"/>
                <w:szCs w:val="20"/>
              </w:rPr>
              <w:t xml:space="preserve"> տրման ամսաթվի մասին</w:t>
            </w:r>
            <w:r w:rsidRPr="00236D51">
              <w:rPr>
                <w:rStyle w:val="Bodytext213pt1"/>
                <w:sz w:val="20"/>
                <w:szCs w:val="20"/>
              </w:rPr>
              <w:t xml:space="preserve"> տեղեկություններ նշելու համար, որով անդամ պետության լիազորված մարմինը միջոցառումներ է սահմանում</w:t>
            </w:r>
          </w:p>
        </w:tc>
        <w:tc>
          <w:tcPr>
            <w:tcW w:w="727" w:type="dxa"/>
            <w:tcBorders>
              <w:top w:val="single" w:sz="4" w:space="0" w:color="auto"/>
              <w:left w:val="single" w:sz="4" w:space="0" w:color="auto"/>
              <w:bottom w:val="single" w:sz="4" w:space="0" w:color="auto"/>
              <w:right w:val="single" w:sz="4" w:space="0" w:color="auto"/>
            </w:tcBorders>
            <w:shd w:val="clear" w:color="auto" w:fill="FFFFFF"/>
          </w:tcPr>
          <w:p w14:paraId="6D1611F4" w14:textId="77777777" w:rsidR="00CE212F" w:rsidRPr="00236D51" w:rsidRDefault="00F64669" w:rsidP="004C3DF9">
            <w:pPr>
              <w:pStyle w:val="Bodytext21"/>
              <w:shd w:val="clear" w:color="auto" w:fill="auto"/>
              <w:spacing w:before="0" w:after="120" w:line="240" w:lineRule="auto"/>
              <w:ind w:left="180"/>
              <w:jc w:val="left"/>
              <w:rPr>
                <w:sz w:val="20"/>
                <w:szCs w:val="20"/>
              </w:rPr>
            </w:pPr>
            <w:r w:rsidRPr="00236D51">
              <w:rPr>
                <w:rStyle w:val="Bodytext213pt1"/>
                <w:sz w:val="20"/>
                <w:szCs w:val="20"/>
              </w:rPr>
              <w:t>0..1</w:t>
            </w:r>
          </w:p>
        </w:tc>
      </w:tr>
    </w:tbl>
    <w:p w14:paraId="7788B7F9" w14:textId="77777777" w:rsidR="00CE212F" w:rsidRPr="008C77C2" w:rsidRDefault="00CE212F" w:rsidP="008C77C2">
      <w:pPr>
        <w:spacing w:after="160" w:line="360" w:lineRule="auto"/>
        <w:rPr>
          <w:rFonts w:ascii="Sylfaen" w:hAnsi="Sylfaen"/>
        </w:rPr>
      </w:pPr>
    </w:p>
    <w:p w14:paraId="5306CC7C" w14:textId="77777777" w:rsidR="00F863B9" w:rsidRPr="008C77C2" w:rsidRDefault="00F863B9" w:rsidP="008C77C2">
      <w:pPr>
        <w:spacing w:after="160" w:line="360" w:lineRule="auto"/>
        <w:jc w:val="center"/>
        <w:rPr>
          <w:rFonts w:ascii="Sylfaen" w:hAnsi="Sylfaen"/>
        </w:rPr>
      </w:pPr>
      <w:r w:rsidRPr="008C77C2">
        <w:rPr>
          <w:rFonts w:ascii="Sylfaen" w:hAnsi="Sylfaen"/>
        </w:rPr>
        <w:t>————————————</w:t>
      </w:r>
    </w:p>
    <w:sectPr w:rsidR="00F863B9" w:rsidRPr="008C77C2" w:rsidSect="00B84B3D">
      <w:pgSz w:w="16840" w:h="11907" w:code="9"/>
      <w:pgMar w:top="1418" w:right="1418" w:bottom="1418" w:left="1418" w:header="0" w:footer="6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1C45" w14:textId="77777777" w:rsidR="00B209DD" w:rsidRDefault="00B209DD" w:rsidP="00CE212F">
      <w:r>
        <w:separator/>
      </w:r>
    </w:p>
  </w:endnote>
  <w:endnote w:type="continuationSeparator" w:id="0">
    <w:p w14:paraId="32D21AF9" w14:textId="77777777" w:rsidR="00B209DD" w:rsidRDefault="00B209DD" w:rsidP="00CE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126"/>
      <w:docPartObj>
        <w:docPartGallery w:val="Page Numbers (Bottom of Page)"/>
        <w:docPartUnique/>
      </w:docPartObj>
    </w:sdtPr>
    <w:sdtEndPr>
      <w:rPr>
        <w:rFonts w:ascii="Sylfaen" w:hAnsi="Sylfaen"/>
      </w:rPr>
    </w:sdtEndPr>
    <w:sdtContent>
      <w:p w14:paraId="39BA13F8" w14:textId="77777777" w:rsidR="00B84B3D" w:rsidRPr="00B84B3D" w:rsidRDefault="00467813">
        <w:pPr>
          <w:pStyle w:val="Footer"/>
          <w:jc w:val="center"/>
          <w:rPr>
            <w:rFonts w:ascii="Sylfaen" w:hAnsi="Sylfaen"/>
          </w:rPr>
        </w:pPr>
        <w:r w:rsidRPr="00B84B3D">
          <w:rPr>
            <w:rFonts w:ascii="Sylfaen" w:hAnsi="Sylfaen"/>
          </w:rPr>
          <w:fldChar w:fldCharType="begin"/>
        </w:r>
        <w:r w:rsidR="00B84B3D" w:rsidRPr="00B84B3D">
          <w:rPr>
            <w:rFonts w:ascii="Sylfaen" w:hAnsi="Sylfaen"/>
          </w:rPr>
          <w:instrText xml:space="preserve"> PAGE   \* MERGEFORMAT </w:instrText>
        </w:r>
        <w:r w:rsidRPr="00B84B3D">
          <w:rPr>
            <w:rFonts w:ascii="Sylfaen" w:hAnsi="Sylfaen"/>
          </w:rPr>
          <w:fldChar w:fldCharType="separate"/>
        </w:r>
        <w:r w:rsidR="004E1F3A">
          <w:rPr>
            <w:rFonts w:ascii="Sylfaen" w:hAnsi="Sylfaen"/>
            <w:noProof/>
          </w:rPr>
          <w:t>4</w:t>
        </w:r>
        <w:r w:rsidRPr="00B84B3D">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32AD" w14:textId="77777777" w:rsidR="00B209DD" w:rsidRDefault="00B209DD"/>
  </w:footnote>
  <w:footnote w:type="continuationSeparator" w:id="0">
    <w:p w14:paraId="03B16AD0" w14:textId="77777777" w:rsidR="00B209DD" w:rsidRDefault="00B209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492"/>
    <w:multiLevelType w:val="multilevel"/>
    <w:tmpl w:val="D0CA4EE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7F4D07"/>
    <w:multiLevelType w:val="multilevel"/>
    <w:tmpl w:val="ADAC185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419B3"/>
    <w:multiLevelType w:val="multilevel"/>
    <w:tmpl w:val="21BC8350"/>
    <w:lvl w:ilvl="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4184D"/>
    <w:multiLevelType w:val="multilevel"/>
    <w:tmpl w:val="04E417A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194B7F"/>
    <w:multiLevelType w:val="multilevel"/>
    <w:tmpl w:val="F3FE1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B5911"/>
    <w:multiLevelType w:val="multilevel"/>
    <w:tmpl w:val="5888F67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E9553C"/>
    <w:multiLevelType w:val="multilevel"/>
    <w:tmpl w:val="26DC426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CA0A83"/>
    <w:multiLevelType w:val="multilevel"/>
    <w:tmpl w:val="FA76446E"/>
    <w:lvl w:ilvl="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C05043"/>
    <w:multiLevelType w:val="multilevel"/>
    <w:tmpl w:val="C8DE927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F92C6E"/>
    <w:multiLevelType w:val="multilevel"/>
    <w:tmpl w:val="CC485C0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211E3F"/>
    <w:multiLevelType w:val="multilevel"/>
    <w:tmpl w:val="35C079E8"/>
    <w:lvl w:ilvl="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D760AC"/>
    <w:multiLevelType w:val="multilevel"/>
    <w:tmpl w:val="F510FD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BB0D09"/>
    <w:multiLevelType w:val="multilevel"/>
    <w:tmpl w:val="98C686A0"/>
    <w:lvl w:ilvl="0">
      <w:start w:val="3"/>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D94AB3"/>
    <w:multiLevelType w:val="multilevel"/>
    <w:tmpl w:val="F0BC100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794592">
    <w:abstractNumId w:val="9"/>
  </w:num>
  <w:num w:numId="2" w16cid:durableId="1766806882">
    <w:abstractNumId w:val="5"/>
  </w:num>
  <w:num w:numId="3" w16cid:durableId="1115175363">
    <w:abstractNumId w:val="3"/>
  </w:num>
  <w:num w:numId="4" w16cid:durableId="696540925">
    <w:abstractNumId w:val="12"/>
  </w:num>
  <w:num w:numId="5" w16cid:durableId="1626233262">
    <w:abstractNumId w:val="4"/>
  </w:num>
  <w:num w:numId="6" w16cid:durableId="138690851">
    <w:abstractNumId w:val="11"/>
  </w:num>
  <w:num w:numId="7" w16cid:durableId="1012224832">
    <w:abstractNumId w:val="10"/>
  </w:num>
  <w:num w:numId="8" w16cid:durableId="743062771">
    <w:abstractNumId w:val="2"/>
  </w:num>
  <w:num w:numId="9" w16cid:durableId="1518928173">
    <w:abstractNumId w:val="13"/>
  </w:num>
  <w:num w:numId="10" w16cid:durableId="1316495966">
    <w:abstractNumId w:val="6"/>
  </w:num>
  <w:num w:numId="11" w16cid:durableId="1193305195">
    <w:abstractNumId w:val="8"/>
  </w:num>
  <w:num w:numId="12" w16cid:durableId="1923488301">
    <w:abstractNumId w:val="0"/>
  </w:num>
  <w:num w:numId="13" w16cid:durableId="1625505840">
    <w:abstractNumId w:val="1"/>
  </w:num>
  <w:num w:numId="14" w16cid:durableId="1449279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E212F"/>
    <w:rsid w:val="000046FA"/>
    <w:rsid w:val="00050CDE"/>
    <w:rsid w:val="000538EE"/>
    <w:rsid w:val="00077C9E"/>
    <w:rsid w:val="00080996"/>
    <w:rsid w:val="000C2614"/>
    <w:rsid w:val="000C79CB"/>
    <w:rsid w:val="000D1E59"/>
    <w:rsid w:val="001004B5"/>
    <w:rsid w:val="0012053B"/>
    <w:rsid w:val="00142F88"/>
    <w:rsid w:val="00151801"/>
    <w:rsid w:val="00152AF5"/>
    <w:rsid w:val="001803E6"/>
    <w:rsid w:val="0019247F"/>
    <w:rsid w:val="001A6989"/>
    <w:rsid w:val="001A732A"/>
    <w:rsid w:val="001B4C15"/>
    <w:rsid w:val="001E0AE2"/>
    <w:rsid w:val="001E5BA4"/>
    <w:rsid w:val="001E6E89"/>
    <w:rsid w:val="00236D51"/>
    <w:rsid w:val="00261361"/>
    <w:rsid w:val="002740C5"/>
    <w:rsid w:val="002E4337"/>
    <w:rsid w:val="002F1ACB"/>
    <w:rsid w:val="002F2FDE"/>
    <w:rsid w:val="00345EC8"/>
    <w:rsid w:val="00375219"/>
    <w:rsid w:val="003A7BAE"/>
    <w:rsid w:val="003B2408"/>
    <w:rsid w:val="003B6C61"/>
    <w:rsid w:val="003B756A"/>
    <w:rsid w:val="003E6CE1"/>
    <w:rsid w:val="004000CC"/>
    <w:rsid w:val="00401DE2"/>
    <w:rsid w:val="004167B5"/>
    <w:rsid w:val="004248E6"/>
    <w:rsid w:val="0043526D"/>
    <w:rsid w:val="00447F52"/>
    <w:rsid w:val="00467813"/>
    <w:rsid w:val="004752E3"/>
    <w:rsid w:val="004845B4"/>
    <w:rsid w:val="004936F8"/>
    <w:rsid w:val="004A1D9E"/>
    <w:rsid w:val="004B5D68"/>
    <w:rsid w:val="004C2C92"/>
    <w:rsid w:val="004C3DF9"/>
    <w:rsid w:val="004E1C7D"/>
    <w:rsid w:val="004E1F3A"/>
    <w:rsid w:val="004F1970"/>
    <w:rsid w:val="005118B6"/>
    <w:rsid w:val="00531017"/>
    <w:rsid w:val="00547F91"/>
    <w:rsid w:val="00554122"/>
    <w:rsid w:val="005611EB"/>
    <w:rsid w:val="00566D11"/>
    <w:rsid w:val="0056726A"/>
    <w:rsid w:val="00571A1C"/>
    <w:rsid w:val="00583B2C"/>
    <w:rsid w:val="00594561"/>
    <w:rsid w:val="005957AC"/>
    <w:rsid w:val="005C37CA"/>
    <w:rsid w:val="005E40CC"/>
    <w:rsid w:val="005E608C"/>
    <w:rsid w:val="005F2100"/>
    <w:rsid w:val="005F2D00"/>
    <w:rsid w:val="0063459E"/>
    <w:rsid w:val="006416AA"/>
    <w:rsid w:val="00645923"/>
    <w:rsid w:val="00646635"/>
    <w:rsid w:val="00655DEB"/>
    <w:rsid w:val="0066514B"/>
    <w:rsid w:val="0069026B"/>
    <w:rsid w:val="006D2178"/>
    <w:rsid w:val="00704D0B"/>
    <w:rsid w:val="0075566A"/>
    <w:rsid w:val="00767105"/>
    <w:rsid w:val="007749FC"/>
    <w:rsid w:val="00781FD0"/>
    <w:rsid w:val="007A5408"/>
    <w:rsid w:val="00826C59"/>
    <w:rsid w:val="00841EE1"/>
    <w:rsid w:val="00846459"/>
    <w:rsid w:val="00857E35"/>
    <w:rsid w:val="0087150F"/>
    <w:rsid w:val="00874F38"/>
    <w:rsid w:val="00890C13"/>
    <w:rsid w:val="00892A5E"/>
    <w:rsid w:val="00893BA9"/>
    <w:rsid w:val="00897856"/>
    <w:rsid w:val="008C77C2"/>
    <w:rsid w:val="008F4794"/>
    <w:rsid w:val="00927829"/>
    <w:rsid w:val="00930086"/>
    <w:rsid w:val="0094593F"/>
    <w:rsid w:val="0096406A"/>
    <w:rsid w:val="00985D9D"/>
    <w:rsid w:val="0099770F"/>
    <w:rsid w:val="009F2F11"/>
    <w:rsid w:val="00A1685F"/>
    <w:rsid w:val="00A171A8"/>
    <w:rsid w:val="00A36253"/>
    <w:rsid w:val="00A77CC2"/>
    <w:rsid w:val="00A81C66"/>
    <w:rsid w:val="00AB3396"/>
    <w:rsid w:val="00AB492D"/>
    <w:rsid w:val="00AC1B70"/>
    <w:rsid w:val="00AC53D2"/>
    <w:rsid w:val="00AD15C6"/>
    <w:rsid w:val="00AE3530"/>
    <w:rsid w:val="00AF7EE8"/>
    <w:rsid w:val="00B0479D"/>
    <w:rsid w:val="00B209DD"/>
    <w:rsid w:val="00B23C78"/>
    <w:rsid w:val="00B554FD"/>
    <w:rsid w:val="00B84B3D"/>
    <w:rsid w:val="00B903E8"/>
    <w:rsid w:val="00BA6CB1"/>
    <w:rsid w:val="00BC187F"/>
    <w:rsid w:val="00BE26C3"/>
    <w:rsid w:val="00C013C1"/>
    <w:rsid w:val="00C22CDB"/>
    <w:rsid w:val="00C31A02"/>
    <w:rsid w:val="00C7261D"/>
    <w:rsid w:val="00C7511C"/>
    <w:rsid w:val="00C9312F"/>
    <w:rsid w:val="00CB5511"/>
    <w:rsid w:val="00CC6E17"/>
    <w:rsid w:val="00CC6EA1"/>
    <w:rsid w:val="00CE212F"/>
    <w:rsid w:val="00CE5F98"/>
    <w:rsid w:val="00D301BA"/>
    <w:rsid w:val="00D62654"/>
    <w:rsid w:val="00D84C10"/>
    <w:rsid w:val="00DA0CEC"/>
    <w:rsid w:val="00DA75F2"/>
    <w:rsid w:val="00DC46D1"/>
    <w:rsid w:val="00DC7E78"/>
    <w:rsid w:val="00DF1651"/>
    <w:rsid w:val="00E069D2"/>
    <w:rsid w:val="00E310CB"/>
    <w:rsid w:val="00E6561E"/>
    <w:rsid w:val="00E96193"/>
    <w:rsid w:val="00ED43C9"/>
    <w:rsid w:val="00EE1CDB"/>
    <w:rsid w:val="00F2685E"/>
    <w:rsid w:val="00F569DB"/>
    <w:rsid w:val="00F64669"/>
    <w:rsid w:val="00F67603"/>
    <w:rsid w:val="00F7034A"/>
    <w:rsid w:val="00F863B9"/>
    <w:rsid w:val="00FA3AD1"/>
    <w:rsid w:val="00FB7BA0"/>
    <w:rsid w:val="00FD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62DFD9AF"/>
  <w15:docId w15:val="{F0B03503-BAC5-4A63-B70E-2C45ACCC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212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212F"/>
    <w:rPr>
      <w:color w:val="0066CC"/>
      <w:u w:val="single"/>
    </w:rPr>
  </w:style>
  <w:style w:type="character" w:customStyle="1" w:styleId="Bodytext3">
    <w:name w:val="Body text (3)_"/>
    <w:basedOn w:val="DefaultParagraphFont"/>
    <w:link w:val="Bodytext30"/>
    <w:rsid w:val="00CE212F"/>
    <w:rPr>
      <w:rFonts w:ascii="Sylfaen" w:eastAsia="Sylfaen" w:hAnsi="Sylfaen" w:cs="Sylfaen"/>
      <w:b/>
      <w:bCs/>
      <w:i w:val="0"/>
      <w:iCs w:val="0"/>
      <w:smallCaps w:val="0"/>
      <w:strike w:val="0"/>
      <w:sz w:val="28"/>
      <w:szCs w:val="28"/>
      <w:u w:val="none"/>
    </w:rPr>
  </w:style>
  <w:style w:type="character" w:customStyle="1" w:styleId="Heading1">
    <w:name w:val="Heading #1_"/>
    <w:basedOn w:val="DefaultParagraphFont"/>
    <w:link w:val="Heading10"/>
    <w:rsid w:val="00CE212F"/>
    <w:rPr>
      <w:rFonts w:ascii="Sylfaen" w:eastAsia="Sylfaen" w:hAnsi="Sylfaen" w:cs="Sylfaen"/>
      <w:b w:val="0"/>
      <w:bCs w:val="0"/>
      <w:i w:val="0"/>
      <w:iCs w:val="0"/>
      <w:smallCaps w:val="0"/>
      <w:strike w:val="0"/>
      <w:sz w:val="34"/>
      <w:szCs w:val="34"/>
      <w:u w:val="none"/>
    </w:rPr>
  </w:style>
  <w:style w:type="character" w:customStyle="1" w:styleId="Tablecaption2">
    <w:name w:val="Table caption (2)_"/>
    <w:basedOn w:val="DefaultParagraphFont"/>
    <w:link w:val="Tablecaption20"/>
    <w:rsid w:val="00CE212F"/>
    <w:rPr>
      <w:rFonts w:ascii="Sylfaen" w:eastAsia="Sylfaen" w:hAnsi="Sylfaen" w:cs="Sylfaen"/>
      <w:b/>
      <w:bCs/>
      <w:i w:val="0"/>
      <w:iCs w:val="0"/>
      <w:smallCaps w:val="0"/>
      <w:strike w:val="0"/>
      <w:sz w:val="28"/>
      <w:szCs w:val="28"/>
      <w:u w:val="none"/>
    </w:rPr>
  </w:style>
  <w:style w:type="character" w:customStyle="1" w:styleId="Tablecaption2Spacing4pt">
    <w:name w:val="Table caption (2) + Spacing 4 pt"/>
    <w:basedOn w:val="Tablecaption2"/>
    <w:rsid w:val="00CE212F"/>
    <w:rPr>
      <w:rFonts w:ascii="Sylfaen" w:eastAsia="Sylfaen" w:hAnsi="Sylfaen" w:cs="Sylfae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1"/>
    <w:rsid w:val="00CE212F"/>
    <w:rPr>
      <w:rFonts w:ascii="Sylfaen" w:eastAsia="Sylfaen" w:hAnsi="Sylfaen" w:cs="Sylfaen"/>
      <w:b w:val="0"/>
      <w:bCs w:val="0"/>
      <w:i w:val="0"/>
      <w:iCs w:val="0"/>
      <w:smallCaps w:val="0"/>
      <w:strike w:val="0"/>
      <w:sz w:val="28"/>
      <w:szCs w:val="28"/>
      <w:u w:val="none"/>
    </w:rPr>
  </w:style>
  <w:style w:type="character" w:customStyle="1" w:styleId="Bodytext20">
    <w:name w:val="Body text (2)"/>
    <w:basedOn w:val="Bodytext2"/>
    <w:rsid w:val="00CE212F"/>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CE212F"/>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CE212F"/>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Picturecaption">
    <w:name w:val="Picture caption_"/>
    <w:basedOn w:val="DefaultParagraphFont"/>
    <w:link w:val="Picturecaption0"/>
    <w:rsid w:val="00CE212F"/>
    <w:rPr>
      <w:rFonts w:ascii="Sylfaen" w:eastAsia="Sylfaen" w:hAnsi="Sylfaen" w:cs="Sylfaen"/>
      <w:b w:val="0"/>
      <w:bCs w:val="0"/>
      <w:i w:val="0"/>
      <w:iCs w:val="0"/>
      <w:smallCaps w:val="0"/>
      <w:strike w:val="0"/>
      <w:sz w:val="26"/>
      <w:szCs w:val="26"/>
      <w:u w:val="none"/>
    </w:rPr>
  </w:style>
  <w:style w:type="character" w:customStyle="1" w:styleId="PicturecaptionExact">
    <w:name w:val="Picture caption Exact"/>
    <w:basedOn w:val="DefaultParagraphFont"/>
    <w:rsid w:val="00CE212F"/>
    <w:rPr>
      <w:rFonts w:ascii="Sylfaen" w:eastAsia="Sylfaen" w:hAnsi="Sylfaen" w:cs="Sylfaen"/>
      <w:b w:val="0"/>
      <w:bCs w:val="0"/>
      <w:i w:val="0"/>
      <w:iCs w:val="0"/>
      <w:smallCaps w:val="0"/>
      <w:strike w:val="0"/>
      <w:sz w:val="26"/>
      <w:szCs w:val="26"/>
      <w:u w:val="none"/>
    </w:rPr>
  </w:style>
  <w:style w:type="character" w:customStyle="1" w:styleId="Bodytext2Spacing2pt">
    <w:name w:val="Body text (2) + Spacing 2 pt"/>
    <w:basedOn w:val="Bodytext2"/>
    <w:rsid w:val="00CE212F"/>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Bodytext213pt">
    <w:name w:val="Body text (2) + 13 pt"/>
    <w:basedOn w:val="Bodytext2"/>
    <w:rsid w:val="00CE212F"/>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Tablecaption">
    <w:name w:val="Table caption_"/>
    <w:basedOn w:val="DefaultParagraphFont"/>
    <w:link w:val="Tablecaption0"/>
    <w:rsid w:val="00CE212F"/>
    <w:rPr>
      <w:rFonts w:ascii="Sylfaen" w:eastAsia="Sylfaen" w:hAnsi="Sylfaen" w:cs="Sylfaen"/>
      <w:b w:val="0"/>
      <w:bCs w:val="0"/>
      <w:i w:val="0"/>
      <w:iCs w:val="0"/>
      <w:smallCaps w:val="0"/>
      <w:strike w:val="0"/>
      <w:sz w:val="28"/>
      <w:szCs w:val="28"/>
      <w:u w:val="none"/>
    </w:rPr>
  </w:style>
  <w:style w:type="character" w:customStyle="1" w:styleId="Bodytext2Impact">
    <w:name w:val="Body text (2) + Impact"/>
    <w:aliases w:val="11.5 pt,Spacing 1 pt"/>
    <w:basedOn w:val="Bodytext2"/>
    <w:rsid w:val="00CE212F"/>
    <w:rPr>
      <w:rFonts w:ascii="Impact" w:eastAsia="Impact" w:hAnsi="Impact" w:cs="Impact"/>
      <w:b w:val="0"/>
      <w:bCs w:val="0"/>
      <w:i w:val="0"/>
      <w:iCs w:val="0"/>
      <w:smallCaps w:val="0"/>
      <w:strike w:val="0"/>
      <w:color w:val="000000"/>
      <w:spacing w:val="20"/>
      <w:w w:val="100"/>
      <w:position w:val="0"/>
      <w:sz w:val="23"/>
      <w:szCs w:val="23"/>
      <w:u w:val="none"/>
      <w:lang w:val="hy-AM" w:eastAsia="hy-AM" w:bidi="hy-AM"/>
    </w:rPr>
  </w:style>
  <w:style w:type="character" w:customStyle="1" w:styleId="Bodytext2Impact1">
    <w:name w:val="Body text (2) + Impact1"/>
    <w:aliases w:val="11.5 pt1,Spacing 1 pt1"/>
    <w:basedOn w:val="Bodytext2"/>
    <w:rsid w:val="00CE212F"/>
    <w:rPr>
      <w:rFonts w:ascii="Impact" w:eastAsia="Impact" w:hAnsi="Impact" w:cs="Impact"/>
      <w:b/>
      <w:bCs/>
      <w:i w:val="0"/>
      <w:iCs w:val="0"/>
      <w:smallCaps w:val="0"/>
      <w:strike w:val="0"/>
      <w:color w:val="000000"/>
      <w:spacing w:val="20"/>
      <w:w w:val="100"/>
      <w:position w:val="0"/>
      <w:sz w:val="23"/>
      <w:szCs w:val="23"/>
      <w:u w:val="none"/>
      <w:lang w:val="hy-AM" w:eastAsia="hy-AM" w:bidi="hy-AM"/>
    </w:rPr>
  </w:style>
  <w:style w:type="character" w:customStyle="1" w:styleId="Bodytext213pt1">
    <w:name w:val="Body text (2) + 13 pt1"/>
    <w:basedOn w:val="Bodytext2"/>
    <w:rsid w:val="00CE212F"/>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paragraph" w:customStyle="1" w:styleId="Bodytext30">
    <w:name w:val="Body text (3)"/>
    <w:basedOn w:val="Normal"/>
    <w:link w:val="Bodytext3"/>
    <w:rsid w:val="00CE212F"/>
    <w:pPr>
      <w:shd w:val="clear" w:color="auto" w:fill="FFFFFF"/>
      <w:spacing w:before="120" w:after="120" w:line="0" w:lineRule="atLeast"/>
      <w:jc w:val="center"/>
    </w:pPr>
    <w:rPr>
      <w:rFonts w:ascii="Sylfaen" w:eastAsia="Sylfaen" w:hAnsi="Sylfaen" w:cs="Sylfaen"/>
      <w:b/>
      <w:bCs/>
      <w:sz w:val="28"/>
      <w:szCs w:val="28"/>
    </w:rPr>
  </w:style>
  <w:style w:type="paragraph" w:customStyle="1" w:styleId="Heading10">
    <w:name w:val="Heading #1"/>
    <w:basedOn w:val="Normal"/>
    <w:link w:val="Heading1"/>
    <w:rsid w:val="00CE212F"/>
    <w:pPr>
      <w:shd w:val="clear" w:color="auto" w:fill="FFFFFF"/>
      <w:spacing w:before="120" w:after="900" w:line="0" w:lineRule="atLeast"/>
      <w:jc w:val="center"/>
      <w:outlineLvl w:val="0"/>
    </w:pPr>
    <w:rPr>
      <w:rFonts w:ascii="Sylfaen" w:eastAsia="Sylfaen" w:hAnsi="Sylfaen" w:cs="Sylfaen"/>
      <w:sz w:val="34"/>
      <w:szCs w:val="34"/>
    </w:rPr>
  </w:style>
  <w:style w:type="paragraph" w:customStyle="1" w:styleId="Tablecaption20">
    <w:name w:val="Table caption (2)"/>
    <w:basedOn w:val="Normal"/>
    <w:link w:val="Tablecaption2"/>
    <w:rsid w:val="00CE212F"/>
    <w:pPr>
      <w:shd w:val="clear" w:color="auto" w:fill="FFFFFF"/>
      <w:spacing w:line="0" w:lineRule="atLeast"/>
    </w:pPr>
    <w:rPr>
      <w:rFonts w:ascii="Sylfaen" w:eastAsia="Sylfaen" w:hAnsi="Sylfaen" w:cs="Sylfaen"/>
      <w:b/>
      <w:bCs/>
      <w:sz w:val="28"/>
      <w:szCs w:val="28"/>
    </w:rPr>
  </w:style>
  <w:style w:type="paragraph" w:customStyle="1" w:styleId="Bodytext21">
    <w:name w:val="Body text (2)1"/>
    <w:basedOn w:val="Normal"/>
    <w:link w:val="Bodytext2"/>
    <w:rsid w:val="00CE212F"/>
    <w:pPr>
      <w:shd w:val="clear" w:color="auto" w:fill="FFFFFF"/>
      <w:spacing w:before="540" w:line="518" w:lineRule="exact"/>
      <w:jc w:val="both"/>
    </w:pPr>
    <w:rPr>
      <w:rFonts w:ascii="Sylfaen" w:eastAsia="Sylfaen" w:hAnsi="Sylfaen" w:cs="Sylfaen"/>
      <w:sz w:val="28"/>
      <w:szCs w:val="28"/>
    </w:rPr>
  </w:style>
  <w:style w:type="paragraph" w:customStyle="1" w:styleId="Picturecaption0">
    <w:name w:val="Picture caption"/>
    <w:basedOn w:val="Normal"/>
    <w:link w:val="Picturecaption"/>
    <w:rsid w:val="00CE212F"/>
    <w:pPr>
      <w:shd w:val="clear" w:color="auto" w:fill="FFFFFF"/>
      <w:spacing w:line="0" w:lineRule="atLeast"/>
    </w:pPr>
    <w:rPr>
      <w:rFonts w:ascii="Sylfaen" w:eastAsia="Sylfaen" w:hAnsi="Sylfaen" w:cs="Sylfaen"/>
      <w:sz w:val="26"/>
      <w:szCs w:val="26"/>
    </w:rPr>
  </w:style>
  <w:style w:type="paragraph" w:customStyle="1" w:styleId="Tablecaption0">
    <w:name w:val="Table caption"/>
    <w:basedOn w:val="Normal"/>
    <w:link w:val="Tablecaption"/>
    <w:rsid w:val="00CE212F"/>
    <w:pPr>
      <w:shd w:val="clear" w:color="auto" w:fill="FFFFFF"/>
      <w:spacing w:line="0" w:lineRule="atLeast"/>
      <w:jc w:val="right"/>
    </w:pPr>
    <w:rPr>
      <w:rFonts w:ascii="Sylfaen" w:eastAsia="Sylfaen" w:hAnsi="Sylfaen" w:cs="Sylfaen"/>
      <w:sz w:val="28"/>
      <w:szCs w:val="28"/>
    </w:rPr>
  </w:style>
  <w:style w:type="paragraph" w:styleId="BalloonText">
    <w:name w:val="Balloon Text"/>
    <w:basedOn w:val="Normal"/>
    <w:link w:val="BalloonTextChar"/>
    <w:uiPriority w:val="99"/>
    <w:semiHidden/>
    <w:unhideWhenUsed/>
    <w:rsid w:val="004E1C7D"/>
    <w:rPr>
      <w:sz w:val="16"/>
      <w:szCs w:val="16"/>
    </w:rPr>
  </w:style>
  <w:style w:type="character" w:customStyle="1" w:styleId="BalloonTextChar">
    <w:name w:val="Balloon Text Char"/>
    <w:basedOn w:val="DefaultParagraphFont"/>
    <w:link w:val="BalloonText"/>
    <w:uiPriority w:val="99"/>
    <w:semiHidden/>
    <w:rsid w:val="004E1C7D"/>
    <w:rPr>
      <w:color w:val="000000"/>
      <w:sz w:val="16"/>
      <w:szCs w:val="16"/>
    </w:rPr>
  </w:style>
  <w:style w:type="paragraph" w:styleId="Header">
    <w:name w:val="header"/>
    <w:basedOn w:val="Normal"/>
    <w:link w:val="HeaderChar"/>
    <w:uiPriority w:val="99"/>
    <w:semiHidden/>
    <w:unhideWhenUsed/>
    <w:rsid w:val="00B84B3D"/>
    <w:pPr>
      <w:tabs>
        <w:tab w:val="center" w:pos="4844"/>
        <w:tab w:val="right" w:pos="9689"/>
      </w:tabs>
    </w:pPr>
  </w:style>
  <w:style w:type="character" w:customStyle="1" w:styleId="HeaderChar">
    <w:name w:val="Header Char"/>
    <w:basedOn w:val="DefaultParagraphFont"/>
    <w:link w:val="Header"/>
    <w:uiPriority w:val="99"/>
    <w:semiHidden/>
    <w:rsid w:val="00B84B3D"/>
    <w:rPr>
      <w:color w:val="000000"/>
    </w:rPr>
  </w:style>
  <w:style w:type="paragraph" w:styleId="Footer">
    <w:name w:val="footer"/>
    <w:basedOn w:val="Normal"/>
    <w:link w:val="FooterChar"/>
    <w:uiPriority w:val="99"/>
    <w:unhideWhenUsed/>
    <w:rsid w:val="00B84B3D"/>
    <w:pPr>
      <w:tabs>
        <w:tab w:val="center" w:pos="4844"/>
        <w:tab w:val="right" w:pos="9689"/>
      </w:tabs>
    </w:pPr>
  </w:style>
  <w:style w:type="character" w:customStyle="1" w:styleId="FooterChar">
    <w:name w:val="Footer Char"/>
    <w:basedOn w:val="DefaultParagraphFont"/>
    <w:link w:val="Footer"/>
    <w:uiPriority w:val="99"/>
    <w:rsid w:val="00B84B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Lousine/Downloads/media/image3.jpe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Lousine/Downloads/media/image5.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Lousine/Downloads/media/image2.jp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Lousine/Downloads/media/image4.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9FA4B-D9DA-46D0-8D88-7BF87704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42</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Lousine Fereshetyan</dc:creator>
  <cp:keywords/>
  <dc:description/>
  <cp:lastModifiedBy>Tigran Ghandiljyan</cp:lastModifiedBy>
  <cp:revision>6</cp:revision>
  <dcterms:created xsi:type="dcterms:W3CDTF">2019-09-17T08:01:00Z</dcterms:created>
  <dcterms:modified xsi:type="dcterms:W3CDTF">2022-08-03T13:08:00Z</dcterms:modified>
</cp:coreProperties>
</file>