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CFF87" w14:textId="77777777" w:rsidR="00F60B6E" w:rsidRPr="009002FE" w:rsidRDefault="00441C65" w:rsidP="008F236B">
      <w:pPr>
        <w:pStyle w:val="1"/>
        <w:shd w:val="clear" w:color="auto" w:fill="auto"/>
        <w:spacing w:before="0" w:after="160" w:line="360" w:lineRule="auto"/>
        <w:ind w:left="5103" w:right="1"/>
        <w:jc w:val="center"/>
        <w:rPr>
          <w:rFonts w:ascii="Sylfaen" w:hAnsi="Sylfaen"/>
          <w:sz w:val="24"/>
          <w:szCs w:val="24"/>
          <w:lang w:val="hy-AM"/>
        </w:rPr>
      </w:pPr>
      <w:r w:rsidRPr="009002FE">
        <w:rPr>
          <w:rStyle w:val="145pt"/>
          <w:rFonts w:ascii="Sylfaen" w:hAnsi="Sylfaen"/>
          <w:sz w:val="24"/>
          <w:szCs w:val="24"/>
          <w:lang w:val="hy-AM"/>
        </w:rPr>
        <w:t>ՀԱՍՏԱՏՎԱԾ Է</w:t>
      </w:r>
    </w:p>
    <w:p w14:paraId="6483B1D0" w14:textId="77777777" w:rsidR="002B33A1" w:rsidRPr="009002FE" w:rsidRDefault="00441C65" w:rsidP="008F236B">
      <w:pPr>
        <w:pStyle w:val="1"/>
        <w:shd w:val="clear" w:color="auto" w:fill="auto"/>
        <w:spacing w:before="0" w:after="160" w:line="360" w:lineRule="auto"/>
        <w:ind w:left="5103" w:right="1"/>
        <w:jc w:val="center"/>
        <w:rPr>
          <w:rStyle w:val="145pt"/>
          <w:rFonts w:ascii="Sylfaen" w:hAnsi="Sylfaen"/>
          <w:sz w:val="24"/>
          <w:szCs w:val="24"/>
          <w:lang w:val="hy-AM"/>
        </w:rPr>
      </w:pPr>
      <w:r w:rsidRPr="009002FE">
        <w:rPr>
          <w:rStyle w:val="145pt"/>
          <w:rFonts w:ascii="Sylfaen" w:hAnsi="Sylfaen"/>
          <w:sz w:val="24"/>
          <w:szCs w:val="24"/>
          <w:lang w:val="hy-AM"/>
        </w:rPr>
        <w:t xml:space="preserve">Եվրասիական տնտեսական հանձնաժողովի կոլեգիայի </w:t>
      </w:r>
      <w:r w:rsidR="008F236B">
        <w:rPr>
          <w:rStyle w:val="145pt"/>
          <w:rFonts w:ascii="Sylfaen" w:hAnsi="Sylfaen"/>
          <w:sz w:val="24"/>
          <w:szCs w:val="24"/>
          <w:lang w:val="hy-AM"/>
        </w:rPr>
        <w:br/>
      </w:r>
      <w:r w:rsidRPr="009002FE">
        <w:rPr>
          <w:rStyle w:val="145pt"/>
          <w:rFonts w:ascii="Sylfaen" w:hAnsi="Sylfaen"/>
          <w:sz w:val="24"/>
          <w:szCs w:val="24"/>
          <w:lang w:val="hy-AM"/>
        </w:rPr>
        <w:t xml:space="preserve">2018 թվականի մայիսի 10-ի </w:t>
      </w:r>
      <w:r w:rsidR="008F236B">
        <w:rPr>
          <w:rStyle w:val="145pt"/>
          <w:rFonts w:ascii="Sylfaen" w:hAnsi="Sylfaen"/>
          <w:sz w:val="24"/>
          <w:szCs w:val="24"/>
          <w:lang w:val="hy-AM"/>
        </w:rPr>
        <w:br/>
      </w:r>
      <w:r w:rsidRPr="009002FE">
        <w:rPr>
          <w:rStyle w:val="145pt"/>
          <w:rFonts w:ascii="Sylfaen" w:hAnsi="Sylfaen"/>
          <w:sz w:val="24"/>
          <w:szCs w:val="24"/>
          <w:lang w:val="hy-AM"/>
        </w:rPr>
        <w:t>թիվ 70 որոշմամբ</w:t>
      </w:r>
    </w:p>
    <w:p w14:paraId="2B495540" w14:textId="77777777" w:rsidR="002B33A1" w:rsidRPr="009002FE" w:rsidRDefault="002B33A1" w:rsidP="008F236B">
      <w:pPr>
        <w:pStyle w:val="1"/>
        <w:shd w:val="clear" w:color="auto" w:fill="auto"/>
        <w:spacing w:before="0" w:after="160" w:line="360" w:lineRule="auto"/>
        <w:ind w:right="1"/>
        <w:jc w:val="center"/>
        <w:rPr>
          <w:rFonts w:ascii="Sylfaen" w:hAnsi="Sylfaen"/>
          <w:sz w:val="24"/>
          <w:szCs w:val="24"/>
          <w:lang w:val="hy-AM"/>
        </w:rPr>
      </w:pPr>
    </w:p>
    <w:p w14:paraId="3758462D" w14:textId="77777777" w:rsidR="006E14F7" w:rsidRPr="009002FE" w:rsidRDefault="00441C65" w:rsidP="008F236B">
      <w:pPr>
        <w:pStyle w:val="40"/>
        <w:shd w:val="clear" w:color="auto" w:fill="auto"/>
        <w:spacing w:before="0" w:after="160" w:line="360" w:lineRule="auto"/>
        <w:ind w:right="1"/>
        <w:outlineLvl w:val="9"/>
        <w:rPr>
          <w:rStyle w:val="4145pt2pt"/>
          <w:rFonts w:ascii="Sylfaen" w:hAnsi="Sylfaen"/>
          <w:b/>
          <w:bCs/>
          <w:spacing w:val="0"/>
          <w:sz w:val="24"/>
          <w:szCs w:val="24"/>
          <w:lang w:val="hy-AM"/>
        </w:rPr>
      </w:pPr>
      <w:bookmarkStart w:id="0" w:name="bookmark2"/>
      <w:r w:rsidRPr="009002FE">
        <w:rPr>
          <w:rStyle w:val="4145pt2pt"/>
          <w:rFonts w:ascii="Sylfaen" w:hAnsi="Sylfaen"/>
          <w:b/>
          <w:bCs/>
          <w:spacing w:val="0"/>
          <w:sz w:val="24"/>
          <w:szCs w:val="24"/>
          <w:lang w:val="hy-AM"/>
        </w:rPr>
        <w:t>ԴԱՍԱԿԱՐԳԻՉ</w:t>
      </w:r>
    </w:p>
    <w:bookmarkEnd w:id="0"/>
    <w:p w14:paraId="50890297" w14:textId="77777777" w:rsidR="00F60B6E" w:rsidRDefault="00441C65" w:rsidP="008F236B">
      <w:pPr>
        <w:pStyle w:val="40"/>
        <w:shd w:val="clear" w:color="auto" w:fill="auto"/>
        <w:spacing w:before="0" w:after="160" w:line="360" w:lineRule="auto"/>
        <w:ind w:right="1"/>
        <w:outlineLvl w:val="9"/>
        <w:rPr>
          <w:rStyle w:val="2145pt"/>
          <w:rFonts w:ascii="Sylfaen" w:hAnsi="Sylfaen"/>
          <w:b/>
          <w:bCs/>
          <w:sz w:val="24"/>
          <w:szCs w:val="24"/>
          <w:lang w:val="hy-AM"/>
        </w:rPr>
      </w:pPr>
      <w:r w:rsidRPr="009002FE">
        <w:rPr>
          <w:rStyle w:val="2145pt"/>
          <w:rFonts w:ascii="Sylfaen" w:hAnsi="Sylfaen"/>
          <w:b/>
          <w:bCs/>
          <w:sz w:val="24"/>
          <w:szCs w:val="24"/>
          <w:lang w:val="hy-AM"/>
        </w:rPr>
        <w:t>բժշկական գործունեություն կազմող աշխատանքների</w:t>
      </w:r>
      <w:r w:rsidRPr="009002FE">
        <w:rPr>
          <w:rStyle w:val="2145pt"/>
          <w:rFonts w:ascii="Sylfaen" w:hAnsi="Sylfaen"/>
          <w:bCs/>
          <w:sz w:val="24"/>
          <w:szCs w:val="24"/>
          <w:lang w:val="hy-AM"/>
        </w:rPr>
        <w:t xml:space="preserve"> </w:t>
      </w:r>
      <w:r w:rsidR="009002FE">
        <w:rPr>
          <w:rStyle w:val="2145pt"/>
          <w:rFonts w:ascii="Sylfaen" w:hAnsi="Sylfaen"/>
          <w:b/>
          <w:bCs/>
          <w:sz w:val="24"/>
          <w:szCs w:val="24"/>
          <w:lang w:val="hy-AM"/>
        </w:rPr>
        <w:t>եւ</w:t>
      </w:r>
      <w:r w:rsidRPr="009002FE">
        <w:rPr>
          <w:rStyle w:val="2145pt"/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8F236B">
        <w:rPr>
          <w:rStyle w:val="2145pt"/>
          <w:rFonts w:ascii="Sylfaen" w:hAnsi="Sylfaen"/>
          <w:b/>
          <w:bCs/>
          <w:sz w:val="24"/>
          <w:szCs w:val="24"/>
          <w:lang w:val="hy-AM"/>
        </w:rPr>
        <w:br/>
      </w:r>
      <w:r w:rsidRPr="009002FE">
        <w:rPr>
          <w:rStyle w:val="2145pt"/>
          <w:rFonts w:ascii="Sylfaen" w:hAnsi="Sylfaen"/>
          <w:b/>
          <w:bCs/>
          <w:sz w:val="24"/>
          <w:szCs w:val="24"/>
          <w:lang w:val="hy-AM"/>
        </w:rPr>
        <w:t>ծառայությունների տեսակների</w:t>
      </w:r>
    </w:p>
    <w:p w14:paraId="33353751" w14:textId="77777777" w:rsidR="008F236B" w:rsidRPr="009002FE" w:rsidRDefault="008F236B" w:rsidP="008F236B">
      <w:pPr>
        <w:pStyle w:val="40"/>
        <w:shd w:val="clear" w:color="auto" w:fill="auto"/>
        <w:spacing w:before="0" w:after="160" w:line="360" w:lineRule="auto"/>
        <w:ind w:right="1"/>
        <w:outlineLvl w:val="9"/>
        <w:rPr>
          <w:rFonts w:ascii="Sylfaen" w:hAnsi="Sylfaen"/>
          <w:sz w:val="24"/>
          <w:szCs w:val="24"/>
          <w:lang w:val="hy-AM"/>
        </w:rPr>
      </w:pPr>
    </w:p>
    <w:p w14:paraId="1B97FDD0" w14:textId="77777777" w:rsidR="00F60B6E" w:rsidRPr="009002FE" w:rsidRDefault="00C316F1" w:rsidP="008F236B">
      <w:pPr>
        <w:pStyle w:val="1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8F236B">
        <w:rPr>
          <w:rFonts w:ascii="Sylfaen" w:hAnsi="Sylfaen"/>
          <w:sz w:val="24"/>
          <w:szCs w:val="24"/>
          <w:lang w:val="hy-AM"/>
        </w:rPr>
        <w:t xml:space="preserve">I. </w:t>
      </w:r>
      <w:r w:rsidR="00B258BE" w:rsidRPr="009002FE">
        <w:rPr>
          <w:rStyle w:val="145pt"/>
          <w:rFonts w:ascii="Sylfaen" w:hAnsi="Sylfaen"/>
          <w:sz w:val="24"/>
          <w:szCs w:val="24"/>
          <w:lang w:val="hy-AM"/>
        </w:rPr>
        <w:t>Մանրամասն</w:t>
      </w:r>
      <w:r w:rsidR="00F409F5" w:rsidRPr="008F236B">
        <w:rPr>
          <w:rStyle w:val="145pt"/>
          <w:rFonts w:ascii="Sylfaen" w:hAnsi="Sylfaen"/>
          <w:sz w:val="24"/>
          <w:szCs w:val="24"/>
          <w:lang w:val="hy-AM"/>
        </w:rPr>
        <w:t>եց</w:t>
      </w:r>
      <w:r w:rsidR="00B258BE" w:rsidRPr="009002FE">
        <w:rPr>
          <w:rStyle w:val="145pt"/>
          <w:rFonts w:ascii="Sylfaen" w:hAnsi="Sylfaen"/>
          <w:sz w:val="24"/>
          <w:szCs w:val="24"/>
          <w:lang w:val="hy-AM"/>
        </w:rPr>
        <w:t>ված տեղեկություններ դասակարգչից</w:t>
      </w:r>
    </w:p>
    <w:tbl>
      <w:tblPr>
        <w:tblOverlap w:val="never"/>
        <w:tblW w:w="939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9"/>
        <w:gridCol w:w="7847"/>
        <w:gridCol w:w="6"/>
      </w:tblGrid>
      <w:tr w:rsidR="00F60B6E" w:rsidRPr="008F236B" w14:paraId="5E3563EE" w14:textId="77777777" w:rsidTr="008F236B">
        <w:trPr>
          <w:gridAfter w:val="1"/>
          <w:wAfter w:w="6" w:type="dxa"/>
          <w:tblHeader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0D0CE" w14:textId="77777777" w:rsidR="00F60B6E" w:rsidRPr="008F236B" w:rsidRDefault="00B258BE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Ծածկագիրը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874A2D" w14:textId="77777777" w:rsidR="00F60B6E" w:rsidRPr="008F236B" w:rsidRDefault="00B258B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Աշխատանքների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ծառայությունների անվանումը</w:t>
            </w:r>
          </w:p>
        </w:tc>
      </w:tr>
      <w:tr w:rsidR="00F60B6E" w:rsidRPr="00D6561B" w14:paraId="16B5125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479B8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MalgunGothic95pt1pt"/>
                <w:rFonts w:ascii="Sylfaen" w:hAnsi="Sylfaen"/>
                <w:spacing w:val="0"/>
                <w:sz w:val="20"/>
                <w:szCs w:val="20"/>
                <w:lang w:val="hy-AM"/>
              </w:rPr>
              <w:t>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61308" w14:textId="77777777" w:rsidR="00F60B6E" w:rsidRPr="00D6561B" w:rsidRDefault="00017C6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Շտապ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անհետաձգելի բժշկական օգնություն տրամադրելու հետ կապված աշխատանքներ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F60B6E" w:rsidRPr="008F236B" w14:paraId="307672F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C835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MalgunGothic10pt"/>
                <w:rFonts w:ascii="Sylfaen" w:hAnsi="Sylfaen"/>
              </w:rPr>
              <w:t>0100100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8941A" w14:textId="77777777" w:rsidR="00F60B6E" w:rsidRPr="008F236B" w:rsidRDefault="00017C6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ուղեկցում փոխադրման ժամանակ</w:t>
            </w:r>
          </w:p>
        </w:tc>
      </w:tr>
      <w:tr w:rsidR="00F60B6E" w:rsidRPr="008F236B" w14:paraId="313D87D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4B56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MalgunGothic105pt"/>
                <w:rFonts w:ascii="Sylfaen" w:hAnsi="Sylfaen"/>
                <w:sz w:val="20"/>
                <w:szCs w:val="20"/>
              </w:rPr>
              <w:t>0100200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4F5A06" w14:textId="77777777" w:rsidR="00F60B6E" w:rsidRPr="008F236B" w:rsidRDefault="00017C6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անհետաձգելի բժշկական օգնություն</w:t>
            </w:r>
          </w:p>
        </w:tc>
      </w:tr>
      <w:tr w:rsidR="00F60B6E" w:rsidRPr="008F236B" w14:paraId="435288B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9075D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0100300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0621FB" w14:textId="77777777" w:rsidR="00F60B6E" w:rsidRPr="008F236B" w:rsidRDefault="00017C6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շտապ բժշկական օգնություն</w:t>
            </w:r>
          </w:p>
        </w:tc>
      </w:tr>
      <w:tr w:rsidR="00F60B6E" w:rsidRPr="008F236B" w14:paraId="08A6A7A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3382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0"/>
                <w:rFonts w:ascii="Sylfaen" w:hAnsi="Sylfaen"/>
                <w:sz w:val="20"/>
                <w:szCs w:val="20"/>
              </w:rPr>
              <w:t>02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E3D69" w14:textId="77777777" w:rsidR="00017C64" w:rsidRPr="008F236B" w:rsidRDefault="00017C6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Ամբուլատոր-պոլիկլինիկական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ստացիոնար բժշկական օգնություն չափահաս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մանկահասակ բնակչությանը՝ ըստ մասնագիտությունների</w:t>
            </w:r>
          </w:p>
        </w:tc>
      </w:tr>
      <w:tr w:rsidR="00F60B6E" w:rsidRPr="008F236B" w14:paraId="7EA2679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BA37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1"/>
                <w:rFonts w:ascii="Sylfaen" w:hAnsi="Sylfaen"/>
                <w:sz w:val="20"/>
                <w:szCs w:val="20"/>
              </w:rPr>
              <w:t>0200100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39E8BD" w14:textId="77777777" w:rsidR="00F60B6E" w:rsidRPr="008F236B" w:rsidRDefault="00252F4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ավիացիոն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տիեզերական բժշկություն</w:t>
            </w:r>
          </w:p>
        </w:tc>
      </w:tr>
      <w:tr w:rsidR="00F60B6E" w:rsidRPr="008F236B" w14:paraId="089D5EF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DBA6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0200200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56055" w14:textId="77777777" w:rsidR="00F60B6E" w:rsidRPr="008F236B" w:rsidRDefault="00F409F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անդրոլոգիա</w:t>
            </w:r>
          </w:p>
        </w:tc>
      </w:tr>
      <w:tr w:rsidR="00F60B6E" w:rsidRPr="008F236B" w14:paraId="6A28FCEA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10B8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337C00" w14:textId="77777777" w:rsidR="00F60B6E" w:rsidRPr="008F236B" w:rsidRDefault="00B969F0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252F4B"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անկաբարձություն </w:t>
            </w:r>
            <w:r w:rsidR="009002FE"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եւ</w:t>
            </w:r>
            <w:r w:rsidR="00252F4B"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գինեկոլոգիա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բացառությամբ օժանդակ վերարտադրողական տեխնոլոգիաների օգտագործման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46D5992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B930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0200301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403E1" w14:textId="77777777" w:rsidR="00F60B6E" w:rsidRPr="008F236B" w:rsidRDefault="004E603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անկաբարձություն </w:t>
            </w:r>
            <w:r w:rsidR="009002FE"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եւ</w:t>
            </w: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 xml:space="preserve"> գինեկոլոգիա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օժանդակ վերարտադրողական տեխնոլոգիաների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օգտագործում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5EA09CB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0E21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0200302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CDF79A" w14:textId="77777777" w:rsidR="00F60B6E" w:rsidRPr="008F236B" w:rsidRDefault="00B969F0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="00F72454"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անկաբարձ</w:t>
            </w:r>
            <w:r w:rsidR="00252F4B"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ական գործ</w:t>
            </w:r>
            <w:r w:rsidR="00F72454"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60B6E" w:rsidRPr="008F236B" w14:paraId="29DA1EE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92D8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43DF4B" w14:textId="77777777" w:rsidR="00F60B6E" w:rsidRPr="008F236B" w:rsidRDefault="00F7245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ալերգոլոգիա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իմունոլոգիա</w:t>
            </w:r>
          </w:p>
        </w:tc>
      </w:tr>
      <w:tr w:rsidR="00F60B6E" w:rsidRPr="008F236B" w14:paraId="6706FB0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F876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9BF27" w14:textId="77777777" w:rsidR="00F60B6E" w:rsidRPr="008F236B" w:rsidRDefault="00F7245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անեստեզիոլոգիա </w:t>
            </w:r>
            <w:r w:rsidR="009002FE" w:rsidRPr="008F236B">
              <w:rPr>
                <w:rStyle w:val="11pt2"/>
                <w:rFonts w:ascii="Sylfaen" w:hAnsi="Sylfaen"/>
                <w:sz w:val="20"/>
                <w:szCs w:val="20"/>
              </w:rPr>
              <w:t>եւ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 ռեանիմատոլոգիա</w:t>
            </w:r>
          </w:p>
        </w:tc>
      </w:tr>
      <w:tr w:rsidR="00F60B6E" w:rsidRPr="008F236B" w14:paraId="51EF7E4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84C4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F2FD63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en-GB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ակտեր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ոլոգիա</w:t>
            </w:r>
            <w:r w:rsidR="00631C6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297F3FE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C564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172F53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պատվաստում </w:t>
            </w:r>
            <w:r w:rsidR="002B33A1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(</w:t>
            </w:r>
            <w:r w:rsidR="002D206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կանխարգելիչ </w:t>
            </w:r>
            <w:r w:rsidR="00B258BE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պատվաստումների</w:t>
            </w:r>
            <w:r w:rsidR="00B258BE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B258B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անցկացում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3400EDE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4002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0200800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4598BA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վ</w:t>
            </w: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իրուս</w:t>
            </w:r>
            <w:r w:rsidR="00631C62"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աբանություն</w:t>
            </w:r>
          </w:p>
        </w:tc>
      </w:tr>
      <w:tr w:rsidR="00F60B6E" w:rsidRPr="008F236B" w14:paraId="6154411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300E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0200900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362C74" w14:textId="77777777" w:rsidR="00F60B6E" w:rsidRPr="008F236B" w:rsidRDefault="00B258B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ջրասուզային բժշկություն</w:t>
            </w:r>
          </w:p>
        </w:tc>
      </w:tr>
      <w:tr w:rsidR="00F60B6E" w:rsidRPr="008F236B" w14:paraId="02CDA45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31A1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MalgunGothic105pt0"/>
                <w:rFonts w:ascii="Sylfaen" w:hAnsi="Sylfaen"/>
                <w:sz w:val="20"/>
                <w:szCs w:val="20"/>
              </w:rPr>
              <w:t>0201000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1C469C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գաստրոէնտերոլոգիա</w:t>
            </w:r>
          </w:p>
        </w:tc>
      </w:tr>
      <w:tr w:rsidR="00F60B6E" w:rsidRPr="008F236B" w14:paraId="5F1F69CE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25828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MalgunGothic105pt1"/>
                <w:rFonts w:ascii="Sylfaen" w:hAnsi="Sylfaen"/>
                <w:sz w:val="20"/>
                <w:szCs w:val="20"/>
              </w:rPr>
              <w:t>0201100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C68DC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հեմատոլոգիա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02DC12A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2AF24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9D83F5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գենետիկա</w:t>
            </w:r>
          </w:p>
        </w:tc>
      </w:tr>
      <w:tr w:rsidR="00F60B6E" w:rsidRPr="008F236B" w14:paraId="3546307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3DFB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6B3E6A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գերիատրիա</w:t>
            </w:r>
          </w:p>
        </w:tc>
      </w:tr>
      <w:tr w:rsidR="00F60B6E" w:rsidRPr="008F236B" w14:paraId="0B7E2EE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D20E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A47DE2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հի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ստոլոգիա </w:t>
            </w:r>
          </w:p>
        </w:tc>
      </w:tr>
      <w:tr w:rsidR="00F60B6E" w:rsidRPr="008F236B" w14:paraId="71756E0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9372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646C2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դեզինֆեկտոլոգիա </w:t>
            </w:r>
          </w:p>
        </w:tc>
      </w:tr>
      <w:tr w:rsidR="00F60B6E" w:rsidRPr="008F236B" w14:paraId="1AA1A8F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ABC1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DE8503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մ</w:t>
            </w: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աշկավեներոլոգիա</w:t>
            </w:r>
          </w:p>
        </w:tc>
      </w:tr>
      <w:tr w:rsidR="00F60B6E" w:rsidRPr="008F236B" w14:paraId="56B34F0E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B121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5310AB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Fonts w:ascii="Sylfaen" w:hAnsi="Sylfaen"/>
                <w:sz w:val="20"/>
                <w:szCs w:val="20"/>
                <w:lang w:val="hy-AM"/>
              </w:rPr>
              <w:t>դ</w:t>
            </w:r>
            <w:r w:rsidRPr="008F236B">
              <w:rPr>
                <w:rFonts w:ascii="Sylfaen" w:hAnsi="Sylfaen"/>
                <w:sz w:val="20"/>
                <w:szCs w:val="20"/>
              </w:rPr>
              <w:t>իաբետոլոգիա</w:t>
            </w:r>
            <w:r w:rsidR="00631C62" w:rsidRPr="008F236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[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շաքարախտաբանություն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]</w:t>
            </w:r>
          </w:p>
        </w:tc>
      </w:tr>
      <w:tr w:rsidR="00F60B6E" w:rsidRPr="008F236B" w14:paraId="777D2B3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CAB3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25D97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դիետոլոգիա</w:t>
            </w:r>
            <w:r w:rsidR="00026E5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75C10BA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EDFA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0201900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05DB76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ի</w:t>
            </w: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նֆեկցիոն հիվանդություններ</w:t>
            </w:r>
          </w:p>
        </w:tc>
      </w:tr>
      <w:tr w:rsidR="00F60B6E" w:rsidRPr="008F236B" w14:paraId="70AB895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8814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B332AB" w14:textId="77777777" w:rsidR="00F60B6E" w:rsidRPr="008F236B" w:rsidRDefault="002D20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կարդիոլոգիա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[</w:t>
            </w:r>
            <w:r w:rsidR="00DB02BA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ս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րտաբանություն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]</w:t>
            </w:r>
          </w:p>
        </w:tc>
      </w:tr>
      <w:tr w:rsidR="00F60B6E" w:rsidRPr="008F236B" w14:paraId="3A91475E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173F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0202001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A0FEA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մանկական կարդիոլոգիա</w:t>
            </w:r>
            <w:r w:rsidR="00631C6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34C29C16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BC64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35A0E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կլինիկական միկոլոգիա </w:t>
            </w:r>
          </w:p>
        </w:tc>
      </w:tr>
      <w:tr w:rsidR="00F60B6E" w:rsidRPr="008F236B" w14:paraId="74FDA44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AB90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C934DB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կ</w:t>
            </w: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</w:rPr>
              <w:t>լինիկական դեղաբանություն</w:t>
            </w:r>
          </w:p>
        </w:tc>
      </w:tr>
      <w:tr w:rsidR="00F60B6E" w:rsidRPr="008F236B" w14:paraId="4869010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9509A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FD988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կոլոպրոկտոլոգիա</w:t>
            </w:r>
          </w:p>
        </w:tc>
      </w:tr>
      <w:tr w:rsidR="00F60B6E" w:rsidRPr="008F236B" w14:paraId="0F552BD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598CC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7BD989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կոսմետոլոգիա</w:t>
            </w:r>
          </w:p>
        </w:tc>
      </w:tr>
      <w:tr w:rsidR="00F60B6E" w:rsidRPr="008F236B" w14:paraId="2D280F7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EE2F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D6091B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լաբորատոր գենետիկա</w:t>
            </w:r>
          </w:p>
        </w:tc>
      </w:tr>
      <w:tr w:rsidR="00F60B6E" w:rsidRPr="008F236B" w14:paraId="5AE4076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582E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DC70E7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լաբորատոր միկոլոգիա</w:t>
            </w:r>
          </w:p>
        </w:tc>
      </w:tr>
      <w:tr w:rsidR="00F60B6E" w:rsidRPr="008F236B" w14:paraId="27D03AD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C470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3D4D6F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բուժական </w:t>
            </w:r>
            <w:r w:rsidR="00CA724F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գործ</w:t>
            </w:r>
          </w:p>
        </w:tc>
      </w:tr>
      <w:tr w:rsidR="00F60B6E" w:rsidRPr="008F236B" w14:paraId="7E33D3E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F428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58C96B" w14:textId="77777777" w:rsidR="00F60B6E" w:rsidRPr="008F236B" w:rsidRDefault="00CA72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սպորտային բժշկություն</w:t>
            </w:r>
          </w:p>
        </w:tc>
      </w:tr>
      <w:tr w:rsidR="00F60B6E" w:rsidRPr="008F236B" w14:paraId="768BFC5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624E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0202900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3A5C9" w14:textId="77777777" w:rsidR="00F60B6E" w:rsidRPr="008F236B" w:rsidRDefault="00195CB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բուժական մարմնամարզություն</w:t>
            </w:r>
          </w:p>
        </w:tc>
      </w:tr>
      <w:tr w:rsidR="00F60B6E" w:rsidRPr="008F236B" w14:paraId="1121C2B6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D6EC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70816B" w14:textId="77777777" w:rsidR="00F60B6E" w:rsidRPr="008F236B" w:rsidRDefault="00195CB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մանուալ թերապիա</w:t>
            </w:r>
          </w:p>
        </w:tc>
      </w:tr>
      <w:tr w:rsidR="00F60B6E" w:rsidRPr="008F236B" w14:paraId="188AB24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7759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7FC67" w14:textId="77777777" w:rsidR="00F60B6E" w:rsidRPr="008F236B" w:rsidRDefault="005A425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գենետիկա</w:t>
            </w:r>
          </w:p>
        </w:tc>
      </w:tr>
      <w:tr w:rsidR="00F60B6E" w:rsidRPr="008F236B" w14:paraId="20AEA73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5B30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128CC1" w14:textId="77777777" w:rsidR="00F60B6E" w:rsidRPr="008F236B" w:rsidRDefault="005A425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օպտիկա</w:t>
            </w:r>
          </w:p>
        </w:tc>
      </w:tr>
      <w:tr w:rsidR="00F60B6E" w:rsidRPr="008F236B" w14:paraId="3B16F38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1164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FCDCD" w14:textId="77777777" w:rsidR="00F60B6E" w:rsidRPr="008F236B" w:rsidRDefault="009002F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5A425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մերսում</w:t>
            </w:r>
          </w:p>
        </w:tc>
      </w:tr>
      <w:tr w:rsidR="00F60B6E" w:rsidRPr="008F236B" w14:paraId="7BE7A3E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8A96B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55F59" w14:textId="77777777" w:rsidR="00F60B6E" w:rsidRPr="008F236B" w:rsidRDefault="005A425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վերականգնում</w:t>
            </w:r>
          </w:p>
        </w:tc>
      </w:tr>
      <w:tr w:rsidR="00F60B6E" w:rsidRPr="008F236B" w14:paraId="6227F1D6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70B0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BF54E0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նարկոլոգիա</w:t>
            </w:r>
          </w:p>
        </w:tc>
      </w:tr>
      <w:tr w:rsidR="00F60B6E" w:rsidRPr="008F236B" w14:paraId="0DB1200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5899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2C4073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en-GB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րոլոգիա </w:t>
            </w:r>
          </w:p>
        </w:tc>
      </w:tr>
      <w:tr w:rsidR="00F60B6E" w:rsidRPr="008F236B" w14:paraId="689D56B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271C8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7EAC1A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նեոնատոլոգիա</w:t>
            </w:r>
          </w:p>
        </w:tc>
      </w:tr>
      <w:tr w:rsidR="00F60B6E" w:rsidRPr="008F236B" w14:paraId="261C802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41E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2420B" w14:textId="77777777" w:rsidR="00F60B6E" w:rsidRPr="008F236B" w:rsidRDefault="00631C6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նեֆրոլոգիա </w:t>
            </w:r>
          </w:p>
        </w:tc>
      </w:tr>
      <w:tr w:rsidR="00F60B6E" w:rsidRPr="008F236B" w14:paraId="5C571DD0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6C4D8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20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0203900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7F2B7" w14:textId="77777777" w:rsidR="00F60B6E" w:rsidRPr="008F236B" w:rsidRDefault="00B5179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օնկոլոգիա </w:t>
            </w:r>
          </w:p>
        </w:tc>
      </w:tr>
      <w:tr w:rsidR="00F60B6E" w:rsidRPr="008F236B" w14:paraId="3E95DB1E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F8B6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0203901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3DC43" w14:textId="77777777" w:rsidR="00F60B6E" w:rsidRPr="008F236B" w:rsidRDefault="00B94B69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մանկական </w:t>
            </w:r>
            <w:r w:rsidR="00B5179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օնկոլոգիա</w:t>
            </w:r>
          </w:p>
        </w:tc>
      </w:tr>
      <w:tr w:rsidR="00F60B6E" w:rsidRPr="008F236B" w14:paraId="277463F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03F39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43AE6" w14:textId="77777777" w:rsidR="00F60B6E" w:rsidRPr="008F236B" w:rsidRDefault="002A61E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վիրահատական գործ</w:t>
            </w:r>
          </w:p>
        </w:tc>
      </w:tr>
      <w:tr w:rsidR="00F60B6E" w:rsidRPr="008F236B" w14:paraId="4BBB963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2CEA5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0204100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6774D" w14:textId="77777777" w:rsidR="00F60B6E" w:rsidRPr="008F236B" w:rsidRDefault="00B5179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օտորինոլարինգոլոգիա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="002A61E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բացառությամբ </w:t>
            </w:r>
            <w:r w:rsidR="002A61E5" w:rsidRPr="008F236B">
              <w:rPr>
                <w:rStyle w:val="11pt2"/>
                <w:rFonts w:ascii="Sylfaen" w:hAnsi="Sylfaen"/>
                <w:sz w:val="20"/>
                <w:szCs w:val="20"/>
              </w:rPr>
              <w:t>կոխլեար ինպլանտացիայի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0F11CE7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7DD21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0204101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F23CC2" w14:textId="77777777" w:rsidR="00F60B6E" w:rsidRPr="008F236B" w:rsidRDefault="00B5179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օտորինոլարինգոլոգիա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="002A61E5" w:rsidRPr="008F236B">
              <w:rPr>
                <w:rStyle w:val="11pt2"/>
                <w:rFonts w:ascii="Sylfaen" w:hAnsi="Sylfaen"/>
                <w:sz w:val="20"/>
                <w:szCs w:val="20"/>
              </w:rPr>
              <w:t>կոխլեար ինպլանտացիա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0084D93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BA6D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B811B" w14:textId="77777777" w:rsidR="00F60B6E" w:rsidRPr="008F236B" w:rsidRDefault="00DB02B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en-US"/>
              </w:rPr>
              <w:t>օ</w:t>
            </w:r>
            <w:r w:rsidR="00B5179B" w:rsidRPr="008F236B">
              <w:rPr>
                <w:rFonts w:ascii="Sylfaen" w:hAnsi="Sylfaen"/>
                <w:sz w:val="20"/>
                <w:szCs w:val="20"/>
                <w:shd w:val="clear" w:color="auto" w:fill="FFFFFF"/>
                <w:lang w:val="hy-AM"/>
              </w:rPr>
              <w:t>ֆտալմոլոգիա</w:t>
            </w:r>
          </w:p>
        </w:tc>
      </w:tr>
      <w:tr w:rsidR="00F60B6E" w:rsidRPr="008F236B" w14:paraId="28631160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D650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6A704C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պարազիտոլոգիա</w:t>
            </w:r>
            <w:r w:rsidRPr="008F236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2B182C3A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9E4A7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BB916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մանկաբուժություն</w:t>
            </w:r>
          </w:p>
        </w:tc>
      </w:tr>
      <w:tr w:rsidR="00F60B6E" w:rsidRPr="008F236B" w14:paraId="0E3403F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57F7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0204500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D8EE20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պրոֆպաթոլոգիա </w:t>
            </w:r>
          </w:p>
        </w:tc>
      </w:tr>
      <w:tr w:rsidR="00F60B6E" w:rsidRPr="008F236B" w14:paraId="7E215D5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7DE8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7016A5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հոգեբուժություն</w:t>
            </w:r>
          </w:p>
        </w:tc>
      </w:tr>
      <w:tr w:rsidR="00F60B6E" w:rsidRPr="008F236B" w14:paraId="09EBC65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651D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0204601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F1F97" w14:textId="77777777" w:rsidR="00F60B6E" w:rsidRPr="008F236B" w:rsidRDefault="00DE664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հոգեբուժություն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-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նարկոլոգիա</w:t>
            </w:r>
          </w:p>
        </w:tc>
      </w:tr>
      <w:tr w:rsidR="00F60B6E" w:rsidRPr="008F236B" w14:paraId="60F9076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3B87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68790F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ոգեթերապիա</w:t>
            </w:r>
          </w:p>
        </w:tc>
      </w:tr>
      <w:tr w:rsidR="00F60B6E" w:rsidRPr="008F236B" w14:paraId="5DC5806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D8A7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55909" w14:textId="77777777" w:rsidR="00F60B6E" w:rsidRPr="008F236B" w:rsidRDefault="00DE664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պո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ւլմոնոլոգիա </w:t>
            </w:r>
          </w:p>
        </w:tc>
      </w:tr>
      <w:tr w:rsidR="00F60B6E" w:rsidRPr="008F236B" w14:paraId="28BE7F6A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B592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0204900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87C20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ճառագայթաբանություն</w:t>
            </w:r>
          </w:p>
        </w:tc>
      </w:tr>
      <w:tr w:rsidR="00F60B6E" w:rsidRPr="008F236B" w14:paraId="5A7F637A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ACA4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F6F59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ճառագայթային </w:t>
            </w:r>
            <w:r w:rsidR="00DE6647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թերապիա</w:t>
            </w:r>
          </w:p>
        </w:tc>
      </w:tr>
      <w:tr w:rsidR="00F60B6E" w:rsidRPr="008F236B" w14:paraId="7350A5B0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8175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450EAC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ռեանիմատոլոգիա</w:t>
            </w:r>
          </w:p>
        </w:tc>
      </w:tr>
      <w:tr w:rsidR="00F60B6E" w:rsidRPr="008F236B" w14:paraId="736D164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13C8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AC2750" w14:textId="77777777" w:rsidR="00F60B6E" w:rsidRPr="008F236B" w:rsidRDefault="00296AF8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</w:t>
            </w:r>
            <w:r w:rsidR="009002FE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մատոլոգիա </w:t>
            </w:r>
          </w:p>
        </w:tc>
      </w:tr>
      <w:tr w:rsidR="00F60B6E" w:rsidRPr="008F236B" w14:paraId="158E3E0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CA97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0205300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FEF874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ռենտգենոլոգիա</w:t>
            </w:r>
          </w:p>
        </w:tc>
      </w:tr>
      <w:tr w:rsidR="00F60B6E" w:rsidRPr="008F236B" w14:paraId="291A2C1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E5BC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20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0205400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4299FC" w14:textId="77777777" w:rsidR="00F60B6E" w:rsidRPr="008F236B" w:rsidRDefault="00296AF8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ռենտգենէնդովասկուլյար թերապիա</w:t>
            </w:r>
          </w:p>
        </w:tc>
      </w:tr>
      <w:tr w:rsidR="00F60B6E" w:rsidRPr="008F236B" w14:paraId="319C3E9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A5C7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B74CA" w14:textId="77777777" w:rsidR="00F60B6E" w:rsidRPr="008F236B" w:rsidRDefault="00296AF8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ռեֆլեքսոթերապիա </w:t>
            </w:r>
          </w:p>
        </w:tc>
      </w:tr>
      <w:tr w:rsidR="00F60B6E" w:rsidRPr="008F236B" w14:paraId="2A3EA72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197B6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20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0205600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9FC468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սեքսոլոգիա</w:t>
            </w:r>
          </w:p>
        </w:tc>
      </w:tr>
      <w:tr w:rsidR="00F60B6E" w:rsidRPr="008F236B" w14:paraId="044A5F3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EF65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DD894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բուժ</w:t>
            </w:r>
            <w:r w:rsidR="00F7310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քույրական գործ</w:t>
            </w:r>
          </w:p>
        </w:tc>
      </w:tr>
      <w:tr w:rsidR="00F60B6E" w:rsidRPr="008F236B" w14:paraId="7F4C7A0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466D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0205701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A7BCE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բուժ</w:t>
            </w:r>
            <w:r w:rsidR="00F7310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քույրական գործ կոսմետոլոգիայի մեջ</w:t>
            </w:r>
          </w:p>
        </w:tc>
      </w:tr>
      <w:tr w:rsidR="00F60B6E" w:rsidRPr="008F236B" w14:paraId="3B4D0B8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269D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0205702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D303FE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բուժ</w:t>
            </w:r>
            <w:r w:rsidR="00F7310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քույրական գործ մանկաբուժության մեջ</w:t>
            </w:r>
          </w:p>
        </w:tc>
      </w:tr>
      <w:tr w:rsidR="00F60B6E" w:rsidRPr="008F236B" w14:paraId="1570492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C0156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11431" w14:textId="77777777" w:rsidR="00F60B6E" w:rsidRPr="008F236B" w:rsidRDefault="00F7310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ստոմատոլոգիա</w:t>
            </w:r>
          </w:p>
        </w:tc>
      </w:tr>
      <w:tr w:rsidR="00F60B6E" w:rsidRPr="008F236B" w14:paraId="1C618F5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2731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F54B96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օրթոդոնտիա</w:t>
            </w:r>
          </w:p>
        </w:tc>
      </w:tr>
      <w:tr w:rsidR="00F60B6E" w:rsidRPr="008F236B" w14:paraId="5B71E98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59C6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0205802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E0F68" w14:textId="77777777" w:rsidR="00F60B6E" w:rsidRPr="008F236B" w:rsidRDefault="00F7310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մանկական ստոմատոլոգիա </w:t>
            </w:r>
          </w:p>
        </w:tc>
      </w:tr>
      <w:tr w:rsidR="00F60B6E" w:rsidRPr="008F236B" w14:paraId="04ECB35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8338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0205803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7DECA9" w14:textId="77777777" w:rsidR="00F60B6E" w:rsidRPr="008F236B" w:rsidRDefault="00F7310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ընդհանուր պրակտիկայի ստոմատոլոգիա</w:t>
            </w:r>
          </w:p>
        </w:tc>
      </w:tr>
      <w:tr w:rsidR="00F60B6E" w:rsidRPr="008F236B" w14:paraId="4E2367F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A9B17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0205804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099199" w14:textId="77777777" w:rsidR="00F60B6E" w:rsidRPr="008F236B" w:rsidRDefault="00F7310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օրթոպեդիկ ստոմատոլոգիա</w:t>
            </w:r>
          </w:p>
        </w:tc>
      </w:tr>
      <w:tr w:rsidR="00F60B6E" w:rsidRPr="008F236B" w14:paraId="715AE00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58FA6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0205805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07D2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կանխարգելիչ </w:t>
            </w:r>
            <w:r w:rsidR="00F7310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ստոմատոլոգիա</w:t>
            </w:r>
          </w:p>
        </w:tc>
      </w:tr>
      <w:tr w:rsidR="00F60B6E" w:rsidRPr="008F236B" w14:paraId="588B6D06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2279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0205806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C6AA98" w14:textId="77777777" w:rsidR="00F60B6E" w:rsidRPr="008F236B" w:rsidRDefault="00F7310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թերապ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տիկ ստոմատոլոգիա</w:t>
            </w:r>
          </w:p>
        </w:tc>
      </w:tr>
      <w:tr w:rsidR="00F60B6E" w:rsidRPr="008F236B" w14:paraId="064C8E0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256E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0205807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2D6A1C" w14:textId="77777777" w:rsidR="00F60B6E" w:rsidRPr="008F236B" w:rsidRDefault="00F7310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վիրաբուժական ստոմատոլոգիա</w:t>
            </w:r>
          </w:p>
        </w:tc>
      </w:tr>
      <w:tr w:rsidR="00F60B6E" w:rsidRPr="008F236B" w14:paraId="751759A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F0DAC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0205900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5443B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սուրդոլոգիա</w:t>
            </w:r>
          </w:p>
        </w:tc>
      </w:tr>
      <w:tr w:rsidR="00F60B6E" w:rsidRPr="008F236B" w14:paraId="2841366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7742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8FA1DC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թերապիա</w:t>
            </w:r>
          </w:p>
        </w:tc>
      </w:tr>
      <w:tr w:rsidR="00F60B6E" w:rsidRPr="008F236B" w14:paraId="03D34B8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12A8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9EC84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տոքսիկոլոգիա</w:t>
            </w:r>
          </w:p>
        </w:tc>
      </w:tr>
      <w:tr w:rsidR="00F60B6E" w:rsidRPr="008F236B" w14:paraId="3829371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4A5F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022F1" w14:textId="77777777" w:rsidR="00F60B6E" w:rsidRPr="008F236B" w:rsidRDefault="005D791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վնասվածքաբանություն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օրթոպեդիա</w:t>
            </w:r>
          </w:p>
        </w:tc>
      </w:tr>
      <w:tr w:rsidR="00F60B6E" w:rsidRPr="008F236B" w14:paraId="765BFB6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3486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0206300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6D18C4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2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տրանսֆուզիոլոգիա </w:t>
            </w:r>
          </w:p>
        </w:tc>
      </w:tr>
      <w:tr w:rsidR="00F60B6E" w:rsidRPr="008F236B" w14:paraId="717DC4C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7B2D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0206400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24026D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ուրոլոգիա</w:t>
            </w:r>
          </w:p>
        </w:tc>
      </w:tr>
      <w:tr w:rsidR="00F60B6E" w:rsidRPr="008F236B" w14:paraId="468FF78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39E9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0206401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415B" w14:textId="77777777" w:rsidR="00F60B6E" w:rsidRPr="008F236B" w:rsidRDefault="001F74B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մանկական ուրոլոգիա-անդրոլոգիա</w:t>
            </w:r>
          </w:p>
        </w:tc>
      </w:tr>
      <w:tr w:rsidR="00F60B6E" w:rsidRPr="008F236B" w14:paraId="21318E2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7051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2B10D5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ֆիզիոթերապիա</w:t>
            </w:r>
          </w:p>
        </w:tc>
      </w:tr>
      <w:tr w:rsidR="00F60B6E" w:rsidRPr="008F236B" w14:paraId="1FDB72A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8232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DA2C1E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ֆտիզիատրիա </w:t>
            </w:r>
          </w:p>
        </w:tc>
      </w:tr>
      <w:tr w:rsidR="00F60B6E" w:rsidRPr="008F236B" w14:paraId="03EE5FF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994E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616863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վիրաբուժություն</w:t>
            </w:r>
          </w:p>
        </w:tc>
      </w:tr>
      <w:tr w:rsidR="00F60B6E" w:rsidRPr="008F236B" w14:paraId="056CE23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4D4A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BE2A62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անգիովիրաբուժություն</w:t>
            </w:r>
          </w:p>
        </w:tc>
      </w:tr>
      <w:tr w:rsidR="00F60B6E" w:rsidRPr="008F236B" w14:paraId="54FFBA7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F586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0206702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5F745B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մանկական վիրաբուժություն</w:t>
            </w:r>
          </w:p>
        </w:tc>
      </w:tr>
      <w:tr w:rsidR="00F60B6E" w:rsidRPr="008F236B" w14:paraId="7F17E56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09D2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0206703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B8BC2D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տորակալ վիրաբուժություն</w:t>
            </w:r>
          </w:p>
        </w:tc>
      </w:tr>
      <w:tr w:rsidR="00F60B6E" w:rsidRPr="008F236B" w14:paraId="0444F38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7D50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0206704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44C4F6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պլաստիկ վիրաբուժություն</w:t>
            </w:r>
          </w:p>
        </w:tc>
      </w:tr>
      <w:tr w:rsidR="00F60B6E" w:rsidRPr="008F236B" w14:paraId="0A0D022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3F339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0206705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A4459" w14:textId="77777777" w:rsidR="00F60B6E" w:rsidRPr="008F236B" w:rsidRDefault="00FD0B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նեյրո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վիրաբուժություն</w:t>
            </w:r>
          </w:p>
        </w:tc>
      </w:tr>
      <w:tr w:rsidR="00F60B6E" w:rsidRPr="008F236B" w14:paraId="62316190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809E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0206706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41A3B0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վիրաբուժական </w:t>
            </w:r>
            <w:r w:rsidR="000E338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օֆտալմոլոգիա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, այդ թվում՝ միկրովիրաբուժություն</w:t>
            </w:r>
          </w:p>
        </w:tc>
      </w:tr>
      <w:tr w:rsidR="00F60B6E" w:rsidRPr="008F236B" w14:paraId="0BC14E5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8CE3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0206707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8C0C52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վիրաբուժություն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աբդոմինալ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00375C5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E6AA4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0206708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E733A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աբդոմինալ </w:t>
            </w:r>
            <w:r w:rsidR="002B33A1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(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կոմբուստիոլոգիա</w:t>
            </w:r>
            <w:r w:rsidR="002B33A1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)</w:t>
            </w:r>
          </w:p>
        </w:tc>
      </w:tr>
      <w:tr w:rsidR="00F60B6E" w:rsidRPr="008F236B" w14:paraId="48BA77B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DB75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0206709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F609E" w14:textId="77777777" w:rsidR="00F60B6E" w:rsidRPr="008F236B" w:rsidRDefault="00141C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վիրաբուժություն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="009547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օրգանների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9547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547EE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="009547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կամ</w:t>
            </w:r>
            <w:r w:rsidR="009547EE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="009547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հյուսվածքների փոխպատվաստում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2B54D46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8FC46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0206710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6DA4B8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ռենտգենէնդովասկուլյար վիրաբուժություն</w:t>
            </w:r>
          </w:p>
        </w:tc>
      </w:tr>
      <w:tr w:rsidR="00F60B6E" w:rsidRPr="008F236B" w14:paraId="3E6ECF5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537A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0206711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5D3E4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դիմածնոտային 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վիրաբուժություն</w:t>
            </w:r>
          </w:p>
        </w:tc>
      </w:tr>
      <w:tr w:rsidR="00F60B6E" w:rsidRPr="008F236B" w14:paraId="1690B85A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14D34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0206712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FB58F7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էնդոսկոպիկ 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վիրաբուժություն</w:t>
            </w:r>
          </w:p>
        </w:tc>
      </w:tr>
      <w:tr w:rsidR="00F60B6E" w:rsidRPr="008F236B" w14:paraId="46EF485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D062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0206713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1B526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սիրտ-անոթային վիրաբուժություն</w:t>
            </w:r>
          </w:p>
        </w:tc>
      </w:tr>
      <w:tr w:rsidR="00F60B6E" w:rsidRPr="008F236B" w14:paraId="58BBC74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B84EF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AF7A9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էնդոկրինոլոգիա </w:t>
            </w:r>
          </w:p>
        </w:tc>
      </w:tr>
      <w:tr w:rsidR="00F60B6E" w:rsidRPr="008F236B" w14:paraId="6D91CB8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8505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0206801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903018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մանկական էնդոկրինոլոգիա</w:t>
            </w:r>
          </w:p>
        </w:tc>
      </w:tr>
      <w:tr w:rsidR="00F60B6E" w:rsidRPr="008F236B" w14:paraId="6E62120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AE15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0206900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E305CB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էնդոսկոպիա</w:t>
            </w:r>
          </w:p>
        </w:tc>
      </w:tr>
      <w:tr w:rsidR="00F60B6E" w:rsidRPr="008F236B" w14:paraId="7C32A00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59F20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0207000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7CB64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էնտոմոլոգիա </w:t>
            </w:r>
          </w:p>
        </w:tc>
      </w:tr>
      <w:tr w:rsidR="00F60B6E" w:rsidRPr="008F236B" w14:paraId="1C610AB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2318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0207100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364DB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համաճարակաբանություն</w:t>
            </w:r>
          </w:p>
        </w:tc>
      </w:tr>
      <w:tr w:rsidR="00F60B6E" w:rsidRPr="008F236B" w14:paraId="66AF373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4CA3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0207200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DD773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ընդհանուր պրակտիկա</w:t>
            </w:r>
          </w:p>
        </w:tc>
      </w:tr>
      <w:tr w:rsidR="00F60B6E" w:rsidRPr="008F236B" w14:paraId="520A309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E5E3B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0207201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CC54F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ընդհանուր բժշկական պրակտիկա (ընտանեկան բժշկություն)</w:t>
            </w:r>
          </w:p>
        </w:tc>
      </w:tr>
      <w:tr w:rsidR="00F60B6E" w:rsidRPr="008F236B" w14:paraId="06F3858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77A0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1168F0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Ախտորոշում</w:t>
            </w:r>
          </w:p>
        </w:tc>
      </w:tr>
      <w:tr w:rsidR="00F60B6E" w:rsidRPr="008F236B" w14:paraId="63C03C0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714D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C752CB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կլինիկական լաբորատոր ախտորոշում</w:t>
            </w:r>
          </w:p>
        </w:tc>
      </w:tr>
      <w:tr w:rsidR="00F60B6E" w:rsidRPr="008F236B" w14:paraId="598281C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B527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27D0CF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լաբորատոր ախտորոշում</w:t>
            </w:r>
          </w:p>
        </w:tc>
      </w:tr>
      <w:tr w:rsidR="00F60B6E" w:rsidRPr="008F236B" w14:paraId="2083F36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left w:val="single" w:sz="4" w:space="0" w:color="auto"/>
            </w:tcBorders>
            <w:shd w:val="clear" w:color="auto" w:fill="FFFFFF"/>
          </w:tcPr>
          <w:p w14:paraId="7EB9440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746644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լաբորատոր գործ</w:t>
            </w:r>
          </w:p>
        </w:tc>
      </w:tr>
      <w:tr w:rsidR="00F60B6E" w:rsidRPr="008F236B" w14:paraId="06A3E9B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C9E5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F2473E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ճառագայթային ախտորոշում</w:t>
            </w:r>
            <w:r w:rsidRPr="008F236B">
              <w:rPr>
                <w:rFonts w:ascii="Sylfaen" w:hAnsi="Sylfaen" w:cs="Arial"/>
                <w:color w:val="4D5156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F60B6E" w:rsidRPr="008F236B" w14:paraId="20C25A7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B099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CEC4F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պա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թոլոգիական անատոմիա</w:t>
            </w:r>
          </w:p>
        </w:tc>
      </w:tr>
      <w:tr w:rsidR="00F60B6E" w:rsidRPr="008F236B" w14:paraId="31ABA96E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5FAF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9F793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ուլտրաձայնային ախտորոշում</w:t>
            </w:r>
          </w:p>
        </w:tc>
      </w:tr>
      <w:tr w:rsidR="00F60B6E" w:rsidRPr="008F236B" w14:paraId="426F466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8FB18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9AC2F" w14:textId="77777777" w:rsidR="00F60B6E" w:rsidRPr="008F236B" w:rsidRDefault="009547E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ֆունկցիոնալ ախտորոշում</w:t>
            </w:r>
          </w:p>
        </w:tc>
      </w:tr>
      <w:tr w:rsidR="00F60B6E" w:rsidRPr="008F236B" w14:paraId="6F68086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C307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0300800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0BF94F" w14:textId="77777777" w:rsidR="00F60B6E" w:rsidRPr="008F236B" w:rsidRDefault="004F297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ռենտգենէնդովասկուլյար ախտորոշում</w:t>
            </w:r>
          </w:p>
        </w:tc>
      </w:tr>
      <w:tr w:rsidR="00F60B6E" w:rsidRPr="008F236B" w14:paraId="4654C84A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6C31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0300900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800D5" w14:textId="77777777" w:rsidR="00F60B6E" w:rsidRPr="008F236B" w:rsidRDefault="004F297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էնդոսկոպիկ 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ախտորոշում</w:t>
            </w:r>
          </w:p>
        </w:tc>
      </w:tr>
      <w:tr w:rsidR="00F60B6E" w:rsidRPr="008F236B" w14:paraId="2449AE0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4A1B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CB35D" w14:textId="77777777" w:rsidR="004F297F" w:rsidRPr="008F236B" w:rsidRDefault="004F297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Օրգաններ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հյուսվածքներ վերցն</w:t>
            </w:r>
            <w:r w:rsidR="007635A4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ելն </w:t>
            </w:r>
            <w:r w:rsidR="00A773B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ու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փոխպատվաստ</w:t>
            </w:r>
            <w:r w:rsidR="007635A4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ելն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ապահով</w:t>
            </w:r>
            <w:r w:rsidR="00766A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ող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աշխատանքներ</w:t>
            </w:r>
          </w:p>
        </w:tc>
      </w:tr>
      <w:tr w:rsidR="00F60B6E" w:rsidRPr="008F236B" w14:paraId="36C2910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5578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1C6104" w14:textId="77777777" w:rsidR="00F60B6E" w:rsidRPr="008F236B" w:rsidRDefault="00804012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հոմեոպատիկ ցողունային բջիջներ</w:t>
            </w:r>
            <w:r w:rsidR="000E338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E338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վերցնում</w:t>
            </w:r>
          </w:p>
        </w:tc>
      </w:tr>
      <w:tr w:rsidR="00F60B6E" w:rsidRPr="008F236B" w14:paraId="7437A08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4354D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ADA5A" w14:textId="77777777" w:rsidR="00F60B6E" w:rsidRPr="008F236B" w:rsidRDefault="00766A4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սեռական բջիջների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վերարտադրողական օրգանների հյուսվածքներ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E338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վերցնում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0E338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կրիոկոնսերվացում </w:t>
            </w:r>
            <w:r w:rsidR="009002FE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857A16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E338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պահպանում</w:t>
            </w:r>
          </w:p>
        </w:tc>
      </w:tr>
      <w:tr w:rsidR="00F60B6E" w:rsidRPr="008F236B" w14:paraId="008678E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15982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7A2265" w14:textId="77777777" w:rsidR="00F60B6E" w:rsidRPr="008F236B" w:rsidRDefault="00857A1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դոնորային 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արյան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կամ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դրա բաղադրամասեր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վերցնում</w:t>
            </w:r>
            <w:r w:rsidR="00C93ED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նախապատրաստում</w:t>
            </w:r>
            <w:r w:rsidR="00C93ED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պահպանում</w:t>
            </w:r>
          </w:p>
        </w:tc>
      </w:tr>
      <w:tr w:rsidR="00F60B6E" w:rsidRPr="008F236B" w14:paraId="44DFD89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D9D5D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E8136" w14:textId="77777777" w:rsidR="0033684D" w:rsidRPr="008F236B" w:rsidRDefault="0033684D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մարդու օրգաններ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հյուսվածքներ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հանում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0E338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պահպանում</w:t>
            </w:r>
            <w:r w:rsidR="00C21C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փոխպատվաստման համար</w:t>
            </w:r>
          </w:p>
        </w:tc>
      </w:tr>
      <w:tr w:rsidR="00F60B6E" w:rsidRPr="008F236B" w14:paraId="6B84F74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43EB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66DEFB" w14:textId="77777777" w:rsidR="0033684D" w:rsidRPr="008F236B" w:rsidRDefault="0033684D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ոսկրածուծի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AA661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A6617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հոմեոպատիկ ցողունային բջիջների</w:t>
            </w:r>
            <w:r w:rsidR="007635A4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 փոխպատվաստում</w:t>
            </w:r>
          </w:p>
        </w:tc>
      </w:tr>
      <w:tr w:rsidR="00F60B6E" w:rsidRPr="008F236B" w14:paraId="242D5644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0E820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9F4BD7" w14:textId="77777777" w:rsidR="00F60B6E" w:rsidRPr="008F236B" w:rsidRDefault="007635A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հոմեոպատիկ ցողունային բջիջների </w:t>
            </w:r>
            <w:r w:rsidR="009002FE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ոսկրածուծի փոխադրում </w:t>
            </w:r>
          </w:p>
        </w:tc>
      </w:tr>
      <w:tr w:rsidR="00F60B6E" w:rsidRPr="008F236B" w14:paraId="6BED1EB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33C6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1231E" w14:textId="77777777" w:rsidR="00F60B6E" w:rsidRPr="008F236B" w:rsidRDefault="00C21C2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դոնորային արյան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կամ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դրա բաղադրամասերի փոխադրում</w:t>
            </w:r>
          </w:p>
        </w:tc>
      </w:tr>
      <w:tr w:rsidR="00F60B6E" w:rsidRPr="008F236B" w14:paraId="0E859A9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07D7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A2B8D" w14:textId="77777777" w:rsidR="00F60B6E" w:rsidRPr="008F236B" w:rsidRDefault="00C21C2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սեռական բջիջների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կամ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)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վերարտադրողական օրգանների հյուսվածքների փոխադրում</w:t>
            </w:r>
          </w:p>
        </w:tc>
      </w:tr>
      <w:tr w:rsidR="00F60B6E" w:rsidRPr="008F236B" w14:paraId="0FDCEBC5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85F9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0400900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7B0F8" w14:textId="77777777" w:rsidR="00F60B6E" w:rsidRPr="008F236B" w:rsidRDefault="00C21C2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մարդու օրգանների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հյուսվածքների փոխադրում՝ փոխպատվաստման համար</w:t>
            </w:r>
          </w:p>
        </w:tc>
      </w:tr>
      <w:tr w:rsidR="00F60B6E" w:rsidRPr="008F236B" w14:paraId="1E8F912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4D979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0401000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BD7072" w14:textId="77777777" w:rsidR="00F60B6E" w:rsidRPr="008F236B" w:rsidRDefault="00C21C2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հոմեոպատիկ ցողունային բջիջների պահպանում</w:t>
            </w:r>
          </w:p>
        </w:tc>
      </w:tr>
      <w:tr w:rsidR="00F60B6E" w:rsidRPr="008F236B" w14:paraId="05EE39C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0EA9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05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F4D076" w14:textId="77777777" w:rsidR="00F60B6E" w:rsidRPr="008F236B" w:rsidRDefault="009759B5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Արտամարմնային բուժման գծով աշխատանքներ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F60B6E" w:rsidRPr="008F236B" w14:paraId="7EC6488D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A506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0500100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AFDC5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եմոսորբցիա </w:t>
            </w:r>
          </w:p>
        </w:tc>
      </w:tr>
      <w:tr w:rsidR="00F60B6E" w:rsidRPr="008F236B" w14:paraId="4CEE860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A4F3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0500200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D0250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դիալիզ</w:t>
            </w:r>
          </w:p>
        </w:tc>
      </w:tr>
      <w:tr w:rsidR="00F60B6E" w:rsidRPr="008F236B" w14:paraId="1C361AB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98F25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0500300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95E31A" w14:textId="77777777" w:rsidR="00F60B6E" w:rsidRPr="008F236B" w:rsidRDefault="000E33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պլազմաֆերեզ </w:t>
            </w:r>
          </w:p>
        </w:tc>
      </w:tr>
      <w:tr w:rsidR="00F60B6E" w:rsidRPr="008F236B" w14:paraId="2A1D086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8FC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7D96D" w14:textId="77777777" w:rsidR="00696DCE" w:rsidRPr="008F236B" w:rsidRDefault="006536D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փորձաքննություն, զ</w:t>
            </w:r>
            <w:r w:rsidR="00696DC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ննու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թյուն</w:t>
            </w:r>
            <w:r w:rsidR="00A332E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ներ</w:t>
            </w:r>
            <w:r w:rsidR="00696DC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696DC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զննում</w:t>
            </w:r>
            <w:r w:rsidR="00A332E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ներ</w:t>
            </w:r>
          </w:p>
        </w:tc>
      </w:tr>
      <w:tr w:rsidR="00F60B6E" w:rsidRPr="008F236B" w14:paraId="6B526C8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8678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7A505" w14:textId="77777777" w:rsidR="00F60B6E" w:rsidRPr="008F236B" w:rsidRDefault="003C2DA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ռազմաբժշկական փորձաքննություն</w:t>
            </w:r>
          </w:p>
        </w:tc>
      </w:tr>
      <w:tr w:rsidR="00F60B6E" w:rsidRPr="008F236B" w14:paraId="65BF3F5E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1A94B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C72ABC" w14:textId="77777777" w:rsidR="00F60B6E" w:rsidRPr="008F236B" w:rsidRDefault="003C2DA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բժշկաթռիչքային փորձաքննություն</w:t>
            </w:r>
          </w:p>
        </w:tc>
      </w:tr>
      <w:tr w:rsidR="00F60B6E" w:rsidRPr="008F236B" w14:paraId="5A3D548F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EEE78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4A226" w14:textId="77777777" w:rsidR="00F60B6E" w:rsidRPr="008F236B" w:rsidRDefault="00A332E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բժշկա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սոցիալական </w:t>
            </w: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փորձաքննություն</w:t>
            </w:r>
          </w:p>
        </w:tc>
      </w:tr>
      <w:tr w:rsidR="00F60B6E" w:rsidRPr="008F236B" w14:paraId="23D0B1A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1DA1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8DD5A" w14:textId="77777777" w:rsidR="00F60B6E" w:rsidRPr="008F236B" w:rsidRDefault="00F94BF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</w:t>
            </w:r>
            <w:r w:rsidR="00A332E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ժշկական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A332E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զննում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ներ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նախնական, պարբերական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0DF23259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CBD2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10DFA" w14:textId="77777777" w:rsidR="00F94BF6" w:rsidRPr="008F236B" w:rsidRDefault="00F94BF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զննումներ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նախաթռիչքային, հետթռիչքային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712965C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243F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7741EF" w14:textId="77777777" w:rsidR="00F94BF6" w:rsidRPr="008F236B" w:rsidRDefault="00F94BF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զննումներ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նախաուղերթային, հետուղերթային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02EC6370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2A27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8E9B66" w14:textId="77777777" w:rsidR="00F94BF6" w:rsidRPr="008F236B" w:rsidRDefault="00F94BF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զննումներ (նախահերթափոխային, </w:t>
            </w:r>
            <w:r w:rsidR="00B235FB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հետ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հերթափոխային)</w:t>
            </w:r>
          </w:p>
        </w:tc>
      </w:tr>
      <w:tr w:rsidR="00F60B6E" w:rsidRPr="008F236B" w14:paraId="3CFCFCF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F68D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535C8" w14:textId="77777777" w:rsidR="00F94BF6" w:rsidRPr="008F236B" w:rsidRDefault="00F94BF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կանխարգելիչ զննումներ</w:t>
            </w:r>
          </w:p>
        </w:tc>
      </w:tr>
      <w:tr w:rsidR="00F60B6E" w:rsidRPr="008F236B" w14:paraId="6504544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087B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0600900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428F6" w14:textId="77777777" w:rsidR="00B235FB" w:rsidRPr="008F236B" w:rsidRDefault="009D1CA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որդեգրողների, խնամակալների (հոգաբարձուների) կամ </w:t>
            </w:r>
            <w:r w:rsidR="008F1E1A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հոգեծնողների</w:t>
            </w:r>
            <w:r w:rsidR="00304178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7D48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թեկնածուների </w:t>
            </w:r>
            <w:r w:rsidR="00B235F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</w:t>
            </w:r>
            <w:r w:rsidR="006536D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</w:t>
            </w:r>
            <w:r w:rsidR="00B235F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ննու</w:t>
            </w:r>
            <w:r w:rsidR="006536D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թյուն</w:t>
            </w:r>
          </w:p>
        </w:tc>
      </w:tr>
      <w:tr w:rsidR="00F60B6E" w:rsidRPr="008F236B" w14:paraId="5416E8C3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1619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989C4" w14:textId="77777777" w:rsidR="007424DC" w:rsidRPr="008F236B" w:rsidRDefault="004A0E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ՄԻԱՎ</w:t>
            </w:r>
            <w:r w:rsidR="004328EE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վարակի հայտնաբերման նպատակով բժշկական </w:t>
            </w:r>
            <w:r w:rsidR="006536D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զննություն</w:t>
            </w:r>
          </w:p>
        </w:tc>
      </w:tr>
      <w:tr w:rsidR="00F60B6E" w:rsidRPr="008F236B" w14:paraId="2F80D03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EC626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0601100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7A990" w14:textId="77777777" w:rsidR="004A0E8B" w:rsidRPr="008F236B" w:rsidRDefault="004A0E8B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</w:t>
            </w:r>
            <w:r w:rsidR="006536D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զննություն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՝ շրջապատողների համար վտանգ ներկայացնող ու օտարերկրյա քաղաքացիներին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քաղաքացիություն չունեցող անձանց ժամանակավոր բնակության թույլտվության կամ կացության քարտի կամ աշխատանքի թույլտվության տրամադրումը մերժելու կամ չեղարկելու համար հիմք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հանդիսացող </w:t>
            </w:r>
            <w:r w:rsidR="008F1E1A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վարակիչ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հիվանդությունների առկայությունը հայտնաբերելու նպատակով </w:t>
            </w:r>
          </w:p>
        </w:tc>
      </w:tr>
      <w:tr w:rsidR="00F60B6E" w:rsidRPr="008F236B" w14:paraId="452C9B9B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135E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0601200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CFFC2" w14:textId="77777777" w:rsidR="0079341C" w:rsidRPr="008F236B" w:rsidRDefault="00A1501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</w:t>
            </w:r>
            <w:r w:rsidR="006536D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զննություն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տրանսպորտային միջոց վարելու համար բժշկական հակացուցումների առկայությունը հայտնաբերելու նպատակով</w:t>
            </w:r>
          </w:p>
        </w:tc>
      </w:tr>
      <w:tr w:rsidR="00F60B6E" w:rsidRPr="008F236B" w14:paraId="08A9B17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A52E3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0601300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AB68B" w14:textId="77777777" w:rsidR="003557FA" w:rsidRPr="008F236B" w:rsidRDefault="003557F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</w:t>
            </w:r>
            <w:r w:rsidR="00A3435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զննություն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՝ </w:t>
            </w:r>
            <w:r w:rsidR="00912AF0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զենքի տիրապետման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համար բժշկական հակացուցումների առկայությունը հայտնաբերելու նպատակով</w:t>
            </w:r>
          </w:p>
        </w:tc>
      </w:tr>
      <w:tr w:rsidR="00F60B6E" w:rsidRPr="008F236B" w14:paraId="7BFEF0A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08DF5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0601400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CFBA5" w14:textId="77777777" w:rsidR="00241A12" w:rsidRPr="008F236B" w:rsidRDefault="0050492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</w:t>
            </w:r>
            <w:r w:rsidR="00A3435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զննություն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՝ հարբեցման </w:t>
            </w:r>
            <w:r w:rsidR="00241A1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(ալկոհոլային, թ</w:t>
            </w:r>
            <w:r w:rsidR="00241A1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մրամիջոցային կամ </w:t>
            </w:r>
            <w:r w:rsidR="00BE2908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այլ թունավոր</w:t>
            </w:r>
            <w:r w:rsidR="00241A1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)</w:t>
            </w: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 վիճակի հայտնաբերման նպատակով </w:t>
            </w:r>
          </w:p>
        </w:tc>
      </w:tr>
      <w:tr w:rsidR="00F60B6E" w:rsidRPr="008F236B" w14:paraId="05E44F71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2754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0601500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928F0" w14:textId="77777777" w:rsidR="00F60B6E" w:rsidRPr="008F236B" w:rsidRDefault="00A36E74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հոգեբուժական զննում</w:t>
            </w:r>
          </w:p>
        </w:tc>
      </w:tr>
      <w:tr w:rsidR="00F60B6E" w:rsidRPr="008F236B" w14:paraId="67CD56C8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843C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0601600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CAC5D" w14:textId="77777777" w:rsidR="00F60B6E" w:rsidRPr="008F236B" w:rsidRDefault="00A3435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դատաբժշկական փորձաքննություն</w:t>
            </w:r>
          </w:p>
        </w:tc>
      </w:tr>
      <w:tr w:rsidR="00F60B6E" w:rsidRPr="00D6561B" w14:paraId="67CE2DD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71F2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0601700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C41077" w14:textId="77777777" w:rsidR="0084629C" w:rsidRPr="008F236B" w:rsidRDefault="00A3435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իրեղեն ապացույցների դատաբժշկական փորձաքննություն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կենսաբանական օբյեկտների հետազոտություն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  <w:p w14:paraId="11B8562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</w:t>
            </w:r>
            <w:r w:rsidR="0084629C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կենսաքիմիական, գենետիկական, </w:t>
            </w:r>
            <w:r w:rsidR="002731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բժշկաքրեագիտական, </w:t>
            </w:r>
            <w:r w:rsidR="008F1E1A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սպեկտրագրական</w:t>
            </w:r>
            <w:r w:rsidR="002731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, դատակենսաբանական, </w:t>
            </w:r>
            <w:r w:rsidR="002731F2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դատահյուսվածքաբանական, դատաքիմիական, դատաբջջաբանական, </w:t>
            </w:r>
            <w:r w:rsidR="004A08CC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քիմիաթունաբանական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)</w:t>
            </w:r>
            <w:r w:rsidR="0001448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4B48F312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0C3B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0601800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20B83D" w14:textId="77777777" w:rsidR="00F60B6E" w:rsidRPr="008F236B" w:rsidRDefault="00474183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դատաբժշկական փորձաքննություն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դիակի</w:t>
            </w:r>
            <w:r w:rsidR="002269AA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ուսումնասիրություն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1772F847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1DD7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0601900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BB1074" w14:textId="77777777" w:rsidR="00F60B6E" w:rsidRPr="008F236B" w:rsidRDefault="002269A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դատաբժշկական փորձաքննություն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տուժողների, մեղադրյալների ու այլ անձանց </w:t>
            </w:r>
            <w:r w:rsidR="00214976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քննում</w:t>
            </w:r>
          </w:p>
        </w:tc>
      </w:tr>
      <w:tr w:rsidR="00F60B6E" w:rsidRPr="008F236B" w14:paraId="6D432A2C" w14:textId="77777777" w:rsidTr="008F236B">
        <w:trPr>
          <w:gridAfter w:val="1"/>
          <w:wAfter w:w="6" w:type="dxa"/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B6FD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0602000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F7AB4" w14:textId="77777777" w:rsidR="00F60B6E" w:rsidRPr="008F236B" w:rsidRDefault="002269A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դատահոգեբուժական փորձաքննություն</w:t>
            </w:r>
          </w:p>
        </w:tc>
      </w:tr>
      <w:tr w:rsidR="00F60B6E" w:rsidRPr="008F236B" w14:paraId="3AE0BB23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5D19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0602100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5A3FC" w14:textId="77777777" w:rsidR="002269AA" w:rsidRPr="008F236B" w:rsidRDefault="002269A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համատարր ամբուլատոր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դատահոգեբուժական փորձաքննություն </w:t>
            </w:r>
          </w:p>
        </w:tc>
      </w:tr>
      <w:tr w:rsidR="00F60B6E" w:rsidRPr="008F236B" w14:paraId="7CA22533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F73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0602200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540073" w14:textId="77777777" w:rsidR="002269AA" w:rsidRPr="008F236B" w:rsidRDefault="002269A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համալիր ամբուլատոր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դատահոգեբուժական փորձաքննություն</w:t>
            </w:r>
          </w:p>
        </w:tc>
      </w:tr>
      <w:tr w:rsidR="00F60B6E" w:rsidRPr="008F236B" w14:paraId="4D7C01AD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7A052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0602300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253557" w14:textId="77777777" w:rsidR="00A15017" w:rsidRPr="008F236B" w:rsidRDefault="00C3739F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համա</w:t>
            </w:r>
            <w:r w:rsidR="00A15017" w:rsidRPr="008F236B">
              <w:rPr>
                <w:rStyle w:val="11pt2"/>
                <w:rFonts w:ascii="Sylfaen" w:hAnsi="Sylfaen"/>
                <w:sz w:val="20"/>
                <w:szCs w:val="20"/>
              </w:rPr>
              <w:t xml:space="preserve">տարր </w:t>
            </w:r>
            <w:r w:rsidR="00A15017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ստացիոնար դատահոգեբուժական փորձաքննություն</w:t>
            </w:r>
          </w:p>
        </w:tc>
      </w:tr>
      <w:tr w:rsidR="00F60B6E" w:rsidRPr="008F236B" w14:paraId="3DB7A3BE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9371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0602400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A3671D" w14:textId="77777777" w:rsidR="00F60B6E" w:rsidRPr="008F236B" w:rsidRDefault="0021497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համալիր ստացիոնար դատահոգեբուժական փորձաքննություն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="00A15017" w:rsidRPr="008F236B">
              <w:rPr>
                <w:rStyle w:val="11pt2"/>
                <w:rFonts w:ascii="Sylfaen" w:hAnsi="Sylfaen"/>
                <w:sz w:val="20"/>
                <w:szCs w:val="20"/>
              </w:rPr>
              <w:t>հոգեբանահոգեբուժական, սեռահոգեբուժական</w:t>
            </w:r>
            <w:r w:rsidR="002B33A1" w:rsidRPr="008F236B">
              <w:rPr>
                <w:rStyle w:val="11pt2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8F236B" w14:paraId="4C2CEFB6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1928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0602500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025F5" w14:textId="77777777" w:rsidR="00F60B6E" w:rsidRPr="008F236B" w:rsidRDefault="0021497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ժամանակավոր անաշխատունակության փորձաքննություն</w:t>
            </w:r>
          </w:p>
        </w:tc>
      </w:tr>
      <w:tr w:rsidR="00F60B6E" w:rsidRPr="008F236B" w14:paraId="036333D4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4EC6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0602600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F5DEE" w14:textId="77777777" w:rsidR="00F60B6E" w:rsidRPr="008F236B" w:rsidRDefault="0021497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բժշկական օգնության որակի փորձաքննություն</w:t>
            </w:r>
          </w:p>
        </w:tc>
      </w:tr>
      <w:tr w:rsidR="00F60B6E" w:rsidRPr="008F236B" w14:paraId="6C9E6129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8009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0602700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CC7482" w14:textId="77777777" w:rsidR="00F60B6E" w:rsidRPr="008F236B" w:rsidRDefault="00214976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մասնագիտական պիտանելիության փորձաքննություն</w:t>
            </w:r>
          </w:p>
        </w:tc>
      </w:tr>
      <w:tr w:rsidR="00F60B6E" w:rsidRPr="008F236B" w14:paraId="3CC8D01F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25C1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0602800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94352C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մասնագիտության հետ հիվանդության կապի փորձաքննություն</w:t>
            </w:r>
          </w:p>
        </w:tc>
      </w:tr>
      <w:tr w:rsidR="00F60B6E" w:rsidRPr="008F236B" w14:paraId="23451101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507C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07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6776CB" w14:textId="77777777" w:rsidR="000E6FC7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Սանիտարահիգիենիկ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հակահամաճարակային բժշկական աշխատանքներ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</w:t>
            </w:r>
          </w:p>
        </w:tc>
      </w:tr>
      <w:tr w:rsidR="00F60B6E" w:rsidRPr="008F236B" w14:paraId="35086B3F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AA233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0700100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16A6C3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հիգիենան ստոմատոլոգիայում</w:t>
            </w:r>
          </w:p>
        </w:tc>
      </w:tr>
      <w:tr w:rsidR="00F60B6E" w:rsidRPr="008F236B" w14:paraId="13513B97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712A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0700200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633E12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սանիտարահիգիենիկ լաբորատոր հետազոտություն</w:t>
            </w:r>
          </w:p>
        </w:tc>
      </w:tr>
      <w:tr w:rsidR="00F60B6E" w:rsidRPr="008F236B" w14:paraId="434C18E8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7DDD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0700300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B6F7C5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</w:rPr>
              <w:t>հիգիենիկ դաստիարակություն </w:t>
            </w:r>
          </w:p>
        </w:tc>
      </w:tr>
      <w:tr w:rsidR="00F60B6E" w:rsidRPr="008F236B" w14:paraId="7D0CBB93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5C0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08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2BCAB7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Աշխատանքների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ծառայությունների այլ տեսակներ</w:t>
            </w:r>
          </w:p>
        </w:tc>
      </w:tr>
      <w:tr w:rsidR="00F60B6E" w:rsidRPr="008F236B" w14:paraId="0E21F943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4E23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0800100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78D3B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բժշկական վիճակագրություն</w:t>
            </w:r>
          </w:p>
        </w:tc>
      </w:tr>
      <w:tr w:rsidR="00F60B6E" w:rsidRPr="008F236B" w14:paraId="0F2E2786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64373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0800200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A7E5F8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բժշկասոցիալական օգնություն</w:t>
            </w:r>
          </w:p>
        </w:tc>
      </w:tr>
      <w:tr w:rsidR="00F60B6E" w:rsidRPr="008F236B" w14:paraId="420FE81F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EFDA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0800300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458518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բուժ</w:t>
            </w:r>
            <w:r w:rsidR="000E6FC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քույրական գործի կազմակերպում</w:t>
            </w:r>
          </w:p>
        </w:tc>
      </w:tr>
      <w:tr w:rsidR="00F60B6E" w:rsidRPr="008F236B" w14:paraId="0BE01263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8D79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0800400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365AA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առողջապահության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հանրային առողջության կազմակերպում</w:t>
            </w:r>
          </w:p>
        </w:tc>
      </w:tr>
      <w:tr w:rsidR="00F60B6E" w:rsidRPr="008F236B" w14:paraId="6A197FE5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E1B7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0800500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E039E3" w14:textId="77777777" w:rsidR="00F60B6E" w:rsidRPr="008F236B" w:rsidRDefault="000E6FC7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>բուժքույրական</w:t>
            </w:r>
            <w:r w:rsidR="009002FE" w:rsidRPr="008F236B">
              <w:rPr>
                <w:rStyle w:val="11pt2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գործունեության կառավարում </w:t>
            </w:r>
          </w:p>
        </w:tc>
      </w:tr>
      <w:tr w:rsidR="00F60B6E" w:rsidRPr="008F236B" w14:paraId="1ED6E7C2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C6A8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09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EA96F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Աշխատանքների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ծառայությունների այլ՝ չդասակարգված տեսակներ</w:t>
            </w:r>
          </w:p>
        </w:tc>
      </w:tr>
      <w:tr w:rsidR="00F60B6E" w:rsidRPr="008F236B" w14:paraId="00220345" w14:textId="77777777" w:rsidTr="008F236B">
        <w:trPr>
          <w:jc w:val="center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85CE8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16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0900001</w:t>
            </w:r>
          </w:p>
        </w:tc>
        <w:tc>
          <w:tcPr>
            <w:tcW w:w="7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1BF3A" w14:textId="77777777" w:rsidR="00F60B6E" w:rsidRPr="008F236B" w:rsidRDefault="002269AA" w:rsidP="008F236B">
            <w:pPr>
              <w:pStyle w:val="1"/>
              <w:shd w:val="clear" w:color="auto" w:fill="auto"/>
              <w:spacing w:before="0" w:after="120" w:line="240" w:lineRule="auto"/>
              <w:ind w:left="17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Այլ</w:t>
            </w:r>
          </w:p>
        </w:tc>
      </w:tr>
    </w:tbl>
    <w:p w14:paraId="33E41076" w14:textId="77777777" w:rsidR="00F60B6E" w:rsidRPr="009002FE" w:rsidRDefault="00F60B6E" w:rsidP="009002FE">
      <w:pPr>
        <w:spacing w:after="160" w:line="360" w:lineRule="auto"/>
        <w:jc w:val="both"/>
        <w:rPr>
          <w:rFonts w:ascii="Sylfaen" w:hAnsi="Sylfaen"/>
        </w:rPr>
      </w:pPr>
    </w:p>
    <w:p w14:paraId="4F5840A8" w14:textId="77777777" w:rsidR="00F60B6E" w:rsidRPr="009002FE" w:rsidRDefault="00C316F1" w:rsidP="008F236B">
      <w:pPr>
        <w:pStyle w:val="1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</w:rPr>
        <w:t xml:space="preserve">II. </w:t>
      </w:r>
      <w:r w:rsidR="00D04C76" w:rsidRPr="009002FE">
        <w:rPr>
          <w:rStyle w:val="145pt"/>
          <w:rFonts w:ascii="Sylfaen" w:hAnsi="Sylfaen"/>
          <w:sz w:val="24"/>
          <w:szCs w:val="24"/>
          <w:lang w:val="hy-AM"/>
        </w:rPr>
        <w:t>Դասակարգչի անձնագիրը</w:t>
      </w:r>
    </w:p>
    <w:tbl>
      <w:tblPr>
        <w:tblOverlap w:val="never"/>
        <w:tblW w:w="942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72"/>
        <w:gridCol w:w="2881"/>
        <w:gridCol w:w="5375"/>
      </w:tblGrid>
      <w:tr w:rsidR="00F60B6E" w:rsidRPr="008F236B" w14:paraId="05D3A6F4" w14:textId="77777777" w:rsidTr="008F236B">
        <w:trPr>
          <w:tblHeader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54154" w14:textId="77777777" w:rsidR="00F60B6E" w:rsidRPr="008F236B" w:rsidRDefault="00D04C76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Համարը՝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236B">
              <w:rPr>
                <w:rFonts w:ascii="Sylfaen" w:hAnsi="Sylfaen"/>
                <w:sz w:val="20"/>
                <w:szCs w:val="20"/>
                <w:lang w:val="hy-AM"/>
              </w:rPr>
              <w:t>ը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/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7F441" w14:textId="77777777" w:rsidR="00F60B6E" w:rsidRPr="008F236B" w:rsidRDefault="00D04C76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Տարրի նշագիրը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82390F" w14:textId="77777777" w:rsidR="00F60B6E" w:rsidRPr="008F236B" w:rsidRDefault="00D04C76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Նկարագրությունը</w:t>
            </w:r>
          </w:p>
        </w:tc>
      </w:tr>
      <w:tr w:rsidR="00F60B6E" w:rsidRPr="008F236B" w14:paraId="60A5D276" w14:textId="77777777" w:rsidTr="008F236B">
        <w:trPr>
          <w:tblHeader/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B8A27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3CFE6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7989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3</w:t>
            </w:r>
          </w:p>
        </w:tc>
      </w:tr>
      <w:tr w:rsidR="00F60B6E" w:rsidRPr="008F236B" w14:paraId="0C25847A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7F18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8A645" w14:textId="77777777" w:rsidR="00F60B6E" w:rsidRPr="008F236B" w:rsidRDefault="00D04C76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Ծածկագիրը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1F9F0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042</w:t>
            </w:r>
          </w:p>
        </w:tc>
      </w:tr>
      <w:tr w:rsidR="00F60B6E" w:rsidRPr="008F236B" w14:paraId="0CC4F0A7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7EC2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0A5D1E" w14:textId="77777777" w:rsidR="00F60B6E" w:rsidRPr="008F236B" w:rsidRDefault="00D04C76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Տիպը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32B6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</w:t>
            </w:r>
            <w:r w:rsidR="002345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D04C76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դասակարգիչ</w:t>
            </w:r>
          </w:p>
        </w:tc>
      </w:tr>
      <w:tr w:rsidR="00F60B6E" w:rsidRPr="00D6561B" w14:paraId="062993C8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0EF2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3F674" w14:textId="77777777" w:rsidR="00F60B6E" w:rsidRPr="008F236B" w:rsidRDefault="00D04C76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426BAC" w14:textId="77777777" w:rsidR="00DE6647" w:rsidRPr="008F236B" w:rsidRDefault="00DE6647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 xml:space="preserve">բժշկական գործունեություն կազմող աշխատանքների </w:t>
            </w:r>
            <w:r w:rsidR="009002FE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 xml:space="preserve"> ծառայությունների տեսակների դասակարգիչ </w:t>
            </w:r>
          </w:p>
        </w:tc>
      </w:tr>
      <w:tr w:rsidR="00F60B6E" w:rsidRPr="008F236B" w14:paraId="47D55232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7218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DB832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Հապավումը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01794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ԲԳ</w:t>
            </w:r>
            <w:r w:rsidR="00DE664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ԱԾՏԴ</w:t>
            </w:r>
          </w:p>
        </w:tc>
      </w:tr>
      <w:tr w:rsidR="00F60B6E" w:rsidRPr="008F236B" w14:paraId="1D7DEE6F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F224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3D186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D9A439" w14:textId="77777777" w:rsidR="00F60B6E" w:rsidRPr="008F236B" w:rsidRDefault="007F7DE2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ԵՀ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[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ЕК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]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042-2018 (</w:t>
            </w:r>
            <w:r w:rsidR="00DE664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թիվ</w:t>
            </w:r>
            <w:r w:rsidR="00DE6647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  <w:r w:rsidR="00DE664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խմբ</w:t>
            </w:r>
            <w:r w:rsidR="002E585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.</w:t>
            </w:r>
            <w:r w:rsidR="002E585F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</w:tr>
      <w:tr w:rsidR="00F60B6E" w:rsidRPr="00D6561B" w14:paraId="5BDB112C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0D5F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E378F" w14:textId="77777777" w:rsidR="00F60B6E" w:rsidRPr="008F236B" w:rsidRDefault="004A595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Տեղեկատուի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="00387023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ընդունման </w:t>
            </w:r>
            <w:r w:rsidR="00387023"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="00387023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հաստատման</w:t>
            </w:r>
            <w:r w:rsidR="00387023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="00387023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մասին ակտի վավերապայմանները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62AF8" w14:textId="77777777" w:rsidR="00203FBF" w:rsidRPr="008F236B" w:rsidRDefault="00203FBF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Եվրասիական տնտեսական հանձնաժողովի կոլեգիայի 2018 թվականի մայիսի 10-ի թիվ 70 որոշում</w:t>
            </w:r>
          </w:p>
        </w:tc>
      </w:tr>
      <w:tr w:rsidR="00F60B6E" w:rsidRPr="00D6561B" w14:paraId="25F3DAAB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2EB28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4FF46" w14:textId="77777777" w:rsidR="00387023" w:rsidRPr="008F236B" w:rsidRDefault="00387023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Տեղեկատուն (դասակարգիչը) գործողության մեջ դնելու (</w:t>
            </w:r>
            <w:r w:rsidR="00C74CFD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դրա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կիրառությունն սկսելու) ամսաթիվը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20CD9" w14:textId="77777777" w:rsidR="00203FBF" w:rsidRPr="008F236B" w:rsidRDefault="00203FBF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Եվրասիական տնտեսական հանձնաժողովի կոլեգիայի 2018 թվականի մայիսի 10-ի թիվ 70 որոշումն ուժի մեջ մտնելու ամսաթվից</w:t>
            </w:r>
          </w:p>
        </w:tc>
      </w:tr>
      <w:tr w:rsidR="00F60B6E" w:rsidRPr="008F236B" w14:paraId="063223AF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892F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9B93C" w14:textId="77777777" w:rsidR="00387023" w:rsidRPr="008F236B" w:rsidRDefault="00387023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Տեղեկատուի (դասակարգչի) </w:t>
            </w:r>
            <w:r w:rsidR="00C74CFD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կիրառությունը դադարեցնելու մասին ակտի վավերապայմանները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D4078A" w14:textId="77777777" w:rsidR="00F60B6E" w:rsidRPr="008F236B" w:rsidRDefault="00F60B6E" w:rsidP="008F236B">
            <w:pPr>
              <w:spacing w:after="120"/>
              <w:ind w:left="42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F60B6E" w:rsidRPr="008F236B" w14:paraId="4E939645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8FAF4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484FF" w14:textId="77777777" w:rsidR="005105D2" w:rsidRPr="008F236B" w:rsidRDefault="005105D2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Տեղեկատուի (դասակարգչի) կիրառության ավարտի ամսաթիվը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EFFAE" w14:textId="77777777" w:rsidR="00F60B6E" w:rsidRPr="008F236B" w:rsidRDefault="006E14F7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</w:tr>
      <w:tr w:rsidR="00F60B6E" w:rsidRPr="008F236B" w14:paraId="0C07F804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8A9A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19501" w14:textId="77777777" w:rsidR="00F60B6E" w:rsidRPr="008F236B" w:rsidRDefault="005105D2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Օպերատորը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օպերատորները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0E34B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KG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, </w:t>
            </w:r>
            <w:r w:rsidR="005105D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Ղրղզստանի Հանրապետության առողջապահության նախարարություն</w:t>
            </w:r>
          </w:p>
        </w:tc>
      </w:tr>
      <w:tr w:rsidR="00F60B6E" w:rsidRPr="008F236B" w14:paraId="6EA7AD30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C26E2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603A" w14:textId="77777777" w:rsidR="00F60B6E" w:rsidRPr="008F236B" w:rsidRDefault="00950C4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Նշանակությունը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0624B" w14:textId="77777777" w:rsidR="00950C4E" w:rsidRPr="008F236B" w:rsidRDefault="00950C4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նախատեսված է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բժշկական կազմակերպությունների, այդ թվում՝ բժշկական արտադրատեսակների կլինիկական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կլինիկա</w:t>
            </w:r>
            <w:r w:rsidR="00065F49" w:rsidRPr="008F236B">
              <w:rPr>
                <w:rStyle w:val="11pt"/>
                <w:rFonts w:ascii="Sylfaen" w:hAnsi="Sylfaen"/>
                <w:sz w:val="20"/>
                <w:szCs w:val="20"/>
                <w:lang w:val="en-GB"/>
              </w:rPr>
              <w:t>կան</w:t>
            </w:r>
            <w:r w:rsidR="007F7DE2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լաբորատոր հետազոտություններ (փորձարկումներ) իրականացնելու իրավունք ունեցող բժշկական կազմակերպությունների բժշկական գործունեություն կազմող աշխատանքների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ծառայությունների մասին տեղեկությունների համակարգման համար՝ </w:t>
            </w:r>
            <w:r w:rsidR="00C20A24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այդ բժշկական </w:t>
            </w:r>
            <w:r w:rsidR="00C20A24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արտադրատեսակների 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անվտանգության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կլինիկական արդ</w:t>
            </w:r>
            <w:r w:rsidR="00FF3EA9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յ</w:t>
            </w:r>
            <w:r w:rsidR="001513D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ունավետության գնահատման նպատակով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8F236B" w14:paraId="311CD041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ABF164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852FC" w14:textId="77777777" w:rsidR="00F60B6E" w:rsidRPr="008F236B" w:rsidRDefault="006F631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Ծանոթություն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կիրառության ոլորտը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4563A" w14:textId="77777777" w:rsidR="006F631E" w:rsidRPr="008F236B" w:rsidRDefault="007416F7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օգտագործվում է բժշկական գործունեության որոշ տեսակներ իրականացնելու համար, </w:t>
            </w:r>
            <w:r w:rsidR="001513D5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այդ թվում՝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բժշկական արտադրատեսակների գրանցման նպատակով դրանց կլինիկական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կլինիկա</w:t>
            </w:r>
            <w:r w:rsidR="00065F49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կան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լաբորատոր հետազոտություններ</w:t>
            </w:r>
            <w:r w:rsidR="0069581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(փորձարկումներ</w:t>
            </w:r>
            <w:r w:rsidR="0069581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="001513D5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հետ կապված</w:t>
            </w:r>
            <w:r w:rsidR="00695812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բժշկական</w:t>
            </w:r>
            <w:r w:rsidR="001513D5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</w:t>
            </w:r>
            <w:r w:rsidR="002D128C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գործունեություն </w:t>
            </w:r>
            <w:r w:rsidR="001513D5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իրականացնելու համար կազմակերպությունների</w:t>
            </w:r>
            <w:r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ն</w:t>
            </w:r>
            <w:r w:rsidR="00FC4B83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թույլտվություններ</w:t>
            </w:r>
            <w:r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</w:t>
            </w:r>
            <w:r w:rsidR="00FC4B83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տրամադրելու դեպքում, ինչպես նա</w:t>
            </w:r>
            <w:r w:rsidR="009002FE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եւ</w:t>
            </w:r>
            <w:r w:rsidR="004328EE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</w:rPr>
              <w:t xml:space="preserve"> </w:t>
            </w:r>
            <w:r w:rsidR="006F631E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Եվրասիական տնտեսական միության շրջանակներում </w:t>
            </w:r>
            <w:r w:rsidR="00695812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ընդհանուր գործընթացների իրականացման դեպքում </w:t>
            </w:r>
            <w:r w:rsidR="006F631E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տեղեկատվական փոխգործակցության </w:t>
            </w:r>
            <w:r w:rsidR="00FC4B83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ապահովման համար</w:t>
            </w:r>
            <w:r w:rsidR="006F631E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</w:t>
            </w:r>
          </w:p>
        </w:tc>
      </w:tr>
      <w:tr w:rsidR="00F60B6E" w:rsidRPr="00D6561B" w14:paraId="40DC8615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E17A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DDA19" w14:textId="77777777" w:rsidR="003C2DAB" w:rsidRPr="008F236B" w:rsidRDefault="003C2DAB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Բանալի բառեր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F4E406" w14:textId="77777777" w:rsidR="00695812" w:rsidRPr="008F236B" w:rsidRDefault="00695812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գործունեության տեսակներ, աշխատանքներ, ծառայություններ, բժշկական կազմակերպություններ, բժշկական արտադրատեսակների հետազոտություններ, բժշկական արտադրատեսակների փորձարկումներ</w:t>
            </w:r>
          </w:p>
        </w:tc>
      </w:tr>
      <w:tr w:rsidR="00F60B6E" w:rsidRPr="008F236B" w14:paraId="7E3AAF25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AD8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E8624" w14:textId="77777777" w:rsidR="00F60B6E" w:rsidRPr="008F236B" w:rsidRDefault="00C20A24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Ոլորտը, որտ</w:t>
            </w:r>
            <w:r w:rsidR="003473D2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եղ</w:t>
            </w:r>
            <w:r w:rsidR="00DD69D4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իրականացվում են </w:t>
            </w:r>
            <w:r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>Եվրասիական տնտեսական միության</w:t>
            </w:r>
            <w:r w:rsidR="00DD69D4" w:rsidRPr="008F236B">
              <w:rPr>
                <w:rStyle w:val="145pt2pt0"/>
                <w:rFonts w:ascii="Sylfaen" w:hAnsi="Sylfaen"/>
                <w:b w:val="0"/>
                <w:spacing w:val="0"/>
                <w:sz w:val="20"/>
                <w:szCs w:val="20"/>
                <w:lang w:val="hy-AM"/>
              </w:rPr>
              <w:t xml:space="preserve"> մարմինների լիազորությունները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CCC1FC" w14:textId="77777777" w:rsidR="00F60B6E" w:rsidRPr="008F236B" w:rsidRDefault="00DD69D4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տեխնիկական կարգավորում</w:t>
            </w:r>
          </w:p>
        </w:tc>
      </w:tr>
      <w:tr w:rsidR="00F60B6E" w:rsidRPr="00D6561B" w14:paraId="32E61D2C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E0D0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6F002" w14:textId="77777777" w:rsidR="00695812" w:rsidRPr="008F236B" w:rsidRDefault="00695812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Միջազգային (միջպետական,տարածաշրջանային) դասակարգման օգտագործումը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D2391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2345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6E14F7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345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 մշակման ժամանակ միջազգային (միջպետական,</w:t>
            </w:r>
            <w:r w:rsidR="00911F30" w:rsidRPr="00D6561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345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տարածաշրջանային) դասակարգիչներ 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="002345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(կամ) ստանդարտներ չեն կիրառվել</w:t>
            </w:r>
          </w:p>
        </w:tc>
      </w:tr>
      <w:tr w:rsidR="00F60B6E" w:rsidRPr="00D6561B" w14:paraId="6139DF03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FA02B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614BF" w14:textId="77777777" w:rsidR="00234525" w:rsidRPr="008F236B" w:rsidRDefault="00234525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Եվրասիական տնտեսական միության անդամ պետությունների պետական տեղեկատուների (դասակարգիչների) առկայությունը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6B20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2</w:t>
            </w:r>
            <w:r w:rsidR="0023452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դասակարգիչը Եվրասիական տնտեսական միության անդամ պետություններում համարժեքներ չունի</w:t>
            </w:r>
          </w:p>
        </w:tc>
      </w:tr>
      <w:tr w:rsidR="00F60B6E" w:rsidRPr="00D6561B" w14:paraId="50C6CAA4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2D4FB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78F85" w14:textId="77777777" w:rsidR="00234525" w:rsidRPr="008F236B" w:rsidRDefault="00234525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Համակարգման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դասակարգման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)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մեթոդը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29C713" w14:textId="77777777" w:rsidR="00FF3EA9" w:rsidRPr="008F236B" w:rsidRDefault="00FF3EA9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2՝ համակարգման աստիճանակարգային մեթոդ, աստիճանների (մակարդակների) թիվը՝ 2 </w:t>
            </w:r>
          </w:p>
        </w:tc>
      </w:tr>
      <w:tr w:rsidR="00F60B6E" w:rsidRPr="00D6561B" w14:paraId="0AE8919B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8CBE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2F39E" w14:textId="77777777" w:rsidR="00F60B6E" w:rsidRPr="008F236B" w:rsidRDefault="00234525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Վար</w:t>
            </w:r>
            <w:r w:rsidR="00F15580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ման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մեթոդը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8F61A" w14:textId="77777777" w:rsidR="00F15580" w:rsidRPr="008F236B" w:rsidRDefault="00F15580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1՝ վարման կենտրոնացված ընթացակարգ։</w:t>
            </w:r>
          </w:p>
          <w:p w14:paraId="61260707" w14:textId="77777777" w:rsidR="003F114F" w:rsidRPr="008F236B" w:rsidRDefault="00F15580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 արժեքների ավե</w:t>
            </w:r>
            <w:r w:rsidR="003F7B8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լացումը, փոփոխումը կամ բացառումն օպերատորի կողմից իրականացվում են Եվրասիական տնտեսական հանձնաժողովի ակտին համապատասխան։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F114F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Օպերատորն ապահովում է ակտուալ տեղեկությունների տեղադրումը Եվրասիական տնտեսական միության նորմատիվ-տեղեկատու տեղեկատվության միասնական համակարգի ռեսուրսներում։</w:t>
            </w:r>
            <w:r w:rsidR="008B5C47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Արժեքի բացառման դեպքում դասակարգչի գրանցումը նշվում է որպես բացառման 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lastRenderedPageBreak/>
              <w:t xml:space="preserve">ամսաթվից չգործող՝ նշելով դասակարգչի գրանցման </w:t>
            </w:r>
            <w:r w:rsidR="00210CC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գործողության 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ավարտը կանոնակարգող</w:t>
            </w:r>
            <w:r w:rsidR="00210CC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210CC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Եվրասիական տնտեսական հանձնաժողովի 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մասին տեղեկությունները։</w:t>
            </w:r>
            <w:r w:rsidR="008F3B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="003F114F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 ծածկագրերը եզակի են, դասակարգչի ծածկագրերի, այդ թվում՝ չգործող ծածկագրերի կրկնակի օգտագործում չի թույլատրվում։</w:t>
            </w:r>
          </w:p>
        </w:tc>
      </w:tr>
      <w:tr w:rsidR="00F60B6E" w:rsidRPr="00D6561B" w14:paraId="3D210E60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696AB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EC9CE" w14:textId="77777777" w:rsidR="00F60B6E" w:rsidRPr="008F236B" w:rsidRDefault="006F631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Կառուցվածքը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0B9B4" w14:textId="77777777" w:rsidR="00F60B6E" w:rsidRPr="008F236B" w:rsidRDefault="002D128C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դասակարգչի կառուցվածքի մասին տեղեկատվությունը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(</w:t>
            </w:r>
            <w:r w:rsidR="007E20C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դասակարգչի դաշտերի կազմը, 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դրանց</w:t>
            </w:r>
            <w:r w:rsidR="007E20CE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 xml:space="preserve"> արժեք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ներ</w:t>
            </w:r>
            <w:r w:rsidR="007E20CE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ի տիրույթ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 xml:space="preserve">ները </w:t>
            </w:r>
            <w:r w:rsidR="009002FE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9002FE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ավորման կանոնները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)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նշված է սույն դասակարգչի III բաժնում</w:t>
            </w:r>
          </w:p>
        </w:tc>
      </w:tr>
      <w:tr w:rsidR="00F60B6E" w:rsidRPr="00D6561B" w14:paraId="1F00C020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1468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A7D3B" w14:textId="77777777" w:rsidR="00F60B6E" w:rsidRPr="008F236B" w:rsidRDefault="006F631E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Տվյալների գաղտնիության աստիճանը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532D60" w14:textId="77777777" w:rsidR="00F60B6E" w:rsidRPr="008F236B" w:rsidRDefault="00CD4BDF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դասակարգչից</w:t>
            </w:r>
            <w:r w:rsidR="007F7DE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տեղեկությունները դասվում են բաց հասանելիություն ունեցող տեղեկատվության կատեգորիային</w:t>
            </w:r>
          </w:p>
        </w:tc>
      </w:tr>
      <w:tr w:rsidR="00F60B6E" w:rsidRPr="008F236B" w14:paraId="1153A528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7560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C328B" w14:textId="77777777" w:rsidR="00F60B6E" w:rsidRPr="008F236B" w:rsidRDefault="009368EA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Վերանայման սահմանված պարբերականությունը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FBDCD5" w14:textId="77777777" w:rsidR="00F60B6E" w:rsidRPr="008F236B" w:rsidRDefault="009368EA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սահմանված չէ</w:t>
            </w:r>
          </w:p>
        </w:tc>
      </w:tr>
      <w:tr w:rsidR="00F60B6E" w:rsidRPr="008F236B" w14:paraId="49CE1302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3B7D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E07172" w14:textId="77777777" w:rsidR="00F60B6E" w:rsidRPr="008F236B" w:rsidRDefault="00C74CFD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Փոփոխությունները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6D010D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F60B6E" w:rsidRPr="00D6561B" w14:paraId="03400A33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BC11E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7FDD9" w14:textId="77777777" w:rsidR="00F60B6E" w:rsidRPr="008F236B" w:rsidRDefault="00C74CFD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Տեղեկատուից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դասակարգչից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մանրամասն</w:t>
            </w:r>
            <w:r w:rsidR="00EB133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եց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ված տեղեկություններին հղումը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A23E61" w14:textId="77777777" w:rsidR="00F60B6E" w:rsidRPr="008F236B" w:rsidRDefault="00C74CFD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դասակարգչից մանրամասն</w:t>
            </w:r>
            <w:r w:rsidR="00EB133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եց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ված տեղեկությունները նշված են սույն դասակարգչի I բաժնում</w:t>
            </w:r>
          </w:p>
        </w:tc>
      </w:tr>
      <w:tr w:rsidR="00F60B6E" w:rsidRPr="00D6561B" w14:paraId="033B45A0" w14:textId="77777777" w:rsidTr="008F236B">
        <w:trPr>
          <w:jc w:val="center"/>
        </w:trPr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D3FCD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80520" w14:textId="77777777" w:rsidR="00F60B6E" w:rsidRPr="008F236B" w:rsidRDefault="00C74CFD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Տեղեկատուից 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(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դասակարգչից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)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տեղեկություններ ներկայացնելու եղանակը</w:t>
            </w:r>
          </w:p>
        </w:tc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96383" w14:textId="77777777" w:rsidR="00C74CFD" w:rsidRPr="008F236B" w:rsidRDefault="00C74CFD" w:rsidP="008F236B">
            <w:pPr>
              <w:pStyle w:val="1"/>
              <w:shd w:val="clear" w:color="auto" w:fill="auto"/>
              <w:spacing w:before="0" w:after="120" w:line="240" w:lineRule="auto"/>
              <w:ind w:left="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Եվրասիական տնտեսական միության տեղեկատվական պորտալում հրապարակումը</w:t>
            </w:r>
          </w:p>
        </w:tc>
      </w:tr>
    </w:tbl>
    <w:p w14:paraId="13EAC4F9" w14:textId="77777777" w:rsidR="00502EA5" w:rsidRPr="009002FE" w:rsidRDefault="00502EA5" w:rsidP="009002FE">
      <w:pPr>
        <w:pStyle w:val="1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  <w:lang w:val="hy-AM"/>
        </w:rPr>
      </w:pPr>
    </w:p>
    <w:p w14:paraId="30934E48" w14:textId="77777777" w:rsidR="00F60B6E" w:rsidRPr="009002FE" w:rsidRDefault="00C316F1" w:rsidP="008F236B">
      <w:pPr>
        <w:pStyle w:val="1"/>
        <w:shd w:val="clear" w:color="auto" w:fill="auto"/>
        <w:spacing w:before="0" w:after="160" w:line="360" w:lineRule="auto"/>
        <w:jc w:val="center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III.</w:t>
      </w:r>
      <w:r w:rsidR="005105D2" w:rsidRPr="009002FE">
        <w:rPr>
          <w:rStyle w:val="145pt"/>
          <w:rFonts w:ascii="Sylfaen" w:hAnsi="Sylfaen"/>
          <w:sz w:val="24"/>
          <w:szCs w:val="24"/>
          <w:lang w:val="hy-AM"/>
        </w:rPr>
        <w:t xml:space="preserve"> Դասակարգչի կառուցվածքի նկարագրությունը</w:t>
      </w:r>
    </w:p>
    <w:p w14:paraId="1E2EEEED" w14:textId="77777777" w:rsidR="00F60B6E" w:rsidRPr="009002FE" w:rsidRDefault="00C316F1" w:rsidP="008F236B">
      <w:pPr>
        <w:pStyle w:val="1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1.</w:t>
      </w:r>
      <w:r w:rsidR="008F236B">
        <w:rPr>
          <w:rFonts w:ascii="Sylfaen" w:hAnsi="Sylfaen"/>
          <w:sz w:val="24"/>
          <w:szCs w:val="24"/>
          <w:lang w:val="hy-AM"/>
        </w:rPr>
        <w:tab/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Սույն բաժ</w:t>
      </w:r>
      <w:r w:rsidR="00863813" w:rsidRPr="009002FE">
        <w:rPr>
          <w:rStyle w:val="145pt"/>
          <w:rFonts w:ascii="Sylfaen" w:hAnsi="Sylfaen"/>
          <w:sz w:val="24"/>
          <w:szCs w:val="24"/>
          <w:lang w:val="hy-AM"/>
        </w:rPr>
        <w:t>ն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ով</w:t>
      </w:r>
      <w:r w:rsidR="00863813" w:rsidRPr="009002FE">
        <w:rPr>
          <w:rStyle w:val="145pt"/>
          <w:rFonts w:ascii="Sylfaen" w:hAnsi="Sylfaen"/>
          <w:sz w:val="24"/>
          <w:szCs w:val="24"/>
          <w:lang w:val="hy-AM"/>
        </w:rPr>
        <w:t xml:space="preserve"> սահման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վ</w:t>
      </w:r>
      <w:r w:rsidR="00863813" w:rsidRPr="009002FE">
        <w:rPr>
          <w:rStyle w:val="145pt"/>
          <w:rFonts w:ascii="Sylfaen" w:hAnsi="Sylfaen"/>
          <w:sz w:val="24"/>
          <w:szCs w:val="24"/>
          <w:lang w:val="hy-AM"/>
        </w:rPr>
        <w:t xml:space="preserve">ում 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են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 xml:space="preserve"> դասակարգչի կառուցվածքին ներկայացվող պահանջները, այդ թվում սահման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վ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 xml:space="preserve">ում 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են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 xml:space="preserve"> 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 xml:space="preserve">դասակարգչի </w:t>
      </w:r>
      <w:r w:rsidR="00EB1335" w:rsidRPr="009002FE">
        <w:rPr>
          <w:rStyle w:val="145pt"/>
          <w:rFonts w:ascii="Sylfaen" w:hAnsi="Sylfaen"/>
          <w:sz w:val="24"/>
          <w:szCs w:val="24"/>
          <w:lang w:val="hy-AM"/>
        </w:rPr>
        <w:t xml:space="preserve">վավերապայմանների կազմը </w:t>
      </w:r>
      <w:r w:rsidR="009002FE">
        <w:rPr>
          <w:rStyle w:val="145pt"/>
          <w:rFonts w:ascii="Sylfaen" w:hAnsi="Sylfaen"/>
          <w:sz w:val="24"/>
          <w:szCs w:val="24"/>
          <w:lang w:val="hy-AM"/>
        </w:rPr>
        <w:t>եւ</w:t>
      </w:r>
      <w:r w:rsidR="00EB1335" w:rsidRPr="009002FE">
        <w:rPr>
          <w:rStyle w:val="145pt"/>
          <w:rFonts w:ascii="Sylfaen" w:hAnsi="Sylfaen"/>
          <w:sz w:val="24"/>
          <w:szCs w:val="24"/>
          <w:lang w:val="hy-AM"/>
        </w:rPr>
        <w:t xml:space="preserve"> 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կառուցվածքը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>, վավերապայման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ներ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>ի արժեք</w:t>
      </w:r>
      <w:r w:rsidR="006216D2" w:rsidRPr="009002FE">
        <w:rPr>
          <w:rStyle w:val="145pt"/>
          <w:rFonts w:ascii="Sylfaen" w:hAnsi="Sylfaen"/>
          <w:sz w:val="24"/>
          <w:szCs w:val="24"/>
          <w:lang w:val="hy-AM"/>
        </w:rPr>
        <w:t>ներ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 xml:space="preserve">ի տիրույթները </w:t>
      </w:r>
      <w:r w:rsidR="009002FE">
        <w:rPr>
          <w:rStyle w:val="145pt"/>
          <w:rFonts w:ascii="Sylfaen" w:hAnsi="Sylfaen"/>
          <w:sz w:val="24"/>
          <w:szCs w:val="24"/>
          <w:lang w:val="hy-AM"/>
        </w:rPr>
        <w:t>եւ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 xml:space="preserve"> դրանց ձ</w:t>
      </w:r>
      <w:r w:rsidR="009002FE">
        <w:rPr>
          <w:rStyle w:val="145pt"/>
          <w:rFonts w:ascii="Sylfaen" w:hAnsi="Sylfaen"/>
          <w:sz w:val="24"/>
          <w:szCs w:val="24"/>
          <w:lang w:val="hy-AM"/>
        </w:rPr>
        <w:t>եւ</w:t>
      </w:r>
      <w:r w:rsidR="007416F7" w:rsidRPr="009002FE">
        <w:rPr>
          <w:rStyle w:val="145pt"/>
          <w:rFonts w:ascii="Sylfaen" w:hAnsi="Sylfaen"/>
          <w:sz w:val="24"/>
          <w:szCs w:val="24"/>
          <w:lang w:val="hy-AM"/>
        </w:rPr>
        <w:t>ավորման կանոնները։</w:t>
      </w:r>
    </w:p>
    <w:p w14:paraId="0990C867" w14:textId="77777777" w:rsidR="00DD69D4" w:rsidRPr="009002FE" w:rsidRDefault="00C316F1" w:rsidP="008F236B">
      <w:pPr>
        <w:pStyle w:val="1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2.</w:t>
      </w:r>
      <w:r w:rsidR="008F236B">
        <w:rPr>
          <w:rFonts w:ascii="Sylfaen" w:hAnsi="Sylfaen"/>
          <w:sz w:val="24"/>
          <w:szCs w:val="24"/>
          <w:lang w:val="hy-AM"/>
        </w:rPr>
        <w:tab/>
      </w:r>
      <w:r w:rsidR="00DD69D4" w:rsidRPr="009002FE">
        <w:rPr>
          <w:rFonts w:ascii="Sylfaen" w:hAnsi="Sylfaen"/>
          <w:sz w:val="24"/>
          <w:szCs w:val="24"/>
          <w:lang w:val="hy-AM"/>
        </w:rPr>
        <w:t xml:space="preserve">Դասակարգչի կառուցվածքը 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="00DD69D4" w:rsidRPr="009002FE">
        <w:rPr>
          <w:rFonts w:ascii="Sylfaen" w:hAnsi="Sylfaen"/>
          <w:sz w:val="24"/>
          <w:szCs w:val="24"/>
          <w:lang w:val="hy-AM"/>
        </w:rPr>
        <w:t xml:space="preserve"> դրա վավերապայմանների կազմը ներկայացված են աղյուսակում</w:t>
      </w:r>
      <w:r w:rsidR="00647165" w:rsidRPr="009002FE">
        <w:rPr>
          <w:rFonts w:ascii="Sylfaen" w:hAnsi="Sylfaen"/>
          <w:sz w:val="24"/>
          <w:szCs w:val="24"/>
          <w:lang w:val="hy-AM"/>
        </w:rPr>
        <w:t>, որտեղ ձ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="00647165" w:rsidRPr="009002FE">
        <w:rPr>
          <w:rFonts w:ascii="Sylfaen" w:hAnsi="Sylfaen"/>
          <w:sz w:val="24"/>
          <w:szCs w:val="24"/>
          <w:lang w:val="hy-AM"/>
        </w:rPr>
        <w:t>ավորվում են հետ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="00647165" w:rsidRPr="009002FE">
        <w:rPr>
          <w:rFonts w:ascii="Sylfaen" w:hAnsi="Sylfaen"/>
          <w:sz w:val="24"/>
          <w:szCs w:val="24"/>
          <w:lang w:val="hy-AM"/>
        </w:rPr>
        <w:t>յալ դաշտերը (վանդակները)</w:t>
      </w:r>
      <w:r w:rsidR="004328EE" w:rsidRPr="009002FE">
        <w:rPr>
          <w:rFonts w:ascii="Sylfaen" w:hAnsi="Sylfaen"/>
          <w:sz w:val="24"/>
          <w:szCs w:val="24"/>
          <w:lang w:val="hy-AM"/>
        </w:rPr>
        <w:t>.</w:t>
      </w:r>
    </w:p>
    <w:p w14:paraId="1264C3C7" w14:textId="77777777" w:rsidR="00F60B6E" w:rsidRPr="009002FE" w:rsidRDefault="002B33A1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Style w:val="145pt"/>
          <w:rFonts w:ascii="Sylfaen" w:hAnsi="Sylfaen"/>
          <w:sz w:val="24"/>
          <w:szCs w:val="24"/>
          <w:lang w:val="hy-AM"/>
        </w:rPr>
        <w:t>«</w:t>
      </w:r>
      <w:r w:rsidR="00DD69D4" w:rsidRPr="009002FE">
        <w:rPr>
          <w:rStyle w:val="145pt"/>
          <w:rFonts w:ascii="Sylfaen" w:hAnsi="Sylfaen"/>
          <w:sz w:val="24"/>
          <w:szCs w:val="24"/>
          <w:lang w:val="hy-AM"/>
        </w:rPr>
        <w:t>վավերապայմանի արժեքի տիրույթ</w:t>
      </w:r>
      <w:r w:rsidRPr="009002FE">
        <w:rPr>
          <w:rStyle w:val="145pt"/>
          <w:rFonts w:ascii="Sylfaen" w:hAnsi="Sylfaen"/>
          <w:sz w:val="24"/>
          <w:szCs w:val="24"/>
          <w:lang w:val="hy-AM"/>
        </w:rPr>
        <w:t>»</w:t>
      </w:r>
      <w:r w:rsidR="00DD69D4" w:rsidRPr="009002FE">
        <w:rPr>
          <w:rStyle w:val="145pt"/>
          <w:rFonts w:ascii="Sylfaen" w:hAnsi="Sylfaen"/>
          <w:sz w:val="24"/>
          <w:szCs w:val="24"/>
          <w:lang w:val="hy-AM"/>
        </w:rPr>
        <w:t xml:space="preserve">՝ </w:t>
      </w:r>
      <w:r w:rsidR="00DD69D4" w:rsidRPr="009002FE">
        <w:rPr>
          <w:rFonts w:ascii="Sylfaen" w:hAnsi="Sylfaen"/>
          <w:sz w:val="24"/>
          <w:szCs w:val="24"/>
          <w:lang w:val="hy-AM"/>
        </w:rPr>
        <w:t>տարրի իմաստը (իմաստաբանական նշանակությունը) պարզաբանող տեքստ</w:t>
      </w:r>
      <w:r w:rsidR="007F7DE2" w:rsidRPr="009002FE">
        <w:rPr>
          <w:rFonts w:ascii="Sylfaen" w:hAnsi="Sylfaen"/>
          <w:sz w:val="24"/>
          <w:szCs w:val="24"/>
          <w:lang w:val="hy-AM"/>
        </w:rPr>
        <w:t>.</w:t>
      </w:r>
    </w:p>
    <w:p w14:paraId="3EB77126" w14:textId="77777777" w:rsidR="00647165" w:rsidRPr="009002FE" w:rsidRDefault="00647165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Style w:val="145pt"/>
          <w:rFonts w:ascii="Sylfaen" w:hAnsi="Sylfaen"/>
          <w:sz w:val="24"/>
          <w:szCs w:val="24"/>
          <w:lang w:val="hy-AM"/>
        </w:rPr>
        <w:lastRenderedPageBreak/>
        <w:t>«վավերապայմանի արժեքի ձ</w:t>
      </w:r>
      <w:r w:rsidR="009002FE">
        <w:rPr>
          <w:rStyle w:val="145pt"/>
          <w:rFonts w:ascii="Sylfaen" w:hAnsi="Sylfaen"/>
          <w:sz w:val="24"/>
          <w:szCs w:val="24"/>
          <w:lang w:val="hy-AM"/>
        </w:rPr>
        <w:t>եւ</w:t>
      </w:r>
      <w:r w:rsidRPr="009002FE">
        <w:rPr>
          <w:rStyle w:val="145pt"/>
          <w:rFonts w:ascii="Sylfaen" w:hAnsi="Sylfaen"/>
          <w:sz w:val="24"/>
          <w:szCs w:val="24"/>
          <w:lang w:val="hy-AM"/>
        </w:rPr>
        <w:t xml:space="preserve">ավորման կանոններ»՝ վավերապայմանի </w:t>
      </w:r>
      <w:r w:rsidRPr="009002FE">
        <w:rPr>
          <w:rFonts w:ascii="Sylfaen" w:hAnsi="Sylfaen"/>
          <w:sz w:val="24"/>
          <w:szCs w:val="24"/>
          <w:lang w:val="hy-AM"/>
        </w:rPr>
        <w:t xml:space="preserve">նշանակությունը հստակեցնող 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Pr="009002FE">
        <w:rPr>
          <w:rFonts w:ascii="Sylfaen" w:hAnsi="Sylfaen"/>
          <w:sz w:val="24"/>
          <w:szCs w:val="24"/>
          <w:lang w:val="hy-AM"/>
        </w:rPr>
        <w:t xml:space="preserve"> դրա ձ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Pr="009002FE">
        <w:rPr>
          <w:rFonts w:ascii="Sylfaen" w:hAnsi="Sylfaen"/>
          <w:sz w:val="24"/>
          <w:szCs w:val="24"/>
          <w:lang w:val="hy-AM"/>
        </w:rPr>
        <w:t xml:space="preserve">ավորման (լրացման) կանոնները սահմանող տեքստ կամ </w:t>
      </w:r>
      <w:r w:rsidRPr="009002FE">
        <w:rPr>
          <w:rStyle w:val="145pt"/>
          <w:rFonts w:ascii="Sylfaen" w:hAnsi="Sylfaen"/>
          <w:sz w:val="24"/>
          <w:szCs w:val="24"/>
          <w:lang w:val="hy-AM"/>
        </w:rPr>
        <w:t>վավերապայմանի</w:t>
      </w:r>
      <w:r w:rsidRPr="009002FE">
        <w:rPr>
          <w:rFonts w:ascii="Sylfaen" w:hAnsi="Sylfaen"/>
          <w:sz w:val="24"/>
          <w:szCs w:val="24"/>
          <w:lang w:val="hy-AM"/>
        </w:rPr>
        <w:t xml:space="preserve"> հնարավոր արժեքների բառային նկարագրություն</w:t>
      </w:r>
      <w:r w:rsidR="00EB1335" w:rsidRPr="009002FE">
        <w:rPr>
          <w:rFonts w:ascii="Sylfaen" w:hAnsi="Sylfaen"/>
          <w:sz w:val="24"/>
          <w:szCs w:val="24"/>
          <w:lang w:val="hy-AM"/>
        </w:rPr>
        <w:t>.</w:t>
      </w:r>
    </w:p>
    <w:p w14:paraId="1E7CA010" w14:textId="77777777" w:rsidR="00DD69D4" w:rsidRPr="009002FE" w:rsidRDefault="00DD69D4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 xml:space="preserve">«բազմ.»՝ վավերապայմանների բազմաքանակությունը (վավերապայմանի պարտադիր (կամընտրական) լինելը 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Pr="009002FE">
        <w:rPr>
          <w:rFonts w:ascii="Sylfaen" w:hAnsi="Sylfaen"/>
          <w:sz w:val="24"/>
          <w:szCs w:val="24"/>
          <w:lang w:val="hy-AM"/>
        </w:rPr>
        <w:t xml:space="preserve"> հնարավոր կրկնությունների քանակը)։</w:t>
      </w:r>
    </w:p>
    <w:p w14:paraId="2E1556D0" w14:textId="77777777" w:rsidR="00F60B6E" w:rsidRPr="009002FE" w:rsidRDefault="00C316F1" w:rsidP="008F236B">
      <w:pPr>
        <w:pStyle w:val="1"/>
        <w:shd w:val="clear" w:color="auto" w:fill="auto"/>
        <w:tabs>
          <w:tab w:val="left" w:pos="1134"/>
        </w:tabs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3.</w:t>
      </w:r>
      <w:r w:rsidR="008F236B">
        <w:rPr>
          <w:rFonts w:ascii="Sylfaen" w:hAnsi="Sylfaen"/>
          <w:sz w:val="24"/>
          <w:szCs w:val="24"/>
          <w:lang w:val="hy-AM"/>
        </w:rPr>
        <w:tab/>
      </w:r>
      <w:r w:rsidR="00647165" w:rsidRPr="009002FE">
        <w:rPr>
          <w:rFonts w:ascii="Sylfaen" w:hAnsi="Sylfaen"/>
          <w:sz w:val="24"/>
          <w:szCs w:val="24"/>
          <w:lang w:val="hy-AM"/>
        </w:rPr>
        <w:t>Փոխանցվող տվյալների վավերապայմանների բազմաքանակությունը նշելու համար օգտագործվում են հետ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="00647165" w:rsidRPr="009002FE">
        <w:rPr>
          <w:rFonts w:ascii="Sylfaen" w:hAnsi="Sylfaen"/>
          <w:sz w:val="24"/>
          <w:szCs w:val="24"/>
          <w:lang w:val="hy-AM"/>
        </w:rPr>
        <w:t>յալ նշագրերը</w:t>
      </w:r>
      <w:r w:rsidR="004328EE" w:rsidRPr="009002FE">
        <w:rPr>
          <w:rFonts w:ascii="Sylfaen" w:hAnsi="Sylfaen"/>
          <w:sz w:val="24"/>
          <w:szCs w:val="24"/>
          <w:lang w:val="hy-AM"/>
        </w:rPr>
        <w:t>.</w:t>
      </w:r>
    </w:p>
    <w:p w14:paraId="03B02A9B" w14:textId="77777777" w:rsidR="00FF29BC" w:rsidRPr="009002FE" w:rsidRDefault="00FF29BC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Style w:val="145pt"/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1՝ վավերապայմանը պարտադիր է, կրկնություններ չեն թույլատրվում.</w:t>
      </w:r>
    </w:p>
    <w:p w14:paraId="185F22E6" w14:textId="77777777" w:rsidR="00FF29BC" w:rsidRPr="009002FE" w:rsidRDefault="00FF29BC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n՝ վավերապայմանը պարտադիր է, պետք է կրկնվի n անգամ (n&gt; 1).</w:t>
      </w:r>
    </w:p>
    <w:p w14:paraId="14CA99F0" w14:textId="77777777" w:rsidR="008A7E3B" w:rsidRPr="009002FE" w:rsidRDefault="00FF29BC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1..*՝ վավերապայմանը պարտադիր է, կարող է կրկնվել առանց սահմանափակումների.</w:t>
      </w:r>
    </w:p>
    <w:p w14:paraId="3B80517F" w14:textId="77777777" w:rsidR="00FF29BC" w:rsidRPr="009002FE" w:rsidRDefault="00FF29BC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 xml:space="preserve">n..*՝ </w:t>
      </w:r>
      <w:r w:rsidR="000144C2" w:rsidRPr="009002FE">
        <w:rPr>
          <w:rFonts w:ascii="Sylfaen" w:hAnsi="Sylfaen"/>
          <w:sz w:val="24"/>
          <w:szCs w:val="24"/>
          <w:lang w:val="hy-AM"/>
        </w:rPr>
        <w:t xml:space="preserve">վավերապայմանը </w:t>
      </w:r>
      <w:r w:rsidRPr="009002FE">
        <w:rPr>
          <w:rFonts w:ascii="Sylfaen" w:hAnsi="Sylfaen"/>
          <w:sz w:val="24"/>
          <w:szCs w:val="24"/>
          <w:lang w:val="hy-AM"/>
        </w:rPr>
        <w:t>պարտադիր է, պետք է կրկնվի ոչ պակաս, քան n անգամ (n &gt; 1).</w:t>
      </w:r>
    </w:p>
    <w:p w14:paraId="44C34FA6" w14:textId="77777777" w:rsidR="00032611" w:rsidRPr="009002FE" w:rsidRDefault="00032611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 xml:space="preserve">n..m՝ վավերապայմանը պարտադիր է, պետք է կրկնվի ոչ պակաս, քան n անգամ, </w:t>
      </w:r>
      <w:r w:rsidR="009002FE">
        <w:rPr>
          <w:rFonts w:ascii="Sylfaen" w:hAnsi="Sylfaen"/>
          <w:sz w:val="24"/>
          <w:szCs w:val="24"/>
          <w:lang w:val="hy-AM"/>
        </w:rPr>
        <w:t>եւ</w:t>
      </w:r>
      <w:r w:rsidRPr="009002FE">
        <w:rPr>
          <w:rFonts w:ascii="Sylfaen" w:hAnsi="Sylfaen"/>
          <w:sz w:val="24"/>
          <w:szCs w:val="24"/>
          <w:lang w:val="hy-AM"/>
        </w:rPr>
        <w:t xml:space="preserve"> ոչ ավելի, քան m անգամ (n &gt; 1, m &gt; n).</w:t>
      </w:r>
    </w:p>
    <w:p w14:paraId="13D37D55" w14:textId="77777777" w:rsidR="00032611" w:rsidRPr="009002FE" w:rsidRDefault="00032611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0..1՝ վավերապայմանը կամընտրական է, կրկնություններ չեն թույլատրվում.</w:t>
      </w:r>
    </w:p>
    <w:p w14:paraId="337BDA2E" w14:textId="77777777" w:rsidR="00032611" w:rsidRPr="009002FE" w:rsidRDefault="00032611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Style w:val="145pt"/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>0..*՝ վավերապայմանը կամընտրական է, կարող է կրկնվել առանց սահմանափակումների.</w:t>
      </w:r>
    </w:p>
    <w:p w14:paraId="316DE84F" w14:textId="77777777" w:rsidR="00032611" w:rsidRDefault="00032611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Fonts w:ascii="Sylfaen" w:hAnsi="Sylfaen"/>
          <w:sz w:val="24"/>
          <w:szCs w:val="24"/>
          <w:lang w:val="hy-AM"/>
        </w:rPr>
      </w:pPr>
      <w:r w:rsidRPr="009002FE">
        <w:rPr>
          <w:rFonts w:ascii="Sylfaen" w:hAnsi="Sylfaen"/>
          <w:sz w:val="24"/>
          <w:szCs w:val="24"/>
          <w:lang w:val="hy-AM"/>
        </w:rPr>
        <w:t xml:space="preserve">0..m՝ վավերապայմանը կամընտրական է, կարող է կրկնվել ոչ ավելի, քան m անգամ (m &gt; 1)։ </w:t>
      </w:r>
    </w:p>
    <w:p w14:paraId="6075F11E" w14:textId="77777777" w:rsidR="008F236B" w:rsidRDefault="008F236B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Style w:val="145pt"/>
          <w:rFonts w:ascii="Sylfaen" w:hAnsi="Sylfaen"/>
          <w:sz w:val="24"/>
          <w:szCs w:val="24"/>
          <w:lang w:val="hy-AM"/>
        </w:rPr>
      </w:pPr>
    </w:p>
    <w:p w14:paraId="27B0049C" w14:textId="77777777" w:rsidR="008F236B" w:rsidRDefault="008F236B" w:rsidP="009002FE">
      <w:pPr>
        <w:pStyle w:val="1"/>
        <w:shd w:val="clear" w:color="auto" w:fill="auto"/>
        <w:spacing w:before="0" w:after="160" w:line="360" w:lineRule="auto"/>
        <w:ind w:right="1" w:firstLine="567"/>
        <w:rPr>
          <w:rStyle w:val="145pt"/>
          <w:rFonts w:ascii="Sylfaen" w:hAnsi="Sylfaen"/>
          <w:sz w:val="24"/>
          <w:szCs w:val="24"/>
          <w:lang w:val="hy-AM"/>
        </w:rPr>
        <w:sectPr w:rsidR="008F236B" w:rsidSect="008D6B7B">
          <w:footerReference w:type="default" r:id="rId7"/>
          <w:type w:val="nextColumn"/>
          <w:pgSz w:w="11907" w:h="16839" w:code="9"/>
          <w:pgMar w:top="1418" w:right="1418" w:bottom="1418" w:left="1418" w:header="0" w:footer="503" w:gutter="0"/>
          <w:pgNumType w:start="1"/>
          <w:cols w:space="720"/>
          <w:noEndnote/>
          <w:titlePg/>
          <w:docGrid w:linePitch="360"/>
        </w:sectPr>
      </w:pPr>
    </w:p>
    <w:p w14:paraId="26ADA00D" w14:textId="77777777" w:rsidR="00F60B6E" w:rsidRPr="009002FE" w:rsidRDefault="00F15580" w:rsidP="008F236B">
      <w:pPr>
        <w:pStyle w:val="1"/>
        <w:shd w:val="clear" w:color="auto" w:fill="auto"/>
        <w:spacing w:before="0" w:after="160" w:line="360" w:lineRule="auto"/>
        <w:jc w:val="right"/>
        <w:rPr>
          <w:rFonts w:ascii="Sylfaen" w:hAnsi="Sylfaen"/>
          <w:sz w:val="24"/>
          <w:szCs w:val="24"/>
          <w:lang w:val="hy-AM"/>
        </w:rPr>
      </w:pPr>
      <w:r w:rsidRPr="009002FE">
        <w:rPr>
          <w:rStyle w:val="145pt"/>
          <w:rFonts w:ascii="Sylfaen" w:hAnsi="Sylfaen"/>
          <w:sz w:val="24"/>
          <w:szCs w:val="24"/>
          <w:lang w:val="hy-AM"/>
        </w:rPr>
        <w:lastRenderedPageBreak/>
        <w:t>Աղյուսակ</w:t>
      </w:r>
    </w:p>
    <w:p w14:paraId="6DE1E238" w14:textId="77777777" w:rsidR="00FF3EA9" w:rsidRPr="009002FE" w:rsidRDefault="00FF3EA9" w:rsidP="008F236B">
      <w:pPr>
        <w:pStyle w:val="1"/>
        <w:shd w:val="clear" w:color="auto" w:fill="auto"/>
        <w:spacing w:before="0" w:after="160" w:line="360" w:lineRule="auto"/>
        <w:ind w:right="-32"/>
        <w:jc w:val="center"/>
        <w:rPr>
          <w:rFonts w:ascii="Sylfaen" w:hAnsi="Sylfaen"/>
          <w:sz w:val="24"/>
          <w:szCs w:val="24"/>
          <w:lang w:val="hy-AM"/>
        </w:rPr>
      </w:pPr>
      <w:r w:rsidRPr="009002FE">
        <w:rPr>
          <w:rStyle w:val="145pt"/>
          <w:rFonts w:ascii="Sylfaen" w:hAnsi="Sylfaen"/>
          <w:sz w:val="24"/>
          <w:szCs w:val="24"/>
          <w:lang w:val="hy-AM"/>
        </w:rPr>
        <w:t xml:space="preserve">Դասակարգչի կառուցվածքը </w:t>
      </w:r>
      <w:r w:rsidR="009002FE">
        <w:rPr>
          <w:rStyle w:val="145pt"/>
          <w:rFonts w:ascii="Sylfaen" w:hAnsi="Sylfaen"/>
          <w:sz w:val="24"/>
          <w:szCs w:val="24"/>
          <w:lang w:val="hy-AM"/>
        </w:rPr>
        <w:t>եւ</w:t>
      </w:r>
      <w:r w:rsidRPr="009002FE">
        <w:rPr>
          <w:rStyle w:val="145pt"/>
          <w:rFonts w:ascii="Sylfaen" w:hAnsi="Sylfaen"/>
          <w:sz w:val="24"/>
          <w:szCs w:val="24"/>
          <w:lang w:val="hy-AM"/>
        </w:rPr>
        <w:t xml:space="preserve"> վավերապայմանների կազմը</w:t>
      </w:r>
    </w:p>
    <w:tbl>
      <w:tblPr>
        <w:tblOverlap w:val="never"/>
        <w:tblW w:w="1477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"/>
        <w:gridCol w:w="270"/>
        <w:gridCol w:w="295"/>
        <w:gridCol w:w="292"/>
        <w:gridCol w:w="7"/>
        <w:gridCol w:w="3421"/>
        <w:gridCol w:w="4014"/>
        <w:gridCol w:w="5504"/>
        <w:gridCol w:w="742"/>
      </w:tblGrid>
      <w:tr w:rsidR="00F60B6E" w:rsidRPr="008F236B" w14:paraId="53FDA54D" w14:textId="77777777" w:rsidTr="008F236B">
        <w:trPr>
          <w:tblHeader/>
          <w:jc w:val="center"/>
        </w:trPr>
        <w:tc>
          <w:tcPr>
            <w:tcW w:w="45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B073D6" w14:textId="77777777" w:rsidR="00F60B6E" w:rsidRPr="008F236B" w:rsidRDefault="00F15580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Վավերապայմանի անվանումը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88506" w14:textId="77777777" w:rsidR="00F15580" w:rsidRPr="008F236B" w:rsidRDefault="00F15580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Վավերապայմանի արժեքի տիրույթը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F41E6E" w14:textId="77777777" w:rsidR="00F15580" w:rsidRPr="008F236B" w:rsidRDefault="00F15580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Վավերապայմանի արժեքի ձ</w:t>
            </w:r>
            <w:r w:rsidR="009002FE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ավորման կանոնները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04758" w14:textId="77777777" w:rsidR="00F60B6E" w:rsidRPr="008F236B" w:rsidRDefault="00F15580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Բազմ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.</w:t>
            </w:r>
          </w:p>
        </w:tc>
      </w:tr>
      <w:tr w:rsidR="00F60B6E" w:rsidRPr="008F236B" w14:paraId="62967835" w14:textId="77777777" w:rsidTr="008F236B">
        <w:trPr>
          <w:jc w:val="center"/>
        </w:trPr>
        <w:tc>
          <w:tcPr>
            <w:tcW w:w="451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B6CDE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573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Տեղեկություններ աշխատանքի կամ ծառայության մասին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C4EB9" w14:textId="77777777" w:rsidR="00F60B6E" w:rsidRPr="008F236B" w:rsidRDefault="008F3BF2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</w:t>
            </w:r>
            <w:r w:rsidR="007F7DE2"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արժեքների տիրույթներով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4F363" w14:textId="77777777" w:rsidR="00F60B6E" w:rsidRPr="008F236B" w:rsidRDefault="008F3BF2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ավորման կանոններով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9F13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60B6E" w:rsidRPr="008F236B" w14:paraId="6D9938E1" w14:textId="77777777" w:rsidTr="008F236B">
        <w:trPr>
          <w:jc w:val="center"/>
        </w:trPr>
        <w:tc>
          <w:tcPr>
            <w:tcW w:w="233" w:type="dxa"/>
            <w:tcBorders>
              <w:top w:val="single" w:sz="4" w:space="0" w:color="auto"/>
            </w:tcBorders>
            <w:shd w:val="clear" w:color="auto" w:fill="FFFFFF"/>
          </w:tcPr>
          <w:p w14:paraId="418E64D1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BE7E6B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64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1.1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EB5145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</w:t>
            </w:r>
            <w:r w:rsidR="00EB5145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 xml:space="preserve">ժշկական գործունեություն կազմող աշխատանքների </w:t>
            </w:r>
            <w:r w:rsidR="00EB5145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</w:rPr>
              <w:t>(</w:t>
            </w:r>
            <w:r w:rsidR="00EB5145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ծառայությունների</w:t>
            </w:r>
            <w:r w:rsidR="00EB5145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</w:rPr>
              <w:t>)</w:t>
            </w:r>
            <w:r w:rsidR="00EB5145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 xml:space="preserve"> տեսակների խմբի ծածկագիրը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49634" w14:textId="77777777" w:rsidR="008F3BF2" w:rsidRPr="008F236B" w:rsidRDefault="008F3BF2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</w:t>
            </w:r>
            <w:r w:rsidR="007F7DE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անների նորմալացված տող։</w:t>
            </w:r>
          </w:p>
          <w:p w14:paraId="74031FBB" w14:textId="77777777" w:rsidR="00F60B6E" w:rsidRPr="008F236B" w:rsidRDefault="007F7DE2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անմուշ՝ \d{2}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536C8" w14:textId="77777777" w:rsidR="008F3BF2" w:rsidRPr="008F236B" w:rsidRDefault="008F3BF2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ծածկագրային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</w:t>
            </w:r>
            <w:r w:rsidR="007F7DE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իրը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ծածկագրման կարգային մեթոդի օգտագործմամբ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735539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272047C2" w14:textId="77777777" w:rsidTr="008F236B">
        <w:trPr>
          <w:jc w:val="center"/>
        </w:trPr>
        <w:tc>
          <w:tcPr>
            <w:tcW w:w="233" w:type="dxa"/>
            <w:shd w:val="clear" w:color="auto" w:fill="FFFFFF"/>
          </w:tcPr>
          <w:p w14:paraId="2A281364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C9C59" w14:textId="77777777" w:rsidR="0059734B" w:rsidRPr="008F236B" w:rsidRDefault="002B33A1" w:rsidP="008F236B">
            <w:pPr>
              <w:pStyle w:val="1"/>
              <w:shd w:val="clear" w:color="auto" w:fill="auto"/>
              <w:tabs>
                <w:tab w:val="left" w:pos="64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1.2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</w:t>
            </w:r>
            <w:r w:rsidR="0059734B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>ժշկական գործունեություն կազմող աշխատանքների (ծառայությունների) տեսակների խմբի անվանումը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6E4EF" w14:textId="77777777" w:rsidR="00EB5145" w:rsidRPr="008F236B" w:rsidRDefault="00EB5145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6B09A686" w14:textId="77777777" w:rsidR="00F60B6E" w:rsidRPr="008F236B" w:rsidRDefault="00EB5145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.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երկարությունը՝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1</w:t>
            </w:r>
            <w:r w:rsidR="004328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6C464CB3" w14:textId="77777777" w:rsidR="00F60B6E" w:rsidRPr="008F236B" w:rsidRDefault="00EB5145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Առավել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.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երկարությունը՝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500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97021" w14:textId="77777777" w:rsidR="00F60B6E" w:rsidRPr="008F236B" w:rsidRDefault="008F3BF2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անվանումը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ռուսերեն բառակապակցության տեսքով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4F7AA0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107D78D8" w14:textId="77777777" w:rsidTr="008F236B">
        <w:trPr>
          <w:jc w:val="center"/>
        </w:trPr>
        <w:tc>
          <w:tcPr>
            <w:tcW w:w="233" w:type="dxa"/>
            <w:shd w:val="clear" w:color="auto" w:fill="FFFFFF"/>
          </w:tcPr>
          <w:p w14:paraId="1C6DAC3B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8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5033D" w14:textId="77777777" w:rsidR="0059734B" w:rsidRPr="008F236B" w:rsidRDefault="002B33A1" w:rsidP="008F236B">
            <w:pPr>
              <w:pStyle w:val="1"/>
              <w:shd w:val="clear" w:color="auto" w:fill="auto"/>
              <w:tabs>
                <w:tab w:val="left" w:pos="64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1.3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Բ</w:t>
            </w:r>
            <w:r w:rsidR="0059734B" w:rsidRPr="008F236B">
              <w:rPr>
                <w:rStyle w:val="2145pt"/>
                <w:rFonts w:ascii="Sylfaen" w:hAnsi="Sylfaen"/>
                <w:b w:val="0"/>
                <w:bCs w:val="0"/>
                <w:sz w:val="20"/>
                <w:szCs w:val="20"/>
                <w:lang w:val="hy-AM"/>
              </w:rPr>
              <w:t xml:space="preserve">ժշկական գործունեություն կազմող աշխատանքի (ծառայության) մասին տեղեկությունները 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A10A7" w14:textId="77777777" w:rsidR="00694D2E" w:rsidRPr="008F236B" w:rsidRDefault="00694D2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արժեքների տիրույթներով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DBA2D" w14:textId="77777777" w:rsidR="00EB5145" w:rsidRPr="008F236B" w:rsidRDefault="00EB5145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C0C37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1..*</w:t>
            </w:r>
          </w:p>
        </w:tc>
      </w:tr>
      <w:tr w:rsidR="00F60B6E" w:rsidRPr="008F236B" w14:paraId="38FBF006" w14:textId="77777777" w:rsidTr="008F236B">
        <w:trPr>
          <w:jc w:val="center"/>
        </w:trPr>
        <w:tc>
          <w:tcPr>
            <w:tcW w:w="233" w:type="dxa"/>
            <w:shd w:val="clear" w:color="auto" w:fill="FFFFFF"/>
          </w:tcPr>
          <w:p w14:paraId="3891A84C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auto"/>
            </w:tcBorders>
            <w:shd w:val="clear" w:color="auto" w:fill="FFFFFF"/>
          </w:tcPr>
          <w:p w14:paraId="46F23D6E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2B8C49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64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1.3.1.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78763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Աշխատանքի կամ ծառայության ծածկագիրը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1B8DD" w14:textId="77777777" w:rsidR="00694D2E" w:rsidRPr="008F236B" w:rsidRDefault="00694D2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400DE927" w14:textId="77777777" w:rsidR="00F60B6E" w:rsidRPr="008F236B" w:rsidRDefault="00694D2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անմուշ՝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\d{7}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64219" w14:textId="77777777" w:rsidR="00694D2E" w:rsidRPr="008F236B" w:rsidRDefault="00694D2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ծածկագրային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նշագիրը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ծածկագրման սերիակարգային մեթոդի օգտագործմամբ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12BD7C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26A0D999" w14:textId="77777777" w:rsidTr="008F236B">
        <w:trPr>
          <w:jc w:val="center"/>
        </w:trPr>
        <w:tc>
          <w:tcPr>
            <w:tcW w:w="233" w:type="dxa"/>
            <w:shd w:val="clear" w:color="auto" w:fill="FFFFFF"/>
          </w:tcPr>
          <w:p w14:paraId="3433F5F0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/>
          </w:tcPr>
          <w:p w14:paraId="486ED745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55F29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640"/>
              </w:tabs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1.3.2.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78763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Աշխատանքի կամ ծառայության անվանումը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6093B8" w14:textId="77777777" w:rsidR="00694D2E" w:rsidRPr="008F236B" w:rsidRDefault="00694D2E" w:rsidP="008F236B">
            <w:pPr>
              <w:pStyle w:val="1"/>
              <w:shd w:val="clear" w:color="auto" w:fill="auto"/>
              <w:spacing w:before="0" w:after="40" w:line="240" w:lineRule="auto"/>
              <w:ind w:left="142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2B0FBBEF" w14:textId="77777777" w:rsidR="00694D2E" w:rsidRPr="008F236B" w:rsidRDefault="00694D2E" w:rsidP="008F236B">
            <w:pPr>
              <w:pStyle w:val="1"/>
              <w:shd w:val="clear" w:color="auto" w:fill="auto"/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.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երկարությունը՝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1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15A97B3F" w14:textId="77777777" w:rsidR="00F60B6E" w:rsidRPr="008F236B" w:rsidRDefault="00694D2E" w:rsidP="008F236B">
            <w:pPr>
              <w:pStyle w:val="1"/>
              <w:shd w:val="clear" w:color="auto" w:fill="auto"/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Առավել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.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երկարությունը՝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500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9D4F0" w14:textId="77777777" w:rsidR="00694D2E" w:rsidRPr="008F236B" w:rsidRDefault="00694D2E" w:rsidP="008F236B">
            <w:pPr>
              <w:pStyle w:val="1"/>
              <w:shd w:val="clear" w:color="auto" w:fill="auto"/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անվանումը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ավորվում է ռուսերեն բառակապակցության տեսքով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C5B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539366F0" w14:textId="77777777" w:rsidTr="008F236B">
        <w:trPr>
          <w:jc w:val="center"/>
        </w:trPr>
        <w:tc>
          <w:tcPr>
            <w:tcW w:w="233" w:type="dxa"/>
            <w:shd w:val="clear" w:color="auto" w:fill="FFFFFF"/>
          </w:tcPr>
          <w:p w14:paraId="03C898AE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FFFFFF"/>
          </w:tcPr>
          <w:p w14:paraId="4195F35F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A66B24" w14:textId="77777777" w:rsidR="0059734B" w:rsidRPr="008F236B" w:rsidRDefault="002B33A1" w:rsidP="008F236B">
            <w:pPr>
              <w:pStyle w:val="1"/>
              <w:shd w:val="clear" w:color="auto" w:fill="auto"/>
              <w:tabs>
                <w:tab w:val="left" w:pos="640"/>
              </w:tabs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1.3.3.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Տեղեկատուի (դասակարգչի) գրանցման մասին տեղեկությունները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68FF91" w14:textId="77777777" w:rsidR="00694D2E" w:rsidRPr="008F236B" w:rsidRDefault="00694D2E" w:rsidP="008F236B">
            <w:pPr>
              <w:pStyle w:val="1"/>
              <w:shd w:val="clear" w:color="auto" w:fill="auto"/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 xml:space="preserve">արժեքների տիրույթներով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21666C" w14:textId="77777777" w:rsidR="00694D2E" w:rsidRPr="008F236B" w:rsidRDefault="00694D2E" w:rsidP="008F236B">
            <w:pPr>
              <w:pStyle w:val="1"/>
              <w:shd w:val="clear" w:color="auto" w:fill="auto"/>
              <w:spacing w:before="0" w:after="40" w:line="240" w:lineRule="auto"/>
              <w:ind w:left="142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ավորման կանոններով 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303B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76E3A8CD" w14:textId="77777777" w:rsidTr="008F236B">
        <w:trPr>
          <w:jc w:val="center"/>
        </w:trPr>
        <w:tc>
          <w:tcPr>
            <w:tcW w:w="79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58E0FA00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3B2A8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645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 1.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Գործողության սկզբի ամսաթիվը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9BD02" w14:textId="77777777" w:rsidR="00F60B6E" w:rsidRPr="008F236B" w:rsidRDefault="008F712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ամսաթվի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ԳՕՍՏ ԻՍՕ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8601-2001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-ին համապատասխան՝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YYYY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-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MM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</w:rPr>
              <w:t>-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en-US"/>
              </w:rPr>
              <w:t>DD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4D7BD" w14:textId="77777777" w:rsidR="0078763E" w:rsidRPr="008F236B" w:rsidRDefault="0078763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ակտում նշված՝ գործողության սկզբի ամսաթվին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35114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75AB55F2" w14:textId="77777777" w:rsidTr="008F236B">
        <w:trPr>
          <w:jc w:val="center"/>
        </w:trPr>
        <w:tc>
          <w:tcPr>
            <w:tcW w:w="798" w:type="dxa"/>
            <w:gridSpan w:val="3"/>
            <w:shd w:val="clear" w:color="auto" w:fill="FFFFFF"/>
          </w:tcPr>
          <w:p w14:paraId="16CFB789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0CE5F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*.2.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Տեղեկատուի (դասակարգչի) գրանցման գործողության սկիզբը կանոնակարգող ակտի մասին տեղեկությունները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9F6EB" w14:textId="77777777" w:rsidR="008F7120" w:rsidRPr="008F236B" w:rsidRDefault="008F712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>արժեքների տիրույթներով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425821" w14:textId="77777777" w:rsidR="008F7120" w:rsidRPr="008F236B" w:rsidRDefault="008F712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3BE41F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3AF6AFB1" w14:textId="77777777" w:rsidTr="008F236B">
        <w:trPr>
          <w:jc w:val="center"/>
        </w:trPr>
        <w:tc>
          <w:tcPr>
            <w:tcW w:w="1090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90D1934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B623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70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*.2.1..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3412D0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7BC294F1" w14:textId="77777777" w:rsidR="00F60B6E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անմուշ՝ </w:t>
            </w:r>
            <w:r w:rsidR="002B33A1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\d{5}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8EA84" w14:textId="77777777" w:rsidR="00184D50" w:rsidRPr="008F236B" w:rsidRDefault="00184D5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ակտի ծածկագրային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միջազգային իրավունքի նորմատիվ իրավական ակտերի տեսակների դասակարգչին համապատասխան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A9CBA8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07060FD7" w14:textId="77777777" w:rsidTr="008F236B">
        <w:trPr>
          <w:jc w:val="center"/>
        </w:trPr>
        <w:tc>
          <w:tcPr>
            <w:tcW w:w="1090" w:type="dxa"/>
            <w:gridSpan w:val="4"/>
            <w:shd w:val="clear" w:color="auto" w:fill="FFFFFF"/>
          </w:tcPr>
          <w:p w14:paraId="24BEF3F7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21C54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70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*.2.2.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594F1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76CF8D88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Նվազ. երկարությունը՝ 1</w:t>
            </w:r>
            <w:r w:rsidR="004328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13758C27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Առավել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.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երկարությունը՝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50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E7462" w14:textId="77777777" w:rsidR="00184D50" w:rsidRPr="008F236B" w:rsidRDefault="00184D5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13A0A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1F1AC4D4" w14:textId="77777777" w:rsidTr="008F236B">
        <w:trPr>
          <w:jc w:val="center"/>
        </w:trPr>
        <w:tc>
          <w:tcPr>
            <w:tcW w:w="1090" w:type="dxa"/>
            <w:gridSpan w:val="4"/>
            <w:shd w:val="clear" w:color="auto" w:fill="FFFFFF"/>
          </w:tcPr>
          <w:p w14:paraId="0E9A6C4C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95422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706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*.2.3.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Ակտի </w:t>
            </w:r>
            <w:r w:rsidR="007F7DE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ընդունման </w:t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ամսաթիվը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D82DB" w14:textId="77777777" w:rsidR="008F7120" w:rsidRPr="008F236B" w:rsidRDefault="008F712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ամսաթվի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ԳՕՍՏ ԻՍՕ 8601-2001-ին համապատասխան՝ YYYY-MM-DD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աչափով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1D19F" w14:textId="77777777" w:rsidR="00184D50" w:rsidRPr="008F236B" w:rsidRDefault="00184D5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համապատասխանում է Եվրասիական տնտեսական միության մարմնի ակտի </w:t>
            </w:r>
            <w:r w:rsidR="00870DAD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ընդունման ամսաթվին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36DDE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258FCBBF" w14:textId="77777777" w:rsidTr="008F236B">
        <w:trPr>
          <w:jc w:val="center"/>
        </w:trPr>
        <w:tc>
          <w:tcPr>
            <w:tcW w:w="798" w:type="dxa"/>
            <w:gridSpan w:val="3"/>
            <w:shd w:val="clear" w:color="auto" w:fill="FFFFFF"/>
          </w:tcPr>
          <w:p w14:paraId="60FDB123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81676C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*.3.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59734B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Գործողության ավարտի ամսաթիվը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9A707" w14:textId="77777777" w:rsidR="008F7120" w:rsidRPr="008F236B" w:rsidRDefault="008F712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ամսաթվի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ԳՕՍՏ ԻՍՕ 8601-2001-ին համապատասխան՝ YYYY-MM-DD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976B5" w14:textId="77777777" w:rsidR="0078763E" w:rsidRPr="008F236B" w:rsidRDefault="0078763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ակտում նշված՝ գործողության ավարտի ամսաթվին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BDC51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60B6E" w:rsidRPr="008F236B" w14:paraId="36CC5308" w14:textId="77777777" w:rsidTr="008F236B">
        <w:trPr>
          <w:jc w:val="center"/>
        </w:trPr>
        <w:tc>
          <w:tcPr>
            <w:tcW w:w="798" w:type="dxa"/>
            <w:gridSpan w:val="3"/>
            <w:shd w:val="clear" w:color="auto" w:fill="FFFFFF"/>
          </w:tcPr>
          <w:p w14:paraId="18881A55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66EE58" w14:textId="77777777" w:rsidR="004A595E" w:rsidRPr="008F236B" w:rsidRDefault="002B33A1" w:rsidP="008F236B">
            <w:pPr>
              <w:pStyle w:val="1"/>
              <w:shd w:val="clear" w:color="auto" w:fill="auto"/>
              <w:tabs>
                <w:tab w:val="left" w:pos="600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*.4.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4A595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Տեղեկատուի (դասակարգչի) գրանցման գործողության ավարտը կանոնակարգող ակտի մասին տեղեկությունները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D27A09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որոշվում է ներդրված վավերապայմանների </w:t>
            </w:r>
            <w:r w:rsidRPr="008F236B">
              <w:rPr>
                <w:rStyle w:val="145pt"/>
                <w:rFonts w:ascii="Sylfaen" w:hAnsi="Sylfaen"/>
                <w:sz w:val="20"/>
                <w:szCs w:val="20"/>
                <w:lang w:val="hy-AM"/>
              </w:rPr>
              <w:t xml:space="preserve">արժեքների տիրույթներով 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A0A3D5" w14:textId="77777777" w:rsidR="00184D50" w:rsidRPr="008F236B" w:rsidRDefault="00184D5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որոշվում է ներդրված վավերապայմանների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ավորման կանոններով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9DFD2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0..1</w:t>
            </w:r>
          </w:p>
        </w:tc>
      </w:tr>
      <w:tr w:rsidR="00F60B6E" w:rsidRPr="008F236B" w14:paraId="0AC16E58" w14:textId="77777777" w:rsidTr="008F236B">
        <w:trPr>
          <w:jc w:val="center"/>
        </w:trPr>
        <w:tc>
          <w:tcPr>
            <w:tcW w:w="109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579A2848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82BD8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721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*.4.1.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4A595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տեսակը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6E791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266E874F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անմուշ՝ \d{5}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9AF2C" w14:textId="77777777" w:rsidR="0078763E" w:rsidRPr="008F236B" w:rsidRDefault="0078763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ակտի ծածկագրային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միջազգային իրավունքի նորմատիվ իրավական ակտերի տեսակների դասակարգչին համապատասխան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D22425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6D19BC38" w14:textId="77777777" w:rsidTr="008F236B">
        <w:trPr>
          <w:jc w:val="center"/>
        </w:trPr>
        <w:tc>
          <w:tcPr>
            <w:tcW w:w="1097" w:type="dxa"/>
            <w:gridSpan w:val="5"/>
            <w:shd w:val="clear" w:color="auto" w:fill="FFFFFF"/>
          </w:tcPr>
          <w:p w14:paraId="39B2E3B6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68A5F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721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*.4.2.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4A595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համարը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71C68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Style w:val="11pt"/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պայմանանշանների նորմալացված տող։</w:t>
            </w:r>
          </w:p>
          <w:p w14:paraId="0559769C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Նվազ. երկարությունը՝ 1</w:t>
            </w:r>
            <w:r w:rsidR="004328E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:</w:t>
            </w:r>
          </w:p>
          <w:p w14:paraId="5427F452" w14:textId="77777777" w:rsidR="005C09A7" w:rsidRPr="008F236B" w:rsidRDefault="005C09A7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Առավել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. 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երկարությունը՝</w:t>
            </w: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 xml:space="preserve"> 50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4C9BB" w14:textId="77777777" w:rsidR="00184D50" w:rsidRPr="008F236B" w:rsidRDefault="00184D5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համարին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4BB98A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  <w:tr w:rsidR="00F60B6E" w:rsidRPr="008F236B" w14:paraId="076E4B05" w14:textId="77777777" w:rsidTr="008F236B">
        <w:trPr>
          <w:jc w:val="center"/>
        </w:trPr>
        <w:tc>
          <w:tcPr>
            <w:tcW w:w="1097" w:type="dxa"/>
            <w:gridSpan w:val="5"/>
            <w:shd w:val="clear" w:color="auto" w:fill="FFFFFF"/>
          </w:tcPr>
          <w:p w14:paraId="0F56AF6D" w14:textId="77777777" w:rsidR="00F60B6E" w:rsidRPr="008F236B" w:rsidRDefault="00F60B6E" w:rsidP="008F236B">
            <w:pPr>
              <w:spacing w:after="120"/>
              <w:ind w:left="14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949E7A" w14:textId="77777777" w:rsidR="00F60B6E" w:rsidRPr="008F236B" w:rsidRDefault="002B33A1" w:rsidP="008F236B">
            <w:pPr>
              <w:pStyle w:val="1"/>
              <w:shd w:val="clear" w:color="auto" w:fill="auto"/>
              <w:tabs>
                <w:tab w:val="left" w:pos="721"/>
              </w:tabs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*.4.3.</w:t>
            </w:r>
            <w:r w:rsid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ab/>
            </w:r>
            <w:r w:rsidR="004A595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Ակտի ամսաթիվը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90526F" w14:textId="77777777" w:rsidR="008F7120" w:rsidRPr="008F236B" w:rsidRDefault="008F7120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 xml:space="preserve">ամսաթվի </w:t>
            </w:r>
            <w:r w:rsidR="003C79F2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նշագիրը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՝ ԳՕՍՏ ԻՍՕ 8601-2001-ին համապատասխան՝ YYYY-MM-DD ձ</w:t>
            </w:r>
            <w:r w:rsidR="009002FE"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եւ</w:t>
            </w: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աչափով</w:t>
            </w:r>
          </w:p>
        </w:tc>
        <w:tc>
          <w:tcPr>
            <w:tcW w:w="5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B75B4B" w14:textId="77777777" w:rsidR="002B6D8E" w:rsidRPr="008F236B" w:rsidRDefault="002B6D8E" w:rsidP="008F236B">
            <w:pPr>
              <w:pStyle w:val="1"/>
              <w:shd w:val="clear" w:color="auto" w:fill="auto"/>
              <w:spacing w:before="0" w:after="120" w:line="240" w:lineRule="auto"/>
              <w:ind w:left="140"/>
              <w:jc w:val="left"/>
              <w:rPr>
                <w:rFonts w:ascii="Sylfaen" w:hAnsi="Sylfaen"/>
                <w:sz w:val="20"/>
                <w:szCs w:val="20"/>
                <w:lang w:val="hy-AM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  <w:lang w:val="hy-AM"/>
              </w:rPr>
              <w:t>համապատասխանում է Եվրասիական տնտեսական միության մարմնի ակտի ընդունման ամսաթվին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62676" w14:textId="77777777" w:rsidR="00F60B6E" w:rsidRPr="008F236B" w:rsidRDefault="002B33A1" w:rsidP="008F236B">
            <w:pPr>
              <w:pStyle w:val="1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8F236B">
              <w:rPr>
                <w:rStyle w:val="11pt"/>
                <w:rFonts w:ascii="Sylfaen" w:hAnsi="Sylfaen"/>
                <w:sz w:val="20"/>
                <w:szCs w:val="20"/>
              </w:rPr>
              <w:t>1</w:t>
            </w:r>
          </w:p>
        </w:tc>
      </w:tr>
    </w:tbl>
    <w:p w14:paraId="2D40C39A" w14:textId="77777777" w:rsidR="00F60B6E" w:rsidRDefault="00F60B6E" w:rsidP="009002FE">
      <w:pPr>
        <w:spacing w:after="160" w:line="360" w:lineRule="auto"/>
        <w:jc w:val="both"/>
        <w:rPr>
          <w:rFonts w:ascii="Sylfaen" w:hAnsi="Sylfaen"/>
          <w:lang w:val="hy-AM"/>
        </w:rPr>
      </w:pPr>
    </w:p>
    <w:p w14:paraId="289CBB0C" w14:textId="77777777" w:rsidR="008F236B" w:rsidRPr="008F236B" w:rsidRDefault="008F236B" w:rsidP="008F236B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hy-AM"/>
        </w:rPr>
        <w:t>________</w:t>
      </w:r>
      <w:r>
        <w:rPr>
          <w:rFonts w:ascii="Sylfaen" w:hAnsi="Sylfaen"/>
          <w:lang w:val="en-US"/>
        </w:rPr>
        <w:t>______</w:t>
      </w:r>
    </w:p>
    <w:sectPr w:rsidR="008F236B" w:rsidRPr="008F236B" w:rsidSect="00B57223">
      <w:pgSz w:w="16839" w:h="11907" w:code="9"/>
      <w:pgMar w:top="1418" w:right="1418" w:bottom="1418" w:left="1418" w:header="0" w:footer="67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038FF" w14:textId="77777777" w:rsidR="004263F6" w:rsidRDefault="004263F6" w:rsidP="00F60B6E">
      <w:r>
        <w:separator/>
      </w:r>
    </w:p>
  </w:endnote>
  <w:endnote w:type="continuationSeparator" w:id="0">
    <w:p w14:paraId="10E3F089" w14:textId="77777777" w:rsidR="004263F6" w:rsidRDefault="004263F6" w:rsidP="00F6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9949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30DA3AA4" w14:textId="77777777" w:rsidR="008D6B7B" w:rsidRPr="008D6B7B" w:rsidRDefault="00D875B0" w:rsidP="008D6B7B">
        <w:pPr>
          <w:pStyle w:val="Footer"/>
          <w:jc w:val="center"/>
          <w:rPr>
            <w:rFonts w:ascii="Sylfaen" w:hAnsi="Sylfaen"/>
          </w:rPr>
        </w:pPr>
        <w:r w:rsidRPr="008D6B7B">
          <w:rPr>
            <w:rFonts w:ascii="Sylfaen" w:hAnsi="Sylfaen"/>
          </w:rPr>
          <w:fldChar w:fldCharType="begin"/>
        </w:r>
        <w:r w:rsidR="008D6B7B" w:rsidRPr="008D6B7B">
          <w:rPr>
            <w:rFonts w:ascii="Sylfaen" w:hAnsi="Sylfaen"/>
          </w:rPr>
          <w:instrText xml:space="preserve"> PAGE   \* MERGEFORMAT </w:instrText>
        </w:r>
        <w:r w:rsidRPr="008D6B7B">
          <w:rPr>
            <w:rFonts w:ascii="Sylfaen" w:hAnsi="Sylfaen"/>
          </w:rPr>
          <w:fldChar w:fldCharType="separate"/>
        </w:r>
        <w:r w:rsidR="00911F30">
          <w:rPr>
            <w:rFonts w:ascii="Sylfaen" w:hAnsi="Sylfaen"/>
            <w:noProof/>
          </w:rPr>
          <w:t>9</w:t>
        </w:r>
        <w:r w:rsidRPr="008D6B7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FF74B" w14:textId="77777777" w:rsidR="004263F6" w:rsidRDefault="004263F6"/>
  </w:footnote>
  <w:footnote w:type="continuationSeparator" w:id="0">
    <w:p w14:paraId="2A0D2E98" w14:textId="77777777" w:rsidR="004263F6" w:rsidRDefault="004263F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778E5"/>
    <w:multiLevelType w:val="multilevel"/>
    <w:tmpl w:val="544EC7D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E00173"/>
    <w:multiLevelType w:val="multilevel"/>
    <w:tmpl w:val="6E169D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2256A9"/>
    <w:multiLevelType w:val="multilevel"/>
    <w:tmpl w:val="B94C2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E444AD"/>
    <w:multiLevelType w:val="multilevel"/>
    <w:tmpl w:val="685AD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1315804">
    <w:abstractNumId w:val="3"/>
  </w:num>
  <w:num w:numId="2" w16cid:durableId="2056149840">
    <w:abstractNumId w:val="0"/>
  </w:num>
  <w:num w:numId="3" w16cid:durableId="1129281482">
    <w:abstractNumId w:val="2"/>
  </w:num>
  <w:num w:numId="4" w16cid:durableId="1712415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B6E"/>
    <w:rsid w:val="000002B1"/>
    <w:rsid w:val="00014482"/>
    <w:rsid w:val="000144C2"/>
    <w:rsid w:val="00017C64"/>
    <w:rsid w:val="00026E5F"/>
    <w:rsid w:val="00032611"/>
    <w:rsid w:val="00065F49"/>
    <w:rsid w:val="000E338B"/>
    <w:rsid w:val="000E6FC7"/>
    <w:rsid w:val="00116188"/>
    <w:rsid w:val="00141C8B"/>
    <w:rsid w:val="001513D5"/>
    <w:rsid w:val="00184D50"/>
    <w:rsid w:val="00195CB7"/>
    <w:rsid w:val="001F21F3"/>
    <w:rsid w:val="001F74B1"/>
    <w:rsid w:val="00203FBF"/>
    <w:rsid w:val="00210CC5"/>
    <w:rsid w:val="00214976"/>
    <w:rsid w:val="002269AA"/>
    <w:rsid w:val="00234525"/>
    <w:rsid w:val="00241A12"/>
    <w:rsid w:val="00252F4B"/>
    <w:rsid w:val="002731F2"/>
    <w:rsid w:val="00281E85"/>
    <w:rsid w:val="00293C03"/>
    <w:rsid w:val="00296AF8"/>
    <w:rsid w:val="002A61E5"/>
    <w:rsid w:val="002B33A1"/>
    <w:rsid w:val="002B6D8E"/>
    <w:rsid w:val="002D128C"/>
    <w:rsid w:val="002D2062"/>
    <w:rsid w:val="002E585F"/>
    <w:rsid w:val="002F11EA"/>
    <w:rsid w:val="002F1250"/>
    <w:rsid w:val="002F21FB"/>
    <w:rsid w:val="002F5CEA"/>
    <w:rsid w:val="003033DB"/>
    <w:rsid w:val="00304178"/>
    <w:rsid w:val="00321809"/>
    <w:rsid w:val="0033684D"/>
    <w:rsid w:val="003473D2"/>
    <w:rsid w:val="003557FA"/>
    <w:rsid w:val="00387023"/>
    <w:rsid w:val="003943F8"/>
    <w:rsid w:val="003C2DAB"/>
    <w:rsid w:val="003C79F2"/>
    <w:rsid w:val="003F0E94"/>
    <w:rsid w:val="003F114F"/>
    <w:rsid w:val="003F7B8E"/>
    <w:rsid w:val="004263F6"/>
    <w:rsid w:val="004328EE"/>
    <w:rsid w:val="00441C65"/>
    <w:rsid w:val="0044475E"/>
    <w:rsid w:val="00450DE6"/>
    <w:rsid w:val="00466128"/>
    <w:rsid w:val="00474183"/>
    <w:rsid w:val="00491D7D"/>
    <w:rsid w:val="004A08CC"/>
    <w:rsid w:val="004A0E8B"/>
    <w:rsid w:val="004A2118"/>
    <w:rsid w:val="004A595E"/>
    <w:rsid w:val="004D4FAD"/>
    <w:rsid w:val="004E6032"/>
    <w:rsid w:val="004F297F"/>
    <w:rsid w:val="00502EA5"/>
    <w:rsid w:val="00504926"/>
    <w:rsid w:val="005105D2"/>
    <w:rsid w:val="00593F6B"/>
    <w:rsid w:val="0059734B"/>
    <w:rsid w:val="005A4252"/>
    <w:rsid w:val="005C09A7"/>
    <w:rsid w:val="005D7917"/>
    <w:rsid w:val="006216D2"/>
    <w:rsid w:val="00631C62"/>
    <w:rsid w:val="00643DF0"/>
    <w:rsid w:val="00647165"/>
    <w:rsid w:val="006536D1"/>
    <w:rsid w:val="00670590"/>
    <w:rsid w:val="00694D2E"/>
    <w:rsid w:val="00695812"/>
    <w:rsid w:val="00696DCE"/>
    <w:rsid w:val="006D7952"/>
    <w:rsid w:val="006E14F7"/>
    <w:rsid w:val="006F631E"/>
    <w:rsid w:val="007309C0"/>
    <w:rsid w:val="007416F7"/>
    <w:rsid w:val="007424DC"/>
    <w:rsid w:val="007635A4"/>
    <w:rsid w:val="00766A4F"/>
    <w:rsid w:val="0078763E"/>
    <w:rsid w:val="0079341C"/>
    <w:rsid w:val="007C792B"/>
    <w:rsid w:val="007D48EE"/>
    <w:rsid w:val="007E20CE"/>
    <w:rsid w:val="007F0E7A"/>
    <w:rsid w:val="007F7DE2"/>
    <w:rsid w:val="00804012"/>
    <w:rsid w:val="0084629C"/>
    <w:rsid w:val="00857A16"/>
    <w:rsid w:val="00863813"/>
    <w:rsid w:val="00870DAD"/>
    <w:rsid w:val="008713CA"/>
    <w:rsid w:val="008A7E3B"/>
    <w:rsid w:val="008B5C47"/>
    <w:rsid w:val="008C34B6"/>
    <w:rsid w:val="008D6B7B"/>
    <w:rsid w:val="008F1E1A"/>
    <w:rsid w:val="008F236B"/>
    <w:rsid w:val="008F3BF2"/>
    <w:rsid w:val="008F7120"/>
    <w:rsid w:val="009002FE"/>
    <w:rsid w:val="00911F30"/>
    <w:rsid w:val="00912AF0"/>
    <w:rsid w:val="009368EA"/>
    <w:rsid w:val="00950C4E"/>
    <w:rsid w:val="009547EE"/>
    <w:rsid w:val="009759B5"/>
    <w:rsid w:val="00976499"/>
    <w:rsid w:val="009A37F4"/>
    <w:rsid w:val="009D1CA4"/>
    <w:rsid w:val="00A15017"/>
    <w:rsid w:val="00A332E7"/>
    <w:rsid w:val="00A34351"/>
    <w:rsid w:val="00A36E74"/>
    <w:rsid w:val="00A569B8"/>
    <w:rsid w:val="00A773B5"/>
    <w:rsid w:val="00A80A26"/>
    <w:rsid w:val="00AA6617"/>
    <w:rsid w:val="00AD1738"/>
    <w:rsid w:val="00B235FB"/>
    <w:rsid w:val="00B258BE"/>
    <w:rsid w:val="00B5179B"/>
    <w:rsid w:val="00B57223"/>
    <w:rsid w:val="00B8092C"/>
    <w:rsid w:val="00B80DB3"/>
    <w:rsid w:val="00B94B69"/>
    <w:rsid w:val="00B969F0"/>
    <w:rsid w:val="00BB6015"/>
    <w:rsid w:val="00BE2908"/>
    <w:rsid w:val="00C15889"/>
    <w:rsid w:val="00C20A24"/>
    <w:rsid w:val="00C21C25"/>
    <w:rsid w:val="00C316F1"/>
    <w:rsid w:val="00C3739F"/>
    <w:rsid w:val="00C472F7"/>
    <w:rsid w:val="00C74CFD"/>
    <w:rsid w:val="00C93EDB"/>
    <w:rsid w:val="00CA32B7"/>
    <w:rsid w:val="00CA724F"/>
    <w:rsid w:val="00CC05DC"/>
    <w:rsid w:val="00CD4BDF"/>
    <w:rsid w:val="00D04C76"/>
    <w:rsid w:val="00D6561B"/>
    <w:rsid w:val="00D875B0"/>
    <w:rsid w:val="00DA3314"/>
    <w:rsid w:val="00DB02BA"/>
    <w:rsid w:val="00DB4484"/>
    <w:rsid w:val="00DD69D4"/>
    <w:rsid w:val="00DE6647"/>
    <w:rsid w:val="00DF4280"/>
    <w:rsid w:val="00E0763F"/>
    <w:rsid w:val="00E13F08"/>
    <w:rsid w:val="00E94D72"/>
    <w:rsid w:val="00EB1335"/>
    <w:rsid w:val="00EB5145"/>
    <w:rsid w:val="00EC516E"/>
    <w:rsid w:val="00F04CF0"/>
    <w:rsid w:val="00F15580"/>
    <w:rsid w:val="00F409F5"/>
    <w:rsid w:val="00F60B6E"/>
    <w:rsid w:val="00F66373"/>
    <w:rsid w:val="00F72454"/>
    <w:rsid w:val="00F73102"/>
    <w:rsid w:val="00F94BF6"/>
    <w:rsid w:val="00FC4B83"/>
    <w:rsid w:val="00FD0BD1"/>
    <w:rsid w:val="00FF29BC"/>
    <w:rsid w:val="00FF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23C7"/>
  <w15:docId w15:val="{9CEE3994-926B-46F2-A923-E2B908A5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60B6E"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60B6E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45pt">
    <w:name w:val="Основной текст (2) + 14;5 pt"/>
    <w:basedOn w:val="2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21">
    <w:name w:val="Заголовок №2_"/>
    <w:basedOn w:val="DefaultParagraphFont"/>
    <w:link w:val="22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4"/>
      <w:szCs w:val="34"/>
      <w:u w:val="none"/>
    </w:rPr>
  </w:style>
  <w:style w:type="character" w:customStyle="1" w:styleId="23">
    <w:name w:val="Заголовок №2"/>
    <w:basedOn w:val="21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34"/>
      <w:szCs w:val="34"/>
      <w:u w:val="none"/>
      <w:lang w:val="ru-RU"/>
    </w:rPr>
  </w:style>
  <w:style w:type="character" w:customStyle="1" w:styleId="3">
    <w:name w:val="Заголовок №3_"/>
    <w:basedOn w:val="DefaultParagraphFont"/>
    <w:link w:val="30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45pt5pt">
    <w:name w:val="Заголовок №3 + 14;5 pt;Интервал 5 pt"/>
    <w:basedOn w:val="3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0"/>
      <w:w w:val="100"/>
      <w:position w:val="0"/>
      <w:sz w:val="29"/>
      <w:szCs w:val="29"/>
      <w:u w:val="none"/>
      <w:lang w:val="ru-RU"/>
    </w:rPr>
  </w:style>
  <w:style w:type="character" w:customStyle="1" w:styleId="a">
    <w:name w:val="Основной текст_"/>
    <w:basedOn w:val="DefaultParagraphFont"/>
    <w:link w:val="1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45pt">
    <w:name w:val="Основной текст + 14;5 pt"/>
    <w:basedOn w:val="a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45pt2pt">
    <w:name w:val="Основной текст + 14;5 pt;Полужирный;Интервал 2 pt"/>
    <w:basedOn w:val="a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9"/>
      <w:szCs w:val="29"/>
      <w:u w:val="none"/>
      <w:lang w:val="ru-RU"/>
    </w:rPr>
  </w:style>
  <w:style w:type="character" w:customStyle="1" w:styleId="145pt0">
    <w:name w:val="Основной текст + 14;5 pt"/>
    <w:basedOn w:val="a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</w:rPr>
  </w:style>
  <w:style w:type="character" w:customStyle="1" w:styleId="145pt2pt0">
    <w:name w:val="Основной текст + 14;5 pt;Полужирный;Интервал 2 pt"/>
    <w:basedOn w:val="a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9"/>
      <w:szCs w:val="29"/>
      <w:u w:val="none"/>
      <w:lang w:val="ru-RU"/>
    </w:rPr>
  </w:style>
  <w:style w:type="character" w:customStyle="1" w:styleId="CourierNew75pt2pt">
    <w:name w:val="Основной текст + Courier New;7;5 pt;Полужирный;Интервал 2 pt"/>
    <w:basedOn w:val="a"/>
    <w:rsid w:val="00F60B6E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40"/>
      <w:w w:val="100"/>
      <w:position w:val="0"/>
      <w:sz w:val="15"/>
      <w:szCs w:val="15"/>
      <w:u w:val="none"/>
      <w:lang w:val="ru-RU"/>
    </w:rPr>
  </w:style>
  <w:style w:type="character" w:customStyle="1" w:styleId="4">
    <w:name w:val="Заголовок №4_"/>
    <w:basedOn w:val="DefaultParagraphFont"/>
    <w:link w:val="40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145pt2pt">
    <w:name w:val="Заголовок №4 + 14;5 pt;Интервал 2 pt"/>
    <w:basedOn w:val="4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9"/>
      <w:szCs w:val="29"/>
      <w:u w:val="none"/>
      <w:lang w:val="ru-RU"/>
    </w:rPr>
  </w:style>
  <w:style w:type="character" w:customStyle="1" w:styleId="4145pt">
    <w:name w:val="Заголовок №4 + 14;5 pt"/>
    <w:basedOn w:val="4"/>
    <w:rsid w:val="00F60B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  <w:style w:type="character" w:customStyle="1" w:styleId="11pt">
    <w:name w:val="Основной текст + 11 pt"/>
    <w:basedOn w:val="a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algunGothic95pt1pt">
    <w:name w:val="Основной текст + Malgun Gothic;9;5 pt;Интервал 1 pt"/>
    <w:basedOn w:val="a"/>
    <w:rsid w:val="00F60B6E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character" w:customStyle="1" w:styleId="MalgunGothic10pt">
    <w:name w:val="Основной текст + Malgun Gothic;10 pt"/>
    <w:basedOn w:val="a"/>
    <w:rsid w:val="00F60B6E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MalgunGothic105pt">
    <w:name w:val="Основной текст + Malgun Gothic;10;5 pt"/>
    <w:basedOn w:val="a"/>
    <w:rsid w:val="00F60B6E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pt0">
    <w:name w:val="Основной текст + 11 pt"/>
    <w:basedOn w:val="a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1">
    <w:name w:val="Основной текст + 11 pt"/>
    <w:basedOn w:val="a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pt2">
    <w:name w:val="Основной текст + 11 pt"/>
    <w:basedOn w:val="a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MalgunGothic105pt0">
    <w:name w:val="Основной текст + Malgun Gothic;10;5 pt"/>
    <w:basedOn w:val="a"/>
    <w:rsid w:val="00F60B6E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MalgunGothic105pt1">
    <w:name w:val="Основной текст + Malgun Gothic;10;5 pt"/>
    <w:basedOn w:val="a"/>
    <w:rsid w:val="00F60B6E"/>
    <w:rPr>
      <w:rFonts w:ascii="Malgun Gothic" w:eastAsia="Malgun Gothic" w:hAnsi="Malgun Gothic" w:cs="Malgun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">
    <w:name w:val="Заголовок №1_"/>
    <w:basedOn w:val="DefaultParagraphFont"/>
    <w:link w:val="11"/>
    <w:rsid w:val="00F60B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paragraph" w:customStyle="1" w:styleId="20">
    <w:name w:val="Основной текст (2)"/>
    <w:basedOn w:val="Normal"/>
    <w:link w:val="2"/>
    <w:rsid w:val="00F60B6E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Заголовок №2"/>
    <w:basedOn w:val="Normal"/>
    <w:link w:val="21"/>
    <w:rsid w:val="00F60B6E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4"/>
      <w:szCs w:val="34"/>
    </w:rPr>
  </w:style>
  <w:style w:type="paragraph" w:customStyle="1" w:styleId="30">
    <w:name w:val="Заголовок №3"/>
    <w:basedOn w:val="Normal"/>
    <w:link w:val="3"/>
    <w:rsid w:val="00F60B6E"/>
    <w:pPr>
      <w:shd w:val="clear" w:color="auto" w:fill="FFFFFF"/>
      <w:spacing w:before="102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Normal"/>
    <w:link w:val="a"/>
    <w:rsid w:val="00F60B6E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Заголовок №4"/>
    <w:basedOn w:val="Normal"/>
    <w:link w:val="4"/>
    <w:rsid w:val="00F60B6E"/>
    <w:pPr>
      <w:shd w:val="clear" w:color="auto" w:fill="FFFFFF"/>
      <w:spacing w:before="720" w:after="240" w:line="34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Normal"/>
    <w:link w:val="10"/>
    <w:rsid w:val="00F60B6E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z w:val="29"/>
      <w:szCs w:val="29"/>
    </w:rPr>
  </w:style>
  <w:style w:type="table" w:styleId="TableGrid">
    <w:name w:val="Table Grid"/>
    <w:basedOn w:val="TableNormal"/>
    <w:uiPriority w:val="59"/>
    <w:rsid w:val="00C316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F72454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A0E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A08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8C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A08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8C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F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6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6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6128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6128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13</Pages>
  <Words>2560</Words>
  <Characters>14592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 Tonoyan</dc:creator>
  <cp:lastModifiedBy>Tigran Ghandiljyan</cp:lastModifiedBy>
  <cp:revision>14</cp:revision>
  <dcterms:created xsi:type="dcterms:W3CDTF">2020-09-25T11:11:00Z</dcterms:created>
  <dcterms:modified xsi:type="dcterms:W3CDTF">2022-07-08T11:56:00Z</dcterms:modified>
</cp:coreProperties>
</file>