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2700" w:rsidRDefault="00AA645E">
      <w:pPr>
        <w:pStyle w:val="Bodytext20"/>
        <w:shd w:val="clear" w:color="auto" w:fill="auto"/>
        <w:spacing w:before="0" w:after="160" w:line="360" w:lineRule="auto"/>
        <w:ind w:left="5103" w:firstLine="0"/>
        <w:jc w:val="center"/>
        <w:rPr>
          <w:rFonts w:ascii="Sylfaen" w:hAnsi="Sylfaen"/>
          <w:sz w:val="24"/>
          <w:szCs w:val="24"/>
        </w:rPr>
      </w:pPr>
      <w:bookmarkStart w:id="0" w:name="_GoBack"/>
      <w:bookmarkEnd w:id="0"/>
      <w:r w:rsidRPr="007B523E">
        <w:rPr>
          <w:rFonts w:ascii="Sylfaen" w:hAnsi="Sylfaen"/>
          <w:sz w:val="24"/>
          <w:szCs w:val="24"/>
        </w:rPr>
        <w:t>ՀԱՍՏԱՏՎԱԾ Է</w:t>
      </w:r>
    </w:p>
    <w:p w:rsidR="00712700" w:rsidRDefault="00AA645E">
      <w:pPr>
        <w:pStyle w:val="Bodytext20"/>
        <w:shd w:val="clear" w:color="auto" w:fill="auto"/>
        <w:spacing w:before="0" w:after="160" w:line="360" w:lineRule="auto"/>
        <w:ind w:left="5103" w:firstLine="0"/>
        <w:jc w:val="center"/>
        <w:rPr>
          <w:rFonts w:ascii="Sylfaen" w:hAnsi="Sylfaen"/>
          <w:sz w:val="24"/>
          <w:szCs w:val="24"/>
        </w:rPr>
      </w:pPr>
      <w:r w:rsidRPr="007B523E">
        <w:rPr>
          <w:rFonts w:ascii="Sylfaen" w:hAnsi="Sylfaen"/>
          <w:sz w:val="24"/>
          <w:szCs w:val="24"/>
        </w:rPr>
        <w:t>Եվրասիական տնտեսական հանձնաժողովի</w:t>
      </w:r>
      <w:r w:rsidR="00467D1F" w:rsidRPr="007B523E">
        <w:rPr>
          <w:rFonts w:ascii="Sylfaen" w:hAnsi="Sylfaen"/>
          <w:sz w:val="24"/>
          <w:szCs w:val="24"/>
        </w:rPr>
        <w:t xml:space="preserve"> </w:t>
      </w:r>
      <w:r w:rsidRPr="007B523E">
        <w:rPr>
          <w:rFonts w:ascii="Sylfaen" w:hAnsi="Sylfaen"/>
          <w:sz w:val="24"/>
          <w:szCs w:val="24"/>
        </w:rPr>
        <w:t>խորհրդի</w:t>
      </w:r>
      <w:r w:rsidR="00064FB0" w:rsidRPr="00064FB0">
        <w:rPr>
          <w:rFonts w:ascii="Sylfaen" w:hAnsi="Sylfaen"/>
          <w:sz w:val="24"/>
          <w:szCs w:val="24"/>
        </w:rPr>
        <w:t xml:space="preserve"> </w:t>
      </w:r>
      <w:r w:rsidR="00064FB0" w:rsidRPr="00064FB0">
        <w:rPr>
          <w:rFonts w:ascii="Sylfaen" w:hAnsi="Sylfaen"/>
          <w:sz w:val="24"/>
          <w:szCs w:val="24"/>
        </w:rPr>
        <w:br/>
      </w:r>
      <w:r w:rsidRPr="007B523E">
        <w:rPr>
          <w:rFonts w:ascii="Sylfaen" w:hAnsi="Sylfaen"/>
          <w:sz w:val="24"/>
          <w:szCs w:val="24"/>
        </w:rPr>
        <w:t xml:space="preserve">2021 թվականի հոկտեմբերի 29-ի </w:t>
      </w:r>
      <w:r w:rsidR="00064FB0" w:rsidRPr="00064FB0">
        <w:rPr>
          <w:rFonts w:ascii="Sylfaen" w:hAnsi="Sylfaen"/>
          <w:sz w:val="24"/>
          <w:szCs w:val="24"/>
        </w:rPr>
        <w:br/>
      </w:r>
      <w:r w:rsidRPr="007B523E">
        <w:rPr>
          <w:rFonts w:ascii="Sylfaen" w:hAnsi="Sylfaen"/>
          <w:sz w:val="24"/>
          <w:szCs w:val="24"/>
        </w:rPr>
        <w:t>թիվ 113 որոշմամբ</w:t>
      </w:r>
    </w:p>
    <w:p w:rsidR="00712700" w:rsidRDefault="00712700">
      <w:pPr>
        <w:spacing w:after="160" w:line="360" w:lineRule="auto"/>
        <w:jc w:val="center"/>
      </w:pPr>
    </w:p>
    <w:p w:rsidR="00712700" w:rsidRDefault="00AA645E">
      <w:pPr>
        <w:pStyle w:val="Bodytext60"/>
        <w:shd w:val="clear" w:color="auto" w:fill="auto"/>
        <w:spacing w:before="0" w:after="160" w:line="360" w:lineRule="auto"/>
        <w:rPr>
          <w:rFonts w:ascii="Sylfaen" w:hAnsi="Sylfaen"/>
          <w:sz w:val="24"/>
          <w:szCs w:val="24"/>
        </w:rPr>
      </w:pPr>
      <w:r w:rsidRPr="007B523E">
        <w:rPr>
          <w:rStyle w:val="Bodytext6Spacing2pt"/>
          <w:rFonts w:ascii="Sylfaen" w:hAnsi="Sylfaen"/>
          <w:b/>
          <w:spacing w:val="0"/>
          <w:sz w:val="24"/>
          <w:szCs w:val="24"/>
        </w:rPr>
        <w:t>ՑԱՆԿ</w:t>
      </w:r>
    </w:p>
    <w:p w:rsidR="00712700" w:rsidRDefault="00AA645E">
      <w:pPr>
        <w:pStyle w:val="Bodytext30"/>
        <w:shd w:val="clear" w:color="auto" w:fill="auto"/>
        <w:spacing w:after="160" w:line="360" w:lineRule="auto"/>
        <w:ind w:firstLine="0"/>
        <w:rPr>
          <w:rFonts w:ascii="Sylfaen" w:hAnsi="Sylfaen"/>
          <w:sz w:val="24"/>
          <w:szCs w:val="24"/>
        </w:rPr>
      </w:pPr>
      <w:r w:rsidRPr="007B523E">
        <w:rPr>
          <w:rFonts w:ascii="Sylfaen" w:hAnsi="Sylfaen"/>
          <w:sz w:val="24"/>
          <w:szCs w:val="24"/>
        </w:rPr>
        <w:t>նույնականացման միջոցներով դրոշմավորման ենթակա ապրանքների*</w:t>
      </w:r>
    </w:p>
    <w:tbl>
      <w:tblPr>
        <w:tblOverlap w:val="never"/>
        <w:tblW w:w="9618" w:type="dxa"/>
        <w:jc w:val="center"/>
        <w:tblLayout w:type="fixed"/>
        <w:tblCellMar>
          <w:left w:w="10" w:type="dxa"/>
          <w:right w:w="10" w:type="dxa"/>
        </w:tblCellMar>
        <w:tblLook w:val="04A0" w:firstRow="1" w:lastRow="0" w:firstColumn="1" w:lastColumn="0" w:noHBand="0" w:noVBand="1"/>
      </w:tblPr>
      <w:tblGrid>
        <w:gridCol w:w="2401"/>
        <w:gridCol w:w="3969"/>
        <w:gridCol w:w="3248"/>
      </w:tblGrid>
      <w:tr w:rsidR="00E10869" w:rsidRPr="00064FB0" w:rsidTr="00064FB0">
        <w:trPr>
          <w:jc w:val="center"/>
        </w:trPr>
        <w:tc>
          <w:tcPr>
            <w:tcW w:w="2401"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064FB0">
              <w:rPr>
                <w:rFonts w:ascii="Sylfaen" w:hAnsi="Sylfaen"/>
                <w:sz w:val="20"/>
                <w:szCs w:val="24"/>
              </w:rPr>
              <w:t>Ծածկագիրը՝</w:t>
            </w:r>
          </w:p>
          <w:p w:rsidR="00712700" w:rsidRDefault="00AA645E">
            <w:pPr>
              <w:pStyle w:val="Bodytext20"/>
              <w:shd w:val="clear" w:color="auto" w:fill="auto"/>
              <w:spacing w:before="0" w:after="120" w:line="240" w:lineRule="auto"/>
              <w:ind w:firstLine="0"/>
              <w:jc w:val="center"/>
              <w:rPr>
                <w:rFonts w:ascii="Sylfaen" w:hAnsi="Sylfaen"/>
                <w:sz w:val="20"/>
                <w:szCs w:val="24"/>
              </w:rPr>
            </w:pPr>
            <w:r w:rsidRPr="00064FB0">
              <w:rPr>
                <w:rFonts w:ascii="Sylfaen" w:hAnsi="Sylfaen"/>
                <w:sz w:val="20"/>
                <w:szCs w:val="24"/>
              </w:rPr>
              <w:t>ԵԱՏՄ ԱՏԳ ԱԱ-ին համապատասխան</w:t>
            </w:r>
          </w:p>
        </w:tc>
        <w:tc>
          <w:tcPr>
            <w:tcW w:w="3969"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064FB0">
              <w:rPr>
                <w:rFonts w:ascii="Sylfaen" w:hAnsi="Sylfaen"/>
                <w:sz w:val="20"/>
                <w:szCs w:val="24"/>
              </w:rPr>
              <w:t>Ապրանքի անվանումը</w:t>
            </w:r>
          </w:p>
        </w:tc>
        <w:tc>
          <w:tcPr>
            <w:tcW w:w="3248"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064FB0">
              <w:rPr>
                <w:rFonts w:ascii="Sylfaen" w:hAnsi="Sylfaen"/>
                <w:sz w:val="20"/>
                <w:szCs w:val="24"/>
              </w:rPr>
              <w:t>Չդրոշմավորված ապրանքները շրջանառության մեջ դնելու արգելքի սահմանման ժամկետը</w:t>
            </w:r>
          </w:p>
        </w:tc>
      </w:tr>
      <w:tr w:rsidR="00E10869" w:rsidRPr="00064FB0" w:rsidTr="00064FB0">
        <w:trPr>
          <w:jc w:val="center"/>
        </w:trPr>
        <w:tc>
          <w:tcPr>
            <w:tcW w:w="2401"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064FB0">
              <w:rPr>
                <w:rFonts w:ascii="Sylfaen" w:hAnsi="Sylfaen"/>
                <w:sz w:val="20"/>
                <w:szCs w:val="24"/>
              </w:rPr>
              <w:t>2201 10 110 0</w:t>
            </w:r>
            <w:r w:rsidR="00064FB0">
              <w:rPr>
                <w:rFonts w:ascii="Sylfaen" w:hAnsi="Sylfaen"/>
                <w:sz w:val="20"/>
                <w:szCs w:val="24"/>
                <w:lang w:val="en-US"/>
              </w:rPr>
              <w:br/>
            </w:r>
            <w:r w:rsidRPr="00064FB0">
              <w:rPr>
                <w:rFonts w:ascii="Sylfaen" w:hAnsi="Sylfaen"/>
                <w:sz w:val="20"/>
                <w:szCs w:val="24"/>
              </w:rPr>
              <w:t>2201 10 190 0</w:t>
            </w:r>
          </w:p>
        </w:tc>
        <w:tc>
          <w:tcPr>
            <w:tcW w:w="3969"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right="132" w:firstLine="0"/>
              <w:jc w:val="center"/>
              <w:rPr>
                <w:rFonts w:ascii="Sylfaen" w:hAnsi="Sylfaen"/>
                <w:sz w:val="20"/>
                <w:szCs w:val="24"/>
              </w:rPr>
            </w:pPr>
            <w:r w:rsidRPr="00064FB0">
              <w:rPr>
                <w:rFonts w:ascii="Sylfaen" w:hAnsi="Sylfaen"/>
                <w:sz w:val="20"/>
                <w:szCs w:val="24"/>
              </w:rPr>
              <w:t xml:space="preserve">Բնական հանքային խմելու ջրեր՝ գազավորված </w:t>
            </w:r>
            <w:r w:rsidR="007B523E" w:rsidRPr="00064FB0">
              <w:rPr>
                <w:rFonts w:ascii="Sylfaen" w:hAnsi="Sylfaen"/>
                <w:sz w:val="20"/>
                <w:szCs w:val="24"/>
              </w:rPr>
              <w:t>եւ</w:t>
            </w:r>
            <w:r w:rsidRPr="00064FB0">
              <w:rPr>
                <w:rFonts w:ascii="Sylfaen" w:hAnsi="Sylfaen"/>
                <w:sz w:val="20"/>
                <w:szCs w:val="24"/>
              </w:rPr>
              <w:t xml:space="preserve"> չգազավորված</w:t>
            </w:r>
          </w:p>
        </w:tc>
        <w:tc>
          <w:tcPr>
            <w:tcW w:w="3248"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064FB0">
              <w:rPr>
                <w:rFonts w:ascii="Sylfaen" w:hAnsi="Sylfaen"/>
                <w:sz w:val="20"/>
                <w:szCs w:val="24"/>
              </w:rPr>
              <w:t>2021 թվականի դեկտեմբերի 1</w:t>
            </w:r>
          </w:p>
        </w:tc>
      </w:tr>
      <w:tr w:rsidR="00E10869" w:rsidRPr="00064FB0" w:rsidTr="00064FB0">
        <w:trPr>
          <w:jc w:val="center"/>
        </w:trPr>
        <w:tc>
          <w:tcPr>
            <w:tcW w:w="2401"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064FB0">
              <w:rPr>
                <w:rFonts w:ascii="Sylfaen" w:hAnsi="Sylfaen"/>
                <w:sz w:val="20"/>
                <w:szCs w:val="24"/>
              </w:rPr>
              <w:t>2201 10 900 0</w:t>
            </w:r>
          </w:p>
        </w:tc>
        <w:tc>
          <w:tcPr>
            <w:tcW w:w="3969"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right="132" w:firstLine="0"/>
              <w:jc w:val="center"/>
              <w:rPr>
                <w:rFonts w:ascii="Sylfaen" w:hAnsi="Sylfaen"/>
                <w:sz w:val="20"/>
                <w:szCs w:val="24"/>
              </w:rPr>
            </w:pPr>
            <w:r w:rsidRPr="00064FB0">
              <w:rPr>
                <w:rFonts w:ascii="Sylfaen" w:hAnsi="Sylfaen"/>
                <w:sz w:val="20"/>
                <w:szCs w:val="24"/>
              </w:rPr>
              <w:t xml:space="preserve">Այլ հանքային խմելու ջրեր՝ գազավորված </w:t>
            </w:r>
            <w:r w:rsidR="007B523E" w:rsidRPr="00064FB0">
              <w:rPr>
                <w:rFonts w:ascii="Sylfaen" w:hAnsi="Sylfaen"/>
                <w:sz w:val="20"/>
                <w:szCs w:val="24"/>
              </w:rPr>
              <w:t>եւ</w:t>
            </w:r>
            <w:r w:rsidRPr="00064FB0">
              <w:rPr>
                <w:rFonts w:ascii="Sylfaen" w:hAnsi="Sylfaen"/>
                <w:sz w:val="20"/>
                <w:szCs w:val="24"/>
              </w:rPr>
              <w:t xml:space="preserve"> չգազավորված</w:t>
            </w:r>
          </w:p>
        </w:tc>
        <w:tc>
          <w:tcPr>
            <w:tcW w:w="3248"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064FB0">
              <w:rPr>
                <w:rFonts w:ascii="Sylfaen" w:hAnsi="Sylfaen"/>
                <w:sz w:val="20"/>
                <w:szCs w:val="24"/>
              </w:rPr>
              <w:t>2022 թվականի մարտի 1</w:t>
            </w:r>
          </w:p>
        </w:tc>
      </w:tr>
      <w:tr w:rsidR="00E10869" w:rsidRPr="00064FB0" w:rsidTr="00064FB0">
        <w:trPr>
          <w:jc w:val="center"/>
        </w:trPr>
        <w:tc>
          <w:tcPr>
            <w:tcW w:w="2401" w:type="dxa"/>
            <w:tcBorders>
              <w:top w:val="single" w:sz="4" w:space="0" w:color="auto"/>
              <w:left w:val="single" w:sz="4" w:space="0" w:color="auto"/>
              <w:bottom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064FB0">
              <w:rPr>
                <w:rFonts w:ascii="Sylfaen" w:hAnsi="Sylfaen"/>
                <w:sz w:val="20"/>
                <w:szCs w:val="24"/>
              </w:rPr>
              <w:t>2201 90 000 0</w:t>
            </w:r>
          </w:p>
        </w:tc>
        <w:tc>
          <w:tcPr>
            <w:tcW w:w="3969" w:type="dxa"/>
            <w:tcBorders>
              <w:top w:val="single" w:sz="4" w:space="0" w:color="auto"/>
              <w:left w:val="single" w:sz="4" w:space="0" w:color="auto"/>
              <w:bottom w:val="single" w:sz="4" w:space="0" w:color="auto"/>
            </w:tcBorders>
            <w:shd w:val="clear" w:color="auto" w:fill="FFFFFF"/>
          </w:tcPr>
          <w:p w:rsidR="00712700" w:rsidRDefault="00AA645E">
            <w:pPr>
              <w:pStyle w:val="Bodytext20"/>
              <w:shd w:val="clear" w:color="auto" w:fill="auto"/>
              <w:spacing w:before="0" w:after="120" w:line="240" w:lineRule="auto"/>
              <w:ind w:right="132" w:firstLine="0"/>
              <w:jc w:val="center"/>
              <w:rPr>
                <w:rFonts w:ascii="Sylfaen" w:hAnsi="Sylfaen"/>
                <w:sz w:val="20"/>
                <w:szCs w:val="24"/>
              </w:rPr>
            </w:pPr>
            <w:r w:rsidRPr="00064FB0">
              <w:rPr>
                <w:rFonts w:ascii="Sylfaen" w:hAnsi="Sylfaen"/>
                <w:sz w:val="20"/>
                <w:szCs w:val="24"/>
              </w:rPr>
              <w:t xml:space="preserve">Այլ խմելու ջրեր՝ գազավորված </w:t>
            </w:r>
            <w:r w:rsidR="007B523E" w:rsidRPr="00064FB0">
              <w:rPr>
                <w:rFonts w:ascii="Sylfaen" w:hAnsi="Sylfaen"/>
                <w:sz w:val="20"/>
                <w:szCs w:val="24"/>
              </w:rPr>
              <w:t>եւ</w:t>
            </w:r>
            <w:r w:rsidRPr="00064FB0">
              <w:rPr>
                <w:rFonts w:ascii="Sylfaen" w:hAnsi="Sylfaen"/>
                <w:sz w:val="20"/>
                <w:szCs w:val="24"/>
              </w:rPr>
              <w:t xml:space="preserve"> չգազավորված</w:t>
            </w:r>
          </w:p>
        </w:tc>
        <w:tc>
          <w:tcPr>
            <w:tcW w:w="3248" w:type="dxa"/>
            <w:tcBorders>
              <w:top w:val="single" w:sz="4" w:space="0" w:color="auto"/>
              <w:left w:val="single" w:sz="4" w:space="0" w:color="auto"/>
              <w:bottom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064FB0">
              <w:rPr>
                <w:rFonts w:ascii="Sylfaen" w:hAnsi="Sylfaen"/>
                <w:sz w:val="20"/>
                <w:szCs w:val="24"/>
              </w:rPr>
              <w:t>2022 թվականի մարտի 1</w:t>
            </w:r>
          </w:p>
        </w:tc>
      </w:tr>
    </w:tbl>
    <w:p w:rsidR="00712700" w:rsidRDefault="00712700">
      <w:pPr>
        <w:spacing w:after="160" w:line="360" w:lineRule="auto"/>
        <w:ind w:firstLine="567"/>
      </w:pPr>
    </w:p>
    <w:p w:rsidR="00712700" w:rsidRDefault="00AA645E">
      <w:pPr>
        <w:pStyle w:val="Tablecaption0"/>
        <w:shd w:val="clear" w:color="auto" w:fill="auto"/>
        <w:spacing w:after="160" w:line="360" w:lineRule="auto"/>
        <w:ind w:firstLine="567"/>
        <w:rPr>
          <w:rFonts w:ascii="Sylfaen" w:hAnsi="Sylfaen"/>
          <w:sz w:val="20"/>
        </w:rPr>
      </w:pPr>
      <w:r w:rsidRPr="007B523E">
        <w:rPr>
          <w:rFonts w:ascii="Sylfaen" w:hAnsi="Sylfaen"/>
        </w:rPr>
        <w:t xml:space="preserve">* </w:t>
      </w:r>
      <w:r w:rsidRPr="00064FB0">
        <w:rPr>
          <w:rFonts w:ascii="Sylfaen" w:hAnsi="Sylfaen"/>
          <w:sz w:val="20"/>
        </w:rPr>
        <w:t>Ցանկում ընդգրկված են այն ապրանքները, որոնց վրա տարածվում են «Փաթեթավորված խմելու ջրի, այդ թվում՝ բնական հանքային ջրի անվտանգության մասին» Եվրասիական տնտեսական միության տեխնիկական կանոնակարգի (ԵԱՏՄ ՏԿ 044/2017) պահանջները:</w:t>
      </w:r>
    </w:p>
    <w:p w:rsidR="00712700" w:rsidRDefault="00AA645E">
      <w:pPr>
        <w:pStyle w:val="Tablecaption0"/>
        <w:shd w:val="clear" w:color="auto" w:fill="auto"/>
        <w:spacing w:after="160" w:line="360" w:lineRule="auto"/>
        <w:ind w:firstLine="567"/>
        <w:rPr>
          <w:rFonts w:ascii="Sylfaen" w:hAnsi="Sylfaen"/>
          <w:sz w:val="20"/>
        </w:rPr>
      </w:pPr>
      <w:r w:rsidRPr="00064FB0">
        <w:rPr>
          <w:rFonts w:ascii="Sylfaen" w:hAnsi="Sylfaen"/>
          <w:sz w:val="20"/>
        </w:rPr>
        <w:t xml:space="preserve">Սույն ցանկի կիրառման նպատակներով անհրաժեշտ է առաջնորդվել ԵԱՏՄ ԱՏԳ ԱԱ ծածկագրով </w:t>
      </w:r>
      <w:r w:rsidR="007B523E" w:rsidRPr="00064FB0">
        <w:rPr>
          <w:rFonts w:ascii="Sylfaen" w:hAnsi="Sylfaen"/>
          <w:sz w:val="20"/>
        </w:rPr>
        <w:t>եւ</w:t>
      </w:r>
      <w:r w:rsidRPr="00064FB0">
        <w:rPr>
          <w:rFonts w:ascii="Sylfaen" w:hAnsi="Sylfaen"/>
          <w:sz w:val="20"/>
        </w:rPr>
        <w:t xml:space="preserve"> ԵԱՏՄ ՏԿ 044/2017-ի II բաժնով սահմանված հասկացություններով:</w:t>
      </w:r>
    </w:p>
    <w:p w:rsidR="00064FB0" w:rsidRPr="00AB79EB" w:rsidRDefault="00064FB0" w:rsidP="007B523E">
      <w:pPr>
        <w:spacing w:after="160" w:line="360" w:lineRule="auto"/>
      </w:pPr>
    </w:p>
    <w:p w:rsidR="00D82F94" w:rsidRPr="00AB79EB" w:rsidRDefault="00D82F94" w:rsidP="007B523E">
      <w:pPr>
        <w:spacing w:after="160" w:line="360" w:lineRule="auto"/>
        <w:sectPr w:rsidR="00D82F94" w:rsidRPr="00AB79EB" w:rsidSect="0096367D">
          <w:footerReference w:type="default" r:id="rId7"/>
          <w:footerReference w:type="first" r:id="rId8"/>
          <w:pgSz w:w="11907" w:h="16840" w:code="9"/>
          <w:pgMar w:top="1418" w:right="1418" w:bottom="1418" w:left="1418" w:header="0" w:footer="646" w:gutter="0"/>
          <w:pgNumType w:start="1"/>
          <w:cols w:space="720"/>
          <w:noEndnote/>
          <w:titlePg/>
          <w:docGrid w:linePitch="360"/>
        </w:sectPr>
      </w:pPr>
    </w:p>
    <w:p w:rsidR="00712700" w:rsidRDefault="00AA645E">
      <w:pPr>
        <w:pStyle w:val="Bodytext20"/>
        <w:shd w:val="clear" w:color="auto" w:fill="auto"/>
        <w:spacing w:before="0" w:after="160" w:line="360" w:lineRule="auto"/>
        <w:ind w:left="5103" w:firstLine="0"/>
        <w:jc w:val="center"/>
        <w:rPr>
          <w:rFonts w:ascii="Sylfaen" w:hAnsi="Sylfaen"/>
          <w:sz w:val="24"/>
          <w:szCs w:val="24"/>
        </w:rPr>
      </w:pPr>
      <w:r w:rsidRPr="007B523E">
        <w:rPr>
          <w:rFonts w:ascii="Sylfaen" w:hAnsi="Sylfaen"/>
          <w:sz w:val="24"/>
          <w:szCs w:val="24"/>
        </w:rPr>
        <w:lastRenderedPageBreak/>
        <w:t>ՀԱՍՏԱՏՎԱԾ ԵՆ</w:t>
      </w:r>
    </w:p>
    <w:p w:rsidR="00712700" w:rsidRDefault="00AA645E">
      <w:pPr>
        <w:pStyle w:val="Bodytext20"/>
        <w:shd w:val="clear" w:color="auto" w:fill="auto"/>
        <w:spacing w:before="0" w:after="160" w:line="360" w:lineRule="auto"/>
        <w:ind w:left="5103" w:firstLine="0"/>
        <w:jc w:val="center"/>
        <w:rPr>
          <w:rFonts w:ascii="Sylfaen" w:hAnsi="Sylfaen"/>
          <w:sz w:val="24"/>
          <w:szCs w:val="24"/>
        </w:rPr>
      </w:pPr>
      <w:r w:rsidRPr="007B523E">
        <w:rPr>
          <w:rFonts w:ascii="Sylfaen" w:hAnsi="Sylfaen"/>
          <w:sz w:val="24"/>
          <w:szCs w:val="24"/>
        </w:rPr>
        <w:t>Եվրասիական տնտեսական հանձնաժողովի</w:t>
      </w:r>
      <w:r w:rsidR="004F4677" w:rsidRPr="007B523E">
        <w:rPr>
          <w:rFonts w:ascii="Sylfaen" w:hAnsi="Sylfaen"/>
          <w:sz w:val="24"/>
          <w:szCs w:val="24"/>
        </w:rPr>
        <w:t xml:space="preserve"> </w:t>
      </w:r>
      <w:r w:rsidRPr="007B523E">
        <w:rPr>
          <w:rFonts w:ascii="Sylfaen" w:hAnsi="Sylfaen"/>
          <w:sz w:val="24"/>
          <w:szCs w:val="24"/>
        </w:rPr>
        <w:t>խորհրդի</w:t>
      </w:r>
      <w:r w:rsidR="00064FB0" w:rsidRPr="00AB79EB">
        <w:rPr>
          <w:rFonts w:ascii="Sylfaen" w:hAnsi="Sylfaen"/>
          <w:sz w:val="24"/>
          <w:szCs w:val="24"/>
        </w:rPr>
        <w:br/>
      </w:r>
      <w:r w:rsidRPr="007B523E">
        <w:rPr>
          <w:rFonts w:ascii="Sylfaen" w:hAnsi="Sylfaen"/>
          <w:sz w:val="24"/>
          <w:szCs w:val="24"/>
        </w:rPr>
        <w:t>2021 թվականի հոկտեմբերի 29-ի թիվ 113 որոշմամբ</w:t>
      </w:r>
    </w:p>
    <w:p w:rsidR="00712700" w:rsidRDefault="00712700">
      <w:pPr>
        <w:spacing w:after="160" w:line="360" w:lineRule="auto"/>
        <w:jc w:val="center"/>
      </w:pPr>
    </w:p>
    <w:p w:rsidR="00712700" w:rsidRDefault="00AA645E">
      <w:pPr>
        <w:pStyle w:val="Bodytext60"/>
        <w:shd w:val="clear" w:color="auto" w:fill="auto"/>
        <w:spacing w:before="0" w:after="160" w:line="360" w:lineRule="auto"/>
        <w:ind w:left="567" w:right="566"/>
        <w:rPr>
          <w:rFonts w:ascii="Sylfaen" w:hAnsi="Sylfaen"/>
          <w:sz w:val="24"/>
          <w:szCs w:val="24"/>
        </w:rPr>
      </w:pPr>
      <w:r w:rsidRPr="007B523E">
        <w:rPr>
          <w:rStyle w:val="Bodytext6Spacing2pt"/>
          <w:rFonts w:ascii="Sylfaen" w:hAnsi="Sylfaen"/>
          <w:b/>
          <w:spacing w:val="0"/>
          <w:sz w:val="24"/>
          <w:szCs w:val="24"/>
        </w:rPr>
        <w:t>ԲՆՈՒԹԱԳՐԵՐ</w:t>
      </w:r>
    </w:p>
    <w:p w:rsidR="00712700" w:rsidRDefault="00AA645E">
      <w:pPr>
        <w:pStyle w:val="Bodytext30"/>
        <w:shd w:val="clear" w:color="auto" w:fill="auto"/>
        <w:spacing w:after="160" w:line="360" w:lineRule="auto"/>
        <w:ind w:left="567" w:right="566" w:firstLine="0"/>
        <w:rPr>
          <w:rFonts w:ascii="Sylfaen" w:hAnsi="Sylfaen"/>
          <w:sz w:val="24"/>
          <w:szCs w:val="24"/>
        </w:rPr>
      </w:pPr>
      <w:r w:rsidRPr="007B523E">
        <w:rPr>
          <w:rFonts w:ascii="Sylfaen" w:hAnsi="Sylfaen"/>
          <w:sz w:val="24"/>
          <w:szCs w:val="24"/>
        </w:rPr>
        <w:t>ապրանքների նույնականացման միջոցների, ապրանքների նույնականացման միջոցներում պարունակվող տեղեկատվության կազմին ու կառուցվածքին ներկայացվող պահանջներ, այդպիսի նույնականացման միջոցի արտադրման ու զետեղման կարգ</w:t>
      </w:r>
    </w:p>
    <w:p w:rsidR="00712700" w:rsidRDefault="00712700">
      <w:pPr>
        <w:spacing w:after="160" w:line="360" w:lineRule="auto"/>
        <w:jc w:val="center"/>
      </w:pPr>
    </w:p>
    <w:p w:rsidR="00712700" w:rsidRDefault="005C31A6">
      <w:pPr>
        <w:pStyle w:val="Bodytext20"/>
        <w:shd w:val="clear" w:color="auto" w:fill="auto"/>
        <w:tabs>
          <w:tab w:val="left" w:pos="1134"/>
        </w:tabs>
        <w:spacing w:before="0" w:after="160" w:line="360" w:lineRule="auto"/>
        <w:ind w:firstLine="567"/>
        <w:rPr>
          <w:rFonts w:ascii="Sylfaen" w:hAnsi="Sylfaen"/>
          <w:sz w:val="24"/>
          <w:szCs w:val="24"/>
        </w:rPr>
      </w:pPr>
      <w:r w:rsidRPr="007B523E">
        <w:rPr>
          <w:rFonts w:ascii="Sylfaen" w:hAnsi="Sylfaen"/>
          <w:sz w:val="24"/>
          <w:szCs w:val="24"/>
        </w:rPr>
        <w:t>1.</w:t>
      </w:r>
      <w:r w:rsidR="00064FB0" w:rsidRPr="00064FB0">
        <w:rPr>
          <w:rFonts w:ascii="Sylfaen" w:hAnsi="Sylfaen"/>
          <w:sz w:val="24"/>
          <w:szCs w:val="24"/>
        </w:rPr>
        <w:tab/>
      </w:r>
      <w:r w:rsidRPr="007B523E">
        <w:rPr>
          <w:rFonts w:ascii="Sylfaen" w:hAnsi="Sylfaen"/>
          <w:sz w:val="24"/>
          <w:szCs w:val="24"/>
        </w:rPr>
        <w:t>Սույն փաստաթուղթը մշակվել է «Եվրասիական տնտեսական միությունում նույնականացման միջոցներով ապրանքների դրոշմավորման մասին» 2018 թվականի փետրվարի 2-ի համաձայնագրի 5-րդ հոդվածի «ա»</w:t>
      </w:r>
      <w:r w:rsidR="00064FB0">
        <w:rPr>
          <w:rFonts w:ascii="Sylfaen" w:hAnsi="Sylfaen"/>
          <w:sz w:val="24"/>
          <w:szCs w:val="24"/>
        </w:rPr>
        <w:t> </w:t>
      </w:r>
      <w:r w:rsidRPr="007B523E">
        <w:rPr>
          <w:rFonts w:ascii="Sylfaen" w:hAnsi="Sylfaen"/>
          <w:sz w:val="24"/>
          <w:szCs w:val="24"/>
        </w:rPr>
        <w:t>ենթակետին համապատասխան։</w:t>
      </w:r>
    </w:p>
    <w:p w:rsidR="00712700" w:rsidRDefault="005C31A6">
      <w:pPr>
        <w:pStyle w:val="Bodytext20"/>
        <w:shd w:val="clear" w:color="auto" w:fill="auto"/>
        <w:tabs>
          <w:tab w:val="left" w:pos="1134"/>
        </w:tabs>
        <w:spacing w:before="0" w:after="160" w:line="360" w:lineRule="auto"/>
        <w:ind w:firstLine="567"/>
        <w:rPr>
          <w:rFonts w:ascii="Sylfaen" w:hAnsi="Sylfaen"/>
          <w:sz w:val="24"/>
          <w:szCs w:val="24"/>
        </w:rPr>
      </w:pPr>
      <w:r w:rsidRPr="007B523E">
        <w:rPr>
          <w:rFonts w:ascii="Sylfaen" w:hAnsi="Sylfaen"/>
          <w:sz w:val="24"/>
          <w:szCs w:val="24"/>
        </w:rPr>
        <w:t xml:space="preserve">2. </w:t>
      </w:r>
      <w:r w:rsidR="00064FB0" w:rsidRPr="00AB79EB">
        <w:rPr>
          <w:rFonts w:ascii="Sylfaen" w:hAnsi="Sylfaen"/>
          <w:sz w:val="24"/>
          <w:szCs w:val="24"/>
        </w:rPr>
        <w:tab/>
      </w:r>
      <w:r w:rsidRPr="007B523E">
        <w:rPr>
          <w:rFonts w:ascii="Sylfaen" w:hAnsi="Sylfaen"/>
          <w:sz w:val="24"/>
          <w:szCs w:val="24"/>
        </w:rPr>
        <w:t>Եվրասիական տնտեսական միության (այսուհետ՝ Միություն) արտաքին տնտեսական գործունեության միասնական ապրանքային անվանացանկի 2201</w:t>
      </w:r>
      <w:r w:rsidR="00064FB0">
        <w:rPr>
          <w:rFonts w:ascii="Sylfaen" w:hAnsi="Sylfaen"/>
          <w:sz w:val="24"/>
          <w:szCs w:val="24"/>
        </w:rPr>
        <w:t> </w:t>
      </w:r>
      <w:r w:rsidRPr="007B523E">
        <w:rPr>
          <w:rFonts w:ascii="Sylfaen" w:hAnsi="Sylfaen"/>
          <w:sz w:val="24"/>
          <w:szCs w:val="24"/>
        </w:rPr>
        <w:t xml:space="preserve">դիրքերում դասակարգվող ապրանքների սպառողական </w:t>
      </w:r>
      <w:r w:rsidR="007B523E">
        <w:rPr>
          <w:rFonts w:ascii="Sylfaen" w:hAnsi="Sylfaen"/>
          <w:sz w:val="24"/>
          <w:szCs w:val="24"/>
        </w:rPr>
        <w:t>եւ</w:t>
      </w:r>
      <w:r w:rsidRPr="007B523E">
        <w:rPr>
          <w:rFonts w:ascii="Sylfaen" w:hAnsi="Sylfaen"/>
          <w:sz w:val="24"/>
          <w:szCs w:val="24"/>
        </w:rPr>
        <w:t xml:space="preserve"> խմբային փաթեթավորման դրոշմավորման համար օգտագործվում է նույնականացման միջոց՝ պայմանանշանների եզակի հաջորդականություն, որը ներկայացված է </w:t>
      </w:r>
      <w:r w:rsidR="00E172F8" w:rsidRPr="007B523E">
        <w:rPr>
          <w:rFonts w:ascii="Sylfaen" w:hAnsi="Sylfaen"/>
          <w:sz w:val="24"/>
          <w:szCs w:val="24"/>
        </w:rPr>
        <w:t>մեքենայական ընթերցման համար պիտանի</w:t>
      </w:r>
      <w:r w:rsidR="002B0A62" w:rsidRPr="007B523E">
        <w:rPr>
          <w:rFonts w:ascii="Sylfaen" w:hAnsi="Sylfaen"/>
          <w:sz w:val="24"/>
          <w:szCs w:val="24"/>
        </w:rPr>
        <w:t>՝</w:t>
      </w:r>
      <w:r w:rsidR="00E172F8" w:rsidRPr="007B523E">
        <w:rPr>
          <w:rFonts w:ascii="Sylfaen" w:hAnsi="Sylfaen"/>
          <w:sz w:val="24"/>
          <w:szCs w:val="24"/>
        </w:rPr>
        <w:t xml:space="preserve"> </w:t>
      </w:r>
      <w:r w:rsidRPr="007B523E">
        <w:rPr>
          <w:rFonts w:ascii="Sylfaen" w:hAnsi="Sylfaen"/>
          <w:sz w:val="24"/>
          <w:szCs w:val="24"/>
        </w:rPr>
        <w:t xml:space="preserve">Data Matrix ձեւաչափով երկչափ ստվերագծային ծածկագրի տեսքով՝ ԻՍՕ/ՄԷՀ 16022:2006 «Տեղեկատվական տեխնոլոգիաներ։ Ավտոմատ նույնականացման եւ տվյալների հավաքման տեխնոլոգիաներ։ Data Matrix ստվերագծային ծածկագրի պայմանանշանների ամբողջության մասնագիր» (ISO/IEC 16022:2006 «Information technology </w:t>
      </w:r>
      <w:r w:rsidR="00064FB0">
        <w:rPr>
          <w:rFonts w:ascii="Sylfaen" w:hAnsi="Sylfaen"/>
          <w:sz w:val="24"/>
          <w:szCs w:val="24"/>
        </w:rPr>
        <w:t>—</w:t>
      </w:r>
      <w:r w:rsidRPr="007B523E">
        <w:rPr>
          <w:rFonts w:ascii="Sylfaen" w:hAnsi="Sylfaen"/>
          <w:sz w:val="24"/>
          <w:szCs w:val="24"/>
        </w:rPr>
        <w:t xml:space="preserve"> Automatic identification and data capture techniques</w:t>
      </w:r>
      <w:r w:rsidR="00064FB0">
        <w:rPr>
          <w:rFonts w:ascii="Sylfaen" w:hAnsi="Sylfaen"/>
          <w:sz w:val="24"/>
          <w:szCs w:val="24"/>
        </w:rPr>
        <w:t xml:space="preserve"> —</w:t>
      </w:r>
      <w:r w:rsidRPr="007B523E">
        <w:rPr>
          <w:rFonts w:ascii="Sylfaen" w:hAnsi="Sylfaen"/>
          <w:sz w:val="24"/>
          <w:szCs w:val="24"/>
        </w:rPr>
        <w:t xml:space="preserve"> Data Matrix bar code symbology </w:t>
      </w:r>
      <w:r w:rsidRPr="007B523E">
        <w:rPr>
          <w:rFonts w:ascii="Sylfaen" w:hAnsi="Sylfaen"/>
          <w:sz w:val="24"/>
          <w:szCs w:val="24"/>
        </w:rPr>
        <w:lastRenderedPageBreak/>
        <w:t>specification») միջազգային ստանդարտի կամ Միության անդամ պետության՝ դրան նույնական ազգային ստանդարտի պահանջներին համապատասխան: Դրոշմավորման ծածկագիրը նույնականացման միջոցի վերածելիս պետք է</w:t>
      </w:r>
      <w:r w:rsidR="007B523E">
        <w:rPr>
          <w:rFonts w:ascii="Sylfaen" w:hAnsi="Sylfaen"/>
          <w:sz w:val="24"/>
          <w:szCs w:val="24"/>
        </w:rPr>
        <w:t xml:space="preserve"> </w:t>
      </w:r>
      <w:r w:rsidRPr="007B523E">
        <w:rPr>
          <w:rFonts w:ascii="Sylfaen" w:hAnsi="Sylfaen"/>
          <w:sz w:val="24"/>
          <w:szCs w:val="24"/>
        </w:rPr>
        <w:t>կիրառվի ЕСС 200 պայմանանշանների ամբողջությունը՝ կիրառելով FNC1 նշանը՝ որպես (AI) GS1 կիրառման նույնականացուցիչների տիպային ձեւաչափին տվյալների համապատասխանության հատկանիշ։</w:t>
      </w:r>
    </w:p>
    <w:p w:rsidR="00712700" w:rsidRDefault="00AA645E">
      <w:pPr>
        <w:pStyle w:val="Bodytext20"/>
        <w:shd w:val="clear" w:color="auto" w:fill="auto"/>
        <w:spacing w:before="0" w:after="160" w:line="360" w:lineRule="auto"/>
        <w:ind w:firstLine="567"/>
        <w:rPr>
          <w:rFonts w:ascii="Sylfaen" w:hAnsi="Sylfaen"/>
          <w:sz w:val="24"/>
          <w:szCs w:val="24"/>
        </w:rPr>
      </w:pPr>
      <w:r w:rsidRPr="007B523E">
        <w:rPr>
          <w:rFonts w:ascii="Sylfaen" w:hAnsi="Sylfaen"/>
          <w:sz w:val="24"/>
          <w:szCs w:val="24"/>
        </w:rPr>
        <w:t>Նույնականացման միջոցը ներառում է հետ</w:t>
      </w:r>
      <w:r w:rsidR="007B523E">
        <w:rPr>
          <w:rFonts w:ascii="Sylfaen" w:hAnsi="Sylfaen"/>
          <w:sz w:val="24"/>
          <w:szCs w:val="24"/>
        </w:rPr>
        <w:t>եւ</w:t>
      </w:r>
      <w:r w:rsidRPr="007B523E">
        <w:rPr>
          <w:rFonts w:ascii="Sylfaen" w:hAnsi="Sylfaen"/>
          <w:sz w:val="24"/>
          <w:szCs w:val="24"/>
        </w:rPr>
        <w:t>յալ տվյալները՝</w:t>
      </w:r>
    </w:p>
    <w:p w:rsidR="00712700" w:rsidRDefault="00AA645E">
      <w:pPr>
        <w:pStyle w:val="Bodytext20"/>
        <w:shd w:val="clear" w:color="auto" w:fill="auto"/>
        <w:spacing w:before="0" w:after="160" w:line="360" w:lineRule="auto"/>
        <w:ind w:firstLine="567"/>
        <w:rPr>
          <w:rFonts w:ascii="Sylfaen" w:hAnsi="Sylfaen"/>
          <w:sz w:val="24"/>
          <w:szCs w:val="24"/>
        </w:rPr>
      </w:pPr>
      <w:r w:rsidRPr="007B523E">
        <w:rPr>
          <w:rFonts w:ascii="Sylfaen" w:hAnsi="Sylfaen"/>
          <w:sz w:val="24"/>
          <w:szCs w:val="24"/>
        </w:rPr>
        <w:t xml:space="preserve">առաջին խումբը նույնականացվում է АI=’01’ կիրառման նույնականացուցիչով, կազմված է 14 թվանշանից </w:t>
      </w:r>
      <w:r w:rsidR="007B523E">
        <w:rPr>
          <w:rFonts w:ascii="Sylfaen" w:hAnsi="Sylfaen"/>
          <w:sz w:val="24"/>
          <w:szCs w:val="24"/>
        </w:rPr>
        <w:t>եւ</w:t>
      </w:r>
      <w:r w:rsidRPr="007B523E">
        <w:rPr>
          <w:rFonts w:ascii="Sylfaen" w:hAnsi="Sylfaen"/>
          <w:sz w:val="24"/>
          <w:szCs w:val="24"/>
        </w:rPr>
        <w:t xml:space="preserve"> պարունակում է ապրանքի ծածկագիրը (առ</w:t>
      </w:r>
      <w:r w:rsidR="007B523E">
        <w:rPr>
          <w:rFonts w:ascii="Sylfaen" w:hAnsi="Sylfaen"/>
          <w:sz w:val="24"/>
          <w:szCs w:val="24"/>
        </w:rPr>
        <w:t>եւ</w:t>
      </w:r>
      <w:r w:rsidRPr="007B523E">
        <w:rPr>
          <w:rFonts w:ascii="Sylfaen" w:hAnsi="Sylfaen"/>
          <w:sz w:val="24"/>
          <w:szCs w:val="24"/>
        </w:rPr>
        <w:t>տրային միավորի գլոբալ նույնականացման համարը (GTIN)).</w:t>
      </w:r>
    </w:p>
    <w:p w:rsidR="00712700" w:rsidRDefault="00AA645E">
      <w:pPr>
        <w:pStyle w:val="Bodytext20"/>
        <w:shd w:val="clear" w:color="auto" w:fill="auto"/>
        <w:spacing w:before="0" w:after="160" w:line="360" w:lineRule="auto"/>
        <w:ind w:firstLine="567"/>
        <w:rPr>
          <w:rFonts w:ascii="Sylfaen" w:hAnsi="Sylfaen"/>
          <w:sz w:val="24"/>
          <w:szCs w:val="24"/>
        </w:rPr>
      </w:pPr>
      <w:r w:rsidRPr="007B523E">
        <w:rPr>
          <w:rFonts w:ascii="Sylfaen" w:hAnsi="Sylfaen"/>
          <w:sz w:val="24"/>
          <w:szCs w:val="24"/>
        </w:rPr>
        <w:t xml:space="preserve">երկրորդ խումբը նույնականացվում է АI=’21’ կիրառման նույնականացուցիչով, կազմված է 6 կամ 13 պայմանանշաններից (թվանշաններից, լատինական այբուբենի փոքրատառերից եւ մեծատառերից, ինչպես նաեւ հատուկ պայմանանշաններից (! ” % &amp; ’ * + - . / _ , : ; = &lt;&gt; ?): Տվյալ խումբը պարունակում է ապրանքի փաթեթվածքի եզակի սերիական համարը, որպես առաջին պայմանանշան նշվում է այն երկրի նույնականացուցիչը, որտեղ թողարկվել է տվյալ ծածկագիրը (1՝ Հայաստանի Հանրապետություն, 2՝ Բելառուսի Հանրապետություն, 3՝ Ղազախստանի Հանրապետություն, 4՝ Ղրղզստանի </w:t>
      </w:r>
      <w:r w:rsidRPr="00064FB0">
        <w:rPr>
          <w:rFonts w:ascii="Sylfaen" w:hAnsi="Sylfaen"/>
          <w:spacing w:val="-4"/>
          <w:sz w:val="24"/>
          <w:szCs w:val="24"/>
        </w:rPr>
        <w:t xml:space="preserve">Հանրապետություն, 5՝ Ռուսաստանի Դաշնություն), </w:t>
      </w:r>
      <w:r w:rsidR="007B523E" w:rsidRPr="00064FB0">
        <w:rPr>
          <w:rFonts w:ascii="Sylfaen" w:hAnsi="Sylfaen"/>
          <w:spacing w:val="-4"/>
          <w:sz w:val="24"/>
          <w:szCs w:val="24"/>
        </w:rPr>
        <w:t>եւ</w:t>
      </w:r>
      <w:r w:rsidRPr="00064FB0">
        <w:rPr>
          <w:rFonts w:ascii="Sylfaen" w:hAnsi="Sylfaen"/>
          <w:spacing w:val="-4"/>
          <w:sz w:val="24"/>
          <w:szCs w:val="24"/>
        </w:rPr>
        <w:t xml:space="preserve"> </w:t>
      </w:r>
      <w:r w:rsidR="009A71EF" w:rsidRPr="00064FB0">
        <w:rPr>
          <w:rFonts w:ascii="Sylfaen" w:hAnsi="Sylfaen"/>
          <w:spacing w:val="-4"/>
          <w:sz w:val="24"/>
          <w:szCs w:val="24"/>
        </w:rPr>
        <w:t xml:space="preserve">տվյալ խումբն </w:t>
      </w:r>
      <w:r w:rsidRPr="00064FB0">
        <w:rPr>
          <w:rFonts w:ascii="Sylfaen" w:hAnsi="Sylfaen"/>
          <w:spacing w:val="-4"/>
          <w:sz w:val="24"/>
          <w:szCs w:val="24"/>
        </w:rPr>
        <w:t>ավարտվում է ASCII 29</w:t>
      </w:r>
      <w:r w:rsidRPr="007B523E">
        <w:rPr>
          <w:rFonts w:ascii="Sylfaen" w:hAnsi="Sylfaen"/>
          <w:sz w:val="24"/>
          <w:szCs w:val="24"/>
        </w:rPr>
        <w:t xml:space="preserve"> բաժանիչ պայմանանշանով.</w:t>
      </w:r>
    </w:p>
    <w:p w:rsidR="00712700" w:rsidRDefault="00AA645E">
      <w:pPr>
        <w:pStyle w:val="Bodytext20"/>
        <w:shd w:val="clear" w:color="auto" w:fill="auto"/>
        <w:spacing w:before="0" w:after="160" w:line="360" w:lineRule="auto"/>
        <w:ind w:firstLine="567"/>
        <w:rPr>
          <w:rFonts w:ascii="Sylfaen" w:hAnsi="Sylfaen"/>
          <w:sz w:val="24"/>
          <w:szCs w:val="24"/>
        </w:rPr>
      </w:pPr>
      <w:r w:rsidRPr="00064FB0">
        <w:rPr>
          <w:rFonts w:ascii="Sylfaen" w:hAnsi="Sylfaen"/>
          <w:spacing w:val="-6"/>
          <w:sz w:val="24"/>
          <w:szCs w:val="24"/>
        </w:rPr>
        <w:t xml:space="preserve">երրորդ խումբը նույնականացվում է АI=’93’ կիրառման նույնականացուցիչով, կազմված է 4 պայմանանշանից (թվանշաններից, լատինական այբուբենի փոքրատառերից եւ մեծատառերից, ինչպես նաեւ հատուկ պայմանանշաններից) </w:t>
      </w:r>
      <w:r w:rsidR="007B523E" w:rsidRPr="00064FB0">
        <w:rPr>
          <w:rFonts w:ascii="Sylfaen" w:hAnsi="Sylfaen"/>
          <w:spacing w:val="-6"/>
          <w:sz w:val="24"/>
          <w:szCs w:val="24"/>
        </w:rPr>
        <w:t>եւ</w:t>
      </w:r>
      <w:r w:rsidRPr="00064FB0">
        <w:rPr>
          <w:rFonts w:ascii="Sylfaen" w:hAnsi="Sylfaen"/>
          <w:spacing w:val="-6"/>
          <w:sz w:val="24"/>
          <w:szCs w:val="24"/>
        </w:rPr>
        <w:t xml:space="preserve"> պարունակում է ստուգման ծածկագիրը: Օգտագործումը որոշվում է Միության անդամ պետությունների օրենսդրությամբ </w:t>
      </w:r>
      <w:r w:rsidR="007B523E" w:rsidRPr="00064FB0">
        <w:rPr>
          <w:rFonts w:ascii="Sylfaen" w:hAnsi="Sylfaen"/>
          <w:spacing w:val="-6"/>
          <w:sz w:val="24"/>
          <w:szCs w:val="24"/>
        </w:rPr>
        <w:t>եւ</w:t>
      </w:r>
      <w:r w:rsidRPr="00064FB0">
        <w:rPr>
          <w:rFonts w:ascii="Sylfaen" w:hAnsi="Sylfaen"/>
          <w:spacing w:val="-6"/>
          <w:sz w:val="24"/>
          <w:szCs w:val="24"/>
        </w:rPr>
        <w:t xml:space="preserve"> Եվրասիական տնտեսական հանձնաժողովի խորհրդի «</w:t>
      </w:r>
      <w:r w:rsidR="002D17ED" w:rsidRPr="00064FB0">
        <w:rPr>
          <w:rFonts w:ascii="Sylfaen" w:hAnsi="Sylfaen"/>
          <w:spacing w:val="-6"/>
          <w:sz w:val="24"/>
          <w:szCs w:val="24"/>
        </w:rPr>
        <w:t>Եվրասիական</w:t>
      </w:r>
      <w:r w:rsidRPr="00064FB0">
        <w:rPr>
          <w:rFonts w:ascii="Sylfaen" w:hAnsi="Sylfaen"/>
          <w:spacing w:val="-6"/>
          <w:sz w:val="24"/>
          <w:szCs w:val="24"/>
        </w:rPr>
        <w:t xml:space="preserve"> տնտեսական միությունում նույնականացման միջոցներով ապրանքների դրոշմավորման դեպքում կրիպտոգրաֆիկ պաշտպանության </w:t>
      </w:r>
      <w:r w:rsidRPr="007B523E">
        <w:rPr>
          <w:rFonts w:ascii="Sylfaen" w:hAnsi="Sylfaen"/>
          <w:sz w:val="24"/>
          <w:szCs w:val="24"/>
        </w:rPr>
        <w:t>միասնական մեխանիզմների մասին» որոշմամբ:</w:t>
      </w:r>
    </w:p>
    <w:p w:rsidR="00712700" w:rsidRDefault="005C31A6">
      <w:pPr>
        <w:pStyle w:val="Bodytext20"/>
        <w:shd w:val="clear" w:color="auto" w:fill="auto"/>
        <w:tabs>
          <w:tab w:val="left" w:pos="1134"/>
        </w:tabs>
        <w:spacing w:before="0" w:after="160" w:line="360" w:lineRule="auto"/>
        <w:ind w:firstLine="567"/>
        <w:rPr>
          <w:rFonts w:ascii="Sylfaen" w:hAnsi="Sylfaen"/>
          <w:sz w:val="24"/>
          <w:szCs w:val="24"/>
        </w:rPr>
      </w:pPr>
      <w:r w:rsidRPr="007B523E">
        <w:rPr>
          <w:rFonts w:ascii="Sylfaen" w:hAnsi="Sylfaen"/>
          <w:sz w:val="24"/>
          <w:szCs w:val="24"/>
        </w:rPr>
        <w:lastRenderedPageBreak/>
        <w:t>3.</w:t>
      </w:r>
      <w:r w:rsidR="00064FB0">
        <w:rPr>
          <w:rFonts w:ascii="Sylfaen" w:hAnsi="Sylfaen"/>
          <w:sz w:val="24"/>
          <w:szCs w:val="24"/>
        </w:rPr>
        <w:tab/>
      </w:r>
      <w:r w:rsidRPr="007B523E">
        <w:rPr>
          <w:rFonts w:ascii="Sylfaen" w:hAnsi="Sylfaen"/>
          <w:sz w:val="24"/>
          <w:szCs w:val="24"/>
        </w:rPr>
        <w:t>Ապրանքների նույնականացման միջոցները ձ</w:t>
      </w:r>
      <w:r w:rsidR="007B523E">
        <w:rPr>
          <w:rFonts w:ascii="Sylfaen" w:hAnsi="Sylfaen"/>
          <w:sz w:val="24"/>
          <w:szCs w:val="24"/>
        </w:rPr>
        <w:t>եւ</w:t>
      </w:r>
      <w:r w:rsidRPr="007B523E">
        <w:rPr>
          <w:rFonts w:ascii="Sylfaen" w:hAnsi="Sylfaen"/>
          <w:sz w:val="24"/>
          <w:szCs w:val="24"/>
        </w:rPr>
        <w:t>ավորվում են Միության անդամ պետությունների նույնականացման միջոցները թողարկողների կամ ապրանքների շրջանառության մասնակիցների կողմից:</w:t>
      </w:r>
    </w:p>
    <w:p w:rsidR="00712700" w:rsidRDefault="005C31A6">
      <w:pPr>
        <w:pStyle w:val="Bodytext20"/>
        <w:shd w:val="clear" w:color="auto" w:fill="auto"/>
        <w:tabs>
          <w:tab w:val="left" w:pos="1134"/>
        </w:tabs>
        <w:spacing w:before="0" w:after="160" w:line="360" w:lineRule="auto"/>
        <w:ind w:firstLine="567"/>
        <w:rPr>
          <w:rFonts w:ascii="Sylfaen" w:hAnsi="Sylfaen"/>
          <w:sz w:val="24"/>
          <w:szCs w:val="24"/>
        </w:rPr>
      </w:pPr>
      <w:r w:rsidRPr="007B523E">
        <w:rPr>
          <w:rFonts w:ascii="Sylfaen" w:hAnsi="Sylfaen"/>
          <w:sz w:val="24"/>
          <w:szCs w:val="24"/>
        </w:rPr>
        <w:t>4.</w:t>
      </w:r>
      <w:r w:rsidR="00064FB0">
        <w:rPr>
          <w:rFonts w:ascii="Sylfaen" w:hAnsi="Sylfaen"/>
          <w:sz w:val="24"/>
          <w:szCs w:val="24"/>
        </w:rPr>
        <w:tab/>
      </w:r>
      <w:r w:rsidRPr="007B523E">
        <w:rPr>
          <w:rFonts w:ascii="Sylfaen" w:hAnsi="Sylfaen"/>
          <w:sz w:val="24"/>
          <w:szCs w:val="24"/>
        </w:rPr>
        <w:t xml:space="preserve">Ապրանքները դրոշմավորվում են սպառողական փաթեթվածքի (այդ թվում՝ խցանափակման միջոցի վրա), կամ սպառողական փաթեթվածքի վրա զետեղված պիտակի, կամ </w:t>
      </w:r>
      <w:r w:rsidR="005E2604" w:rsidRPr="007B523E">
        <w:rPr>
          <w:rFonts w:ascii="Sylfaen" w:hAnsi="Sylfaen"/>
          <w:sz w:val="24"/>
          <w:szCs w:val="24"/>
        </w:rPr>
        <w:t>սթիքերի</w:t>
      </w:r>
      <w:r w:rsidRPr="007B523E">
        <w:rPr>
          <w:rFonts w:ascii="Sylfaen" w:hAnsi="Sylfaen"/>
          <w:sz w:val="24"/>
          <w:szCs w:val="24"/>
        </w:rPr>
        <w:t xml:space="preserve"> վրա զետեղման միջոցով, ինչպես նա</w:t>
      </w:r>
      <w:r w:rsidR="007B523E">
        <w:rPr>
          <w:rFonts w:ascii="Sylfaen" w:hAnsi="Sylfaen"/>
          <w:sz w:val="24"/>
          <w:szCs w:val="24"/>
        </w:rPr>
        <w:t>եւ</w:t>
      </w:r>
      <w:r w:rsidRPr="007B523E">
        <w:rPr>
          <w:rFonts w:ascii="Sylfaen" w:hAnsi="Sylfaen"/>
          <w:sz w:val="24"/>
          <w:szCs w:val="24"/>
        </w:rPr>
        <w:t xml:space="preserve"> անհրաժեշտության դեպքում խմբային փաթեթվածքի վրա սթիքերի տեսքով զետեղման այնպիսի միջոցով, որը թույլ չի տալիս հեռացնել նույնականացման միջոցն առանց նույնականացման միջոցը հեռացնելու: Նույնականացման միջոցը չի կարող զետեղվել սպառողական փաթեթվածքի՝ առանց վնասվածքների կառուցվածքապես հեռացվող մասերի վրա:</w:t>
      </w:r>
    </w:p>
    <w:p w:rsidR="00712700" w:rsidRDefault="005C31A6">
      <w:pPr>
        <w:pStyle w:val="Bodytext20"/>
        <w:shd w:val="clear" w:color="auto" w:fill="auto"/>
        <w:tabs>
          <w:tab w:val="left" w:pos="1134"/>
        </w:tabs>
        <w:spacing w:before="0" w:after="160" w:line="360" w:lineRule="auto"/>
        <w:ind w:firstLine="567"/>
        <w:rPr>
          <w:rFonts w:ascii="Sylfaen" w:hAnsi="Sylfaen"/>
          <w:sz w:val="24"/>
          <w:szCs w:val="24"/>
        </w:rPr>
      </w:pPr>
      <w:r w:rsidRPr="007B523E">
        <w:rPr>
          <w:rFonts w:ascii="Sylfaen" w:hAnsi="Sylfaen"/>
          <w:sz w:val="24"/>
          <w:szCs w:val="24"/>
        </w:rPr>
        <w:t>5.</w:t>
      </w:r>
      <w:r w:rsidR="00064FB0">
        <w:rPr>
          <w:rFonts w:ascii="Sylfaen" w:hAnsi="Sylfaen"/>
          <w:sz w:val="24"/>
          <w:szCs w:val="24"/>
        </w:rPr>
        <w:tab/>
      </w:r>
      <w:r w:rsidRPr="007B523E">
        <w:rPr>
          <w:rFonts w:ascii="Sylfaen" w:hAnsi="Sylfaen"/>
          <w:sz w:val="24"/>
          <w:szCs w:val="24"/>
        </w:rPr>
        <w:t xml:space="preserve">Դրոշմավորված ապրանքները տրանսպորտային փաթեթվածքի մեջ կոմպլեկտավորելիս այդպիսի տրանսպորտային փաթեթվածքի վրա կարող է զետեղվել տրանսպորտային փաթեթվածքի նույնականացման ծածկագիրը պարունակող տրանսպորտային փաթեթվածքի նույնականացման միջոցը՝ այդպիսի փաթեթվածքի վրա տեղադրված ապրանքների նույնականացման միջոցների </w:t>
      </w:r>
      <w:r w:rsidR="00B33244" w:rsidRPr="007B523E">
        <w:rPr>
          <w:rFonts w:ascii="Sylfaen" w:hAnsi="Sylfaen"/>
          <w:sz w:val="24"/>
          <w:szCs w:val="24"/>
        </w:rPr>
        <w:t>միացմամբ</w:t>
      </w:r>
      <w:r w:rsidRPr="007B523E">
        <w:rPr>
          <w:rFonts w:ascii="Sylfaen" w:hAnsi="Sylfaen"/>
          <w:sz w:val="24"/>
          <w:szCs w:val="24"/>
        </w:rPr>
        <w:t>։</w:t>
      </w:r>
    </w:p>
    <w:p w:rsidR="00712700" w:rsidRDefault="00AA645E">
      <w:pPr>
        <w:pStyle w:val="Bodytext20"/>
        <w:shd w:val="clear" w:color="auto" w:fill="auto"/>
        <w:spacing w:before="0" w:after="160" w:line="360" w:lineRule="auto"/>
        <w:ind w:firstLine="567"/>
        <w:rPr>
          <w:rFonts w:ascii="Sylfaen" w:hAnsi="Sylfaen"/>
          <w:sz w:val="24"/>
          <w:szCs w:val="24"/>
        </w:rPr>
      </w:pPr>
      <w:r w:rsidRPr="007B523E">
        <w:rPr>
          <w:rFonts w:ascii="Sylfaen" w:hAnsi="Sylfaen"/>
          <w:sz w:val="24"/>
          <w:szCs w:val="24"/>
        </w:rPr>
        <w:t>Տրանսպորտային փաթեթվածքի նույնականացման միջոցի ձ</w:t>
      </w:r>
      <w:r w:rsidR="007B523E">
        <w:rPr>
          <w:rFonts w:ascii="Sylfaen" w:hAnsi="Sylfaen"/>
          <w:sz w:val="24"/>
          <w:szCs w:val="24"/>
        </w:rPr>
        <w:t>եւ</w:t>
      </w:r>
      <w:r w:rsidRPr="007B523E">
        <w:rPr>
          <w:rFonts w:ascii="Sylfaen" w:hAnsi="Sylfaen"/>
          <w:sz w:val="24"/>
          <w:szCs w:val="24"/>
        </w:rPr>
        <w:t xml:space="preserve">ավորումը </w:t>
      </w:r>
      <w:r w:rsidR="007B523E">
        <w:rPr>
          <w:rFonts w:ascii="Sylfaen" w:hAnsi="Sylfaen"/>
          <w:sz w:val="24"/>
          <w:szCs w:val="24"/>
        </w:rPr>
        <w:t>եւ</w:t>
      </w:r>
      <w:r w:rsidRPr="007B523E">
        <w:rPr>
          <w:rFonts w:ascii="Sylfaen" w:hAnsi="Sylfaen"/>
          <w:sz w:val="24"/>
          <w:szCs w:val="24"/>
        </w:rPr>
        <w:t xml:space="preserve"> տրանսպորտային փաթեթվածքի դրոշմավորումն իրականացվում </w:t>
      </w:r>
      <w:r w:rsidR="002D17ED" w:rsidRPr="007B523E">
        <w:rPr>
          <w:rFonts w:ascii="Sylfaen" w:hAnsi="Sylfaen"/>
          <w:sz w:val="24"/>
          <w:szCs w:val="24"/>
        </w:rPr>
        <w:t xml:space="preserve">են </w:t>
      </w:r>
      <w:r w:rsidRPr="007B523E">
        <w:rPr>
          <w:rFonts w:ascii="Sylfaen" w:hAnsi="Sylfaen"/>
          <w:sz w:val="24"/>
          <w:szCs w:val="24"/>
        </w:rPr>
        <w:t>GS1 միջազգային ստանդարտներին համապատասխան:</w:t>
      </w:r>
      <w:r w:rsidR="00C66AC6" w:rsidRPr="007B523E">
        <w:rPr>
          <w:rFonts w:ascii="Sylfaen" w:hAnsi="Sylfaen"/>
          <w:sz w:val="24"/>
          <w:szCs w:val="24"/>
        </w:rPr>
        <w:t xml:space="preserve"> </w:t>
      </w:r>
      <w:r w:rsidRPr="007B523E">
        <w:rPr>
          <w:rFonts w:ascii="Sylfaen" w:hAnsi="Sylfaen"/>
          <w:sz w:val="24"/>
          <w:szCs w:val="24"/>
        </w:rPr>
        <w:t xml:space="preserve">Տրանսպորտային փաթեթվածքի դրոշմավորման ժամանակ տրանսպորտային փաթեթվածքի վրա զետեղվող ոչ պարտադիր տեղեկատվական դաշտերի կազմը սահմանվում է տրանսպորտային փաթեթվածքի մեջ ապրանքների համալրում իրականացնող՝ ապրանքների շրջանառության մասնակցի կողմից: </w:t>
      </w:r>
    </w:p>
    <w:p w:rsidR="006B2F8A" w:rsidRPr="00AB79EB" w:rsidRDefault="006B2F8A" w:rsidP="00064FB0">
      <w:pPr>
        <w:pStyle w:val="Bodytext20"/>
        <w:shd w:val="clear" w:color="auto" w:fill="auto"/>
        <w:spacing w:before="0" w:after="160" w:line="360" w:lineRule="auto"/>
        <w:ind w:firstLine="0"/>
        <w:jc w:val="center"/>
        <w:rPr>
          <w:rFonts w:ascii="Sylfaen" w:hAnsi="Sylfaen"/>
          <w:sz w:val="24"/>
          <w:szCs w:val="24"/>
        </w:rPr>
      </w:pPr>
    </w:p>
    <w:p w:rsidR="00064FB0" w:rsidRPr="007B523E" w:rsidRDefault="00064FB0" w:rsidP="00064FB0">
      <w:pPr>
        <w:pStyle w:val="Bodytext20"/>
        <w:shd w:val="clear" w:color="auto" w:fill="auto"/>
        <w:spacing w:before="0" w:after="160" w:line="360" w:lineRule="auto"/>
        <w:ind w:firstLine="0"/>
        <w:jc w:val="center"/>
        <w:rPr>
          <w:rFonts w:ascii="Sylfaen" w:hAnsi="Sylfaen"/>
          <w:sz w:val="24"/>
          <w:szCs w:val="24"/>
        </w:rPr>
      </w:pPr>
      <w:r>
        <w:rPr>
          <w:rFonts w:ascii="Sylfaen" w:hAnsi="Sylfaen"/>
          <w:sz w:val="24"/>
          <w:szCs w:val="24"/>
        </w:rPr>
        <w:t>——————</w:t>
      </w:r>
    </w:p>
    <w:p w:rsidR="00064FB0" w:rsidRDefault="00064FB0" w:rsidP="007B523E">
      <w:pPr>
        <w:spacing w:after="160" w:line="360" w:lineRule="auto"/>
      </w:pPr>
    </w:p>
    <w:p w:rsidR="00064FB0" w:rsidRDefault="00064FB0" w:rsidP="007B523E">
      <w:pPr>
        <w:spacing w:after="160" w:line="360" w:lineRule="auto"/>
        <w:sectPr w:rsidR="00064FB0" w:rsidSect="00BB0410">
          <w:footerReference w:type="default" r:id="rId9"/>
          <w:pgSz w:w="11907" w:h="16840" w:code="9"/>
          <w:pgMar w:top="1418" w:right="1418" w:bottom="1418" w:left="1418" w:header="0" w:footer="640" w:gutter="0"/>
          <w:pgNumType w:start="1"/>
          <w:cols w:space="720"/>
          <w:noEndnote/>
          <w:titlePg/>
          <w:docGrid w:linePitch="360"/>
        </w:sectPr>
      </w:pPr>
    </w:p>
    <w:p w:rsidR="00712700" w:rsidRDefault="00AA645E">
      <w:pPr>
        <w:pStyle w:val="Bodytext20"/>
        <w:shd w:val="clear" w:color="auto" w:fill="auto"/>
        <w:spacing w:before="0" w:after="160" w:line="360" w:lineRule="auto"/>
        <w:ind w:left="5103" w:firstLine="0"/>
        <w:jc w:val="center"/>
        <w:rPr>
          <w:rFonts w:ascii="Sylfaen" w:hAnsi="Sylfaen"/>
          <w:sz w:val="24"/>
          <w:szCs w:val="24"/>
        </w:rPr>
      </w:pPr>
      <w:r w:rsidRPr="007B523E">
        <w:rPr>
          <w:rFonts w:ascii="Sylfaen" w:hAnsi="Sylfaen"/>
          <w:sz w:val="24"/>
          <w:szCs w:val="24"/>
        </w:rPr>
        <w:lastRenderedPageBreak/>
        <w:t>ՀԱՍՏԱՏՎԱԾ ԵՆ</w:t>
      </w:r>
    </w:p>
    <w:p w:rsidR="00712700" w:rsidRDefault="00AA645E">
      <w:pPr>
        <w:pStyle w:val="Bodytext20"/>
        <w:shd w:val="clear" w:color="auto" w:fill="auto"/>
        <w:spacing w:before="0" w:after="160" w:line="360" w:lineRule="auto"/>
        <w:ind w:left="5103" w:firstLine="0"/>
        <w:jc w:val="center"/>
        <w:rPr>
          <w:rFonts w:ascii="Sylfaen" w:hAnsi="Sylfaen"/>
          <w:sz w:val="24"/>
          <w:szCs w:val="24"/>
        </w:rPr>
      </w:pPr>
      <w:r w:rsidRPr="007B523E">
        <w:rPr>
          <w:rFonts w:ascii="Sylfaen" w:hAnsi="Sylfaen"/>
          <w:sz w:val="24"/>
          <w:szCs w:val="24"/>
        </w:rPr>
        <w:t>Եվրասիական տնտեսական հանձնաժողովի</w:t>
      </w:r>
      <w:r w:rsidR="00E37FC7" w:rsidRPr="007B523E">
        <w:rPr>
          <w:rFonts w:ascii="Sylfaen" w:hAnsi="Sylfaen"/>
          <w:sz w:val="24"/>
          <w:szCs w:val="24"/>
        </w:rPr>
        <w:t xml:space="preserve"> </w:t>
      </w:r>
      <w:r w:rsidRPr="007B523E">
        <w:rPr>
          <w:rFonts w:ascii="Sylfaen" w:hAnsi="Sylfaen"/>
          <w:sz w:val="24"/>
          <w:szCs w:val="24"/>
        </w:rPr>
        <w:t>խորհրդի</w:t>
      </w:r>
      <w:r w:rsidR="00064FB0">
        <w:rPr>
          <w:rFonts w:ascii="Sylfaen" w:hAnsi="Sylfaen"/>
          <w:sz w:val="24"/>
          <w:szCs w:val="24"/>
        </w:rPr>
        <w:br/>
      </w:r>
      <w:r w:rsidRPr="007B523E">
        <w:rPr>
          <w:rFonts w:ascii="Sylfaen" w:hAnsi="Sylfaen"/>
          <w:sz w:val="24"/>
          <w:szCs w:val="24"/>
        </w:rPr>
        <w:t>2021 թվականի հոկտեմբերի 29-ի թիվ 113 որոշմամբ</w:t>
      </w:r>
    </w:p>
    <w:p w:rsidR="00712700" w:rsidRDefault="00712700">
      <w:pPr>
        <w:spacing w:after="160" w:line="360" w:lineRule="auto"/>
      </w:pPr>
    </w:p>
    <w:p w:rsidR="00712700" w:rsidRDefault="00AA645E">
      <w:pPr>
        <w:pStyle w:val="Bodytext30"/>
        <w:shd w:val="clear" w:color="auto" w:fill="auto"/>
        <w:spacing w:after="160" w:line="360" w:lineRule="auto"/>
        <w:ind w:firstLine="0"/>
        <w:rPr>
          <w:rFonts w:ascii="Sylfaen" w:hAnsi="Sylfaen"/>
          <w:sz w:val="24"/>
          <w:szCs w:val="24"/>
        </w:rPr>
      </w:pPr>
      <w:r w:rsidRPr="007B523E">
        <w:rPr>
          <w:rStyle w:val="Bodytext3Spacing2pt"/>
          <w:rFonts w:ascii="Sylfaen" w:hAnsi="Sylfaen"/>
          <w:b/>
          <w:spacing w:val="0"/>
          <w:sz w:val="24"/>
          <w:szCs w:val="24"/>
        </w:rPr>
        <w:t>ՊԱ</w:t>
      </w:r>
      <w:r w:rsidR="005E2604" w:rsidRPr="007B523E">
        <w:rPr>
          <w:rStyle w:val="Bodytext3Spacing2pt"/>
          <w:rFonts w:ascii="Sylfaen" w:hAnsi="Sylfaen"/>
          <w:b/>
          <w:spacing w:val="0"/>
          <w:sz w:val="24"/>
          <w:szCs w:val="24"/>
        </w:rPr>
        <w:t>ՀԱՆՋՆԵՐ</w:t>
      </w:r>
    </w:p>
    <w:p w:rsidR="00712700" w:rsidRDefault="00AA645E">
      <w:pPr>
        <w:pStyle w:val="Bodytext30"/>
        <w:shd w:val="clear" w:color="auto" w:fill="auto"/>
        <w:spacing w:after="160" w:line="360" w:lineRule="auto"/>
        <w:ind w:firstLine="0"/>
        <w:rPr>
          <w:rFonts w:ascii="Sylfaen" w:hAnsi="Sylfaen"/>
          <w:sz w:val="24"/>
          <w:szCs w:val="24"/>
        </w:rPr>
      </w:pPr>
      <w:r w:rsidRPr="007B523E">
        <w:rPr>
          <w:rFonts w:ascii="Sylfaen" w:hAnsi="Sylfaen"/>
          <w:sz w:val="24"/>
          <w:szCs w:val="24"/>
        </w:rPr>
        <w:t>դրոշմավորված ապրանքների մասին այն տեղեկությունների ձ</w:t>
      </w:r>
      <w:r w:rsidR="007B523E">
        <w:rPr>
          <w:rFonts w:ascii="Sylfaen" w:hAnsi="Sylfaen"/>
          <w:sz w:val="24"/>
          <w:szCs w:val="24"/>
        </w:rPr>
        <w:t>եւ</w:t>
      </w:r>
      <w:r w:rsidRPr="007B523E">
        <w:rPr>
          <w:rFonts w:ascii="Sylfaen" w:hAnsi="Sylfaen"/>
          <w:sz w:val="24"/>
          <w:szCs w:val="24"/>
        </w:rPr>
        <w:t>աչափին, կազմին ու կառուցվածքին ներկայացվող</w:t>
      </w:r>
      <w:r w:rsidR="002D17ED" w:rsidRPr="007B523E">
        <w:rPr>
          <w:rFonts w:ascii="Sylfaen" w:hAnsi="Sylfaen"/>
          <w:sz w:val="24"/>
          <w:szCs w:val="24"/>
        </w:rPr>
        <w:t>,</w:t>
      </w:r>
      <w:r w:rsidRPr="007B523E">
        <w:rPr>
          <w:rFonts w:ascii="Sylfaen" w:hAnsi="Sylfaen"/>
          <w:sz w:val="24"/>
          <w:szCs w:val="24"/>
        </w:rPr>
        <w:t xml:space="preserve"> որոնք փոխանցվում են </w:t>
      </w:r>
      <w:r w:rsidR="00064FB0">
        <w:rPr>
          <w:rFonts w:ascii="Sylfaen" w:hAnsi="Sylfaen"/>
          <w:sz w:val="24"/>
          <w:szCs w:val="24"/>
        </w:rPr>
        <w:br/>
      </w:r>
      <w:r w:rsidRPr="007B523E">
        <w:rPr>
          <w:rFonts w:ascii="Sylfaen" w:hAnsi="Sylfaen"/>
          <w:sz w:val="24"/>
          <w:szCs w:val="24"/>
        </w:rPr>
        <w:t>Եվրասիական տնտեսական միության անդամ պետությունների իրավասու (լիազորված) մարմինների միջ</w:t>
      </w:r>
      <w:r w:rsidR="007B523E">
        <w:rPr>
          <w:rFonts w:ascii="Sylfaen" w:hAnsi="Sylfaen"/>
          <w:sz w:val="24"/>
          <w:szCs w:val="24"/>
        </w:rPr>
        <w:t>եւ</w:t>
      </w:r>
      <w:r w:rsidRPr="007B523E">
        <w:rPr>
          <w:rFonts w:ascii="Sylfaen" w:hAnsi="Sylfaen"/>
          <w:sz w:val="24"/>
          <w:szCs w:val="24"/>
        </w:rPr>
        <w:t xml:space="preserve"> </w:t>
      </w:r>
      <w:r w:rsidR="007B523E">
        <w:rPr>
          <w:rFonts w:ascii="Sylfaen" w:hAnsi="Sylfaen"/>
          <w:sz w:val="24"/>
          <w:szCs w:val="24"/>
        </w:rPr>
        <w:t>եւ</w:t>
      </w:r>
      <w:r w:rsidRPr="007B523E">
        <w:rPr>
          <w:rFonts w:ascii="Sylfaen" w:hAnsi="Sylfaen"/>
          <w:sz w:val="24"/>
          <w:szCs w:val="24"/>
        </w:rPr>
        <w:t xml:space="preserve"> Եվրասիական տնտեսական միության անդամ պետությունների իրավասու (լիազորված) մարմինների ու </w:t>
      </w:r>
      <w:r w:rsidR="00064FB0">
        <w:rPr>
          <w:rFonts w:ascii="Sylfaen" w:hAnsi="Sylfaen"/>
          <w:sz w:val="24"/>
          <w:szCs w:val="24"/>
        </w:rPr>
        <w:br/>
      </w:r>
      <w:r w:rsidRPr="007B523E">
        <w:rPr>
          <w:rFonts w:ascii="Sylfaen" w:hAnsi="Sylfaen"/>
          <w:sz w:val="24"/>
          <w:szCs w:val="24"/>
        </w:rPr>
        <w:t>Եվրասիական տնտեսական հանձնաժողովի միջ</w:t>
      </w:r>
      <w:r w:rsidR="007B523E">
        <w:rPr>
          <w:rFonts w:ascii="Sylfaen" w:hAnsi="Sylfaen"/>
          <w:sz w:val="24"/>
          <w:szCs w:val="24"/>
        </w:rPr>
        <w:t>եւ</w:t>
      </w:r>
      <w:r w:rsidRPr="007B523E">
        <w:rPr>
          <w:rFonts w:ascii="Sylfaen" w:hAnsi="Sylfaen"/>
          <w:sz w:val="24"/>
          <w:szCs w:val="24"/>
        </w:rPr>
        <w:t xml:space="preserve">, </w:t>
      </w:r>
      <w:r w:rsidR="006B2F8A" w:rsidRPr="006B2F8A">
        <w:rPr>
          <w:rFonts w:ascii="Sylfaen" w:hAnsi="Sylfaen"/>
          <w:sz w:val="24"/>
          <w:szCs w:val="24"/>
        </w:rPr>
        <w:br/>
      </w:r>
      <w:r w:rsidRPr="007B523E">
        <w:rPr>
          <w:rFonts w:ascii="Sylfaen" w:hAnsi="Sylfaen"/>
          <w:sz w:val="24"/>
          <w:szCs w:val="24"/>
        </w:rPr>
        <w:t>ինչպես նա</w:t>
      </w:r>
      <w:r w:rsidR="007B523E">
        <w:rPr>
          <w:rFonts w:ascii="Sylfaen" w:hAnsi="Sylfaen"/>
          <w:sz w:val="24"/>
          <w:szCs w:val="24"/>
        </w:rPr>
        <w:t>եւ</w:t>
      </w:r>
      <w:r w:rsidRPr="007B523E">
        <w:rPr>
          <w:rFonts w:ascii="Sylfaen" w:hAnsi="Sylfaen"/>
          <w:sz w:val="24"/>
          <w:szCs w:val="24"/>
        </w:rPr>
        <w:t xml:space="preserve"> այդ տեղեկությունների փոխանցման ժամկետները</w:t>
      </w:r>
    </w:p>
    <w:p w:rsidR="00712700" w:rsidRDefault="00712700">
      <w:pPr>
        <w:spacing w:after="160" w:line="360" w:lineRule="auto"/>
      </w:pPr>
    </w:p>
    <w:p w:rsidR="00712700" w:rsidRDefault="005C31A6">
      <w:pPr>
        <w:pStyle w:val="Bodytext20"/>
        <w:shd w:val="clear" w:color="auto" w:fill="auto"/>
        <w:tabs>
          <w:tab w:val="left" w:pos="1134"/>
        </w:tabs>
        <w:spacing w:before="0" w:after="160" w:line="360" w:lineRule="auto"/>
        <w:ind w:firstLine="567"/>
        <w:rPr>
          <w:rFonts w:ascii="Sylfaen" w:hAnsi="Sylfaen"/>
          <w:sz w:val="24"/>
          <w:szCs w:val="24"/>
        </w:rPr>
      </w:pPr>
      <w:r w:rsidRPr="007B523E">
        <w:rPr>
          <w:rFonts w:ascii="Sylfaen" w:hAnsi="Sylfaen"/>
          <w:sz w:val="24"/>
          <w:szCs w:val="24"/>
        </w:rPr>
        <w:t>1.</w:t>
      </w:r>
      <w:r w:rsidR="00064FB0">
        <w:rPr>
          <w:rFonts w:ascii="Sylfaen" w:hAnsi="Sylfaen"/>
          <w:sz w:val="24"/>
          <w:szCs w:val="24"/>
        </w:rPr>
        <w:tab/>
      </w:r>
      <w:r w:rsidRPr="007B523E">
        <w:rPr>
          <w:rFonts w:ascii="Sylfaen" w:hAnsi="Sylfaen"/>
          <w:sz w:val="24"/>
          <w:szCs w:val="24"/>
        </w:rPr>
        <w:t>Եվրասիական տնտեսական միության արտաքին տնտեսական գործունեության միասնական ապրանքային անվանացանկի 2201 ապրանքային դիրքերում դասակարգվող դրոշմավորված ապրանքների անդրսահմանային առ</w:t>
      </w:r>
      <w:r w:rsidR="007B523E">
        <w:rPr>
          <w:rFonts w:ascii="Sylfaen" w:hAnsi="Sylfaen"/>
          <w:sz w:val="24"/>
          <w:szCs w:val="24"/>
        </w:rPr>
        <w:t>եւ</w:t>
      </w:r>
      <w:r w:rsidRPr="007B523E">
        <w:rPr>
          <w:rFonts w:ascii="Sylfaen" w:hAnsi="Sylfaen"/>
          <w:sz w:val="24"/>
          <w:szCs w:val="24"/>
        </w:rPr>
        <w:t>տուր իրականացնելիս, ապրանքների դրոշմավորման տեղեկատվական համակարգի ազգային բաղադրիչների օպերատորների (ադմինիստրատորների) միջ</w:t>
      </w:r>
      <w:r w:rsidR="007B523E">
        <w:rPr>
          <w:rFonts w:ascii="Sylfaen" w:hAnsi="Sylfaen"/>
          <w:sz w:val="24"/>
          <w:szCs w:val="24"/>
        </w:rPr>
        <w:t>եւ</w:t>
      </w:r>
      <w:r w:rsidRPr="007B523E">
        <w:rPr>
          <w:rFonts w:ascii="Sylfaen" w:hAnsi="Sylfaen"/>
          <w:sz w:val="24"/>
          <w:szCs w:val="24"/>
        </w:rPr>
        <w:t xml:space="preserve"> տեղեկատվական փոխգործակցության իրականացման շրջանակներում, այդպիսի ապրանքների ու դրանց նույնականացման միջոցների վերաբերյալ XML-ձ</w:t>
      </w:r>
      <w:r w:rsidR="007B523E">
        <w:rPr>
          <w:rFonts w:ascii="Sylfaen" w:hAnsi="Sylfaen"/>
          <w:sz w:val="24"/>
          <w:szCs w:val="24"/>
        </w:rPr>
        <w:t>եւ</w:t>
      </w:r>
      <w:r w:rsidRPr="007B523E">
        <w:rPr>
          <w:rFonts w:ascii="Sylfaen" w:hAnsi="Sylfaen"/>
          <w:sz w:val="24"/>
          <w:szCs w:val="24"/>
        </w:rPr>
        <w:t>աչափով տեղեկություններ</w:t>
      </w:r>
      <w:r w:rsidR="00FE400A" w:rsidRPr="007B523E">
        <w:rPr>
          <w:rFonts w:ascii="Sylfaen" w:hAnsi="Sylfaen"/>
          <w:sz w:val="24"/>
          <w:szCs w:val="24"/>
        </w:rPr>
        <w:t xml:space="preserve"> են փոխանցվում</w:t>
      </w:r>
      <w:r w:rsidRPr="007B523E">
        <w:rPr>
          <w:rFonts w:ascii="Sylfaen" w:hAnsi="Sylfaen"/>
          <w:sz w:val="24"/>
          <w:szCs w:val="24"/>
        </w:rPr>
        <w:t>՝ հետ</w:t>
      </w:r>
      <w:r w:rsidR="007B523E">
        <w:rPr>
          <w:rFonts w:ascii="Sylfaen" w:hAnsi="Sylfaen"/>
          <w:sz w:val="24"/>
          <w:szCs w:val="24"/>
        </w:rPr>
        <w:t>եւ</w:t>
      </w:r>
      <w:r w:rsidRPr="007B523E">
        <w:rPr>
          <w:rFonts w:ascii="Sylfaen" w:hAnsi="Sylfaen"/>
          <w:sz w:val="24"/>
          <w:szCs w:val="24"/>
        </w:rPr>
        <w:t>յալ ստանդարտներին համապատասխան՝</w:t>
      </w:r>
    </w:p>
    <w:p w:rsidR="00712700" w:rsidRDefault="00AA645E">
      <w:pPr>
        <w:pStyle w:val="Bodytext20"/>
        <w:shd w:val="clear" w:color="auto" w:fill="auto"/>
        <w:spacing w:before="0" w:after="160" w:line="360" w:lineRule="auto"/>
        <w:ind w:firstLine="567"/>
        <w:rPr>
          <w:rFonts w:ascii="Sylfaen" w:hAnsi="Sylfaen"/>
          <w:sz w:val="24"/>
          <w:szCs w:val="24"/>
        </w:rPr>
      </w:pPr>
      <w:r w:rsidRPr="007B523E">
        <w:rPr>
          <w:rFonts w:ascii="Sylfaen" w:hAnsi="Sylfaen"/>
          <w:sz w:val="24"/>
          <w:szCs w:val="24"/>
        </w:rPr>
        <w:t>«Extensible Markup Language (XML) 1.0 (Fifth Edition)»՝ (հրապարակված է «Ինտերնետ» տեղեկատվական-հեռահաղորդակցական ցանցում՝ http://www.w3.org/TR/REC-xml հասցեով).</w:t>
      </w:r>
    </w:p>
    <w:p w:rsidR="00712700" w:rsidRDefault="00AA645E">
      <w:pPr>
        <w:pStyle w:val="Bodytext20"/>
        <w:shd w:val="clear" w:color="auto" w:fill="auto"/>
        <w:spacing w:before="0" w:after="160" w:line="360" w:lineRule="auto"/>
        <w:ind w:firstLine="567"/>
        <w:rPr>
          <w:rFonts w:ascii="Sylfaen" w:hAnsi="Sylfaen"/>
          <w:sz w:val="24"/>
          <w:szCs w:val="24"/>
        </w:rPr>
      </w:pPr>
      <w:r w:rsidRPr="007B523E">
        <w:rPr>
          <w:rFonts w:ascii="Sylfaen" w:hAnsi="Sylfaen"/>
          <w:sz w:val="24"/>
          <w:szCs w:val="24"/>
        </w:rPr>
        <w:lastRenderedPageBreak/>
        <w:t>«Namespaces in XML» (հրապարակված է Ինտերնետ» տեղեկատվական-հեռահաղորդակցական ցանցում՝ http://www.w3.org/TR/REC-xml հասցեով).</w:t>
      </w:r>
    </w:p>
    <w:p w:rsidR="00712700" w:rsidRDefault="00AA645E">
      <w:pPr>
        <w:pStyle w:val="Bodytext20"/>
        <w:shd w:val="clear" w:color="auto" w:fill="auto"/>
        <w:spacing w:before="0" w:after="160" w:line="360" w:lineRule="auto"/>
        <w:ind w:firstLine="567"/>
        <w:rPr>
          <w:rFonts w:ascii="Sylfaen" w:hAnsi="Sylfaen"/>
          <w:sz w:val="24"/>
          <w:szCs w:val="24"/>
        </w:rPr>
      </w:pPr>
      <w:r w:rsidRPr="007B523E">
        <w:rPr>
          <w:rFonts w:ascii="Sylfaen" w:hAnsi="Sylfaen"/>
          <w:sz w:val="24"/>
          <w:szCs w:val="24"/>
        </w:rPr>
        <w:t xml:space="preserve">«XML Schema Part 1: Structures» </w:t>
      </w:r>
      <w:r w:rsidR="007B523E">
        <w:rPr>
          <w:rFonts w:ascii="Sylfaen" w:hAnsi="Sylfaen"/>
          <w:sz w:val="24"/>
          <w:szCs w:val="24"/>
        </w:rPr>
        <w:t>եւ</w:t>
      </w:r>
      <w:r w:rsidRPr="007B523E">
        <w:rPr>
          <w:rFonts w:ascii="Sylfaen" w:hAnsi="Sylfaen"/>
          <w:sz w:val="24"/>
          <w:szCs w:val="24"/>
        </w:rPr>
        <w:t xml:space="preserve"> «XML Schema Part 2: Datatypes»՝ (հրապարակված են «Ինտերնետ» տեղեկատվական-հեռահաղորդակցական ցանցում՝ http://www.w3.org/TRyxmlschema-l/ </w:t>
      </w:r>
      <w:r w:rsidR="007B523E">
        <w:rPr>
          <w:rFonts w:ascii="Sylfaen" w:hAnsi="Sylfaen"/>
          <w:sz w:val="24"/>
          <w:szCs w:val="24"/>
        </w:rPr>
        <w:t>եւ</w:t>
      </w:r>
      <w:r w:rsidRPr="007B523E">
        <w:rPr>
          <w:rFonts w:ascii="Sylfaen" w:hAnsi="Sylfaen"/>
          <w:sz w:val="24"/>
          <w:szCs w:val="24"/>
        </w:rPr>
        <w:t xml:space="preserve"> http://www.w3.org/TR/xmlschema-2/ հասցեներով)։</w:t>
      </w:r>
    </w:p>
    <w:p w:rsidR="00712700" w:rsidRDefault="005C31A6">
      <w:pPr>
        <w:pStyle w:val="Bodytext20"/>
        <w:shd w:val="clear" w:color="auto" w:fill="auto"/>
        <w:tabs>
          <w:tab w:val="left" w:pos="1134"/>
        </w:tabs>
        <w:spacing w:before="0" w:after="160" w:line="360" w:lineRule="auto"/>
        <w:ind w:firstLine="567"/>
        <w:rPr>
          <w:rFonts w:ascii="Sylfaen" w:hAnsi="Sylfaen"/>
          <w:sz w:val="24"/>
          <w:szCs w:val="24"/>
        </w:rPr>
      </w:pPr>
      <w:r w:rsidRPr="007B523E">
        <w:rPr>
          <w:rFonts w:ascii="Sylfaen" w:hAnsi="Sylfaen"/>
          <w:sz w:val="24"/>
          <w:szCs w:val="24"/>
        </w:rPr>
        <w:t>2.</w:t>
      </w:r>
      <w:r w:rsidR="00064FB0">
        <w:rPr>
          <w:rFonts w:ascii="Sylfaen" w:hAnsi="Sylfaen"/>
          <w:sz w:val="24"/>
          <w:szCs w:val="24"/>
        </w:rPr>
        <w:tab/>
      </w:r>
      <w:r w:rsidRPr="007B523E">
        <w:rPr>
          <w:rFonts w:ascii="Sylfaen" w:hAnsi="Sylfaen"/>
          <w:sz w:val="24"/>
          <w:szCs w:val="24"/>
        </w:rPr>
        <w:t>Տեղեկությունների կազմին ու կառուցվածքին ներկայացվող ընդհանուր պահանջները բերված են 1-6-րդ աղյուսակներում։</w:t>
      </w:r>
    </w:p>
    <w:p w:rsidR="00712700" w:rsidRDefault="005C31A6">
      <w:pPr>
        <w:pStyle w:val="Bodytext20"/>
        <w:shd w:val="clear" w:color="auto" w:fill="auto"/>
        <w:tabs>
          <w:tab w:val="left" w:pos="1134"/>
        </w:tabs>
        <w:spacing w:before="0" w:after="160" w:line="360" w:lineRule="auto"/>
        <w:ind w:firstLine="567"/>
        <w:rPr>
          <w:rFonts w:ascii="Sylfaen" w:hAnsi="Sylfaen"/>
          <w:sz w:val="24"/>
          <w:szCs w:val="24"/>
        </w:rPr>
      </w:pPr>
      <w:r w:rsidRPr="007B523E">
        <w:rPr>
          <w:rFonts w:ascii="Sylfaen" w:hAnsi="Sylfaen"/>
          <w:sz w:val="24"/>
          <w:szCs w:val="24"/>
        </w:rPr>
        <w:t>3.</w:t>
      </w:r>
      <w:r w:rsidR="00064FB0">
        <w:rPr>
          <w:rFonts w:ascii="Sylfaen" w:hAnsi="Sylfaen"/>
          <w:sz w:val="24"/>
          <w:szCs w:val="24"/>
        </w:rPr>
        <w:tab/>
      </w:r>
      <w:r w:rsidRPr="007B523E">
        <w:rPr>
          <w:rFonts w:ascii="Sylfaen" w:hAnsi="Sylfaen"/>
          <w:sz w:val="24"/>
          <w:szCs w:val="24"/>
        </w:rPr>
        <w:t>Աղյուսակում ձ</w:t>
      </w:r>
      <w:r w:rsidR="007B523E">
        <w:rPr>
          <w:rFonts w:ascii="Sylfaen" w:hAnsi="Sylfaen"/>
          <w:sz w:val="24"/>
          <w:szCs w:val="24"/>
        </w:rPr>
        <w:t>եւ</w:t>
      </w:r>
      <w:r w:rsidRPr="007B523E">
        <w:rPr>
          <w:rFonts w:ascii="Sylfaen" w:hAnsi="Sylfaen"/>
          <w:sz w:val="24"/>
          <w:szCs w:val="24"/>
        </w:rPr>
        <w:t>ավորվում են հետ</w:t>
      </w:r>
      <w:r w:rsidR="007B523E">
        <w:rPr>
          <w:rFonts w:ascii="Sylfaen" w:hAnsi="Sylfaen"/>
          <w:sz w:val="24"/>
          <w:szCs w:val="24"/>
        </w:rPr>
        <w:t>եւ</w:t>
      </w:r>
      <w:r w:rsidRPr="007B523E">
        <w:rPr>
          <w:rFonts w:ascii="Sylfaen" w:hAnsi="Sylfaen"/>
          <w:sz w:val="24"/>
          <w:szCs w:val="24"/>
        </w:rPr>
        <w:t>յալ դաշտերը (սյունակները)՝</w:t>
      </w:r>
    </w:p>
    <w:p w:rsidR="00712700" w:rsidRDefault="00AA645E">
      <w:pPr>
        <w:pStyle w:val="Bodytext20"/>
        <w:shd w:val="clear" w:color="auto" w:fill="auto"/>
        <w:spacing w:before="0" w:after="160" w:line="360" w:lineRule="auto"/>
        <w:ind w:firstLine="567"/>
        <w:rPr>
          <w:rFonts w:ascii="Sylfaen" w:hAnsi="Sylfaen"/>
          <w:sz w:val="24"/>
          <w:szCs w:val="24"/>
        </w:rPr>
      </w:pPr>
      <w:r w:rsidRPr="007B523E">
        <w:rPr>
          <w:rFonts w:ascii="Sylfaen" w:hAnsi="Sylfaen"/>
          <w:sz w:val="24"/>
          <w:szCs w:val="24"/>
        </w:rPr>
        <w:t xml:space="preserve">«տարրի անվանումը»՝ տարրի հերթական համարը, նույնականացուցիչը </w:t>
      </w:r>
      <w:r w:rsidR="007B523E">
        <w:rPr>
          <w:rFonts w:ascii="Sylfaen" w:hAnsi="Sylfaen"/>
          <w:sz w:val="24"/>
          <w:szCs w:val="24"/>
        </w:rPr>
        <w:t>եւ</w:t>
      </w:r>
      <w:r w:rsidRPr="007B523E">
        <w:rPr>
          <w:rFonts w:ascii="Sylfaen" w:hAnsi="Sylfaen"/>
          <w:sz w:val="24"/>
          <w:szCs w:val="24"/>
        </w:rPr>
        <w:t xml:space="preserve"> ընդունված կամ պաշտոնական բառային նշագիրը.</w:t>
      </w:r>
    </w:p>
    <w:p w:rsidR="00712700" w:rsidRDefault="00AA645E">
      <w:pPr>
        <w:pStyle w:val="Bodytext20"/>
        <w:shd w:val="clear" w:color="auto" w:fill="auto"/>
        <w:spacing w:before="0" w:after="160" w:line="360" w:lineRule="auto"/>
        <w:ind w:firstLine="567"/>
        <w:rPr>
          <w:rFonts w:ascii="Sylfaen" w:hAnsi="Sylfaen"/>
          <w:sz w:val="24"/>
          <w:szCs w:val="24"/>
        </w:rPr>
      </w:pPr>
      <w:r w:rsidRPr="007B523E">
        <w:rPr>
          <w:rFonts w:ascii="Sylfaen" w:hAnsi="Sylfaen"/>
          <w:sz w:val="24"/>
          <w:szCs w:val="24"/>
        </w:rPr>
        <w:t>«տարրի նկարագրությունը»՝ տարրի իմաստը (իմաստաբանական նշանակությունը) պարզաբանող տեքստ.</w:t>
      </w:r>
    </w:p>
    <w:p w:rsidR="00712700" w:rsidRDefault="00AA645E">
      <w:pPr>
        <w:pStyle w:val="Bodytext20"/>
        <w:shd w:val="clear" w:color="auto" w:fill="auto"/>
        <w:spacing w:before="0" w:after="160" w:line="360" w:lineRule="auto"/>
        <w:ind w:firstLine="567"/>
        <w:rPr>
          <w:rFonts w:ascii="Sylfaen" w:hAnsi="Sylfaen"/>
          <w:sz w:val="24"/>
          <w:szCs w:val="24"/>
        </w:rPr>
      </w:pPr>
      <w:r w:rsidRPr="007B523E">
        <w:rPr>
          <w:rFonts w:ascii="Sylfaen" w:hAnsi="Sylfaen"/>
          <w:sz w:val="24"/>
          <w:szCs w:val="24"/>
        </w:rPr>
        <w:t>«ծանոթագրություն»՝ տարրի նշանակությունը հստակեցնող, դրա ձեւավորման (լրացման) կանոնները սահմանող տեքստ կամ տարրի հնարավոր արժեքների բառային նկարագրություն.</w:t>
      </w:r>
    </w:p>
    <w:p w:rsidR="00712700" w:rsidRDefault="00AA645E">
      <w:pPr>
        <w:pStyle w:val="Bodytext20"/>
        <w:shd w:val="clear" w:color="auto" w:fill="auto"/>
        <w:spacing w:before="0" w:after="160" w:line="360" w:lineRule="auto"/>
        <w:ind w:firstLine="567"/>
        <w:rPr>
          <w:rFonts w:ascii="Sylfaen" w:hAnsi="Sylfaen"/>
          <w:sz w:val="24"/>
          <w:szCs w:val="24"/>
        </w:rPr>
      </w:pPr>
      <w:r w:rsidRPr="007B523E">
        <w:rPr>
          <w:rFonts w:ascii="Sylfaen" w:hAnsi="Sylfaen"/>
          <w:sz w:val="24"/>
          <w:szCs w:val="24"/>
        </w:rPr>
        <w:t xml:space="preserve">«բազմ.»՝ տարրերի բազմաքանակությունը (տարրի պարտադիր (կամընտրական) լինելը </w:t>
      </w:r>
      <w:r w:rsidR="007B523E">
        <w:rPr>
          <w:rFonts w:ascii="Sylfaen" w:hAnsi="Sylfaen"/>
          <w:sz w:val="24"/>
          <w:szCs w:val="24"/>
        </w:rPr>
        <w:t>եւ</w:t>
      </w:r>
      <w:r w:rsidRPr="007B523E">
        <w:rPr>
          <w:rFonts w:ascii="Sylfaen" w:hAnsi="Sylfaen"/>
          <w:sz w:val="24"/>
          <w:szCs w:val="24"/>
        </w:rPr>
        <w:t xml:space="preserve"> հնարավոր կրկնությունների քանակը)։</w:t>
      </w:r>
    </w:p>
    <w:p w:rsidR="00712700" w:rsidRDefault="005C31A6">
      <w:pPr>
        <w:pStyle w:val="Bodytext20"/>
        <w:shd w:val="clear" w:color="auto" w:fill="auto"/>
        <w:tabs>
          <w:tab w:val="left" w:pos="1134"/>
        </w:tabs>
        <w:spacing w:before="0" w:after="160" w:line="360" w:lineRule="auto"/>
        <w:ind w:firstLine="567"/>
        <w:rPr>
          <w:rFonts w:ascii="Sylfaen" w:hAnsi="Sylfaen"/>
          <w:sz w:val="24"/>
          <w:szCs w:val="24"/>
        </w:rPr>
      </w:pPr>
      <w:r w:rsidRPr="007B523E">
        <w:rPr>
          <w:rFonts w:ascii="Sylfaen" w:hAnsi="Sylfaen"/>
          <w:sz w:val="24"/>
          <w:szCs w:val="24"/>
        </w:rPr>
        <w:t>4.</w:t>
      </w:r>
      <w:r w:rsidR="00064FB0">
        <w:rPr>
          <w:rFonts w:ascii="Sylfaen" w:hAnsi="Sylfaen"/>
          <w:sz w:val="24"/>
          <w:szCs w:val="24"/>
        </w:rPr>
        <w:tab/>
      </w:r>
      <w:r w:rsidRPr="007B523E">
        <w:rPr>
          <w:rFonts w:ascii="Sylfaen" w:hAnsi="Sylfaen"/>
          <w:sz w:val="24"/>
          <w:szCs w:val="24"/>
        </w:rPr>
        <w:t>Փոխանցվող տվյալների տարրերի բազմաքանակությունը նշելու համար օգտագործվում են հետ</w:t>
      </w:r>
      <w:r w:rsidR="007B523E">
        <w:rPr>
          <w:rFonts w:ascii="Sylfaen" w:hAnsi="Sylfaen"/>
          <w:sz w:val="24"/>
          <w:szCs w:val="24"/>
        </w:rPr>
        <w:t>եւ</w:t>
      </w:r>
      <w:r w:rsidRPr="007B523E">
        <w:rPr>
          <w:rFonts w:ascii="Sylfaen" w:hAnsi="Sylfaen"/>
          <w:sz w:val="24"/>
          <w:szCs w:val="24"/>
        </w:rPr>
        <w:t>յալ նշագրերը՝</w:t>
      </w:r>
    </w:p>
    <w:p w:rsidR="00712700" w:rsidRDefault="00AA645E">
      <w:pPr>
        <w:pStyle w:val="Bodytext20"/>
        <w:shd w:val="clear" w:color="auto" w:fill="auto"/>
        <w:spacing w:before="0" w:after="160" w:line="360" w:lineRule="auto"/>
        <w:ind w:firstLine="567"/>
        <w:rPr>
          <w:rFonts w:ascii="Sylfaen" w:hAnsi="Sylfaen"/>
          <w:sz w:val="24"/>
          <w:szCs w:val="24"/>
        </w:rPr>
      </w:pPr>
      <w:r w:rsidRPr="007B523E">
        <w:rPr>
          <w:rFonts w:ascii="Sylfaen" w:hAnsi="Sylfaen"/>
          <w:sz w:val="24"/>
          <w:szCs w:val="24"/>
        </w:rPr>
        <w:t>1՝ տարրը պարտադիր է, կրկնություններ չեն թույլատրվում.</w:t>
      </w:r>
    </w:p>
    <w:p w:rsidR="00712700" w:rsidRDefault="00AA645E">
      <w:pPr>
        <w:pStyle w:val="Bodytext20"/>
        <w:shd w:val="clear" w:color="auto" w:fill="auto"/>
        <w:spacing w:before="0" w:after="160" w:line="360" w:lineRule="auto"/>
        <w:ind w:firstLine="567"/>
        <w:rPr>
          <w:rFonts w:ascii="Sylfaen" w:hAnsi="Sylfaen"/>
          <w:sz w:val="24"/>
          <w:szCs w:val="24"/>
        </w:rPr>
      </w:pPr>
      <w:r w:rsidRPr="007B523E">
        <w:rPr>
          <w:rFonts w:ascii="Sylfaen" w:hAnsi="Sylfaen"/>
          <w:sz w:val="24"/>
          <w:szCs w:val="24"/>
        </w:rPr>
        <w:t xml:space="preserve">n՝ տարրը պարտադիր է, պետք է կրկնվի n անգամ </w:t>
      </w:r>
    </w:p>
    <w:p w:rsidR="00712700" w:rsidRDefault="00AA645E">
      <w:pPr>
        <w:pStyle w:val="Heading220"/>
        <w:shd w:val="clear" w:color="auto" w:fill="auto"/>
        <w:spacing w:after="160" w:line="360" w:lineRule="auto"/>
        <w:ind w:firstLine="567"/>
        <w:jc w:val="both"/>
        <w:outlineLvl w:val="9"/>
        <w:rPr>
          <w:rFonts w:ascii="Sylfaen" w:hAnsi="Sylfaen"/>
          <w:spacing w:val="0"/>
          <w:sz w:val="24"/>
          <w:szCs w:val="24"/>
        </w:rPr>
      </w:pPr>
      <w:bookmarkStart w:id="1" w:name="bookmark1"/>
      <w:r w:rsidRPr="007B523E">
        <w:rPr>
          <w:rFonts w:ascii="Sylfaen" w:hAnsi="Sylfaen"/>
          <w:spacing w:val="0"/>
          <w:sz w:val="24"/>
          <w:szCs w:val="24"/>
        </w:rPr>
        <w:t>(n&gt; 1).</w:t>
      </w:r>
      <w:bookmarkEnd w:id="1"/>
    </w:p>
    <w:p w:rsidR="00712700" w:rsidRDefault="00AA645E">
      <w:pPr>
        <w:pStyle w:val="Bodytext20"/>
        <w:shd w:val="clear" w:color="auto" w:fill="auto"/>
        <w:spacing w:before="0" w:after="160" w:line="360" w:lineRule="auto"/>
        <w:ind w:firstLine="567"/>
        <w:rPr>
          <w:rFonts w:ascii="Sylfaen" w:hAnsi="Sylfaen"/>
          <w:spacing w:val="-4"/>
          <w:sz w:val="24"/>
          <w:szCs w:val="24"/>
        </w:rPr>
      </w:pPr>
      <w:r w:rsidRPr="00064FB0">
        <w:rPr>
          <w:rFonts w:ascii="Sylfaen" w:hAnsi="Sylfaen"/>
          <w:spacing w:val="-4"/>
          <w:sz w:val="24"/>
          <w:szCs w:val="24"/>
        </w:rPr>
        <w:t>1..*՝ տարրը պարտադիր է, կարող է կրկնվել առանց սահմանափակումների.</w:t>
      </w:r>
    </w:p>
    <w:p w:rsidR="00712700" w:rsidRDefault="00AA645E">
      <w:pPr>
        <w:pStyle w:val="Bodytext20"/>
        <w:shd w:val="clear" w:color="auto" w:fill="auto"/>
        <w:spacing w:before="0" w:after="160" w:line="360" w:lineRule="auto"/>
        <w:ind w:firstLine="567"/>
        <w:rPr>
          <w:rFonts w:ascii="Sylfaen" w:hAnsi="Sylfaen"/>
          <w:sz w:val="24"/>
          <w:szCs w:val="24"/>
        </w:rPr>
      </w:pPr>
      <w:r w:rsidRPr="00064FB0">
        <w:rPr>
          <w:rFonts w:ascii="Sylfaen" w:hAnsi="Sylfaen"/>
          <w:spacing w:val="-4"/>
          <w:sz w:val="24"/>
          <w:szCs w:val="24"/>
        </w:rPr>
        <w:t>n..*՝ վավերապայմանը պարտադիր է, պետք է կրկնվի ոչ պակաս, քան n</w:t>
      </w:r>
      <w:r w:rsidRPr="007B523E">
        <w:rPr>
          <w:rFonts w:ascii="Sylfaen" w:hAnsi="Sylfaen"/>
          <w:sz w:val="24"/>
          <w:szCs w:val="24"/>
        </w:rPr>
        <w:t xml:space="preserve"> անգամ</w:t>
      </w:r>
    </w:p>
    <w:p w:rsidR="00712700" w:rsidRDefault="00AA645E">
      <w:pPr>
        <w:pStyle w:val="Heading230"/>
        <w:shd w:val="clear" w:color="auto" w:fill="auto"/>
        <w:spacing w:after="160" w:line="360" w:lineRule="auto"/>
        <w:ind w:firstLine="567"/>
        <w:jc w:val="both"/>
        <w:outlineLvl w:val="9"/>
        <w:rPr>
          <w:rFonts w:ascii="Sylfaen" w:hAnsi="Sylfaen"/>
          <w:sz w:val="24"/>
          <w:szCs w:val="24"/>
        </w:rPr>
      </w:pPr>
      <w:bookmarkStart w:id="2" w:name="bookmark2"/>
      <w:r w:rsidRPr="007B523E">
        <w:rPr>
          <w:rFonts w:ascii="Sylfaen" w:hAnsi="Sylfaen"/>
          <w:sz w:val="24"/>
          <w:szCs w:val="24"/>
        </w:rPr>
        <w:lastRenderedPageBreak/>
        <w:t>(n &gt; 1).</w:t>
      </w:r>
      <w:bookmarkEnd w:id="2"/>
    </w:p>
    <w:p w:rsidR="00712700" w:rsidRDefault="00AA645E">
      <w:pPr>
        <w:pStyle w:val="Bodytext20"/>
        <w:shd w:val="clear" w:color="auto" w:fill="auto"/>
        <w:spacing w:before="0" w:after="160" w:line="360" w:lineRule="auto"/>
        <w:ind w:firstLine="567"/>
        <w:rPr>
          <w:rFonts w:ascii="Sylfaen" w:hAnsi="Sylfaen"/>
          <w:sz w:val="24"/>
          <w:szCs w:val="24"/>
        </w:rPr>
      </w:pPr>
      <w:r w:rsidRPr="007B523E">
        <w:rPr>
          <w:rFonts w:ascii="Sylfaen" w:hAnsi="Sylfaen"/>
          <w:sz w:val="24"/>
          <w:szCs w:val="24"/>
        </w:rPr>
        <w:t xml:space="preserve">n..m՝ տարրը պարտադիր է, պետք է կրկնվի ոչ պակաս, քան n անգամ, </w:t>
      </w:r>
      <w:r w:rsidR="007B523E">
        <w:rPr>
          <w:rFonts w:ascii="Sylfaen" w:hAnsi="Sylfaen"/>
          <w:sz w:val="24"/>
          <w:szCs w:val="24"/>
        </w:rPr>
        <w:t>եւ</w:t>
      </w:r>
      <w:r w:rsidRPr="007B523E">
        <w:rPr>
          <w:rFonts w:ascii="Sylfaen" w:hAnsi="Sylfaen"/>
          <w:sz w:val="24"/>
          <w:szCs w:val="24"/>
        </w:rPr>
        <w:t xml:space="preserve"> ոչ ավելի, քան m անգամ (n &gt; 1, m &gt; n),</w:t>
      </w:r>
    </w:p>
    <w:p w:rsidR="00712700" w:rsidRDefault="00AA645E">
      <w:pPr>
        <w:pStyle w:val="Bodytext20"/>
        <w:shd w:val="clear" w:color="auto" w:fill="auto"/>
        <w:spacing w:before="0" w:after="160" w:line="360" w:lineRule="auto"/>
        <w:ind w:firstLine="567"/>
        <w:rPr>
          <w:rFonts w:ascii="Sylfaen" w:hAnsi="Sylfaen"/>
          <w:sz w:val="24"/>
          <w:szCs w:val="24"/>
        </w:rPr>
      </w:pPr>
      <w:r w:rsidRPr="007B523E">
        <w:rPr>
          <w:rFonts w:ascii="Sylfaen" w:hAnsi="Sylfaen"/>
          <w:sz w:val="24"/>
          <w:szCs w:val="24"/>
        </w:rPr>
        <w:t>0..1՝ տարրը կամընտրական է, կրկնություններ չեն թույլատրվում.</w:t>
      </w:r>
    </w:p>
    <w:p w:rsidR="00712700" w:rsidRDefault="00AA645E">
      <w:pPr>
        <w:pStyle w:val="Bodytext20"/>
        <w:shd w:val="clear" w:color="auto" w:fill="auto"/>
        <w:spacing w:before="0" w:after="160" w:line="360" w:lineRule="auto"/>
        <w:ind w:firstLine="567"/>
        <w:rPr>
          <w:rFonts w:ascii="Sylfaen" w:hAnsi="Sylfaen"/>
          <w:sz w:val="24"/>
          <w:szCs w:val="24"/>
        </w:rPr>
      </w:pPr>
      <w:r w:rsidRPr="007B523E">
        <w:rPr>
          <w:rFonts w:ascii="Sylfaen" w:hAnsi="Sylfaen"/>
          <w:sz w:val="24"/>
          <w:szCs w:val="24"/>
        </w:rPr>
        <w:t>0..*՝ տարրը կամընտրական է, կարող է կրկնվել առանց սահմանափակումների.</w:t>
      </w:r>
    </w:p>
    <w:p w:rsidR="00712700" w:rsidRDefault="00AA645E">
      <w:pPr>
        <w:pStyle w:val="Bodytext20"/>
        <w:shd w:val="clear" w:color="auto" w:fill="auto"/>
        <w:spacing w:before="0" w:after="160" w:line="360" w:lineRule="auto"/>
        <w:ind w:firstLine="567"/>
        <w:rPr>
          <w:rFonts w:ascii="Sylfaen" w:hAnsi="Sylfaen"/>
          <w:sz w:val="24"/>
          <w:szCs w:val="24"/>
        </w:rPr>
      </w:pPr>
      <w:r w:rsidRPr="007B523E">
        <w:rPr>
          <w:rFonts w:ascii="Sylfaen" w:hAnsi="Sylfaen"/>
          <w:sz w:val="24"/>
          <w:szCs w:val="24"/>
        </w:rPr>
        <w:t>0..m՝ տարրը կամընտրական է, կարող է կրկնվել ոչ ավելի, քան m անգամ (m&gt;1)։</w:t>
      </w:r>
    </w:p>
    <w:p w:rsidR="00E10869" w:rsidRDefault="00E10869" w:rsidP="007B523E">
      <w:pPr>
        <w:pStyle w:val="Bodytext20"/>
        <w:shd w:val="clear" w:color="auto" w:fill="auto"/>
        <w:spacing w:before="0" w:after="160" w:line="360" w:lineRule="auto"/>
        <w:ind w:firstLine="567"/>
        <w:rPr>
          <w:rFonts w:ascii="Sylfaen" w:hAnsi="Sylfaen"/>
          <w:sz w:val="24"/>
          <w:szCs w:val="24"/>
        </w:rPr>
      </w:pPr>
    </w:p>
    <w:p w:rsidR="00064FB0" w:rsidRPr="007B523E" w:rsidRDefault="00064FB0" w:rsidP="007B523E">
      <w:pPr>
        <w:pStyle w:val="Bodytext20"/>
        <w:shd w:val="clear" w:color="auto" w:fill="auto"/>
        <w:spacing w:before="0" w:after="160" w:line="360" w:lineRule="auto"/>
        <w:ind w:firstLine="567"/>
        <w:rPr>
          <w:rFonts w:ascii="Sylfaen" w:hAnsi="Sylfaen"/>
          <w:sz w:val="24"/>
          <w:szCs w:val="24"/>
        </w:rPr>
        <w:sectPr w:rsidR="00064FB0" w:rsidRPr="007B523E" w:rsidSect="00BB0410">
          <w:pgSz w:w="11907" w:h="16840" w:code="9"/>
          <w:pgMar w:top="1418" w:right="1418" w:bottom="1418" w:left="1418" w:header="0" w:footer="640" w:gutter="0"/>
          <w:pgNumType w:start="1"/>
          <w:cols w:space="720"/>
          <w:noEndnote/>
          <w:titlePg/>
          <w:docGrid w:linePitch="360"/>
        </w:sectPr>
      </w:pPr>
    </w:p>
    <w:p w:rsidR="00712700" w:rsidRDefault="00AA645E">
      <w:pPr>
        <w:pStyle w:val="Bodytext20"/>
        <w:shd w:val="clear" w:color="auto" w:fill="auto"/>
        <w:spacing w:before="0" w:after="160" w:line="360" w:lineRule="auto"/>
        <w:ind w:firstLine="0"/>
        <w:jc w:val="right"/>
        <w:rPr>
          <w:rFonts w:ascii="Sylfaen" w:hAnsi="Sylfaen"/>
          <w:sz w:val="24"/>
          <w:szCs w:val="24"/>
        </w:rPr>
      </w:pPr>
      <w:r w:rsidRPr="007B523E">
        <w:rPr>
          <w:rFonts w:ascii="Sylfaen" w:hAnsi="Sylfaen"/>
          <w:sz w:val="24"/>
          <w:szCs w:val="24"/>
        </w:rPr>
        <w:lastRenderedPageBreak/>
        <w:t>Աղյուսակ 1</w:t>
      </w:r>
    </w:p>
    <w:p w:rsidR="00712700" w:rsidRDefault="00AA645E">
      <w:pPr>
        <w:pStyle w:val="Bodytext20"/>
        <w:shd w:val="clear" w:color="auto" w:fill="auto"/>
        <w:spacing w:before="0" w:after="160" w:line="360" w:lineRule="auto"/>
        <w:ind w:left="1701" w:right="1955" w:firstLine="0"/>
        <w:jc w:val="center"/>
        <w:rPr>
          <w:rFonts w:ascii="Sylfaen" w:hAnsi="Sylfaen"/>
          <w:sz w:val="24"/>
          <w:szCs w:val="24"/>
        </w:rPr>
      </w:pPr>
      <w:r w:rsidRPr="007B523E">
        <w:rPr>
          <w:rFonts w:ascii="Sylfaen" w:hAnsi="Sylfaen"/>
          <w:sz w:val="24"/>
          <w:szCs w:val="24"/>
        </w:rPr>
        <w:t>Անդրսահմանային առ</w:t>
      </w:r>
      <w:r w:rsidR="007B523E">
        <w:rPr>
          <w:rFonts w:ascii="Sylfaen" w:hAnsi="Sylfaen"/>
          <w:sz w:val="24"/>
          <w:szCs w:val="24"/>
        </w:rPr>
        <w:t>եւ</w:t>
      </w:r>
      <w:r w:rsidRPr="007B523E">
        <w:rPr>
          <w:rFonts w:ascii="Sylfaen" w:hAnsi="Sylfaen"/>
          <w:sz w:val="24"/>
          <w:szCs w:val="24"/>
        </w:rPr>
        <w:t>տրի շրջանակներում վաճառված ապրանքների ու դրանց նույնականացման միջոցների վերաբերյալ տեղեկությունների կազմն ու կառուցվածքը</w:t>
      </w:r>
    </w:p>
    <w:tbl>
      <w:tblPr>
        <w:tblOverlap w:val="never"/>
        <w:tblW w:w="14613" w:type="dxa"/>
        <w:jc w:val="center"/>
        <w:tblLayout w:type="fixed"/>
        <w:tblCellMar>
          <w:left w:w="10" w:type="dxa"/>
          <w:right w:w="10" w:type="dxa"/>
        </w:tblCellMar>
        <w:tblLook w:val="04A0" w:firstRow="1" w:lastRow="0" w:firstColumn="1" w:lastColumn="0" w:noHBand="0" w:noVBand="1"/>
      </w:tblPr>
      <w:tblGrid>
        <w:gridCol w:w="284"/>
        <w:gridCol w:w="236"/>
        <w:gridCol w:w="219"/>
        <w:gridCol w:w="219"/>
        <w:gridCol w:w="207"/>
        <w:gridCol w:w="3527"/>
        <w:gridCol w:w="5407"/>
        <w:gridCol w:w="3814"/>
        <w:gridCol w:w="700"/>
      </w:tblGrid>
      <w:tr w:rsidR="00E10869" w:rsidRPr="00064FB0" w:rsidTr="00B77E34">
        <w:trPr>
          <w:tblHeader/>
          <w:jc w:val="center"/>
        </w:trPr>
        <w:tc>
          <w:tcPr>
            <w:tcW w:w="4692" w:type="dxa"/>
            <w:gridSpan w:val="6"/>
            <w:tcBorders>
              <w:top w:val="single" w:sz="4" w:space="0" w:color="auto"/>
              <w:left w:val="single" w:sz="4" w:space="0" w:color="auto"/>
            </w:tcBorders>
            <w:shd w:val="clear" w:color="auto" w:fill="FFFFFF"/>
            <w:vAlign w:val="bottom"/>
          </w:tcPr>
          <w:p w:rsidR="00712700" w:rsidRDefault="00AA645E">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Տարրի անվանումը</w:t>
            </w:r>
          </w:p>
        </w:tc>
        <w:tc>
          <w:tcPr>
            <w:tcW w:w="5407" w:type="dxa"/>
            <w:tcBorders>
              <w:top w:val="single" w:sz="4" w:space="0" w:color="auto"/>
              <w:left w:val="single" w:sz="4" w:space="0" w:color="auto"/>
            </w:tcBorders>
            <w:shd w:val="clear" w:color="auto" w:fill="FFFFFF"/>
            <w:vAlign w:val="bottom"/>
          </w:tcPr>
          <w:p w:rsidR="00712700" w:rsidRDefault="00AA645E">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Տարրի նկարագրությունը</w:t>
            </w:r>
          </w:p>
        </w:tc>
        <w:tc>
          <w:tcPr>
            <w:tcW w:w="3814" w:type="dxa"/>
            <w:tcBorders>
              <w:top w:val="single" w:sz="4" w:space="0" w:color="auto"/>
              <w:left w:val="single" w:sz="4" w:space="0" w:color="auto"/>
            </w:tcBorders>
            <w:shd w:val="clear" w:color="auto" w:fill="FFFFFF"/>
            <w:vAlign w:val="bottom"/>
          </w:tcPr>
          <w:p w:rsidR="00712700" w:rsidRDefault="00AA645E">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Ծանոթագրություն</w:t>
            </w:r>
          </w:p>
        </w:tc>
        <w:tc>
          <w:tcPr>
            <w:tcW w:w="700" w:type="dxa"/>
            <w:tcBorders>
              <w:top w:val="single" w:sz="4" w:space="0" w:color="auto"/>
              <w:left w:val="single" w:sz="4" w:space="0" w:color="auto"/>
              <w:right w:val="single" w:sz="4" w:space="0" w:color="auto"/>
            </w:tcBorders>
            <w:shd w:val="clear" w:color="auto" w:fill="FFFFFF"/>
            <w:vAlign w:val="bottom"/>
          </w:tcPr>
          <w:p w:rsidR="00712700" w:rsidRDefault="00AA645E">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Բազմ.</w:t>
            </w:r>
          </w:p>
        </w:tc>
      </w:tr>
      <w:tr w:rsidR="00E10869" w:rsidRPr="00064FB0" w:rsidTr="00B77E34">
        <w:trPr>
          <w:jc w:val="center"/>
        </w:trPr>
        <w:tc>
          <w:tcPr>
            <w:tcW w:w="4692" w:type="dxa"/>
            <w:gridSpan w:val="6"/>
            <w:tcBorders>
              <w:top w:val="single" w:sz="4" w:space="0" w:color="auto"/>
              <w:left w:val="single" w:sz="4" w:space="0" w:color="auto"/>
            </w:tcBorders>
            <w:shd w:val="clear" w:color="auto" w:fill="FFFFFF"/>
          </w:tcPr>
          <w:p w:rsidR="00712700" w:rsidRDefault="00AA645E">
            <w:pPr>
              <w:pStyle w:val="Bodytext20"/>
              <w:shd w:val="clear" w:color="auto" w:fill="auto"/>
              <w:tabs>
                <w:tab w:val="left" w:pos="428"/>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1.</w:t>
            </w:r>
            <w:r w:rsidR="00B77E34">
              <w:rPr>
                <w:rStyle w:val="Bodytext212pt"/>
                <w:rFonts w:ascii="Sylfaen" w:hAnsi="Sylfaen"/>
                <w:sz w:val="20"/>
                <w:szCs w:val="20"/>
              </w:rPr>
              <w:tab/>
            </w:r>
            <w:r w:rsidRPr="00064FB0">
              <w:rPr>
                <w:rStyle w:val="Bodytext212pt"/>
                <w:rFonts w:ascii="Sylfaen" w:hAnsi="Sylfaen"/>
                <w:sz w:val="20"/>
                <w:szCs w:val="20"/>
              </w:rPr>
              <w:t>Տեղեկությունների ձ</w:t>
            </w:r>
            <w:r w:rsidR="007B523E" w:rsidRPr="00064FB0">
              <w:rPr>
                <w:rStyle w:val="Bodytext212pt"/>
                <w:rFonts w:ascii="Sylfaen" w:hAnsi="Sylfaen"/>
                <w:sz w:val="20"/>
                <w:szCs w:val="20"/>
              </w:rPr>
              <w:t>եւ</w:t>
            </w:r>
            <w:r w:rsidRPr="00064FB0">
              <w:rPr>
                <w:rStyle w:val="Bodytext212pt"/>
                <w:rFonts w:ascii="Sylfaen" w:hAnsi="Sylfaen"/>
                <w:sz w:val="20"/>
                <w:szCs w:val="20"/>
              </w:rPr>
              <w:t xml:space="preserve">ավորման ամսաթիվը </w:t>
            </w:r>
            <w:r w:rsidR="007B523E" w:rsidRPr="00064FB0">
              <w:rPr>
                <w:rStyle w:val="Bodytext212pt"/>
                <w:rFonts w:ascii="Sylfaen" w:hAnsi="Sylfaen"/>
                <w:sz w:val="20"/>
                <w:szCs w:val="20"/>
              </w:rPr>
              <w:t>եւ</w:t>
            </w:r>
            <w:r w:rsidRPr="00064FB0">
              <w:rPr>
                <w:rStyle w:val="Bodytext212pt"/>
                <w:rFonts w:ascii="Sylfaen" w:hAnsi="Sylfaen"/>
                <w:sz w:val="20"/>
                <w:szCs w:val="20"/>
              </w:rPr>
              <w:t xml:space="preserve"> ժամը</w:t>
            </w:r>
          </w:p>
        </w:tc>
        <w:tc>
          <w:tcPr>
            <w:tcW w:w="5407"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տեղեկությունների ձ</w:t>
            </w:r>
            <w:r w:rsidR="007B523E" w:rsidRPr="00064FB0">
              <w:rPr>
                <w:rStyle w:val="Bodytext212pt"/>
                <w:rFonts w:ascii="Sylfaen" w:hAnsi="Sylfaen"/>
                <w:sz w:val="20"/>
                <w:szCs w:val="20"/>
              </w:rPr>
              <w:t>եւ</w:t>
            </w:r>
            <w:r w:rsidRPr="00064FB0">
              <w:rPr>
                <w:rStyle w:val="Bodytext212pt"/>
                <w:rFonts w:ascii="Sylfaen" w:hAnsi="Sylfaen"/>
                <w:sz w:val="20"/>
                <w:szCs w:val="20"/>
              </w:rPr>
              <w:t xml:space="preserve">ավորման ամսաթիվը </w:t>
            </w:r>
            <w:r w:rsidR="007B523E" w:rsidRPr="00064FB0">
              <w:rPr>
                <w:rStyle w:val="Bodytext212pt"/>
                <w:rFonts w:ascii="Sylfaen" w:hAnsi="Sylfaen"/>
                <w:sz w:val="20"/>
                <w:szCs w:val="20"/>
              </w:rPr>
              <w:t>եւ</w:t>
            </w:r>
            <w:r w:rsidRPr="00064FB0">
              <w:rPr>
                <w:rStyle w:val="Bodytext212pt"/>
                <w:rFonts w:ascii="Sylfaen" w:hAnsi="Sylfaen"/>
                <w:sz w:val="20"/>
                <w:szCs w:val="20"/>
              </w:rPr>
              <w:t xml:space="preserve"> ժամը</w:t>
            </w:r>
          </w:p>
        </w:tc>
        <w:tc>
          <w:tcPr>
            <w:tcW w:w="3814" w:type="dxa"/>
            <w:tcBorders>
              <w:top w:val="single" w:sz="4" w:space="0" w:color="auto"/>
              <w:left w:val="single" w:sz="4" w:space="0" w:color="auto"/>
            </w:tcBorders>
            <w:shd w:val="clear" w:color="auto" w:fill="FFFFFF"/>
          </w:tcPr>
          <w:p w:rsidR="00712700" w:rsidRDefault="00712700">
            <w:pPr>
              <w:spacing w:after="120"/>
              <w:rPr>
                <w:sz w:val="20"/>
                <w:szCs w:val="20"/>
              </w:rPr>
            </w:pPr>
          </w:p>
        </w:tc>
        <w:tc>
          <w:tcPr>
            <w:tcW w:w="700" w:type="dxa"/>
            <w:tcBorders>
              <w:top w:val="single" w:sz="4" w:space="0" w:color="auto"/>
              <w:left w:val="single" w:sz="4" w:space="0" w:color="auto"/>
              <w:right w:val="single" w:sz="4" w:space="0" w:color="auto"/>
            </w:tcBorders>
            <w:shd w:val="clear" w:color="auto" w:fill="FFFFFF"/>
            <w:vAlign w:val="center"/>
          </w:tcPr>
          <w:p w:rsidR="00712700" w:rsidRDefault="00AA645E">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1</w:t>
            </w:r>
          </w:p>
        </w:tc>
      </w:tr>
      <w:tr w:rsidR="00E10869" w:rsidRPr="00064FB0" w:rsidTr="00B77E34">
        <w:trPr>
          <w:jc w:val="center"/>
        </w:trPr>
        <w:tc>
          <w:tcPr>
            <w:tcW w:w="4692" w:type="dxa"/>
            <w:gridSpan w:val="6"/>
            <w:tcBorders>
              <w:top w:val="single" w:sz="4" w:space="0" w:color="auto"/>
              <w:left w:val="single" w:sz="4" w:space="0" w:color="auto"/>
            </w:tcBorders>
            <w:shd w:val="clear" w:color="auto" w:fill="FFFFFF"/>
          </w:tcPr>
          <w:p w:rsidR="00712700" w:rsidRDefault="00AA645E">
            <w:pPr>
              <w:pStyle w:val="Bodytext20"/>
              <w:shd w:val="clear" w:color="auto" w:fill="auto"/>
              <w:tabs>
                <w:tab w:val="left" w:pos="428"/>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2.</w:t>
            </w:r>
            <w:r w:rsidR="00B77E34">
              <w:rPr>
                <w:rStyle w:val="Bodytext212pt"/>
                <w:rFonts w:ascii="Sylfaen" w:hAnsi="Sylfaen"/>
                <w:sz w:val="20"/>
                <w:szCs w:val="20"/>
              </w:rPr>
              <w:tab/>
            </w:r>
            <w:r w:rsidRPr="00064FB0">
              <w:rPr>
                <w:rStyle w:val="Bodytext212pt"/>
                <w:rFonts w:ascii="Sylfaen" w:hAnsi="Sylfaen"/>
                <w:sz w:val="20"/>
                <w:szCs w:val="20"/>
              </w:rPr>
              <w:t>Տեղեկություններ ներկայացնող երկիրը</w:t>
            </w:r>
          </w:p>
        </w:tc>
        <w:tc>
          <w:tcPr>
            <w:tcW w:w="5407" w:type="dxa"/>
            <w:tcBorders>
              <w:top w:val="single" w:sz="4" w:space="0" w:color="auto"/>
              <w:left w:val="single" w:sz="4" w:space="0" w:color="auto"/>
            </w:tcBorders>
            <w:shd w:val="clear" w:color="auto" w:fill="FFFFFF"/>
            <w:vAlign w:val="bottom"/>
          </w:tcPr>
          <w:p w:rsidR="00712700" w:rsidRDefault="00AA645E">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տեղեկություններ ներկայացնող երկրի երկնիշ տառային ծածկագիրը</w:t>
            </w:r>
          </w:p>
        </w:tc>
        <w:tc>
          <w:tcPr>
            <w:tcW w:w="3814" w:type="dxa"/>
            <w:tcBorders>
              <w:top w:val="single" w:sz="4" w:space="0" w:color="auto"/>
              <w:left w:val="single" w:sz="4" w:space="0" w:color="auto"/>
            </w:tcBorders>
            <w:shd w:val="clear" w:color="auto" w:fill="FFFFFF"/>
            <w:vAlign w:val="bottom"/>
          </w:tcPr>
          <w:p w:rsidR="00712700" w:rsidRDefault="00AA645E">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նշվում է ISO 3166 դասակարգչին համապատասխան</w:t>
            </w:r>
          </w:p>
        </w:tc>
        <w:tc>
          <w:tcPr>
            <w:tcW w:w="700" w:type="dxa"/>
            <w:tcBorders>
              <w:top w:val="single" w:sz="4" w:space="0" w:color="auto"/>
              <w:left w:val="single" w:sz="4" w:space="0" w:color="auto"/>
              <w:right w:val="single" w:sz="4" w:space="0" w:color="auto"/>
            </w:tcBorders>
            <w:shd w:val="clear" w:color="auto" w:fill="FFFFFF"/>
            <w:vAlign w:val="center"/>
          </w:tcPr>
          <w:p w:rsidR="00712700" w:rsidRDefault="00AA645E">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1</w:t>
            </w:r>
          </w:p>
        </w:tc>
      </w:tr>
      <w:tr w:rsidR="00E10869" w:rsidRPr="00064FB0" w:rsidTr="00B77E34">
        <w:trPr>
          <w:jc w:val="center"/>
        </w:trPr>
        <w:tc>
          <w:tcPr>
            <w:tcW w:w="4692" w:type="dxa"/>
            <w:gridSpan w:val="6"/>
            <w:tcBorders>
              <w:top w:val="single" w:sz="4" w:space="0" w:color="auto"/>
              <w:left w:val="single" w:sz="4" w:space="0" w:color="auto"/>
            </w:tcBorders>
            <w:shd w:val="clear" w:color="auto" w:fill="FFFFFF"/>
            <w:vAlign w:val="bottom"/>
          </w:tcPr>
          <w:p w:rsidR="00712700" w:rsidRDefault="00AA645E">
            <w:pPr>
              <w:pStyle w:val="Bodytext20"/>
              <w:shd w:val="clear" w:color="auto" w:fill="auto"/>
              <w:tabs>
                <w:tab w:val="left" w:pos="428"/>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3.</w:t>
            </w:r>
            <w:r w:rsidR="00B77E34">
              <w:rPr>
                <w:rStyle w:val="Bodytext212pt"/>
                <w:rFonts w:ascii="Sylfaen" w:hAnsi="Sylfaen"/>
                <w:sz w:val="20"/>
                <w:szCs w:val="20"/>
              </w:rPr>
              <w:tab/>
            </w:r>
            <w:r w:rsidRPr="00064FB0">
              <w:rPr>
                <w:rStyle w:val="Bodytext212pt"/>
                <w:rFonts w:ascii="Sylfaen" w:hAnsi="Sylfaen"/>
                <w:sz w:val="20"/>
                <w:szCs w:val="20"/>
              </w:rPr>
              <w:t xml:space="preserve">Ապրանքները վաճառողի (արտահանողի) </w:t>
            </w:r>
            <w:r w:rsidR="007B523E" w:rsidRPr="00064FB0">
              <w:rPr>
                <w:rStyle w:val="Bodytext212pt"/>
                <w:rFonts w:ascii="Sylfaen" w:hAnsi="Sylfaen"/>
                <w:sz w:val="20"/>
                <w:szCs w:val="20"/>
              </w:rPr>
              <w:t>եւ</w:t>
            </w:r>
            <w:r w:rsidRPr="00064FB0">
              <w:rPr>
                <w:rStyle w:val="Bodytext212pt"/>
                <w:rFonts w:ascii="Sylfaen" w:hAnsi="Sylfaen"/>
                <w:sz w:val="20"/>
                <w:szCs w:val="20"/>
              </w:rPr>
              <w:t xml:space="preserve"> գնորդի, ապրանքների ու դրանց նույնականացման միջոցների մասին տեղեկություններ</w:t>
            </w:r>
            <w:r w:rsidR="00ED2A5F" w:rsidRPr="00064FB0">
              <w:rPr>
                <w:rStyle w:val="Bodytext212pt"/>
                <w:rFonts w:ascii="Sylfaen" w:hAnsi="Sylfaen"/>
                <w:sz w:val="20"/>
                <w:szCs w:val="20"/>
              </w:rPr>
              <w:t>ը</w:t>
            </w:r>
          </w:p>
        </w:tc>
        <w:tc>
          <w:tcPr>
            <w:tcW w:w="5407"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 xml:space="preserve">ապրանքները վաճառողի (արտահանողի) </w:t>
            </w:r>
            <w:r w:rsidR="007B523E" w:rsidRPr="00064FB0">
              <w:rPr>
                <w:rStyle w:val="Bodytext212pt"/>
                <w:rFonts w:ascii="Sylfaen" w:hAnsi="Sylfaen"/>
                <w:sz w:val="20"/>
                <w:szCs w:val="20"/>
              </w:rPr>
              <w:t>եւ</w:t>
            </w:r>
            <w:r w:rsidRPr="00064FB0">
              <w:rPr>
                <w:rStyle w:val="Bodytext212pt"/>
                <w:rFonts w:ascii="Sylfaen" w:hAnsi="Sylfaen"/>
                <w:sz w:val="20"/>
                <w:szCs w:val="20"/>
              </w:rPr>
              <w:t xml:space="preserve"> գնորդի, ապրանքների ու դրանց նույնականացման միջոցների մասին տեղեկություններ</w:t>
            </w:r>
            <w:r w:rsidR="00ED2A5F" w:rsidRPr="00064FB0">
              <w:rPr>
                <w:rStyle w:val="Bodytext212pt"/>
                <w:rFonts w:ascii="Sylfaen" w:hAnsi="Sylfaen"/>
                <w:sz w:val="20"/>
                <w:szCs w:val="20"/>
              </w:rPr>
              <w:t>ը</w:t>
            </w:r>
          </w:p>
        </w:tc>
        <w:tc>
          <w:tcPr>
            <w:tcW w:w="3814" w:type="dxa"/>
            <w:tcBorders>
              <w:top w:val="single" w:sz="4" w:space="0" w:color="auto"/>
              <w:left w:val="single" w:sz="4" w:space="0" w:color="auto"/>
            </w:tcBorders>
            <w:shd w:val="clear" w:color="auto" w:fill="FFFFFF"/>
          </w:tcPr>
          <w:p w:rsidR="00712700" w:rsidRDefault="00712700">
            <w:pPr>
              <w:spacing w:after="120"/>
              <w:rPr>
                <w:sz w:val="20"/>
                <w:szCs w:val="20"/>
              </w:rPr>
            </w:pPr>
          </w:p>
        </w:tc>
        <w:tc>
          <w:tcPr>
            <w:tcW w:w="700"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1..*</w:t>
            </w:r>
          </w:p>
        </w:tc>
      </w:tr>
      <w:tr w:rsidR="00E10869" w:rsidRPr="00064FB0" w:rsidTr="00B77E34">
        <w:trPr>
          <w:jc w:val="center"/>
        </w:trPr>
        <w:tc>
          <w:tcPr>
            <w:tcW w:w="284" w:type="dxa"/>
            <w:tcBorders>
              <w:top w:val="single" w:sz="4" w:space="0" w:color="auto"/>
            </w:tcBorders>
            <w:shd w:val="clear" w:color="auto" w:fill="FFFFFF"/>
          </w:tcPr>
          <w:p w:rsidR="00712700" w:rsidRDefault="00712700">
            <w:pPr>
              <w:spacing w:after="120"/>
              <w:rPr>
                <w:sz w:val="20"/>
                <w:szCs w:val="20"/>
              </w:rPr>
            </w:pPr>
          </w:p>
        </w:tc>
        <w:tc>
          <w:tcPr>
            <w:tcW w:w="4408" w:type="dxa"/>
            <w:gridSpan w:val="5"/>
            <w:tcBorders>
              <w:top w:val="single" w:sz="4" w:space="0" w:color="auto"/>
              <w:left w:val="single" w:sz="4" w:space="0" w:color="auto"/>
            </w:tcBorders>
            <w:shd w:val="clear" w:color="auto" w:fill="FFFFFF"/>
            <w:vAlign w:val="bottom"/>
          </w:tcPr>
          <w:p w:rsidR="00712700" w:rsidRDefault="00AA645E">
            <w:pPr>
              <w:pStyle w:val="Bodytext20"/>
              <w:shd w:val="clear" w:color="auto" w:fill="auto"/>
              <w:tabs>
                <w:tab w:val="left" w:pos="410"/>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3.1.</w:t>
            </w:r>
            <w:r w:rsidR="00B77E34">
              <w:rPr>
                <w:rStyle w:val="Bodytext212pt"/>
                <w:rFonts w:ascii="Sylfaen" w:hAnsi="Sylfaen"/>
                <w:sz w:val="20"/>
                <w:szCs w:val="20"/>
              </w:rPr>
              <w:tab/>
            </w:r>
            <w:r w:rsidRPr="00064FB0">
              <w:rPr>
                <w:rStyle w:val="Bodytext212pt"/>
                <w:rFonts w:ascii="Sylfaen" w:hAnsi="Sylfaen"/>
                <w:sz w:val="20"/>
                <w:szCs w:val="20"/>
              </w:rPr>
              <w:t>Իրավաբանական անձի կամ անհատ ձեռնարկատիրոջ մասին տեղեկություններ</w:t>
            </w:r>
            <w:r w:rsidR="00ED2A5F" w:rsidRPr="00064FB0">
              <w:rPr>
                <w:rStyle w:val="Bodytext212pt"/>
                <w:rFonts w:ascii="Sylfaen" w:hAnsi="Sylfaen"/>
                <w:sz w:val="20"/>
                <w:szCs w:val="20"/>
              </w:rPr>
              <w:t>ը</w:t>
            </w:r>
          </w:p>
        </w:tc>
        <w:tc>
          <w:tcPr>
            <w:tcW w:w="5407"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Ապրանքը վաճառողի (արտահանողի) մասին տեղեկություններ</w:t>
            </w:r>
            <w:r w:rsidR="00ED2A5F" w:rsidRPr="00064FB0">
              <w:rPr>
                <w:rStyle w:val="Bodytext212pt"/>
                <w:rFonts w:ascii="Sylfaen" w:hAnsi="Sylfaen"/>
                <w:sz w:val="20"/>
                <w:szCs w:val="20"/>
              </w:rPr>
              <w:t>ը</w:t>
            </w:r>
          </w:p>
        </w:tc>
        <w:tc>
          <w:tcPr>
            <w:tcW w:w="3814" w:type="dxa"/>
            <w:tcBorders>
              <w:top w:val="single" w:sz="4" w:space="0" w:color="auto"/>
              <w:left w:val="single" w:sz="4" w:space="0" w:color="auto"/>
            </w:tcBorders>
            <w:shd w:val="clear" w:color="auto" w:fill="FFFFFF"/>
          </w:tcPr>
          <w:p w:rsidR="00712700" w:rsidRDefault="00712700">
            <w:pPr>
              <w:spacing w:after="120"/>
              <w:rPr>
                <w:sz w:val="20"/>
                <w:szCs w:val="20"/>
              </w:rPr>
            </w:pPr>
          </w:p>
        </w:tc>
        <w:tc>
          <w:tcPr>
            <w:tcW w:w="700"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0..1</w:t>
            </w:r>
          </w:p>
        </w:tc>
      </w:tr>
      <w:tr w:rsidR="00E10869" w:rsidRPr="00064FB0" w:rsidTr="00B77E34">
        <w:trPr>
          <w:jc w:val="center"/>
        </w:trPr>
        <w:tc>
          <w:tcPr>
            <w:tcW w:w="284" w:type="dxa"/>
            <w:shd w:val="clear" w:color="auto" w:fill="FFFFFF"/>
          </w:tcPr>
          <w:p w:rsidR="00712700" w:rsidRDefault="00712700">
            <w:pPr>
              <w:spacing w:after="120"/>
              <w:rPr>
                <w:sz w:val="20"/>
                <w:szCs w:val="20"/>
              </w:rPr>
            </w:pPr>
          </w:p>
        </w:tc>
        <w:tc>
          <w:tcPr>
            <w:tcW w:w="236" w:type="dxa"/>
            <w:tcBorders>
              <w:top w:val="single" w:sz="4" w:space="0" w:color="auto"/>
            </w:tcBorders>
            <w:shd w:val="clear" w:color="auto" w:fill="FFFFFF"/>
          </w:tcPr>
          <w:p w:rsidR="00712700" w:rsidRDefault="00712700">
            <w:pPr>
              <w:spacing w:after="120"/>
              <w:rPr>
                <w:sz w:val="20"/>
                <w:szCs w:val="20"/>
              </w:rPr>
            </w:pPr>
          </w:p>
        </w:tc>
        <w:tc>
          <w:tcPr>
            <w:tcW w:w="4172" w:type="dxa"/>
            <w:gridSpan w:val="4"/>
            <w:tcBorders>
              <w:top w:val="single" w:sz="4" w:space="0" w:color="auto"/>
              <w:left w:val="single" w:sz="4" w:space="0" w:color="auto"/>
              <w:bottom w:val="single" w:sz="4" w:space="0" w:color="auto"/>
            </w:tcBorders>
            <w:shd w:val="clear" w:color="auto" w:fill="FFFFFF"/>
          </w:tcPr>
          <w:p w:rsidR="00712700" w:rsidRDefault="00AA645E">
            <w:pPr>
              <w:pStyle w:val="Bodytext20"/>
              <w:shd w:val="clear" w:color="auto" w:fill="auto"/>
              <w:tabs>
                <w:tab w:val="left" w:pos="626"/>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3.1.1.</w:t>
            </w:r>
            <w:r w:rsidR="00B77E34">
              <w:rPr>
                <w:rStyle w:val="Bodytext212pt"/>
                <w:rFonts w:ascii="Sylfaen" w:hAnsi="Sylfaen"/>
                <w:sz w:val="20"/>
                <w:szCs w:val="20"/>
              </w:rPr>
              <w:tab/>
            </w:r>
            <w:r w:rsidRPr="00064FB0">
              <w:rPr>
                <w:rStyle w:val="Bodytext212pt"/>
                <w:rFonts w:ascii="Sylfaen" w:hAnsi="Sylfaen"/>
                <w:sz w:val="20"/>
                <w:szCs w:val="20"/>
              </w:rPr>
              <w:t>Հարկ վճարողի համարը</w:t>
            </w:r>
          </w:p>
        </w:tc>
        <w:tc>
          <w:tcPr>
            <w:tcW w:w="5407" w:type="dxa"/>
            <w:tcBorders>
              <w:top w:val="single" w:sz="4" w:space="0" w:color="auto"/>
              <w:left w:val="single" w:sz="4" w:space="0" w:color="auto"/>
              <w:bottom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հարկ վճարողի համարը</w:t>
            </w:r>
          </w:p>
        </w:tc>
        <w:tc>
          <w:tcPr>
            <w:tcW w:w="3814" w:type="dxa"/>
            <w:tcBorders>
              <w:top w:val="single" w:sz="4" w:space="0" w:color="auto"/>
              <w:left w:val="single" w:sz="4" w:space="0" w:color="auto"/>
              <w:bottom w:val="single" w:sz="4" w:space="0" w:color="auto"/>
            </w:tcBorders>
            <w:shd w:val="clear" w:color="auto" w:fill="FFFFFF"/>
            <w:vAlign w:val="bottom"/>
          </w:tcPr>
          <w:p w:rsidR="00712700" w:rsidRDefault="00AA645E">
            <w:pPr>
              <w:pStyle w:val="Bodytext20"/>
              <w:shd w:val="clear" w:color="auto" w:fill="auto"/>
              <w:spacing w:before="0" w:after="120" w:line="264" w:lineRule="auto"/>
              <w:ind w:firstLine="0"/>
              <w:jc w:val="left"/>
              <w:rPr>
                <w:rFonts w:ascii="Sylfaen" w:hAnsi="Sylfaen"/>
                <w:sz w:val="20"/>
                <w:szCs w:val="20"/>
              </w:rPr>
            </w:pPr>
            <w:r w:rsidRPr="00064FB0">
              <w:rPr>
                <w:rStyle w:val="Bodytext212pt"/>
                <w:rFonts w:ascii="Sylfaen" w:hAnsi="Sylfaen"/>
                <w:sz w:val="20"/>
                <w:szCs w:val="20"/>
              </w:rPr>
              <w:t>նույնականացման ծածկագիրը (համարը)</w:t>
            </w:r>
            <w:r w:rsidR="009F7EB3" w:rsidRPr="00064FB0">
              <w:rPr>
                <w:rStyle w:val="Bodytext212pt"/>
                <w:rFonts w:ascii="Sylfaen" w:hAnsi="Sylfaen"/>
                <w:sz w:val="20"/>
                <w:szCs w:val="20"/>
              </w:rPr>
              <w:t>.</w:t>
            </w:r>
            <w:r w:rsidRPr="00064FB0">
              <w:rPr>
                <w:rStyle w:val="Bodytext212pt"/>
                <w:rFonts w:ascii="Sylfaen" w:hAnsi="Sylfaen"/>
                <w:sz w:val="20"/>
                <w:szCs w:val="20"/>
              </w:rPr>
              <w:t xml:space="preserve"> Հայաստանի Հանրապետության դեպքում՝ հարկ վճարողի հաշվառման համարը (ՀՎՀՀ), Բելառուսի Հանրապետության դեպքում՝ վճարողի հաշվառման համարը (ՎՀՀ), Ղազախստանի Հանրապետության դեպքում՝ անհատական նույնականացման համարը (ԱՆՀ) կամ բիզնես-նույնականացման համարը (ԲՆՀ), Ղրղզստանի Հանրապետության դեպքում՝ հարկ վճարողի նույնականացման հարկային համարը </w:t>
            </w:r>
            <w:r w:rsidRPr="00064FB0">
              <w:rPr>
                <w:rStyle w:val="Bodytext212pt"/>
                <w:rFonts w:ascii="Sylfaen" w:hAnsi="Sylfaen"/>
                <w:sz w:val="20"/>
                <w:szCs w:val="20"/>
              </w:rPr>
              <w:lastRenderedPageBreak/>
              <w:t>(ՀՎՆՀՀ), Ռուսաստանի Դաշնության դեպքում՝ հարկ վճարողի նույնականացման համարը (ՀՎՆՀ)</w:t>
            </w: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lastRenderedPageBreak/>
              <w:t>1</w:t>
            </w:r>
          </w:p>
        </w:tc>
      </w:tr>
      <w:tr w:rsidR="002B510C" w:rsidRPr="00064FB0" w:rsidTr="00B77E34">
        <w:trPr>
          <w:jc w:val="center"/>
        </w:trPr>
        <w:tc>
          <w:tcPr>
            <w:tcW w:w="284" w:type="dxa"/>
            <w:shd w:val="clear" w:color="auto" w:fill="FFFFFF"/>
          </w:tcPr>
          <w:p w:rsidR="00712700" w:rsidRDefault="00712700">
            <w:pPr>
              <w:spacing w:after="120"/>
              <w:rPr>
                <w:sz w:val="20"/>
                <w:szCs w:val="20"/>
              </w:rPr>
            </w:pPr>
          </w:p>
        </w:tc>
        <w:tc>
          <w:tcPr>
            <w:tcW w:w="236" w:type="dxa"/>
            <w:shd w:val="clear" w:color="auto" w:fill="FFFFFF"/>
          </w:tcPr>
          <w:p w:rsidR="00712700" w:rsidRDefault="00712700">
            <w:pPr>
              <w:spacing w:after="120"/>
              <w:rPr>
                <w:sz w:val="20"/>
                <w:szCs w:val="20"/>
              </w:rPr>
            </w:pPr>
          </w:p>
        </w:tc>
        <w:tc>
          <w:tcPr>
            <w:tcW w:w="4172" w:type="dxa"/>
            <w:gridSpan w:val="4"/>
            <w:tcBorders>
              <w:top w:val="single" w:sz="4" w:space="0" w:color="auto"/>
              <w:left w:val="single" w:sz="4" w:space="0" w:color="auto"/>
              <w:bottom w:val="single" w:sz="4" w:space="0" w:color="auto"/>
            </w:tcBorders>
            <w:shd w:val="clear" w:color="auto" w:fill="FFFFFF"/>
          </w:tcPr>
          <w:p w:rsidR="00712700" w:rsidRDefault="002B510C">
            <w:pPr>
              <w:pStyle w:val="Bodytext20"/>
              <w:shd w:val="clear" w:color="auto" w:fill="auto"/>
              <w:tabs>
                <w:tab w:val="left" w:pos="598"/>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3.1.2.</w:t>
            </w:r>
            <w:r w:rsidR="00B77E34">
              <w:rPr>
                <w:rStyle w:val="Bodytext212pt"/>
                <w:rFonts w:ascii="Sylfaen" w:hAnsi="Sylfaen"/>
                <w:sz w:val="20"/>
                <w:szCs w:val="20"/>
              </w:rPr>
              <w:tab/>
            </w:r>
            <w:r w:rsidRPr="00064FB0">
              <w:rPr>
                <w:rStyle w:val="Bodytext212pt"/>
                <w:rFonts w:ascii="Sylfaen" w:hAnsi="Sylfaen"/>
                <w:sz w:val="20"/>
                <w:szCs w:val="20"/>
              </w:rPr>
              <w:t>հարկ վճարողի Հ</w:t>
            </w:r>
            <w:r w:rsidR="003866B3" w:rsidRPr="00064FB0">
              <w:rPr>
                <w:rStyle w:val="Bodytext212pt"/>
                <w:rFonts w:ascii="Sylfaen" w:hAnsi="Sylfaen"/>
                <w:sz w:val="20"/>
                <w:szCs w:val="20"/>
              </w:rPr>
              <w:t>Վ</w:t>
            </w:r>
            <w:r w:rsidRPr="00064FB0">
              <w:rPr>
                <w:rStyle w:val="Bodytext212pt"/>
                <w:rFonts w:ascii="Sylfaen" w:hAnsi="Sylfaen"/>
                <w:sz w:val="20"/>
                <w:szCs w:val="20"/>
              </w:rPr>
              <w:t>ՊԾ</w:t>
            </w:r>
          </w:p>
        </w:tc>
        <w:tc>
          <w:tcPr>
            <w:tcW w:w="5407" w:type="dxa"/>
            <w:tcBorders>
              <w:top w:val="single" w:sz="4" w:space="0" w:color="auto"/>
              <w:left w:val="single" w:sz="4" w:space="0" w:color="auto"/>
              <w:bottom w:val="single" w:sz="4" w:space="0" w:color="auto"/>
            </w:tcBorders>
            <w:shd w:val="clear" w:color="auto" w:fill="FFFFFF"/>
          </w:tcPr>
          <w:p w:rsidR="00712700" w:rsidRDefault="002B510C">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հարկ վճարողի Հ</w:t>
            </w:r>
            <w:r w:rsidR="003866B3" w:rsidRPr="00064FB0">
              <w:rPr>
                <w:rStyle w:val="Bodytext212pt"/>
                <w:rFonts w:ascii="Sylfaen" w:hAnsi="Sylfaen"/>
                <w:sz w:val="20"/>
                <w:szCs w:val="20"/>
              </w:rPr>
              <w:t>Վ</w:t>
            </w:r>
            <w:r w:rsidRPr="00064FB0">
              <w:rPr>
                <w:rStyle w:val="Bodytext212pt"/>
                <w:rFonts w:ascii="Sylfaen" w:hAnsi="Sylfaen"/>
                <w:sz w:val="20"/>
                <w:szCs w:val="20"/>
              </w:rPr>
              <w:t>ՊԾ</w:t>
            </w:r>
          </w:p>
        </w:tc>
        <w:tc>
          <w:tcPr>
            <w:tcW w:w="3814" w:type="dxa"/>
            <w:tcBorders>
              <w:top w:val="single" w:sz="4" w:space="0" w:color="auto"/>
              <w:left w:val="single" w:sz="4" w:space="0" w:color="auto"/>
              <w:bottom w:val="single" w:sz="4" w:space="0" w:color="auto"/>
            </w:tcBorders>
            <w:shd w:val="clear" w:color="auto" w:fill="FFFFFF"/>
            <w:vAlign w:val="bottom"/>
          </w:tcPr>
          <w:p w:rsidR="00712700" w:rsidRDefault="002B510C">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օգտագործվում է Ռուսաստանի Դաշնությունում</w:t>
            </w: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712700" w:rsidRDefault="002B510C">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0..1</w:t>
            </w:r>
          </w:p>
        </w:tc>
      </w:tr>
      <w:tr w:rsidR="002B510C" w:rsidRPr="00064FB0" w:rsidTr="00B77E34">
        <w:trPr>
          <w:jc w:val="center"/>
        </w:trPr>
        <w:tc>
          <w:tcPr>
            <w:tcW w:w="284" w:type="dxa"/>
            <w:shd w:val="clear" w:color="auto" w:fill="FFFFFF"/>
          </w:tcPr>
          <w:p w:rsidR="00712700" w:rsidRDefault="00712700">
            <w:pPr>
              <w:spacing w:after="120"/>
              <w:rPr>
                <w:sz w:val="20"/>
                <w:szCs w:val="20"/>
              </w:rPr>
            </w:pPr>
          </w:p>
        </w:tc>
        <w:tc>
          <w:tcPr>
            <w:tcW w:w="236" w:type="dxa"/>
            <w:shd w:val="clear" w:color="auto" w:fill="FFFFFF"/>
          </w:tcPr>
          <w:p w:rsidR="00712700" w:rsidRDefault="00712700">
            <w:pPr>
              <w:spacing w:after="120"/>
              <w:rPr>
                <w:sz w:val="20"/>
                <w:szCs w:val="20"/>
              </w:rPr>
            </w:pPr>
          </w:p>
        </w:tc>
        <w:tc>
          <w:tcPr>
            <w:tcW w:w="4172" w:type="dxa"/>
            <w:gridSpan w:val="4"/>
            <w:tcBorders>
              <w:top w:val="single" w:sz="4" w:space="0" w:color="auto"/>
              <w:left w:val="single" w:sz="4" w:space="0" w:color="auto"/>
              <w:bottom w:val="single" w:sz="4" w:space="0" w:color="auto"/>
            </w:tcBorders>
            <w:shd w:val="clear" w:color="auto" w:fill="FFFFFF"/>
          </w:tcPr>
          <w:p w:rsidR="00712700" w:rsidRDefault="002B510C">
            <w:pPr>
              <w:pStyle w:val="Bodytext20"/>
              <w:shd w:val="clear" w:color="auto" w:fill="auto"/>
              <w:tabs>
                <w:tab w:val="left" w:pos="598"/>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3.1.3.</w:t>
            </w:r>
            <w:r w:rsidR="00B77E34">
              <w:rPr>
                <w:rStyle w:val="Bodytext212pt"/>
                <w:rFonts w:ascii="Sylfaen" w:hAnsi="Sylfaen"/>
                <w:sz w:val="20"/>
                <w:szCs w:val="20"/>
              </w:rPr>
              <w:tab/>
            </w:r>
            <w:r w:rsidRPr="00064FB0">
              <w:rPr>
                <w:rStyle w:val="Bodytext212pt"/>
                <w:rFonts w:ascii="Sylfaen" w:hAnsi="Sylfaen"/>
                <w:sz w:val="20"/>
                <w:szCs w:val="20"/>
              </w:rPr>
              <w:t>GLN</w:t>
            </w:r>
          </w:p>
        </w:tc>
        <w:tc>
          <w:tcPr>
            <w:tcW w:w="5407" w:type="dxa"/>
            <w:tcBorders>
              <w:top w:val="single" w:sz="4" w:space="0" w:color="auto"/>
              <w:left w:val="single" w:sz="4" w:space="0" w:color="auto"/>
              <w:bottom w:val="single" w:sz="4" w:space="0" w:color="auto"/>
            </w:tcBorders>
            <w:shd w:val="clear" w:color="auto" w:fill="FFFFFF"/>
          </w:tcPr>
          <w:p w:rsidR="00712700" w:rsidRDefault="002B510C">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ապրանքը վաճառողի GLN ծածկագիրը</w:t>
            </w:r>
          </w:p>
        </w:tc>
        <w:tc>
          <w:tcPr>
            <w:tcW w:w="3814"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712700" w:rsidRDefault="002B510C">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0..1</w:t>
            </w:r>
          </w:p>
        </w:tc>
      </w:tr>
      <w:tr w:rsidR="002B510C" w:rsidRPr="00064FB0" w:rsidTr="00B77E34">
        <w:trPr>
          <w:jc w:val="center"/>
        </w:trPr>
        <w:tc>
          <w:tcPr>
            <w:tcW w:w="284" w:type="dxa"/>
            <w:shd w:val="clear" w:color="auto" w:fill="FFFFFF"/>
          </w:tcPr>
          <w:p w:rsidR="00712700" w:rsidRDefault="00712700">
            <w:pPr>
              <w:spacing w:after="120"/>
              <w:rPr>
                <w:sz w:val="20"/>
                <w:szCs w:val="20"/>
              </w:rPr>
            </w:pPr>
          </w:p>
        </w:tc>
        <w:tc>
          <w:tcPr>
            <w:tcW w:w="236" w:type="dxa"/>
            <w:shd w:val="clear" w:color="auto" w:fill="FFFFFF"/>
          </w:tcPr>
          <w:p w:rsidR="00712700" w:rsidRDefault="00712700">
            <w:pPr>
              <w:spacing w:after="120"/>
              <w:rPr>
                <w:sz w:val="20"/>
                <w:szCs w:val="20"/>
              </w:rPr>
            </w:pPr>
          </w:p>
        </w:tc>
        <w:tc>
          <w:tcPr>
            <w:tcW w:w="4172" w:type="dxa"/>
            <w:gridSpan w:val="4"/>
            <w:tcBorders>
              <w:top w:val="single" w:sz="4" w:space="0" w:color="auto"/>
              <w:left w:val="single" w:sz="4" w:space="0" w:color="auto"/>
              <w:bottom w:val="single" w:sz="4" w:space="0" w:color="auto"/>
            </w:tcBorders>
            <w:shd w:val="clear" w:color="auto" w:fill="FFFFFF"/>
            <w:vAlign w:val="bottom"/>
          </w:tcPr>
          <w:p w:rsidR="00712700" w:rsidRDefault="002B510C">
            <w:pPr>
              <w:pStyle w:val="Bodytext20"/>
              <w:shd w:val="clear" w:color="auto" w:fill="auto"/>
              <w:tabs>
                <w:tab w:val="left" w:pos="598"/>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3.1.4.</w:t>
            </w:r>
            <w:r w:rsidR="00B77E34">
              <w:rPr>
                <w:rStyle w:val="Bodytext212pt"/>
                <w:rFonts w:ascii="Sylfaen" w:hAnsi="Sylfaen"/>
                <w:sz w:val="20"/>
                <w:szCs w:val="20"/>
              </w:rPr>
              <w:tab/>
            </w:r>
            <w:r w:rsidRPr="00064FB0">
              <w:rPr>
                <w:rStyle w:val="Bodytext212pt"/>
                <w:rFonts w:ascii="Sylfaen" w:hAnsi="Sylfaen"/>
                <w:sz w:val="20"/>
                <w:szCs w:val="20"/>
              </w:rPr>
              <w:t>Իրավաբանական անձի (անհատ ձեռնարկատիրոջ) լրիվ անվանումը</w:t>
            </w:r>
          </w:p>
        </w:tc>
        <w:tc>
          <w:tcPr>
            <w:tcW w:w="5407" w:type="dxa"/>
            <w:tcBorders>
              <w:top w:val="single" w:sz="4" w:space="0" w:color="auto"/>
              <w:left w:val="single" w:sz="4" w:space="0" w:color="auto"/>
              <w:bottom w:val="single" w:sz="4" w:space="0" w:color="auto"/>
            </w:tcBorders>
            <w:shd w:val="clear" w:color="auto" w:fill="FFFFFF"/>
            <w:vAlign w:val="bottom"/>
          </w:tcPr>
          <w:p w:rsidR="00712700" w:rsidRDefault="002B510C">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ապրանքը վաճառողի (արտահանողի) իրավաբանական անձի (անհատ ձեռնարկատիրոջ) լրիվ անվանումը</w:t>
            </w:r>
          </w:p>
        </w:tc>
        <w:tc>
          <w:tcPr>
            <w:tcW w:w="3814"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712700" w:rsidRDefault="002B510C">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0..1</w:t>
            </w:r>
          </w:p>
        </w:tc>
      </w:tr>
      <w:tr w:rsidR="002B510C" w:rsidRPr="00064FB0" w:rsidTr="00B77E34">
        <w:trPr>
          <w:jc w:val="center"/>
        </w:trPr>
        <w:tc>
          <w:tcPr>
            <w:tcW w:w="284" w:type="dxa"/>
            <w:shd w:val="clear" w:color="auto" w:fill="FFFFFF"/>
          </w:tcPr>
          <w:p w:rsidR="00712700" w:rsidRDefault="00712700">
            <w:pPr>
              <w:spacing w:after="120"/>
              <w:rPr>
                <w:sz w:val="20"/>
                <w:szCs w:val="20"/>
              </w:rPr>
            </w:pPr>
          </w:p>
        </w:tc>
        <w:tc>
          <w:tcPr>
            <w:tcW w:w="236" w:type="dxa"/>
            <w:shd w:val="clear" w:color="auto" w:fill="FFFFFF"/>
          </w:tcPr>
          <w:p w:rsidR="00712700" w:rsidRDefault="00712700">
            <w:pPr>
              <w:spacing w:after="120"/>
              <w:rPr>
                <w:sz w:val="20"/>
                <w:szCs w:val="20"/>
              </w:rPr>
            </w:pPr>
          </w:p>
        </w:tc>
        <w:tc>
          <w:tcPr>
            <w:tcW w:w="4172" w:type="dxa"/>
            <w:gridSpan w:val="4"/>
            <w:tcBorders>
              <w:top w:val="single" w:sz="4" w:space="0" w:color="auto"/>
              <w:left w:val="single" w:sz="4" w:space="0" w:color="auto"/>
              <w:bottom w:val="single" w:sz="4" w:space="0" w:color="auto"/>
            </w:tcBorders>
            <w:shd w:val="clear" w:color="auto" w:fill="FFFFFF"/>
            <w:vAlign w:val="bottom"/>
          </w:tcPr>
          <w:p w:rsidR="00712700" w:rsidRDefault="002B510C">
            <w:pPr>
              <w:pStyle w:val="Bodytext20"/>
              <w:shd w:val="clear" w:color="auto" w:fill="auto"/>
              <w:tabs>
                <w:tab w:val="left" w:pos="598"/>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3.1.5.</w:t>
            </w:r>
            <w:r w:rsidR="00B77E34">
              <w:rPr>
                <w:rStyle w:val="Bodytext212pt"/>
                <w:rFonts w:ascii="Sylfaen" w:hAnsi="Sylfaen"/>
                <w:sz w:val="20"/>
                <w:szCs w:val="20"/>
              </w:rPr>
              <w:tab/>
            </w:r>
            <w:r w:rsidRPr="00064FB0">
              <w:rPr>
                <w:rStyle w:val="Bodytext212pt"/>
                <w:rFonts w:ascii="Sylfaen" w:hAnsi="Sylfaen"/>
                <w:sz w:val="20"/>
                <w:szCs w:val="20"/>
              </w:rPr>
              <w:t>Իրավաբանական անձի (անհատ ձեռնարկատիրոջ) հասցեն</w:t>
            </w:r>
          </w:p>
        </w:tc>
        <w:tc>
          <w:tcPr>
            <w:tcW w:w="5407" w:type="dxa"/>
            <w:tcBorders>
              <w:top w:val="single" w:sz="4" w:space="0" w:color="auto"/>
              <w:left w:val="single" w:sz="4" w:space="0" w:color="auto"/>
              <w:bottom w:val="single" w:sz="4" w:space="0" w:color="auto"/>
            </w:tcBorders>
            <w:shd w:val="clear" w:color="auto" w:fill="FFFFFF"/>
            <w:vAlign w:val="bottom"/>
          </w:tcPr>
          <w:p w:rsidR="00712700" w:rsidRDefault="002B510C">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իրավաբանական անձի (անհատ ձեռնարկատիրոջ) հասցեի վերաբերյալ տեղեկությունների ցանկը</w:t>
            </w:r>
          </w:p>
        </w:tc>
        <w:tc>
          <w:tcPr>
            <w:tcW w:w="3814" w:type="dxa"/>
            <w:tcBorders>
              <w:top w:val="single" w:sz="4" w:space="0" w:color="auto"/>
              <w:left w:val="single" w:sz="4" w:space="0" w:color="auto"/>
              <w:bottom w:val="single" w:sz="4" w:space="0" w:color="auto"/>
            </w:tcBorders>
            <w:shd w:val="clear" w:color="auto" w:fill="FFFFFF"/>
            <w:vAlign w:val="bottom"/>
          </w:tcPr>
          <w:p w:rsidR="00712700" w:rsidRDefault="002B510C">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նշվում է 3-րդ աղյուսակին համապատասխան</w:t>
            </w: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712700" w:rsidRDefault="002B510C">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0..1</w:t>
            </w:r>
          </w:p>
        </w:tc>
      </w:tr>
      <w:tr w:rsidR="002B510C" w:rsidRPr="00064FB0" w:rsidTr="00B77E34">
        <w:trPr>
          <w:jc w:val="center"/>
        </w:trPr>
        <w:tc>
          <w:tcPr>
            <w:tcW w:w="284" w:type="dxa"/>
            <w:shd w:val="clear" w:color="auto" w:fill="FFFFFF"/>
          </w:tcPr>
          <w:p w:rsidR="00712700" w:rsidRDefault="00712700">
            <w:pPr>
              <w:spacing w:after="120"/>
              <w:rPr>
                <w:sz w:val="20"/>
                <w:szCs w:val="20"/>
              </w:rPr>
            </w:pPr>
          </w:p>
        </w:tc>
        <w:tc>
          <w:tcPr>
            <w:tcW w:w="236" w:type="dxa"/>
            <w:tcBorders>
              <w:bottom w:val="single" w:sz="4" w:space="0" w:color="auto"/>
            </w:tcBorders>
            <w:shd w:val="clear" w:color="auto" w:fill="FFFFFF"/>
          </w:tcPr>
          <w:p w:rsidR="00712700" w:rsidRDefault="00712700">
            <w:pPr>
              <w:spacing w:after="120"/>
              <w:rPr>
                <w:sz w:val="20"/>
                <w:szCs w:val="20"/>
              </w:rPr>
            </w:pPr>
          </w:p>
        </w:tc>
        <w:tc>
          <w:tcPr>
            <w:tcW w:w="4172" w:type="dxa"/>
            <w:gridSpan w:val="4"/>
            <w:tcBorders>
              <w:top w:val="single" w:sz="4" w:space="0" w:color="auto"/>
              <w:left w:val="single" w:sz="4" w:space="0" w:color="auto"/>
              <w:bottom w:val="single" w:sz="4" w:space="0" w:color="auto"/>
            </w:tcBorders>
            <w:shd w:val="clear" w:color="auto" w:fill="FFFFFF"/>
            <w:vAlign w:val="bottom"/>
          </w:tcPr>
          <w:p w:rsidR="00712700" w:rsidRDefault="002B510C">
            <w:pPr>
              <w:pStyle w:val="Bodytext20"/>
              <w:shd w:val="clear" w:color="auto" w:fill="auto"/>
              <w:tabs>
                <w:tab w:val="left" w:pos="598"/>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3.1.6.</w:t>
            </w:r>
            <w:r w:rsidR="00B77E34">
              <w:rPr>
                <w:rStyle w:val="Bodytext212pt"/>
                <w:rFonts w:ascii="Sylfaen" w:hAnsi="Sylfaen"/>
                <w:sz w:val="20"/>
                <w:szCs w:val="20"/>
              </w:rPr>
              <w:tab/>
            </w:r>
            <w:r w:rsidRPr="00064FB0">
              <w:rPr>
                <w:rStyle w:val="Bodytext212pt"/>
                <w:rFonts w:ascii="Sylfaen" w:hAnsi="Sylfaen"/>
                <w:sz w:val="20"/>
                <w:szCs w:val="20"/>
              </w:rPr>
              <w:t>Իրավաբանական անձի (անհատ ձեռնարկատիրոջ) կոնտակտային վավերապայմանը</w:t>
            </w:r>
          </w:p>
        </w:tc>
        <w:tc>
          <w:tcPr>
            <w:tcW w:w="5407" w:type="dxa"/>
            <w:tcBorders>
              <w:top w:val="single" w:sz="4" w:space="0" w:color="auto"/>
              <w:left w:val="single" w:sz="4" w:space="0" w:color="auto"/>
              <w:bottom w:val="single" w:sz="4" w:space="0" w:color="auto"/>
            </w:tcBorders>
            <w:shd w:val="clear" w:color="auto" w:fill="FFFFFF"/>
            <w:vAlign w:val="bottom"/>
          </w:tcPr>
          <w:p w:rsidR="00712700" w:rsidRDefault="002B510C">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նշվում են իրավաբանական անձի (անհատ ձեռնարկատիրոջ) հեռախոսահամարի մասին տեղեկություններ</w:t>
            </w:r>
            <w:r w:rsidR="00CC081C" w:rsidRPr="00064FB0">
              <w:rPr>
                <w:rStyle w:val="Bodytext212pt"/>
                <w:rFonts w:ascii="Sylfaen" w:hAnsi="Sylfaen"/>
                <w:sz w:val="20"/>
                <w:szCs w:val="20"/>
              </w:rPr>
              <w:t>ը</w:t>
            </w:r>
          </w:p>
        </w:tc>
        <w:tc>
          <w:tcPr>
            <w:tcW w:w="3814" w:type="dxa"/>
            <w:tcBorders>
              <w:top w:val="single" w:sz="4" w:space="0" w:color="auto"/>
              <w:left w:val="single" w:sz="4" w:space="0" w:color="auto"/>
              <w:bottom w:val="single" w:sz="4" w:space="0" w:color="auto"/>
            </w:tcBorders>
            <w:shd w:val="clear" w:color="auto" w:fill="FFFFFF"/>
            <w:vAlign w:val="center"/>
          </w:tcPr>
          <w:p w:rsidR="00712700" w:rsidRDefault="002B510C">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նշվում է 4-րդ աղյուսակին համապատասխան</w:t>
            </w: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712700" w:rsidRDefault="002B510C">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0..*</w:t>
            </w:r>
          </w:p>
        </w:tc>
      </w:tr>
      <w:tr w:rsidR="002B510C" w:rsidRPr="00064FB0" w:rsidTr="00B77E34">
        <w:trPr>
          <w:jc w:val="center"/>
        </w:trPr>
        <w:tc>
          <w:tcPr>
            <w:tcW w:w="284" w:type="dxa"/>
            <w:tcBorders>
              <w:right w:val="single" w:sz="4" w:space="0" w:color="auto"/>
            </w:tcBorders>
            <w:shd w:val="clear" w:color="auto" w:fill="FFFFFF"/>
          </w:tcPr>
          <w:p w:rsidR="00712700" w:rsidRDefault="00712700">
            <w:pPr>
              <w:spacing w:after="120"/>
              <w:rPr>
                <w:sz w:val="20"/>
                <w:szCs w:val="20"/>
              </w:rPr>
            </w:pPr>
          </w:p>
        </w:tc>
        <w:tc>
          <w:tcPr>
            <w:tcW w:w="4408" w:type="dxa"/>
            <w:gridSpan w:val="5"/>
            <w:tcBorders>
              <w:top w:val="single" w:sz="4" w:space="0" w:color="auto"/>
              <w:left w:val="single" w:sz="4" w:space="0" w:color="auto"/>
              <w:bottom w:val="single" w:sz="4" w:space="0" w:color="auto"/>
            </w:tcBorders>
            <w:shd w:val="clear" w:color="auto" w:fill="FFFFFF"/>
            <w:vAlign w:val="center"/>
          </w:tcPr>
          <w:p w:rsidR="00712700" w:rsidRDefault="002B510C">
            <w:pPr>
              <w:pStyle w:val="Bodytext20"/>
              <w:shd w:val="clear" w:color="auto" w:fill="auto"/>
              <w:tabs>
                <w:tab w:val="left" w:pos="410"/>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3.2.</w:t>
            </w:r>
            <w:r w:rsidR="00B77E34">
              <w:rPr>
                <w:rStyle w:val="Bodytext212pt"/>
                <w:rFonts w:ascii="Sylfaen" w:hAnsi="Sylfaen"/>
                <w:sz w:val="20"/>
                <w:szCs w:val="20"/>
              </w:rPr>
              <w:tab/>
            </w:r>
            <w:r w:rsidRPr="00064FB0">
              <w:rPr>
                <w:rStyle w:val="Bodytext212pt"/>
                <w:rFonts w:ascii="Sylfaen" w:hAnsi="Sylfaen"/>
                <w:sz w:val="20"/>
                <w:szCs w:val="20"/>
              </w:rPr>
              <w:t>Իրավաբանական անձի կամ անհատ ձեռնարկատիրոջ մասին տեղեկություններ</w:t>
            </w:r>
            <w:r w:rsidR="00CC081C" w:rsidRPr="00064FB0">
              <w:rPr>
                <w:rStyle w:val="Bodytext212pt"/>
                <w:rFonts w:ascii="Sylfaen" w:hAnsi="Sylfaen"/>
                <w:sz w:val="20"/>
                <w:szCs w:val="20"/>
              </w:rPr>
              <w:t>ը</w:t>
            </w:r>
          </w:p>
        </w:tc>
        <w:tc>
          <w:tcPr>
            <w:tcW w:w="5407" w:type="dxa"/>
            <w:tcBorders>
              <w:top w:val="single" w:sz="4" w:space="0" w:color="auto"/>
              <w:left w:val="single" w:sz="4" w:space="0" w:color="auto"/>
              <w:bottom w:val="single" w:sz="4" w:space="0" w:color="auto"/>
            </w:tcBorders>
            <w:shd w:val="clear" w:color="auto" w:fill="FFFFFF"/>
          </w:tcPr>
          <w:p w:rsidR="00712700" w:rsidRDefault="002B510C">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ապրանքի գնորդի մասին տեղեկություններ</w:t>
            </w:r>
          </w:p>
        </w:tc>
        <w:tc>
          <w:tcPr>
            <w:tcW w:w="3814"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712700" w:rsidRDefault="002B510C">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0..1</w:t>
            </w:r>
          </w:p>
        </w:tc>
      </w:tr>
      <w:tr w:rsidR="00EA4D72" w:rsidRPr="00064FB0" w:rsidTr="00B77E34">
        <w:trPr>
          <w:jc w:val="center"/>
        </w:trPr>
        <w:tc>
          <w:tcPr>
            <w:tcW w:w="284" w:type="dxa"/>
            <w:shd w:val="clear" w:color="auto" w:fill="FFFFFF"/>
          </w:tcPr>
          <w:p w:rsidR="00712700" w:rsidRDefault="00712700">
            <w:pPr>
              <w:spacing w:after="120"/>
              <w:rPr>
                <w:sz w:val="20"/>
                <w:szCs w:val="20"/>
              </w:rPr>
            </w:pPr>
          </w:p>
        </w:tc>
        <w:tc>
          <w:tcPr>
            <w:tcW w:w="236" w:type="dxa"/>
            <w:tcBorders>
              <w:top w:val="single" w:sz="4" w:space="0" w:color="auto"/>
              <w:right w:val="single" w:sz="4" w:space="0" w:color="auto"/>
            </w:tcBorders>
            <w:shd w:val="clear" w:color="auto" w:fill="FFFFFF"/>
          </w:tcPr>
          <w:p w:rsidR="00712700" w:rsidRDefault="00712700">
            <w:pPr>
              <w:spacing w:after="120"/>
              <w:rPr>
                <w:sz w:val="20"/>
                <w:szCs w:val="20"/>
              </w:rPr>
            </w:pPr>
          </w:p>
        </w:tc>
        <w:tc>
          <w:tcPr>
            <w:tcW w:w="4172" w:type="dxa"/>
            <w:gridSpan w:val="4"/>
            <w:tcBorders>
              <w:top w:val="single" w:sz="4" w:space="0" w:color="auto"/>
              <w:left w:val="single" w:sz="4" w:space="0" w:color="auto"/>
              <w:bottom w:val="single" w:sz="4" w:space="0" w:color="auto"/>
            </w:tcBorders>
            <w:shd w:val="clear" w:color="auto" w:fill="FFFFFF"/>
          </w:tcPr>
          <w:p w:rsidR="00712700" w:rsidRDefault="00EA4D72">
            <w:pPr>
              <w:pStyle w:val="Bodytext20"/>
              <w:shd w:val="clear" w:color="auto" w:fill="auto"/>
              <w:tabs>
                <w:tab w:val="left" w:pos="598"/>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3.1.2.</w:t>
            </w:r>
            <w:r w:rsidR="00B77E34">
              <w:rPr>
                <w:rStyle w:val="Bodytext212pt"/>
                <w:rFonts w:ascii="Sylfaen" w:hAnsi="Sylfaen"/>
                <w:sz w:val="20"/>
                <w:szCs w:val="20"/>
              </w:rPr>
              <w:tab/>
            </w:r>
            <w:r w:rsidRPr="00064FB0">
              <w:rPr>
                <w:rStyle w:val="Bodytext212pt"/>
                <w:rFonts w:ascii="Sylfaen" w:hAnsi="Sylfaen"/>
                <w:sz w:val="20"/>
                <w:szCs w:val="20"/>
              </w:rPr>
              <w:t>Հարկ վճարողի համարը</w:t>
            </w:r>
          </w:p>
        </w:tc>
        <w:tc>
          <w:tcPr>
            <w:tcW w:w="5407" w:type="dxa"/>
            <w:tcBorders>
              <w:top w:val="single" w:sz="4" w:space="0" w:color="auto"/>
              <w:left w:val="single" w:sz="4" w:space="0" w:color="auto"/>
              <w:bottom w:val="single" w:sz="4" w:space="0" w:color="auto"/>
            </w:tcBorders>
            <w:shd w:val="clear" w:color="auto" w:fill="FFFFFF"/>
          </w:tcPr>
          <w:p w:rsidR="00712700" w:rsidRDefault="00EA4D72">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հարկ վճարողի համարը</w:t>
            </w:r>
          </w:p>
        </w:tc>
        <w:tc>
          <w:tcPr>
            <w:tcW w:w="3814" w:type="dxa"/>
            <w:tcBorders>
              <w:top w:val="single" w:sz="4" w:space="0" w:color="auto"/>
              <w:left w:val="single" w:sz="4" w:space="0" w:color="auto"/>
              <w:bottom w:val="single" w:sz="4" w:space="0" w:color="auto"/>
            </w:tcBorders>
            <w:shd w:val="clear" w:color="auto" w:fill="FFFFFF"/>
            <w:vAlign w:val="bottom"/>
          </w:tcPr>
          <w:p w:rsidR="00712700" w:rsidRDefault="00EA4D72">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նույնականացման ծածկագիրը (համարը)</w:t>
            </w:r>
            <w:r w:rsidR="009F7EB3" w:rsidRPr="00064FB0">
              <w:rPr>
                <w:rStyle w:val="Bodytext212pt"/>
                <w:rFonts w:ascii="Sylfaen" w:hAnsi="Sylfaen"/>
                <w:sz w:val="20"/>
                <w:szCs w:val="20"/>
              </w:rPr>
              <w:t>.</w:t>
            </w:r>
            <w:r w:rsidRPr="00064FB0">
              <w:rPr>
                <w:rStyle w:val="Bodytext212pt"/>
                <w:rFonts w:ascii="Sylfaen" w:hAnsi="Sylfaen"/>
                <w:sz w:val="20"/>
                <w:szCs w:val="20"/>
              </w:rPr>
              <w:t xml:space="preserve"> Հայաստանի Հանրապետության դեպքում՝ հարկ վճարողի հաշվառման համարը (ՀՎՀՀ), Բելառուսի Հանրապետության դեպքում՝ վճարողի հաշվառման համարը (ՎՀՀ), Ղազախստանի Հանրապետության դեպքում՝ անհատական նույնականացման համարը (ԱՆՀ) կամ բիզնես-նույնականացման համարը (ԲՆՀ), Ղրղզստանի Հանրապետության դեպքում՝ հարկ վճարողի նույնականացման հարկային համարը (ՀՎՆՀՀ), Ռուսաստանի Դաշնության </w:t>
            </w:r>
            <w:r w:rsidRPr="00064FB0">
              <w:rPr>
                <w:rStyle w:val="Bodytext212pt"/>
                <w:rFonts w:ascii="Sylfaen" w:hAnsi="Sylfaen"/>
                <w:sz w:val="20"/>
                <w:szCs w:val="20"/>
              </w:rPr>
              <w:lastRenderedPageBreak/>
              <w:t>դեպքում՝ հարկ վճարողի նույնականացման համարը (ՀՎՆՀ)</w:t>
            </w: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712700" w:rsidRDefault="00EA4D72">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lastRenderedPageBreak/>
              <w:t>1</w:t>
            </w:r>
          </w:p>
        </w:tc>
      </w:tr>
      <w:tr w:rsidR="00EA4D72" w:rsidRPr="00064FB0" w:rsidTr="006B2F8A">
        <w:trPr>
          <w:jc w:val="center"/>
        </w:trPr>
        <w:tc>
          <w:tcPr>
            <w:tcW w:w="284" w:type="dxa"/>
            <w:shd w:val="clear" w:color="auto" w:fill="FFFFFF"/>
          </w:tcPr>
          <w:p w:rsidR="00712700" w:rsidRDefault="00712700">
            <w:pPr>
              <w:spacing w:after="120"/>
              <w:rPr>
                <w:sz w:val="20"/>
                <w:szCs w:val="20"/>
              </w:rPr>
            </w:pPr>
          </w:p>
        </w:tc>
        <w:tc>
          <w:tcPr>
            <w:tcW w:w="236" w:type="dxa"/>
            <w:tcBorders>
              <w:right w:val="single" w:sz="4" w:space="0" w:color="auto"/>
            </w:tcBorders>
            <w:shd w:val="clear" w:color="auto" w:fill="FFFFFF"/>
          </w:tcPr>
          <w:p w:rsidR="00712700" w:rsidRDefault="00712700">
            <w:pPr>
              <w:spacing w:after="120"/>
              <w:rPr>
                <w:sz w:val="20"/>
                <w:szCs w:val="20"/>
              </w:rPr>
            </w:pPr>
          </w:p>
        </w:tc>
        <w:tc>
          <w:tcPr>
            <w:tcW w:w="4172" w:type="dxa"/>
            <w:gridSpan w:val="4"/>
            <w:tcBorders>
              <w:top w:val="single" w:sz="4" w:space="0" w:color="auto"/>
              <w:left w:val="single" w:sz="4" w:space="0" w:color="auto"/>
              <w:bottom w:val="single" w:sz="4" w:space="0" w:color="auto"/>
            </w:tcBorders>
            <w:shd w:val="clear" w:color="auto" w:fill="FFFFFF"/>
          </w:tcPr>
          <w:p w:rsidR="00712700" w:rsidRDefault="00EA4D72">
            <w:pPr>
              <w:pStyle w:val="Bodytext20"/>
              <w:shd w:val="clear" w:color="auto" w:fill="auto"/>
              <w:tabs>
                <w:tab w:val="left" w:pos="626"/>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3.2.2.</w:t>
            </w:r>
            <w:r w:rsidR="00B77E34">
              <w:rPr>
                <w:rStyle w:val="Bodytext212pt"/>
                <w:rFonts w:ascii="Sylfaen" w:hAnsi="Sylfaen"/>
                <w:sz w:val="20"/>
                <w:szCs w:val="20"/>
              </w:rPr>
              <w:tab/>
            </w:r>
            <w:r w:rsidRPr="00064FB0">
              <w:rPr>
                <w:rStyle w:val="Bodytext212pt"/>
                <w:rFonts w:ascii="Sylfaen" w:hAnsi="Sylfaen"/>
                <w:sz w:val="20"/>
                <w:szCs w:val="20"/>
              </w:rPr>
              <w:t>հարկ վճարողի Հ</w:t>
            </w:r>
            <w:r w:rsidR="00D1714D" w:rsidRPr="00064FB0">
              <w:rPr>
                <w:rStyle w:val="Bodytext212pt"/>
                <w:rFonts w:ascii="Sylfaen" w:hAnsi="Sylfaen"/>
                <w:sz w:val="20"/>
                <w:szCs w:val="20"/>
              </w:rPr>
              <w:t>Վ</w:t>
            </w:r>
            <w:r w:rsidRPr="00064FB0">
              <w:rPr>
                <w:rStyle w:val="Bodytext212pt"/>
                <w:rFonts w:ascii="Sylfaen" w:hAnsi="Sylfaen"/>
                <w:sz w:val="20"/>
                <w:szCs w:val="20"/>
              </w:rPr>
              <w:t>ՊԾ</w:t>
            </w:r>
          </w:p>
        </w:tc>
        <w:tc>
          <w:tcPr>
            <w:tcW w:w="5407" w:type="dxa"/>
            <w:tcBorders>
              <w:top w:val="single" w:sz="4" w:space="0" w:color="auto"/>
              <w:left w:val="single" w:sz="4" w:space="0" w:color="auto"/>
              <w:bottom w:val="single" w:sz="4" w:space="0" w:color="auto"/>
            </w:tcBorders>
            <w:shd w:val="clear" w:color="auto" w:fill="FFFFFF"/>
          </w:tcPr>
          <w:p w:rsidR="00712700" w:rsidRDefault="00EA4D72">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հարկ վճարողի Հ</w:t>
            </w:r>
            <w:r w:rsidR="00CC081C" w:rsidRPr="00064FB0">
              <w:rPr>
                <w:rStyle w:val="Bodytext212pt"/>
                <w:rFonts w:ascii="Sylfaen" w:hAnsi="Sylfaen"/>
                <w:sz w:val="20"/>
                <w:szCs w:val="20"/>
              </w:rPr>
              <w:t>Վ</w:t>
            </w:r>
            <w:r w:rsidRPr="00064FB0">
              <w:rPr>
                <w:rStyle w:val="Bodytext212pt"/>
                <w:rFonts w:ascii="Sylfaen" w:hAnsi="Sylfaen"/>
                <w:sz w:val="20"/>
                <w:szCs w:val="20"/>
              </w:rPr>
              <w:t>ՊԾ</w:t>
            </w:r>
          </w:p>
        </w:tc>
        <w:tc>
          <w:tcPr>
            <w:tcW w:w="3814" w:type="dxa"/>
            <w:tcBorders>
              <w:top w:val="single" w:sz="4" w:space="0" w:color="auto"/>
              <w:left w:val="single" w:sz="4" w:space="0" w:color="auto"/>
              <w:bottom w:val="single" w:sz="4" w:space="0" w:color="auto"/>
            </w:tcBorders>
            <w:shd w:val="clear" w:color="auto" w:fill="FFFFFF"/>
            <w:vAlign w:val="bottom"/>
          </w:tcPr>
          <w:p w:rsidR="00712700" w:rsidRDefault="00EA4D72">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օգտագործվում է Ռուսաստանի Դաշնությունում</w:t>
            </w: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712700" w:rsidRDefault="00EA4D72">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0..1</w:t>
            </w:r>
          </w:p>
        </w:tc>
      </w:tr>
      <w:tr w:rsidR="00EA4D72" w:rsidRPr="00064FB0" w:rsidTr="006B2F8A">
        <w:trPr>
          <w:jc w:val="center"/>
        </w:trPr>
        <w:tc>
          <w:tcPr>
            <w:tcW w:w="284" w:type="dxa"/>
            <w:shd w:val="clear" w:color="auto" w:fill="FFFFFF"/>
          </w:tcPr>
          <w:p w:rsidR="00712700" w:rsidRDefault="00712700">
            <w:pPr>
              <w:spacing w:after="120"/>
              <w:rPr>
                <w:sz w:val="20"/>
                <w:szCs w:val="20"/>
              </w:rPr>
            </w:pPr>
          </w:p>
        </w:tc>
        <w:tc>
          <w:tcPr>
            <w:tcW w:w="236" w:type="dxa"/>
            <w:tcBorders>
              <w:right w:val="single" w:sz="4" w:space="0" w:color="auto"/>
            </w:tcBorders>
            <w:shd w:val="clear" w:color="auto" w:fill="FFFFFF"/>
          </w:tcPr>
          <w:p w:rsidR="00712700" w:rsidRDefault="00712700">
            <w:pPr>
              <w:spacing w:after="120"/>
              <w:rPr>
                <w:sz w:val="20"/>
                <w:szCs w:val="20"/>
              </w:rPr>
            </w:pPr>
          </w:p>
        </w:tc>
        <w:tc>
          <w:tcPr>
            <w:tcW w:w="4172" w:type="dxa"/>
            <w:gridSpan w:val="4"/>
            <w:tcBorders>
              <w:top w:val="single" w:sz="4" w:space="0" w:color="auto"/>
              <w:left w:val="single" w:sz="4" w:space="0" w:color="auto"/>
              <w:bottom w:val="single" w:sz="4" w:space="0" w:color="auto"/>
            </w:tcBorders>
            <w:shd w:val="clear" w:color="auto" w:fill="FFFFFF"/>
          </w:tcPr>
          <w:p w:rsidR="00712700" w:rsidRDefault="00EA4D72">
            <w:pPr>
              <w:pStyle w:val="Bodytext20"/>
              <w:shd w:val="clear" w:color="auto" w:fill="auto"/>
              <w:tabs>
                <w:tab w:val="left" w:pos="626"/>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3.2.3.</w:t>
            </w:r>
            <w:r w:rsidR="00B77E34">
              <w:rPr>
                <w:rStyle w:val="Bodytext212pt"/>
                <w:rFonts w:ascii="Sylfaen" w:hAnsi="Sylfaen"/>
                <w:sz w:val="20"/>
                <w:szCs w:val="20"/>
              </w:rPr>
              <w:tab/>
            </w:r>
            <w:r w:rsidRPr="00064FB0">
              <w:rPr>
                <w:rStyle w:val="Bodytext212pt"/>
                <w:rFonts w:ascii="Sylfaen" w:hAnsi="Sylfaen"/>
                <w:sz w:val="20"/>
                <w:szCs w:val="20"/>
              </w:rPr>
              <w:t>GLN</w:t>
            </w:r>
          </w:p>
        </w:tc>
        <w:tc>
          <w:tcPr>
            <w:tcW w:w="5407" w:type="dxa"/>
            <w:tcBorders>
              <w:top w:val="single" w:sz="4" w:space="0" w:color="auto"/>
              <w:left w:val="single" w:sz="4" w:space="0" w:color="auto"/>
              <w:bottom w:val="single" w:sz="4" w:space="0" w:color="auto"/>
            </w:tcBorders>
            <w:shd w:val="clear" w:color="auto" w:fill="FFFFFF"/>
          </w:tcPr>
          <w:p w:rsidR="00712700" w:rsidRDefault="00EA4D72">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ապրանքը գնողի GLN ծածկագիրը</w:t>
            </w:r>
          </w:p>
        </w:tc>
        <w:tc>
          <w:tcPr>
            <w:tcW w:w="3814"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712700" w:rsidRDefault="00EA4D72">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0..1</w:t>
            </w:r>
          </w:p>
        </w:tc>
      </w:tr>
      <w:tr w:rsidR="00EA4D72" w:rsidRPr="00064FB0" w:rsidTr="006B2F8A">
        <w:trPr>
          <w:jc w:val="center"/>
        </w:trPr>
        <w:tc>
          <w:tcPr>
            <w:tcW w:w="284" w:type="dxa"/>
            <w:shd w:val="clear" w:color="auto" w:fill="FFFFFF"/>
          </w:tcPr>
          <w:p w:rsidR="00712700" w:rsidRDefault="00712700">
            <w:pPr>
              <w:spacing w:after="120"/>
              <w:rPr>
                <w:sz w:val="20"/>
                <w:szCs w:val="20"/>
              </w:rPr>
            </w:pPr>
          </w:p>
        </w:tc>
        <w:tc>
          <w:tcPr>
            <w:tcW w:w="236" w:type="dxa"/>
            <w:tcBorders>
              <w:right w:val="single" w:sz="4" w:space="0" w:color="auto"/>
            </w:tcBorders>
            <w:shd w:val="clear" w:color="auto" w:fill="FFFFFF"/>
          </w:tcPr>
          <w:p w:rsidR="00712700" w:rsidRDefault="00712700">
            <w:pPr>
              <w:spacing w:after="120"/>
              <w:rPr>
                <w:sz w:val="20"/>
                <w:szCs w:val="20"/>
              </w:rPr>
            </w:pPr>
          </w:p>
        </w:tc>
        <w:tc>
          <w:tcPr>
            <w:tcW w:w="4172" w:type="dxa"/>
            <w:gridSpan w:val="4"/>
            <w:tcBorders>
              <w:top w:val="single" w:sz="4" w:space="0" w:color="auto"/>
              <w:left w:val="single" w:sz="4" w:space="0" w:color="auto"/>
              <w:bottom w:val="single" w:sz="4" w:space="0" w:color="auto"/>
            </w:tcBorders>
            <w:shd w:val="clear" w:color="auto" w:fill="FFFFFF"/>
            <w:vAlign w:val="bottom"/>
          </w:tcPr>
          <w:p w:rsidR="00712700" w:rsidRDefault="00EA4D72">
            <w:pPr>
              <w:pStyle w:val="Bodytext20"/>
              <w:shd w:val="clear" w:color="auto" w:fill="auto"/>
              <w:tabs>
                <w:tab w:val="left" w:pos="626"/>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3.2.4.</w:t>
            </w:r>
            <w:r w:rsidR="00B77E34">
              <w:rPr>
                <w:rStyle w:val="Bodytext212pt"/>
                <w:rFonts w:ascii="Sylfaen" w:hAnsi="Sylfaen"/>
                <w:sz w:val="20"/>
                <w:szCs w:val="20"/>
              </w:rPr>
              <w:tab/>
            </w:r>
            <w:r w:rsidRPr="00064FB0">
              <w:rPr>
                <w:rStyle w:val="Bodytext212pt"/>
                <w:rFonts w:ascii="Sylfaen" w:hAnsi="Sylfaen"/>
                <w:sz w:val="20"/>
                <w:szCs w:val="20"/>
              </w:rPr>
              <w:t>Իրավաբանական անձի (անհատ ձեռնարկատիրոջ) լրիվ անվանումը</w:t>
            </w:r>
          </w:p>
        </w:tc>
        <w:tc>
          <w:tcPr>
            <w:tcW w:w="5407" w:type="dxa"/>
            <w:tcBorders>
              <w:top w:val="single" w:sz="4" w:space="0" w:color="auto"/>
              <w:left w:val="single" w:sz="4" w:space="0" w:color="auto"/>
              <w:bottom w:val="single" w:sz="4" w:space="0" w:color="auto"/>
            </w:tcBorders>
            <w:shd w:val="clear" w:color="auto" w:fill="FFFFFF"/>
          </w:tcPr>
          <w:p w:rsidR="00712700" w:rsidRDefault="00EA4D72">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իրավաբանական անձի (անհատ ձեռնարկատիրոջ) լրիվ անվանումը</w:t>
            </w:r>
          </w:p>
        </w:tc>
        <w:tc>
          <w:tcPr>
            <w:tcW w:w="3814"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712700" w:rsidRDefault="00EA4D72">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0..1</w:t>
            </w:r>
          </w:p>
        </w:tc>
      </w:tr>
      <w:tr w:rsidR="00EA4D72" w:rsidRPr="00064FB0" w:rsidTr="006B2F8A">
        <w:trPr>
          <w:jc w:val="center"/>
        </w:trPr>
        <w:tc>
          <w:tcPr>
            <w:tcW w:w="284" w:type="dxa"/>
            <w:shd w:val="clear" w:color="auto" w:fill="FFFFFF"/>
          </w:tcPr>
          <w:p w:rsidR="00712700" w:rsidRDefault="00712700">
            <w:pPr>
              <w:spacing w:after="120"/>
              <w:rPr>
                <w:sz w:val="20"/>
                <w:szCs w:val="20"/>
              </w:rPr>
            </w:pPr>
          </w:p>
        </w:tc>
        <w:tc>
          <w:tcPr>
            <w:tcW w:w="236" w:type="dxa"/>
            <w:tcBorders>
              <w:right w:val="single" w:sz="4" w:space="0" w:color="auto"/>
            </w:tcBorders>
            <w:shd w:val="clear" w:color="auto" w:fill="FFFFFF"/>
          </w:tcPr>
          <w:p w:rsidR="00712700" w:rsidRDefault="00712700">
            <w:pPr>
              <w:spacing w:after="120"/>
              <w:rPr>
                <w:sz w:val="20"/>
                <w:szCs w:val="20"/>
              </w:rPr>
            </w:pPr>
          </w:p>
        </w:tc>
        <w:tc>
          <w:tcPr>
            <w:tcW w:w="4172" w:type="dxa"/>
            <w:gridSpan w:val="4"/>
            <w:tcBorders>
              <w:top w:val="single" w:sz="4" w:space="0" w:color="auto"/>
              <w:left w:val="single" w:sz="4" w:space="0" w:color="auto"/>
              <w:bottom w:val="single" w:sz="4" w:space="0" w:color="auto"/>
            </w:tcBorders>
            <w:shd w:val="clear" w:color="auto" w:fill="FFFFFF"/>
          </w:tcPr>
          <w:p w:rsidR="00712700" w:rsidRDefault="00EA4D72">
            <w:pPr>
              <w:pStyle w:val="Bodytext20"/>
              <w:shd w:val="clear" w:color="auto" w:fill="auto"/>
              <w:tabs>
                <w:tab w:val="left" w:pos="626"/>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3.2.5.</w:t>
            </w:r>
            <w:r w:rsidR="00B77E34">
              <w:rPr>
                <w:rStyle w:val="Bodytext212pt"/>
                <w:rFonts w:ascii="Sylfaen" w:hAnsi="Sylfaen"/>
                <w:sz w:val="20"/>
                <w:szCs w:val="20"/>
              </w:rPr>
              <w:tab/>
            </w:r>
            <w:r w:rsidRPr="00064FB0">
              <w:rPr>
                <w:rStyle w:val="Bodytext212pt"/>
                <w:rFonts w:ascii="Sylfaen" w:hAnsi="Sylfaen"/>
                <w:sz w:val="20"/>
                <w:szCs w:val="20"/>
              </w:rPr>
              <w:t>Իրավաբանական անձի (անհատ ձեռնարկատիրոջ) հասցեն</w:t>
            </w:r>
          </w:p>
        </w:tc>
        <w:tc>
          <w:tcPr>
            <w:tcW w:w="5407" w:type="dxa"/>
            <w:tcBorders>
              <w:top w:val="single" w:sz="4" w:space="0" w:color="auto"/>
              <w:left w:val="single" w:sz="4" w:space="0" w:color="auto"/>
              <w:bottom w:val="single" w:sz="4" w:space="0" w:color="auto"/>
            </w:tcBorders>
            <w:shd w:val="clear" w:color="auto" w:fill="FFFFFF"/>
          </w:tcPr>
          <w:p w:rsidR="00712700" w:rsidRDefault="00EA4D72">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իրավաբանական անձի (անհատ ձեռնարկատիրոջ) հասցեի վերաբերյալ տեղեկությունների ցանկը</w:t>
            </w:r>
          </w:p>
        </w:tc>
        <w:tc>
          <w:tcPr>
            <w:tcW w:w="3814" w:type="dxa"/>
            <w:tcBorders>
              <w:top w:val="single" w:sz="4" w:space="0" w:color="auto"/>
              <w:left w:val="single" w:sz="4" w:space="0" w:color="auto"/>
              <w:bottom w:val="single" w:sz="4" w:space="0" w:color="auto"/>
            </w:tcBorders>
            <w:shd w:val="clear" w:color="auto" w:fill="FFFFFF"/>
          </w:tcPr>
          <w:p w:rsidR="00712700" w:rsidRDefault="00EA4D72">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նշվում է 3-րդ աղյուսակին համապատասխան</w:t>
            </w: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712700" w:rsidRDefault="00EA4D72">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0..1</w:t>
            </w:r>
          </w:p>
        </w:tc>
      </w:tr>
      <w:tr w:rsidR="00EA4D72" w:rsidRPr="00064FB0" w:rsidTr="006B2F8A">
        <w:trPr>
          <w:jc w:val="center"/>
        </w:trPr>
        <w:tc>
          <w:tcPr>
            <w:tcW w:w="284" w:type="dxa"/>
            <w:shd w:val="clear" w:color="auto" w:fill="FFFFFF"/>
          </w:tcPr>
          <w:p w:rsidR="00712700" w:rsidRDefault="00712700">
            <w:pPr>
              <w:spacing w:after="120"/>
              <w:rPr>
                <w:sz w:val="20"/>
                <w:szCs w:val="20"/>
              </w:rPr>
            </w:pPr>
          </w:p>
        </w:tc>
        <w:tc>
          <w:tcPr>
            <w:tcW w:w="236" w:type="dxa"/>
            <w:tcBorders>
              <w:bottom w:val="single" w:sz="4" w:space="0" w:color="auto"/>
              <w:right w:val="single" w:sz="4" w:space="0" w:color="auto"/>
            </w:tcBorders>
            <w:shd w:val="clear" w:color="auto" w:fill="FFFFFF"/>
          </w:tcPr>
          <w:p w:rsidR="00712700" w:rsidRDefault="00712700">
            <w:pPr>
              <w:spacing w:after="120"/>
              <w:rPr>
                <w:sz w:val="20"/>
                <w:szCs w:val="20"/>
              </w:rPr>
            </w:pPr>
          </w:p>
        </w:tc>
        <w:tc>
          <w:tcPr>
            <w:tcW w:w="4172" w:type="dxa"/>
            <w:gridSpan w:val="4"/>
            <w:tcBorders>
              <w:top w:val="single" w:sz="4" w:space="0" w:color="auto"/>
              <w:left w:val="single" w:sz="4" w:space="0" w:color="auto"/>
              <w:bottom w:val="single" w:sz="4" w:space="0" w:color="auto"/>
            </w:tcBorders>
            <w:shd w:val="clear" w:color="auto" w:fill="FFFFFF"/>
          </w:tcPr>
          <w:p w:rsidR="00712700" w:rsidRDefault="00EA4D72">
            <w:pPr>
              <w:pStyle w:val="Bodytext20"/>
              <w:shd w:val="clear" w:color="auto" w:fill="auto"/>
              <w:tabs>
                <w:tab w:val="left" w:pos="626"/>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3.2.6.</w:t>
            </w:r>
            <w:r w:rsidR="00B77E34">
              <w:rPr>
                <w:rStyle w:val="Bodytext212pt"/>
                <w:rFonts w:ascii="Sylfaen" w:hAnsi="Sylfaen"/>
                <w:sz w:val="20"/>
                <w:szCs w:val="20"/>
              </w:rPr>
              <w:tab/>
            </w:r>
            <w:r w:rsidRPr="00064FB0">
              <w:rPr>
                <w:rStyle w:val="Bodytext212pt"/>
                <w:rFonts w:ascii="Sylfaen" w:hAnsi="Sylfaen"/>
                <w:sz w:val="20"/>
                <w:szCs w:val="20"/>
              </w:rPr>
              <w:t>Իրավաբանական անձի (անհատ ձեռնարկատիրոջ) կոնտակտային վավերապայմանը</w:t>
            </w:r>
          </w:p>
        </w:tc>
        <w:tc>
          <w:tcPr>
            <w:tcW w:w="5407" w:type="dxa"/>
            <w:tcBorders>
              <w:top w:val="single" w:sz="4" w:space="0" w:color="auto"/>
              <w:left w:val="single" w:sz="4" w:space="0" w:color="auto"/>
              <w:bottom w:val="single" w:sz="4" w:space="0" w:color="auto"/>
            </w:tcBorders>
            <w:shd w:val="clear" w:color="auto" w:fill="FFFFFF"/>
          </w:tcPr>
          <w:p w:rsidR="00712700" w:rsidRDefault="00EA4D72">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նշվում են իրավաբանական անձի (անհատ ձեռնարկատիրոջ) հեռախոսահամարի մասին տեղեկություններ</w:t>
            </w:r>
            <w:r w:rsidR="00D238C2" w:rsidRPr="00064FB0">
              <w:rPr>
                <w:rStyle w:val="Bodytext212pt"/>
                <w:rFonts w:ascii="Sylfaen" w:hAnsi="Sylfaen"/>
                <w:sz w:val="20"/>
                <w:szCs w:val="20"/>
              </w:rPr>
              <w:t>ը</w:t>
            </w:r>
          </w:p>
        </w:tc>
        <w:tc>
          <w:tcPr>
            <w:tcW w:w="3814" w:type="dxa"/>
            <w:tcBorders>
              <w:top w:val="single" w:sz="4" w:space="0" w:color="auto"/>
              <w:left w:val="single" w:sz="4" w:space="0" w:color="auto"/>
              <w:bottom w:val="single" w:sz="4" w:space="0" w:color="auto"/>
            </w:tcBorders>
            <w:shd w:val="clear" w:color="auto" w:fill="FFFFFF"/>
          </w:tcPr>
          <w:p w:rsidR="00712700" w:rsidRDefault="00EA4D72">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նշվում է 4-րդ աղյուսակին համապատասխան</w:t>
            </w: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712700" w:rsidRDefault="00EA4D72">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0..*</w:t>
            </w:r>
          </w:p>
        </w:tc>
      </w:tr>
      <w:tr w:rsidR="001E5655" w:rsidRPr="00064FB0" w:rsidTr="006B2F8A">
        <w:trPr>
          <w:jc w:val="center"/>
        </w:trPr>
        <w:tc>
          <w:tcPr>
            <w:tcW w:w="284" w:type="dxa"/>
            <w:tcBorders>
              <w:right w:val="single" w:sz="4" w:space="0" w:color="auto"/>
            </w:tcBorders>
            <w:shd w:val="clear" w:color="auto" w:fill="FFFFFF"/>
          </w:tcPr>
          <w:p w:rsidR="00712700" w:rsidRDefault="00712700">
            <w:pPr>
              <w:spacing w:after="120"/>
              <w:rPr>
                <w:sz w:val="20"/>
                <w:szCs w:val="20"/>
              </w:rPr>
            </w:pPr>
          </w:p>
        </w:tc>
        <w:tc>
          <w:tcPr>
            <w:tcW w:w="4408" w:type="dxa"/>
            <w:gridSpan w:val="5"/>
            <w:tcBorders>
              <w:top w:val="single" w:sz="4" w:space="0" w:color="auto"/>
              <w:left w:val="single" w:sz="4" w:space="0" w:color="auto"/>
              <w:bottom w:val="single" w:sz="4" w:space="0" w:color="auto"/>
            </w:tcBorders>
            <w:shd w:val="clear" w:color="auto" w:fill="FFFFFF"/>
          </w:tcPr>
          <w:p w:rsidR="00712700" w:rsidRDefault="001E5655">
            <w:pPr>
              <w:pStyle w:val="Bodytext20"/>
              <w:shd w:val="clear" w:color="auto" w:fill="auto"/>
              <w:tabs>
                <w:tab w:val="left" w:pos="437"/>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3.3.</w:t>
            </w:r>
            <w:r w:rsidR="00B77E34">
              <w:rPr>
                <w:rStyle w:val="Bodytext212pt"/>
                <w:rFonts w:ascii="Sylfaen" w:hAnsi="Sylfaen"/>
                <w:sz w:val="20"/>
                <w:szCs w:val="20"/>
              </w:rPr>
              <w:tab/>
            </w:r>
            <w:r w:rsidRPr="00064FB0">
              <w:rPr>
                <w:rStyle w:val="Bodytext212pt"/>
                <w:rFonts w:ascii="Sylfaen" w:hAnsi="Sylfaen"/>
                <w:sz w:val="20"/>
                <w:szCs w:val="20"/>
              </w:rPr>
              <w:t xml:space="preserve">Ապրանքի </w:t>
            </w:r>
            <w:r w:rsidR="007B523E" w:rsidRPr="00064FB0">
              <w:rPr>
                <w:rStyle w:val="Bodytext212pt"/>
                <w:rFonts w:ascii="Sylfaen" w:hAnsi="Sylfaen"/>
                <w:sz w:val="20"/>
                <w:szCs w:val="20"/>
              </w:rPr>
              <w:t>եւ</w:t>
            </w:r>
            <w:r w:rsidRPr="00064FB0">
              <w:rPr>
                <w:rStyle w:val="Bodytext212pt"/>
                <w:rFonts w:ascii="Sylfaen" w:hAnsi="Sylfaen"/>
                <w:sz w:val="20"/>
                <w:szCs w:val="20"/>
              </w:rPr>
              <w:t xml:space="preserve"> նույնականացման միջոցների մասին տեղեկություններ</w:t>
            </w:r>
            <w:r w:rsidR="00D238C2" w:rsidRPr="00064FB0">
              <w:rPr>
                <w:rStyle w:val="Bodytext212pt"/>
                <w:rFonts w:ascii="Sylfaen" w:hAnsi="Sylfaen"/>
                <w:sz w:val="20"/>
                <w:szCs w:val="20"/>
              </w:rPr>
              <w:t>ը</w:t>
            </w:r>
          </w:p>
        </w:tc>
        <w:tc>
          <w:tcPr>
            <w:tcW w:w="5407" w:type="dxa"/>
            <w:tcBorders>
              <w:top w:val="single" w:sz="4" w:space="0" w:color="auto"/>
              <w:left w:val="single" w:sz="4" w:space="0" w:color="auto"/>
              <w:bottom w:val="single" w:sz="4" w:space="0" w:color="auto"/>
            </w:tcBorders>
            <w:shd w:val="clear" w:color="auto" w:fill="FFFFFF"/>
          </w:tcPr>
          <w:p w:rsidR="00712700" w:rsidRDefault="001E5655">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անդրսահմանային առ</w:t>
            </w:r>
            <w:r w:rsidR="007B523E" w:rsidRPr="00064FB0">
              <w:rPr>
                <w:rStyle w:val="Bodytext212pt"/>
                <w:rFonts w:ascii="Sylfaen" w:hAnsi="Sylfaen"/>
                <w:sz w:val="20"/>
                <w:szCs w:val="20"/>
              </w:rPr>
              <w:t>եւ</w:t>
            </w:r>
            <w:r w:rsidRPr="00064FB0">
              <w:rPr>
                <w:rStyle w:val="Bodytext212pt"/>
                <w:rFonts w:ascii="Sylfaen" w:hAnsi="Sylfaen"/>
                <w:sz w:val="20"/>
                <w:szCs w:val="20"/>
              </w:rPr>
              <w:t xml:space="preserve">տրի շրջանակներում </w:t>
            </w:r>
            <w:r w:rsidR="0056233B" w:rsidRPr="00064FB0">
              <w:rPr>
                <w:rStyle w:val="Bodytext212pt"/>
                <w:rFonts w:ascii="Sylfaen" w:hAnsi="Sylfaen"/>
                <w:sz w:val="20"/>
                <w:szCs w:val="20"/>
              </w:rPr>
              <w:t>ձեռք բերված</w:t>
            </w:r>
            <w:r w:rsidRPr="00064FB0">
              <w:rPr>
                <w:rStyle w:val="Bodytext212pt"/>
                <w:rFonts w:ascii="Sylfaen" w:hAnsi="Sylfaen"/>
                <w:sz w:val="20"/>
                <w:szCs w:val="20"/>
              </w:rPr>
              <w:t xml:space="preserve"> ապրանքի </w:t>
            </w:r>
            <w:r w:rsidR="007B523E" w:rsidRPr="00064FB0">
              <w:rPr>
                <w:rStyle w:val="Bodytext212pt"/>
                <w:rFonts w:ascii="Sylfaen" w:hAnsi="Sylfaen"/>
                <w:sz w:val="20"/>
                <w:szCs w:val="20"/>
              </w:rPr>
              <w:t>եւ</w:t>
            </w:r>
            <w:r w:rsidRPr="00064FB0">
              <w:rPr>
                <w:rStyle w:val="Bodytext212pt"/>
                <w:rFonts w:ascii="Sylfaen" w:hAnsi="Sylfaen"/>
                <w:sz w:val="20"/>
                <w:szCs w:val="20"/>
              </w:rPr>
              <w:t xml:space="preserve"> դրա վրա զետեղված նույնականացման միջոցների մասին տեղեկություններ</w:t>
            </w:r>
            <w:r w:rsidR="00D238C2" w:rsidRPr="00064FB0">
              <w:rPr>
                <w:rStyle w:val="Bodytext212pt"/>
                <w:rFonts w:ascii="Sylfaen" w:hAnsi="Sylfaen"/>
                <w:sz w:val="20"/>
                <w:szCs w:val="20"/>
              </w:rPr>
              <w:t>ը</w:t>
            </w:r>
          </w:p>
        </w:tc>
        <w:tc>
          <w:tcPr>
            <w:tcW w:w="3814"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712700" w:rsidRDefault="001E5655">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1..*</w:t>
            </w:r>
          </w:p>
        </w:tc>
      </w:tr>
      <w:tr w:rsidR="001E5655" w:rsidRPr="00064FB0" w:rsidTr="006B2F8A">
        <w:trPr>
          <w:jc w:val="center"/>
        </w:trPr>
        <w:tc>
          <w:tcPr>
            <w:tcW w:w="284" w:type="dxa"/>
            <w:shd w:val="clear" w:color="auto" w:fill="FFFFFF"/>
          </w:tcPr>
          <w:p w:rsidR="00712700" w:rsidRDefault="00712700">
            <w:pPr>
              <w:spacing w:after="120"/>
              <w:rPr>
                <w:sz w:val="20"/>
                <w:szCs w:val="20"/>
              </w:rPr>
            </w:pPr>
          </w:p>
        </w:tc>
        <w:tc>
          <w:tcPr>
            <w:tcW w:w="236" w:type="dxa"/>
            <w:tcBorders>
              <w:top w:val="single" w:sz="4" w:space="0" w:color="auto"/>
              <w:right w:val="single" w:sz="4" w:space="0" w:color="auto"/>
            </w:tcBorders>
            <w:shd w:val="clear" w:color="auto" w:fill="FFFFFF"/>
          </w:tcPr>
          <w:p w:rsidR="00712700" w:rsidRDefault="00712700">
            <w:pPr>
              <w:spacing w:after="120"/>
              <w:rPr>
                <w:sz w:val="20"/>
                <w:szCs w:val="20"/>
              </w:rPr>
            </w:pPr>
          </w:p>
        </w:tc>
        <w:tc>
          <w:tcPr>
            <w:tcW w:w="4172" w:type="dxa"/>
            <w:gridSpan w:val="4"/>
            <w:tcBorders>
              <w:top w:val="single" w:sz="4" w:space="0" w:color="auto"/>
              <w:left w:val="single" w:sz="4" w:space="0" w:color="auto"/>
              <w:bottom w:val="single" w:sz="4" w:space="0" w:color="auto"/>
            </w:tcBorders>
            <w:shd w:val="clear" w:color="auto" w:fill="FFFFFF"/>
          </w:tcPr>
          <w:p w:rsidR="00712700" w:rsidRDefault="001E5655">
            <w:pPr>
              <w:pStyle w:val="Bodytext20"/>
              <w:shd w:val="clear" w:color="auto" w:fill="auto"/>
              <w:tabs>
                <w:tab w:val="left" w:pos="573"/>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3.1.3.</w:t>
            </w:r>
            <w:r w:rsidR="00B77E34">
              <w:rPr>
                <w:rStyle w:val="Bodytext212pt"/>
                <w:rFonts w:ascii="Sylfaen" w:hAnsi="Sylfaen"/>
                <w:sz w:val="20"/>
                <w:szCs w:val="20"/>
              </w:rPr>
              <w:tab/>
            </w:r>
            <w:r w:rsidRPr="00064FB0">
              <w:rPr>
                <w:rStyle w:val="Bodytext212pt"/>
                <w:rFonts w:ascii="Sylfaen" w:hAnsi="Sylfaen"/>
                <w:sz w:val="20"/>
                <w:szCs w:val="20"/>
              </w:rPr>
              <w:t>Իրավաբանական անձի կամ անհատ ձեռնարկատիրոջ մասին տեղեկություններ</w:t>
            </w:r>
            <w:r w:rsidR="00176708" w:rsidRPr="00064FB0">
              <w:rPr>
                <w:rStyle w:val="Bodytext212pt"/>
                <w:rFonts w:ascii="Sylfaen" w:hAnsi="Sylfaen"/>
                <w:sz w:val="20"/>
                <w:szCs w:val="20"/>
              </w:rPr>
              <w:t>ը</w:t>
            </w:r>
          </w:p>
        </w:tc>
        <w:tc>
          <w:tcPr>
            <w:tcW w:w="5407" w:type="dxa"/>
            <w:tcBorders>
              <w:top w:val="single" w:sz="4" w:space="0" w:color="auto"/>
              <w:left w:val="single" w:sz="4" w:space="0" w:color="auto"/>
              <w:bottom w:val="single" w:sz="4" w:space="0" w:color="auto"/>
            </w:tcBorders>
            <w:shd w:val="clear" w:color="auto" w:fill="FFFFFF"/>
          </w:tcPr>
          <w:p w:rsidR="00712700" w:rsidRDefault="001E5655">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ապրանքն արտադրողի մասին տեղեկություններ</w:t>
            </w:r>
            <w:r w:rsidR="00176708" w:rsidRPr="00064FB0">
              <w:rPr>
                <w:rStyle w:val="Bodytext212pt"/>
                <w:rFonts w:ascii="Sylfaen" w:hAnsi="Sylfaen"/>
                <w:sz w:val="20"/>
                <w:szCs w:val="20"/>
              </w:rPr>
              <w:t>ը</w:t>
            </w:r>
          </w:p>
        </w:tc>
        <w:tc>
          <w:tcPr>
            <w:tcW w:w="3814"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712700" w:rsidRDefault="001E5655">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0..1</w:t>
            </w:r>
          </w:p>
        </w:tc>
      </w:tr>
      <w:tr w:rsidR="001E5655" w:rsidRPr="00064FB0" w:rsidTr="006B2F8A">
        <w:trPr>
          <w:jc w:val="center"/>
        </w:trPr>
        <w:tc>
          <w:tcPr>
            <w:tcW w:w="284" w:type="dxa"/>
            <w:shd w:val="clear" w:color="auto" w:fill="FFFFFF"/>
          </w:tcPr>
          <w:p w:rsidR="00712700" w:rsidRDefault="00712700">
            <w:pPr>
              <w:spacing w:after="120"/>
              <w:rPr>
                <w:sz w:val="20"/>
                <w:szCs w:val="20"/>
              </w:rPr>
            </w:pPr>
          </w:p>
        </w:tc>
        <w:tc>
          <w:tcPr>
            <w:tcW w:w="236" w:type="dxa"/>
            <w:shd w:val="clear" w:color="auto" w:fill="FFFFFF"/>
          </w:tcPr>
          <w:p w:rsidR="00712700" w:rsidRDefault="00712700">
            <w:pPr>
              <w:spacing w:after="120"/>
              <w:rPr>
                <w:sz w:val="20"/>
                <w:szCs w:val="20"/>
              </w:rPr>
            </w:pPr>
          </w:p>
        </w:tc>
        <w:tc>
          <w:tcPr>
            <w:tcW w:w="219" w:type="dxa"/>
            <w:tcBorders>
              <w:right w:val="single" w:sz="4" w:space="0" w:color="auto"/>
            </w:tcBorders>
            <w:shd w:val="clear" w:color="auto" w:fill="FFFFFF"/>
          </w:tcPr>
          <w:p w:rsidR="00712700" w:rsidRDefault="00712700">
            <w:pPr>
              <w:pStyle w:val="Bodytext20"/>
              <w:shd w:val="clear" w:color="auto" w:fill="auto"/>
              <w:spacing w:before="0" w:after="120" w:line="240" w:lineRule="auto"/>
              <w:ind w:firstLine="0"/>
              <w:jc w:val="left"/>
              <w:rPr>
                <w:rStyle w:val="Bodytext212pt"/>
                <w:rFonts w:ascii="Sylfaen" w:hAnsi="Sylfaen"/>
                <w:sz w:val="20"/>
                <w:szCs w:val="20"/>
              </w:rPr>
            </w:pPr>
          </w:p>
        </w:tc>
        <w:tc>
          <w:tcPr>
            <w:tcW w:w="3953" w:type="dxa"/>
            <w:gridSpan w:val="3"/>
            <w:tcBorders>
              <w:top w:val="single" w:sz="4" w:space="0" w:color="auto"/>
              <w:left w:val="single" w:sz="4" w:space="0" w:color="auto"/>
              <w:bottom w:val="single" w:sz="4" w:space="0" w:color="auto"/>
            </w:tcBorders>
            <w:shd w:val="clear" w:color="auto" w:fill="FFFFFF"/>
          </w:tcPr>
          <w:p w:rsidR="00712700" w:rsidRDefault="001E5655">
            <w:pPr>
              <w:pStyle w:val="Bodytext20"/>
              <w:shd w:val="clear" w:color="auto" w:fill="auto"/>
              <w:tabs>
                <w:tab w:val="left" w:pos="832"/>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3.3.1.1.</w:t>
            </w:r>
            <w:r w:rsidR="00B77E34">
              <w:rPr>
                <w:rStyle w:val="Bodytext212pt"/>
                <w:rFonts w:ascii="Sylfaen" w:hAnsi="Sylfaen"/>
                <w:sz w:val="20"/>
                <w:szCs w:val="20"/>
              </w:rPr>
              <w:tab/>
            </w:r>
            <w:r w:rsidRPr="00064FB0">
              <w:rPr>
                <w:rStyle w:val="Bodytext212pt"/>
                <w:rFonts w:ascii="Sylfaen" w:hAnsi="Sylfaen"/>
                <w:sz w:val="20"/>
                <w:szCs w:val="20"/>
              </w:rPr>
              <w:t>Ապրանքն արտադրողի GLN-ը</w:t>
            </w:r>
          </w:p>
        </w:tc>
        <w:tc>
          <w:tcPr>
            <w:tcW w:w="5407" w:type="dxa"/>
            <w:tcBorders>
              <w:top w:val="single" w:sz="4" w:space="0" w:color="auto"/>
              <w:left w:val="single" w:sz="4" w:space="0" w:color="auto"/>
              <w:bottom w:val="single" w:sz="4" w:space="0" w:color="auto"/>
            </w:tcBorders>
            <w:shd w:val="clear" w:color="auto" w:fill="FFFFFF"/>
          </w:tcPr>
          <w:p w:rsidR="00712700" w:rsidRDefault="001E5655">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ապրանքն արտադրողի GLN ծածկագիրը</w:t>
            </w:r>
          </w:p>
        </w:tc>
        <w:tc>
          <w:tcPr>
            <w:tcW w:w="3814"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712700" w:rsidRDefault="001E5655">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0..1</w:t>
            </w:r>
          </w:p>
        </w:tc>
      </w:tr>
      <w:tr w:rsidR="001E5655" w:rsidRPr="00064FB0" w:rsidTr="006B2F8A">
        <w:trPr>
          <w:jc w:val="center"/>
        </w:trPr>
        <w:tc>
          <w:tcPr>
            <w:tcW w:w="284" w:type="dxa"/>
            <w:shd w:val="clear" w:color="auto" w:fill="FFFFFF"/>
          </w:tcPr>
          <w:p w:rsidR="00712700" w:rsidRDefault="00712700">
            <w:pPr>
              <w:spacing w:after="120"/>
              <w:rPr>
                <w:sz w:val="20"/>
                <w:szCs w:val="20"/>
              </w:rPr>
            </w:pPr>
          </w:p>
        </w:tc>
        <w:tc>
          <w:tcPr>
            <w:tcW w:w="236" w:type="dxa"/>
            <w:shd w:val="clear" w:color="auto" w:fill="FFFFFF"/>
          </w:tcPr>
          <w:p w:rsidR="00712700" w:rsidRDefault="00712700">
            <w:pPr>
              <w:spacing w:after="120"/>
              <w:rPr>
                <w:sz w:val="20"/>
                <w:szCs w:val="20"/>
              </w:rPr>
            </w:pPr>
          </w:p>
        </w:tc>
        <w:tc>
          <w:tcPr>
            <w:tcW w:w="219" w:type="dxa"/>
            <w:tcBorders>
              <w:right w:val="single" w:sz="4" w:space="0" w:color="auto"/>
            </w:tcBorders>
            <w:shd w:val="clear" w:color="auto" w:fill="FFFFFF"/>
          </w:tcPr>
          <w:p w:rsidR="00712700" w:rsidRDefault="00712700">
            <w:pPr>
              <w:pStyle w:val="Bodytext20"/>
              <w:shd w:val="clear" w:color="auto" w:fill="auto"/>
              <w:spacing w:before="0" w:after="120" w:line="240" w:lineRule="auto"/>
              <w:ind w:firstLine="0"/>
              <w:jc w:val="left"/>
              <w:rPr>
                <w:rStyle w:val="Bodytext212pt"/>
                <w:rFonts w:ascii="Sylfaen" w:hAnsi="Sylfaen"/>
                <w:sz w:val="20"/>
                <w:szCs w:val="20"/>
              </w:rPr>
            </w:pPr>
          </w:p>
        </w:tc>
        <w:tc>
          <w:tcPr>
            <w:tcW w:w="3953" w:type="dxa"/>
            <w:gridSpan w:val="3"/>
            <w:tcBorders>
              <w:top w:val="single" w:sz="4" w:space="0" w:color="auto"/>
              <w:left w:val="single" w:sz="4" w:space="0" w:color="auto"/>
              <w:bottom w:val="single" w:sz="4" w:space="0" w:color="auto"/>
            </w:tcBorders>
            <w:shd w:val="clear" w:color="auto" w:fill="FFFFFF"/>
          </w:tcPr>
          <w:p w:rsidR="00712700" w:rsidRDefault="001E5655">
            <w:pPr>
              <w:pStyle w:val="Bodytext20"/>
              <w:shd w:val="clear" w:color="auto" w:fill="auto"/>
              <w:tabs>
                <w:tab w:val="left" w:pos="832"/>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3.3.1.2.</w:t>
            </w:r>
            <w:r w:rsidR="00B77E34">
              <w:rPr>
                <w:rStyle w:val="Bodytext212pt"/>
                <w:rFonts w:ascii="Sylfaen" w:hAnsi="Sylfaen"/>
                <w:sz w:val="20"/>
                <w:szCs w:val="20"/>
              </w:rPr>
              <w:tab/>
            </w:r>
            <w:r w:rsidRPr="00064FB0">
              <w:rPr>
                <w:rStyle w:val="Bodytext212pt"/>
                <w:rFonts w:ascii="Sylfaen" w:hAnsi="Sylfaen"/>
                <w:sz w:val="20"/>
                <w:szCs w:val="20"/>
              </w:rPr>
              <w:t>Հարկ վճարողի համարը</w:t>
            </w:r>
          </w:p>
        </w:tc>
        <w:tc>
          <w:tcPr>
            <w:tcW w:w="5407" w:type="dxa"/>
            <w:tcBorders>
              <w:top w:val="single" w:sz="4" w:space="0" w:color="auto"/>
              <w:left w:val="single" w:sz="4" w:space="0" w:color="auto"/>
              <w:bottom w:val="single" w:sz="4" w:space="0" w:color="auto"/>
            </w:tcBorders>
            <w:shd w:val="clear" w:color="auto" w:fill="FFFFFF"/>
          </w:tcPr>
          <w:p w:rsidR="00712700" w:rsidRDefault="001E5655">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հարկ վճարողի համարը</w:t>
            </w:r>
          </w:p>
        </w:tc>
        <w:tc>
          <w:tcPr>
            <w:tcW w:w="3814"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712700" w:rsidRDefault="001E5655">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0..1</w:t>
            </w:r>
          </w:p>
        </w:tc>
      </w:tr>
      <w:tr w:rsidR="001E5655" w:rsidRPr="00064FB0" w:rsidTr="006B2F8A">
        <w:trPr>
          <w:jc w:val="center"/>
        </w:trPr>
        <w:tc>
          <w:tcPr>
            <w:tcW w:w="284" w:type="dxa"/>
            <w:shd w:val="clear" w:color="auto" w:fill="FFFFFF"/>
          </w:tcPr>
          <w:p w:rsidR="00712700" w:rsidRDefault="00712700">
            <w:pPr>
              <w:spacing w:after="120"/>
              <w:rPr>
                <w:sz w:val="20"/>
                <w:szCs w:val="20"/>
              </w:rPr>
            </w:pPr>
          </w:p>
        </w:tc>
        <w:tc>
          <w:tcPr>
            <w:tcW w:w="236" w:type="dxa"/>
            <w:shd w:val="clear" w:color="auto" w:fill="FFFFFF"/>
          </w:tcPr>
          <w:p w:rsidR="00712700" w:rsidRDefault="00712700">
            <w:pPr>
              <w:spacing w:after="120"/>
              <w:rPr>
                <w:sz w:val="20"/>
                <w:szCs w:val="20"/>
              </w:rPr>
            </w:pPr>
          </w:p>
        </w:tc>
        <w:tc>
          <w:tcPr>
            <w:tcW w:w="219" w:type="dxa"/>
            <w:tcBorders>
              <w:right w:val="single" w:sz="4" w:space="0" w:color="auto"/>
            </w:tcBorders>
            <w:shd w:val="clear" w:color="auto" w:fill="FFFFFF"/>
          </w:tcPr>
          <w:p w:rsidR="00712700" w:rsidRDefault="00712700">
            <w:pPr>
              <w:pStyle w:val="Bodytext20"/>
              <w:shd w:val="clear" w:color="auto" w:fill="auto"/>
              <w:spacing w:before="0" w:after="120" w:line="240" w:lineRule="auto"/>
              <w:ind w:firstLine="0"/>
              <w:jc w:val="left"/>
              <w:rPr>
                <w:rStyle w:val="Bodytext212pt"/>
                <w:rFonts w:ascii="Sylfaen" w:hAnsi="Sylfaen"/>
                <w:sz w:val="20"/>
                <w:szCs w:val="20"/>
              </w:rPr>
            </w:pPr>
          </w:p>
        </w:tc>
        <w:tc>
          <w:tcPr>
            <w:tcW w:w="3953" w:type="dxa"/>
            <w:gridSpan w:val="3"/>
            <w:tcBorders>
              <w:top w:val="single" w:sz="4" w:space="0" w:color="auto"/>
              <w:left w:val="single" w:sz="4" w:space="0" w:color="auto"/>
              <w:bottom w:val="single" w:sz="4" w:space="0" w:color="auto"/>
            </w:tcBorders>
            <w:shd w:val="clear" w:color="auto" w:fill="FFFFFF"/>
          </w:tcPr>
          <w:p w:rsidR="00712700" w:rsidRDefault="001E5655">
            <w:pPr>
              <w:pStyle w:val="Bodytext20"/>
              <w:shd w:val="clear" w:color="auto" w:fill="auto"/>
              <w:tabs>
                <w:tab w:val="left" w:pos="832"/>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3.3.1.3.</w:t>
            </w:r>
            <w:r w:rsidR="00B77E34">
              <w:rPr>
                <w:rStyle w:val="Bodytext212pt"/>
                <w:rFonts w:ascii="Sylfaen" w:hAnsi="Sylfaen"/>
                <w:sz w:val="20"/>
                <w:szCs w:val="20"/>
              </w:rPr>
              <w:tab/>
            </w:r>
            <w:r w:rsidRPr="00064FB0">
              <w:rPr>
                <w:rStyle w:val="Bodytext212pt"/>
                <w:rFonts w:ascii="Sylfaen" w:hAnsi="Sylfaen"/>
                <w:sz w:val="20"/>
                <w:szCs w:val="20"/>
              </w:rPr>
              <w:t>հարկ վճարողի Հ</w:t>
            </w:r>
            <w:r w:rsidR="00176708" w:rsidRPr="00064FB0">
              <w:rPr>
                <w:rStyle w:val="Bodytext212pt"/>
                <w:rFonts w:ascii="Sylfaen" w:hAnsi="Sylfaen"/>
                <w:sz w:val="20"/>
                <w:szCs w:val="20"/>
              </w:rPr>
              <w:t>Վ</w:t>
            </w:r>
            <w:r w:rsidRPr="00064FB0">
              <w:rPr>
                <w:rStyle w:val="Bodytext212pt"/>
                <w:rFonts w:ascii="Sylfaen" w:hAnsi="Sylfaen"/>
                <w:sz w:val="20"/>
                <w:szCs w:val="20"/>
              </w:rPr>
              <w:t>ՊԾ</w:t>
            </w:r>
            <w:r w:rsidR="00FE400A" w:rsidRPr="00064FB0">
              <w:rPr>
                <w:rStyle w:val="Bodytext212pt"/>
                <w:rFonts w:ascii="Sylfaen" w:hAnsi="Sylfaen"/>
                <w:sz w:val="20"/>
                <w:szCs w:val="20"/>
              </w:rPr>
              <w:t>-ն</w:t>
            </w:r>
          </w:p>
        </w:tc>
        <w:tc>
          <w:tcPr>
            <w:tcW w:w="5407" w:type="dxa"/>
            <w:tcBorders>
              <w:top w:val="single" w:sz="4" w:space="0" w:color="auto"/>
              <w:left w:val="single" w:sz="4" w:space="0" w:color="auto"/>
              <w:bottom w:val="single" w:sz="4" w:space="0" w:color="auto"/>
            </w:tcBorders>
            <w:shd w:val="clear" w:color="auto" w:fill="FFFFFF"/>
          </w:tcPr>
          <w:p w:rsidR="00712700" w:rsidRDefault="001E5655">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հարկ վճարողի Հ</w:t>
            </w:r>
            <w:r w:rsidR="00176708" w:rsidRPr="00064FB0">
              <w:rPr>
                <w:rStyle w:val="Bodytext212pt"/>
                <w:rFonts w:ascii="Sylfaen" w:hAnsi="Sylfaen"/>
                <w:sz w:val="20"/>
                <w:szCs w:val="20"/>
              </w:rPr>
              <w:t>Վ</w:t>
            </w:r>
            <w:r w:rsidRPr="00064FB0">
              <w:rPr>
                <w:rStyle w:val="Bodytext212pt"/>
                <w:rFonts w:ascii="Sylfaen" w:hAnsi="Sylfaen"/>
                <w:sz w:val="20"/>
                <w:szCs w:val="20"/>
              </w:rPr>
              <w:t>ՊԾ</w:t>
            </w:r>
            <w:r w:rsidR="00FE400A" w:rsidRPr="00064FB0">
              <w:rPr>
                <w:rStyle w:val="Bodytext212pt"/>
                <w:rFonts w:ascii="Sylfaen" w:hAnsi="Sylfaen"/>
                <w:sz w:val="20"/>
                <w:szCs w:val="20"/>
              </w:rPr>
              <w:t>-ն</w:t>
            </w:r>
          </w:p>
        </w:tc>
        <w:tc>
          <w:tcPr>
            <w:tcW w:w="3814" w:type="dxa"/>
            <w:tcBorders>
              <w:top w:val="single" w:sz="4" w:space="0" w:color="auto"/>
              <w:left w:val="single" w:sz="4" w:space="0" w:color="auto"/>
              <w:bottom w:val="single" w:sz="4" w:space="0" w:color="auto"/>
            </w:tcBorders>
            <w:shd w:val="clear" w:color="auto" w:fill="FFFFFF"/>
          </w:tcPr>
          <w:p w:rsidR="00712700" w:rsidRDefault="001E5655">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օգտագործվում է Ռուսաստանի Դաշնությունում</w:t>
            </w: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712700" w:rsidRDefault="001E5655">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0..1</w:t>
            </w:r>
          </w:p>
        </w:tc>
      </w:tr>
      <w:tr w:rsidR="001E5655" w:rsidRPr="00064FB0" w:rsidTr="006B2F8A">
        <w:trPr>
          <w:jc w:val="center"/>
        </w:trPr>
        <w:tc>
          <w:tcPr>
            <w:tcW w:w="284" w:type="dxa"/>
            <w:shd w:val="clear" w:color="auto" w:fill="FFFFFF"/>
          </w:tcPr>
          <w:p w:rsidR="00712700" w:rsidRDefault="00712700">
            <w:pPr>
              <w:spacing w:after="120"/>
              <w:rPr>
                <w:sz w:val="20"/>
                <w:szCs w:val="20"/>
              </w:rPr>
            </w:pPr>
          </w:p>
        </w:tc>
        <w:tc>
          <w:tcPr>
            <w:tcW w:w="236" w:type="dxa"/>
            <w:shd w:val="clear" w:color="auto" w:fill="FFFFFF"/>
          </w:tcPr>
          <w:p w:rsidR="00712700" w:rsidRDefault="00712700">
            <w:pPr>
              <w:spacing w:after="120"/>
              <w:rPr>
                <w:sz w:val="20"/>
                <w:szCs w:val="20"/>
              </w:rPr>
            </w:pPr>
          </w:p>
        </w:tc>
        <w:tc>
          <w:tcPr>
            <w:tcW w:w="219" w:type="dxa"/>
            <w:tcBorders>
              <w:right w:val="single" w:sz="4" w:space="0" w:color="auto"/>
            </w:tcBorders>
            <w:shd w:val="clear" w:color="auto" w:fill="FFFFFF"/>
          </w:tcPr>
          <w:p w:rsidR="00712700" w:rsidRDefault="00712700">
            <w:pPr>
              <w:pStyle w:val="Bodytext20"/>
              <w:shd w:val="clear" w:color="auto" w:fill="auto"/>
              <w:spacing w:before="0" w:after="120" w:line="240" w:lineRule="auto"/>
              <w:ind w:firstLine="0"/>
              <w:jc w:val="left"/>
              <w:rPr>
                <w:rStyle w:val="Bodytext212pt"/>
                <w:rFonts w:ascii="Sylfaen" w:hAnsi="Sylfaen"/>
                <w:sz w:val="20"/>
                <w:szCs w:val="20"/>
              </w:rPr>
            </w:pPr>
          </w:p>
        </w:tc>
        <w:tc>
          <w:tcPr>
            <w:tcW w:w="3953" w:type="dxa"/>
            <w:gridSpan w:val="3"/>
            <w:tcBorders>
              <w:top w:val="single" w:sz="4" w:space="0" w:color="auto"/>
              <w:left w:val="single" w:sz="4" w:space="0" w:color="auto"/>
              <w:bottom w:val="single" w:sz="4" w:space="0" w:color="auto"/>
            </w:tcBorders>
            <w:shd w:val="clear" w:color="auto" w:fill="FFFFFF"/>
          </w:tcPr>
          <w:p w:rsidR="00712700" w:rsidRDefault="001E5655">
            <w:pPr>
              <w:pStyle w:val="Bodytext20"/>
              <w:shd w:val="clear" w:color="auto" w:fill="auto"/>
              <w:tabs>
                <w:tab w:val="left" w:pos="832"/>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3.3.1.4.</w:t>
            </w:r>
            <w:r w:rsidR="00B77E34">
              <w:rPr>
                <w:rStyle w:val="Bodytext212pt"/>
                <w:rFonts w:ascii="Sylfaen" w:hAnsi="Sylfaen"/>
                <w:sz w:val="20"/>
                <w:szCs w:val="20"/>
              </w:rPr>
              <w:tab/>
            </w:r>
            <w:r w:rsidRPr="00064FB0">
              <w:rPr>
                <w:rStyle w:val="Bodytext212pt"/>
                <w:rFonts w:ascii="Sylfaen" w:hAnsi="Sylfaen"/>
                <w:sz w:val="20"/>
                <w:szCs w:val="20"/>
              </w:rPr>
              <w:t>Իրավաբանական անձի (անհատ ձեռնարկատիրոջ) լրիվ անվանումը</w:t>
            </w:r>
          </w:p>
        </w:tc>
        <w:tc>
          <w:tcPr>
            <w:tcW w:w="5407" w:type="dxa"/>
            <w:tcBorders>
              <w:top w:val="single" w:sz="4" w:space="0" w:color="auto"/>
              <w:left w:val="single" w:sz="4" w:space="0" w:color="auto"/>
              <w:bottom w:val="single" w:sz="4" w:space="0" w:color="auto"/>
            </w:tcBorders>
            <w:shd w:val="clear" w:color="auto" w:fill="FFFFFF"/>
          </w:tcPr>
          <w:p w:rsidR="00712700" w:rsidRDefault="001E5655">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իրավաբանական անձի (անհատ ձեռնարկատիրոջ) լրիվ անվանումը</w:t>
            </w:r>
          </w:p>
        </w:tc>
        <w:tc>
          <w:tcPr>
            <w:tcW w:w="3814"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712700" w:rsidRDefault="001E5655">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0..1</w:t>
            </w:r>
          </w:p>
        </w:tc>
      </w:tr>
      <w:tr w:rsidR="001E5655" w:rsidRPr="00064FB0" w:rsidTr="006B2F8A">
        <w:trPr>
          <w:jc w:val="center"/>
        </w:trPr>
        <w:tc>
          <w:tcPr>
            <w:tcW w:w="284" w:type="dxa"/>
            <w:shd w:val="clear" w:color="auto" w:fill="FFFFFF"/>
          </w:tcPr>
          <w:p w:rsidR="00712700" w:rsidRDefault="00712700">
            <w:pPr>
              <w:spacing w:after="120"/>
              <w:rPr>
                <w:sz w:val="20"/>
                <w:szCs w:val="20"/>
              </w:rPr>
            </w:pPr>
          </w:p>
        </w:tc>
        <w:tc>
          <w:tcPr>
            <w:tcW w:w="236" w:type="dxa"/>
            <w:shd w:val="clear" w:color="auto" w:fill="FFFFFF"/>
          </w:tcPr>
          <w:p w:rsidR="00712700" w:rsidRDefault="00712700">
            <w:pPr>
              <w:spacing w:after="120"/>
              <w:rPr>
                <w:sz w:val="20"/>
                <w:szCs w:val="20"/>
              </w:rPr>
            </w:pPr>
          </w:p>
        </w:tc>
        <w:tc>
          <w:tcPr>
            <w:tcW w:w="219" w:type="dxa"/>
            <w:tcBorders>
              <w:right w:val="single" w:sz="4" w:space="0" w:color="auto"/>
            </w:tcBorders>
            <w:shd w:val="clear" w:color="auto" w:fill="FFFFFF"/>
          </w:tcPr>
          <w:p w:rsidR="00712700" w:rsidRDefault="00712700">
            <w:pPr>
              <w:pStyle w:val="Bodytext20"/>
              <w:shd w:val="clear" w:color="auto" w:fill="auto"/>
              <w:spacing w:before="0" w:after="120" w:line="240" w:lineRule="auto"/>
              <w:ind w:firstLine="0"/>
              <w:jc w:val="left"/>
              <w:rPr>
                <w:rStyle w:val="Bodytext212pt"/>
                <w:rFonts w:ascii="Sylfaen" w:hAnsi="Sylfaen"/>
                <w:sz w:val="20"/>
                <w:szCs w:val="20"/>
              </w:rPr>
            </w:pPr>
          </w:p>
        </w:tc>
        <w:tc>
          <w:tcPr>
            <w:tcW w:w="3953" w:type="dxa"/>
            <w:gridSpan w:val="3"/>
            <w:tcBorders>
              <w:top w:val="single" w:sz="4" w:space="0" w:color="auto"/>
              <w:left w:val="single" w:sz="4" w:space="0" w:color="auto"/>
              <w:bottom w:val="single" w:sz="4" w:space="0" w:color="auto"/>
            </w:tcBorders>
            <w:shd w:val="clear" w:color="auto" w:fill="FFFFFF"/>
          </w:tcPr>
          <w:p w:rsidR="00712700" w:rsidRDefault="001E5655">
            <w:pPr>
              <w:pStyle w:val="Bodytext20"/>
              <w:shd w:val="clear" w:color="auto" w:fill="auto"/>
              <w:tabs>
                <w:tab w:val="left" w:pos="832"/>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3.3.1.5.</w:t>
            </w:r>
            <w:r w:rsidR="00B77E34">
              <w:rPr>
                <w:rStyle w:val="Bodytext212pt"/>
                <w:rFonts w:ascii="Sylfaen" w:hAnsi="Sylfaen"/>
                <w:sz w:val="20"/>
                <w:szCs w:val="20"/>
              </w:rPr>
              <w:tab/>
            </w:r>
            <w:r w:rsidRPr="00064FB0">
              <w:rPr>
                <w:rStyle w:val="Bodytext212pt"/>
                <w:rFonts w:ascii="Sylfaen" w:hAnsi="Sylfaen"/>
                <w:sz w:val="20"/>
                <w:szCs w:val="20"/>
              </w:rPr>
              <w:t>Իրավաբանական անձի (անհատ ձեռնարկատիրոջ) հասցեն</w:t>
            </w:r>
          </w:p>
        </w:tc>
        <w:tc>
          <w:tcPr>
            <w:tcW w:w="5407" w:type="dxa"/>
            <w:tcBorders>
              <w:top w:val="single" w:sz="4" w:space="0" w:color="auto"/>
              <w:left w:val="single" w:sz="4" w:space="0" w:color="auto"/>
              <w:bottom w:val="single" w:sz="4" w:space="0" w:color="auto"/>
            </w:tcBorders>
            <w:shd w:val="clear" w:color="auto" w:fill="FFFFFF"/>
          </w:tcPr>
          <w:p w:rsidR="00712700" w:rsidRDefault="001E5655">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իրավաբանական անձի (անհատ ձեռնարկատիրոջ) հասցեի վերաբերյալ տեղեկությունների ցանկը</w:t>
            </w:r>
          </w:p>
        </w:tc>
        <w:tc>
          <w:tcPr>
            <w:tcW w:w="3814" w:type="dxa"/>
            <w:tcBorders>
              <w:top w:val="single" w:sz="4" w:space="0" w:color="auto"/>
              <w:left w:val="single" w:sz="4" w:space="0" w:color="auto"/>
              <w:bottom w:val="single" w:sz="4" w:space="0" w:color="auto"/>
            </w:tcBorders>
            <w:shd w:val="clear" w:color="auto" w:fill="FFFFFF"/>
          </w:tcPr>
          <w:p w:rsidR="00712700" w:rsidRDefault="001E5655">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նշվում է 3-րդ աղյուսակին համապատասխան</w:t>
            </w: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712700" w:rsidRDefault="001E5655">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0..1</w:t>
            </w:r>
          </w:p>
        </w:tc>
      </w:tr>
      <w:tr w:rsidR="001E5655" w:rsidRPr="00064FB0" w:rsidTr="006B2F8A">
        <w:trPr>
          <w:jc w:val="center"/>
        </w:trPr>
        <w:tc>
          <w:tcPr>
            <w:tcW w:w="284" w:type="dxa"/>
            <w:shd w:val="clear" w:color="auto" w:fill="FFFFFF"/>
          </w:tcPr>
          <w:p w:rsidR="00712700" w:rsidRDefault="00712700">
            <w:pPr>
              <w:spacing w:after="120"/>
              <w:rPr>
                <w:sz w:val="20"/>
                <w:szCs w:val="20"/>
              </w:rPr>
            </w:pPr>
          </w:p>
        </w:tc>
        <w:tc>
          <w:tcPr>
            <w:tcW w:w="236" w:type="dxa"/>
            <w:shd w:val="clear" w:color="auto" w:fill="FFFFFF"/>
          </w:tcPr>
          <w:p w:rsidR="00712700" w:rsidRDefault="00712700">
            <w:pPr>
              <w:spacing w:after="120"/>
              <w:rPr>
                <w:sz w:val="20"/>
                <w:szCs w:val="20"/>
              </w:rPr>
            </w:pPr>
          </w:p>
        </w:tc>
        <w:tc>
          <w:tcPr>
            <w:tcW w:w="219" w:type="dxa"/>
            <w:tcBorders>
              <w:bottom w:val="single" w:sz="4" w:space="0" w:color="auto"/>
              <w:right w:val="single" w:sz="4" w:space="0" w:color="auto"/>
            </w:tcBorders>
            <w:shd w:val="clear" w:color="auto" w:fill="FFFFFF"/>
          </w:tcPr>
          <w:p w:rsidR="00712700" w:rsidRDefault="00712700">
            <w:pPr>
              <w:pStyle w:val="Bodytext20"/>
              <w:shd w:val="clear" w:color="auto" w:fill="auto"/>
              <w:spacing w:before="0" w:after="120" w:line="240" w:lineRule="auto"/>
              <w:ind w:firstLine="0"/>
              <w:jc w:val="left"/>
              <w:rPr>
                <w:rStyle w:val="Bodytext212pt"/>
                <w:rFonts w:ascii="Sylfaen" w:hAnsi="Sylfaen"/>
                <w:sz w:val="20"/>
                <w:szCs w:val="20"/>
              </w:rPr>
            </w:pPr>
          </w:p>
        </w:tc>
        <w:tc>
          <w:tcPr>
            <w:tcW w:w="3953" w:type="dxa"/>
            <w:gridSpan w:val="3"/>
            <w:tcBorders>
              <w:top w:val="single" w:sz="4" w:space="0" w:color="auto"/>
              <w:left w:val="single" w:sz="4" w:space="0" w:color="auto"/>
              <w:bottom w:val="single" w:sz="4" w:space="0" w:color="auto"/>
            </w:tcBorders>
            <w:shd w:val="clear" w:color="auto" w:fill="FFFFFF"/>
          </w:tcPr>
          <w:p w:rsidR="00712700" w:rsidRDefault="001E5655">
            <w:pPr>
              <w:pStyle w:val="Bodytext20"/>
              <w:shd w:val="clear" w:color="auto" w:fill="auto"/>
              <w:tabs>
                <w:tab w:val="left" w:pos="832"/>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3.3.1.6.</w:t>
            </w:r>
            <w:r w:rsidR="00B77E34">
              <w:rPr>
                <w:rStyle w:val="Bodytext212pt"/>
                <w:rFonts w:ascii="Sylfaen" w:hAnsi="Sylfaen"/>
                <w:sz w:val="20"/>
                <w:szCs w:val="20"/>
              </w:rPr>
              <w:tab/>
            </w:r>
            <w:r w:rsidRPr="00064FB0">
              <w:rPr>
                <w:rStyle w:val="Bodytext212pt"/>
                <w:rFonts w:ascii="Sylfaen" w:hAnsi="Sylfaen"/>
                <w:sz w:val="20"/>
                <w:szCs w:val="20"/>
              </w:rPr>
              <w:t>Իրավաբանական անձի (անհատ ձեռնարկատիրոջ) կոնտակտային վավերապայմանը</w:t>
            </w:r>
          </w:p>
        </w:tc>
        <w:tc>
          <w:tcPr>
            <w:tcW w:w="5407" w:type="dxa"/>
            <w:tcBorders>
              <w:top w:val="single" w:sz="4" w:space="0" w:color="auto"/>
              <w:left w:val="single" w:sz="4" w:space="0" w:color="auto"/>
              <w:bottom w:val="single" w:sz="4" w:space="0" w:color="auto"/>
            </w:tcBorders>
            <w:shd w:val="clear" w:color="auto" w:fill="FFFFFF"/>
          </w:tcPr>
          <w:p w:rsidR="00712700" w:rsidRDefault="001E5655">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նշվում են իրավաբանական անձի (անհատ ձեռնարկատիրոջ) հեռախոսահամարի մասին տեղեկություններ</w:t>
            </w:r>
            <w:r w:rsidR="008F31DE" w:rsidRPr="00064FB0">
              <w:rPr>
                <w:rStyle w:val="Bodytext212pt"/>
                <w:rFonts w:ascii="Sylfaen" w:hAnsi="Sylfaen"/>
                <w:sz w:val="20"/>
                <w:szCs w:val="20"/>
              </w:rPr>
              <w:t>ը</w:t>
            </w:r>
          </w:p>
        </w:tc>
        <w:tc>
          <w:tcPr>
            <w:tcW w:w="3814" w:type="dxa"/>
            <w:tcBorders>
              <w:top w:val="single" w:sz="4" w:space="0" w:color="auto"/>
              <w:left w:val="single" w:sz="4" w:space="0" w:color="auto"/>
              <w:bottom w:val="single" w:sz="4" w:space="0" w:color="auto"/>
            </w:tcBorders>
            <w:shd w:val="clear" w:color="auto" w:fill="FFFFFF"/>
          </w:tcPr>
          <w:p w:rsidR="00712700" w:rsidRDefault="001E5655">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նշվում է 4-րդ աղյուսակին համապատասխան</w:t>
            </w: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712700" w:rsidRDefault="001E5655">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0..*</w:t>
            </w:r>
          </w:p>
        </w:tc>
      </w:tr>
      <w:tr w:rsidR="00CD5C56" w:rsidRPr="00064FB0" w:rsidTr="006B2F8A">
        <w:trPr>
          <w:jc w:val="center"/>
        </w:trPr>
        <w:tc>
          <w:tcPr>
            <w:tcW w:w="284" w:type="dxa"/>
            <w:shd w:val="clear" w:color="auto" w:fill="FFFFFF"/>
          </w:tcPr>
          <w:p w:rsidR="00712700" w:rsidRDefault="00712700">
            <w:pPr>
              <w:spacing w:after="120"/>
              <w:rPr>
                <w:sz w:val="20"/>
                <w:szCs w:val="20"/>
              </w:rPr>
            </w:pPr>
          </w:p>
        </w:tc>
        <w:tc>
          <w:tcPr>
            <w:tcW w:w="236" w:type="dxa"/>
            <w:tcBorders>
              <w:right w:val="single" w:sz="4" w:space="0" w:color="auto"/>
            </w:tcBorders>
            <w:shd w:val="clear" w:color="auto" w:fill="FFFFFF"/>
          </w:tcPr>
          <w:p w:rsidR="00712700" w:rsidRDefault="00712700">
            <w:pPr>
              <w:spacing w:after="120"/>
              <w:rPr>
                <w:sz w:val="20"/>
                <w:szCs w:val="20"/>
              </w:rPr>
            </w:pPr>
          </w:p>
        </w:tc>
        <w:tc>
          <w:tcPr>
            <w:tcW w:w="4172" w:type="dxa"/>
            <w:gridSpan w:val="4"/>
            <w:tcBorders>
              <w:top w:val="single" w:sz="4" w:space="0" w:color="auto"/>
              <w:left w:val="single" w:sz="4" w:space="0" w:color="auto"/>
              <w:bottom w:val="single" w:sz="4" w:space="0" w:color="auto"/>
            </w:tcBorders>
            <w:shd w:val="clear" w:color="auto" w:fill="FFFFFF"/>
          </w:tcPr>
          <w:p w:rsidR="00712700" w:rsidRDefault="00CD5C56">
            <w:pPr>
              <w:pStyle w:val="Bodytext20"/>
              <w:shd w:val="clear" w:color="auto" w:fill="auto"/>
              <w:tabs>
                <w:tab w:val="left" w:pos="610"/>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3.2.3.</w:t>
            </w:r>
            <w:r w:rsidR="00B77E34">
              <w:rPr>
                <w:rStyle w:val="Bodytext212pt"/>
                <w:rFonts w:ascii="Sylfaen" w:hAnsi="Sylfaen"/>
                <w:sz w:val="20"/>
                <w:szCs w:val="20"/>
              </w:rPr>
              <w:tab/>
            </w:r>
            <w:r w:rsidRPr="00064FB0">
              <w:rPr>
                <w:rStyle w:val="Bodytext212pt"/>
                <w:rFonts w:ascii="Sylfaen" w:hAnsi="Sylfaen"/>
                <w:sz w:val="20"/>
                <w:szCs w:val="20"/>
              </w:rPr>
              <w:t>GTIN նույնականացուցիչը</w:t>
            </w:r>
          </w:p>
        </w:tc>
        <w:tc>
          <w:tcPr>
            <w:tcW w:w="5407" w:type="dxa"/>
            <w:tcBorders>
              <w:top w:val="single" w:sz="4" w:space="0" w:color="auto"/>
              <w:left w:val="single" w:sz="4" w:space="0" w:color="auto"/>
              <w:bottom w:val="single" w:sz="4" w:space="0" w:color="auto"/>
            </w:tcBorders>
            <w:shd w:val="clear" w:color="auto" w:fill="FFFFFF"/>
          </w:tcPr>
          <w:p w:rsidR="00712700" w:rsidRDefault="00CD5C56">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առ</w:t>
            </w:r>
            <w:r w:rsidR="007B523E" w:rsidRPr="00064FB0">
              <w:rPr>
                <w:rStyle w:val="Bodytext212pt"/>
                <w:rFonts w:ascii="Sylfaen" w:hAnsi="Sylfaen"/>
                <w:sz w:val="20"/>
                <w:szCs w:val="20"/>
              </w:rPr>
              <w:t>եւ</w:t>
            </w:r>
            <w:r w:rsidRPr="00064FB0">
              <w:rPr>
                <w:rStyle w:val="Bodytext212pt"/>
                <w:rFonts w:ascii="Sylfaen" w:hAnsi="Sylfaen"/>
                <w:sz w:val="20"/>
                <w:szCs w:val="20"/>
              </w:rPr>
              <w:t>տրային միավորի գլոբալ նույնականացման համարը (թվային արժեքը)</w:t>
            </w:r>
          </w:p>
        </w:tc>
        <w:tc>
          <w:tcPr>
            <w:tcW w:w="3814" w:type="dxa"/>
            <w:tcBorders>
              <w:top w:val="single" w:sz="4" w:space="0" w:color="auto"/>
              <w:left w:val="single" w:sz="4" w:space="0" w:color="auto"/>
              <w:bottom w:val="single" w:sz="4" w:space="0" w:color="auto"/>
            </w:tcBorders>
            <w:shd w:val="clear" w:color="auto" w:fill="FFFFFF"/>
          </w:tcPr>
          <w:p w:rsidR="00712700" w:rsidRDefault="00CD5C56">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տարրը նախատեսված է առ</w:t>
            </w:r>
            <w:r w:rsidR="007B523E" w:rsidRPr="00064FB0">
              <w:rPr>
                <w:rStyle w:val="Bodytext212pt"/>
                <w:rFonts w:ascii="Sylfaen" w:hAnsi="Sylfaen"/>
                <w:sz w:val="20"/>
                <w:szCs w:val="20"/>
              </w:rPr>
              <w:t>եւ</w:t>
            </w:r>
            <w:r w:rsidRPr="00064FB0">
              <w:rPr>
                <w:rStyle w:val="Bodytext212pt"/>
                <w:rFonts w:ascii="Sylfaen" w:hAnsi="Sylfaen"/>
                <w:sz w:val="20"/>
                <w:szCs w:val="20"/>
              </w:rPr>
              <w:t>տրային միավորի եզակի նույնականացման համար</w:t>
            </w: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712700" w:rsidRDefault="00CD5C56">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0..1</w:t>
            </w:r>
          </w:p>
        </w:tc>
      </w:tr>
      <w:tr w:rsidR="00CD5C56" w:rsidRPr="00064FB0" w:rsidTr="006B2F8A">
        <w:trPr>
          <w:jc w:val="center"/>
        </w:trPr>
        <w:tc>
          <w:tcPr>
            <w:tcW w:w="284" w:type="dxa"/>
            <w:shd w:val="clear" w:color="auto" w:fill="FFFFFF"/>
          </w:tcPr>
          <w:p w:rsidR="00712700" w:rsidRDefault="00712700">
            <w:pPr>
              <w:spacing w:after="120"/>
              <w:rPr>
                <w:sz w:val="20"/>
                <w:szCs w:val="20"/>
              </w:rPr>
            </w:pPr>
          </w:p>
        </w:tc>
        <w:tc>
          <w:tcPr>
            <w:tcW w:w="236" w:type="dxa"/>
            <w:tcBorders>
              <w:right w:val="single" w:sz="4" w:space="0" w:color="auto"/>
            </w:tcBorders>
            <w:shd w:val="clear" w:color="auto" w:fill="FFFFFF"/>
          </w:tcPr>
          <w:p w:rsidR="00712700" w:rsidRDefault="00712700">
            <w:pPr>
              <w:spacing w:after="120"/>
              <w:rPr>
                <w:sz w:val="20"/>
                <w:szCs w:val="20"/>
              </w:rPr>
            </w:pPr>
          </w:p>
        </w:tc>
        <w:tc>
          <w:tcPr>
            <w:tcW w:w="4172" w:type="dxa"/>
            <w:gridSpan w:val="4"/>
            <w:tcBorders>
              <w:top w:val="single" w:sz="4" w:space="0" w:color="auto"/>
              <w:left w:val="single" w:sz="4" w:space="0" w:color="auto"/>
              <w:bottom w:val="single" w:sz="4" w:space="0" w:color="auto"/>
            </w:tcBorders>
            <w:shd w:val="clear" w:color="auto" w:fill="FFFFFF"/>
          </w:tcPr>
          <w:p w:rsidR="00712700" w:rsidRDefault="00CD5C56">
            <w:pPr>
              <w:pStyle w:val="Bodytext20"/>
              <w:shd w:val="clear" w:color="auto" w:fill="auto"/>
              <w:tabs>
                <w:tab w:val="left" w:pos="610"/>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3.3.3.</w:t>
            </w:r>
            <w:r w:rsidR="00B77E34">
              <w:rPr>
                <w:rStyle w:val="Bodytext212pt"/>
                <w:rFonts w:ascii="Sylfaen" w:hAnsi="Sylfaen"/>
                <w:sz w:val="20"/>
                <w:szCs w:val="20"/>
              </w:rPr>
              <w:tab/>
            </w:r>
            <w:r w:rsidRPr="00064FB0">
              <w:rPr>
                <w:rStyle w:val="Bodytext212pt"/>
                <w:rFonts w:ascii="Sylfaen" w:hAnsi="Sylfaen"/>
                <w:sz w:val="20"/>
                <w:szCs w:val="20"/>
              </w:rPr>
              <w:t>Ապրանքի ծածկագիրը՝ ԵԱՏՄ ԱՏԳ ԱԱ</w:t>
            </w:r>
            <w:r w:rsidR="00B77E34">
              <w:rPr>
                <w:rStyle w:val="Bodytext212pt"/>
                <w:rFonts w:ascii="Sylfaen" w:hAnsi="Sylfaen"/>
                <w:sz w:val="20"/>
                <w:szCs w:val="20"/>
              </w:rPr>
              <w:t>-</w:t>
            </w:r>
            <w:r w:rsidRPr="00064FB0">
              <w:rPr>
                <w:rStyle w:val="Bodytext212pt"/>
                <w:rFonts w:ascii="Sylfaen" w:hAnsi="Sylfaen"/>
                <w:sz w:val="20"/>
                <w:szCs w:val="20"/>
              </w:rPr>
              <w:t>ին համապատասխան</w:t>
            </w:r>
          </w:p>
        </w:tc>
        <w:tc>
          <w:tcPr>
            <w:tcW w:w="5407" w:type="dxa"/>
            <w:tcBorders>
              <w:top w:val="single" w:sz="4" w:space="0" w:color="auto"/>
              <w:left w:val="single" w:sz="4" w:space="0" w:color="auto"/>
              <w:bottom w:val="single" w:sz="4" w:space="0" w:color="auto"/>
            </w:tcBorders>
            <w:shd w:val="clear" w:color="auto" w:fill="FFFFFF"/>
          </w:tcPr>
          <w:p w:rsidR="00712700" w:rsidRDefault="00CD5C56">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ապրանքի ծածկագիրը՝ Եվրասիական տնտեսական միության արտաքին տնտեսական գործունեության միասնական ապրանքային անվանացանկին (այսուհետ՝ ԵԱՏՄ ԱՏԳ ԱԱ) համապատասխան</w:t>
            </w:r>
          </w:p>
        </w:tc>
        <w:tc>
          <w:tcPr>
            <w:tcW w:w="3814" w:type="dxa"/>
            <w:tcBorders>
              <w:top w:val="single" w:sz="4" w:space="0" w:color="auto"/>
              <w:left w:val="single" w:sz="4" w:space="0" w:color="auto"/>
              <w:bottom w:val="single" w:sz="4" w:space="0" w:color="auto"/>
            </w:tcBorders>
            <w:shd w:val="clear" w:color="auto" w:fill="FFFFFF"/>
          </w:tcPr>
          <w:p w:rsidR="00712700" w:rsidRDefault="00CD5C56">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նշվում է ԵԱՏՄ ԱՏԳ ԱԱ ծածկագրի 10 նիշ</w:t>
            </w: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712700" w:rsidRDefault="00CD5C56">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0..1</w:t>
            </w:r>
          </w:p>
        </w:tc>
      </w:tr>
      <w:tr w:rsidR="00CD5C56" w:rsidRPr="00064FB0" w:rsidTr="006B2F8A">
        <w:trPr>
          <w:jc w:val="center"/>
        </w:trPr>
        <w:tc>
          <w:tcPr>
            <w:tcW w:w="284" w:type="dxa"/>
            <w:shd w:val="clear" w:color="auto" w:fill="FFFFFF"/>
          </w:tcPr>
          <w:p w:rsidR="00712700" w:rsidRDefault="00712700">
            <w:pPr>
              <w:spacing w:after="120"/>
              <w:rPr>
                <w:sz w:val="20"/>
                <w:szCs w:val="20"/>
              </w:rPr>
            </w:pPr>
          </w:p>
        </w:tc>
        <w:tc>
          <w:tcPr>
            <w:tcW w:w="236" w:type="dxa"/>
            <w:tcBorders>
              <w:right w:val="single" w:sz="4" w:space="0" w:color="auto"/>
            </w:tcBorders>
            <w:shd w:val="clear" w:color="auto" w:fill="FFFFFF"/>
          </w:tcPr>
          <w:p w:rsidR="00712700" w:rsidRDefault="00712700">
            <w:pPr>
              <w:spacing w:after="120"/>
              <w:rPr>
                <w:sz w:val="20"/>
                <w:szCs w:val="20"/>
              </w:rPr>
            </w:pPr>
          </w:p>
        </w:tc>
        <w:tc>
          <w:tcPr>
            <w:tcW w:w="4172" w:type="dxa"/>
            <w:gridSpan w:val="4"/>
            <w:tcBorders>
              <w:top w:val="single" w:sz="4" w:space="0" w:color="auto"/>
              <w:left w:val="single" w:sz="4" w:space="0" w:color="auto"/>
              <w:bottom w:val="single" w:sz="4" w:space="0" w:color="auto"/>
            </w:tcBorders>
            <w:shd w:val="clear" w:color="auto" w:fill="FFFFFF"/>
          </w:tcPr>
          <w:p w:rsidR="00712700" w:rsidRDefault="00CD5C56">
            <w:pPr>
              <w:pStyle w:val="Bodytext20"/>
              <w:shd w:val="clear" w:color="auto" w:fill="auto"/>
              <w:tabs>
                <w:tab w:val="left" w:pos="610"/>
              </w:tabs>
              <w:spacing w:before="0" w:after="120" w:line="240" w:lineRule="auto"/>
              <w:ind w:firstLine="0"/>
              <w:jc w:val="left"/>
              <w:rPr>
                <w:rFonts w:ascii="Sylfaen" w:hAnsi="Sylfaen"/>
                <w:sz w:val="20"/>
                <w:szCs w:val="20"/>
              </w:rPr>
            </w:pPr>
            <w:r w:rsidRPr="00064FB0">
              <w:rPr>
                <w:rStyle w:val="Bodytext212pt0"/>
                <w:rFonts w:ascii="Sylfaen" w:hAnsi="Sylfaen"/>
                <w:sz w:val="20"/>
                <w:szCs w:val="20"/>
              </w:rPr>
              <w:t>3.3.4.</w:t>
            </w:r>
            <w:r w:rsidR="00B77E34">
              <w:rPr>
                <w:rStyle w:val="Bodytext212pt0"/>
                <w:rFonts w:ascii="Sylfaen" w:hAnsi="Sylfaen"/>
                <w:sz w:val="20"/>
                <w:szCs w:val="20"/>
              </w:rPr>
              <w:tab/>
            </w:r>
            <w:r w:rsidRPr="00064FB0">
              <w:rPr>
                <w:rStyle w:val="Bodytext212pt0"/>
                <w:rFonts w:ascii="Sylfaen" w:hAnsi="Sylfaen"/>
                <w:sz w:val="20"/>
                <w:szCs w:val="20"/>
              </w:rPr>
              <w:t xml:space="preserve">Ապրանքի ծածկագիրը՝ ըստ ապրանքների </w:t>
            </w:r>
            <w:r w:rsidR="008B1403" w:rsidRPr="00064FB0">
              <w:rPr>
                <w:rStyle w:val="Bodytext212pt0"/>
                <w:rFonts w:ascii="Sylfaen" w:hAnsi="Sylfaen"/>
                <w:sz w:val="20"/>
                <w:szCs w:val="20"/>
              </w:rPr>
              <w:t>կատալոգի</w:t>
            </w:r>
          </w:p>
        </w:tc>
        <w:tc>
          <w:tcPr>
            <w:tcW w:w="5407" w:type="dxa"/>
            <w:tcBorders>
              <w:top w:val="single" w:sz="4" w:space="0" w:color="auto"/>
              <w:left w:val="single" w:sz="4" w:space="0" w:color="auto"/>
              <w:bottom w:val="single" w:sz="4" w:space="0" w:color="auto"/>
            </w:tcBorders>
            <w:shd w:val="clear" w:color="auto" w:fill="FFFFFF"/>
          </w:tcPr>
          <w:p w:rsidR="00712700" w:rsidRDefault="00CD5C56">
            <w:pPr>
              <w:pStyle w:val="Bodytext20"/>
              <w:shd w:val="clear" w:color="auto" w:fill="auto"/>
              <w:spacing w:before="0" w:after="120" w:line="240" w:lineRule="auto"/>
              <w:ind w:firstLine="0"/>
              <w:jc w:val="left"/>
              <w:rPr>
                <w:rFonts w:ascii="Sylfaen" w:hAnsi="Sylfaen"/>
                <w:sz w:val="20"/>
                <w:szCs w:val="20"/>
              </w:rPr>
            </w:pPr>
            <w:r w:rsidRPr="00064FB0">
              <w:rPr>
                <w:rStyle w:val="Bodytext212pt0"/>
                <w:rFonts w:ascii="Sylfaen" w:hAnsi="Sylfaen"/>
                <w:sz w:val="20"/>
                <w:szCs w:val="20"/>
              </w:rPr>
              <w:t>ապրանքի ծածկագիրը՝ ըստ ապրանքների կատալոգի</w:t>
            </w:r>
          </w:p>
        </w:tc>
        <w:tc>
          <w:tcPr>
            <w:tcW w:w="3814"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712700" w:rsidRDefault="00CD5C56">
            <w:pPr>
              <w:pStyle w:val="Bodytext20"/>
              <w:shd w:val="clear" w:color="auto" w:fill="auto"/>
              <w:spacing w:before="0" w:after="120" w:line="240" w:lineRule="auto"/>
              <w:ind w:firstLine="0"/>
              <w:jc w:val="center"/>
              <w:rPr>
                <w:rFonts w:ascii="Sylfaen" w:hAnsi="Sylfaen"/>
                <w:sz w:val="20"/>
                <w:szCs w:val="20"/>
              </w:rPr>
            </w:pPr>
            <w:r w:rsidRPr="00064FB0">
              <w:rPr>
                <w:rStyle w:val="Bodytext212pt0"/>
                <w:rFonts w:ascii="Sylfaen" w:hAnsi="Sylfaen"/>
                <w:sz w:val="20"/>
                <w:szCs w:val="20"/>
              </w:rPr>
              <w:t>0..1</w:t>
            </w:r>
          </w:p>
        </w:tc>
      </w:tr>
      <w:tr w:rsidR="00CD5C56" w:rsidRPr="00064FB0" w:rsidTr="006B2F8A">
        <w:trPr>
          <w:jc w:val="center"/>
        </w:trPr>
        <w:tc>
          <w:tcPr>
            <w:tcW w:w="284" w:type="dxa"/>
            <w:shd w:val="clear" w:color="auto" w:fill="FFFFFF"/>
          </w:tcPr>
          <w:p w:rsidR="00712700" w:rsidRDefault="00712700">
            <w:pPr>
              <w:spacing w:after="120"/>
              <w:rPr>
                <w:sz w:val="20"/>
                <w:szCs w:val="20"/>
              </w:rPr>
            </w:pPr>
          </w:p>
        </w:tc>
        <w:tc>
          <w:tcPr>
            <w:tcW w:w="236" w:type="dxa"/>
            <w:tcBorders>
              <w:right w:val="single" w:sz="4" w:space="0" w:color="auto"/>
            </w:tcBorders>
            <w:shd w:val="clear" w:color="auto" w:fill="FFFFFF"/>
          </w:tcPr>
          <w:p w:rsidR="00712700" w:rsidRDefault="00712700">
            <w:pPr>
              <w:spacing w:after="120"/>
              <w:rPr>
                <w:sz w:val="20"/>
                <w:szCs w:val="20"/>
              </w:rPr>
            </w:pPr>
          </w:p>
        </w:tc>
        <w:tc>
          <w:tcPr>
            <w:tcW w:w="4172" w:type="dxa"/>
            <w:gridSpan w:val="4"/>
            <w:tcBorders>
              <w:top w:val="single" w:sz="4" w:space="0" w:color="auto"/>
              <w:left w:val="single" w:sz="4" w:space="0" w:color="auto"/>
              <w:bottom w:val="single" w:sz="4" w:space="0" w:color="auto"/>
            </w:tcBorders>
            <w:shd w:val="clear" w:color="auto" w:fill="FFFFFF"/>
          </w:tcPr>
          <w:p w:rsidR="00712700" w:rsidRDefault="00CD5C56">
            <w:pPr>
              <w:pStyle w:val="Bodytext20"/>
              <w:shd w:val="clear" w:color="auto" w:fill="auto"/>
              <w:tabs>
                <w:tab w:val="left" w:pos="610"/>
              </w:tabs>
              <w:spacing w:before="0" w:after="120" w:line="240" w:lineRule="auto"/>
              <w:ind w:firstLine="0"/>
              <w:jc w:val="left"/>
              <w:rPr>
                <w:rFonts w:ascii="Sylfaen" w:hAnsi="Sylfaen"/>
                <w:sz w:val="20"/>
                <w:szCs w:val="20"/>
              </w:rPr>
            </w:pPr>
            <w:r w:rsidRPr="00064FB0">
              <w:rPr>
                <w:rStyle w:val="Bodytext212pt0"/>
                <w:rFonts w:ascii="Sylfaen" w:hAnsi="Sylfaen"/>
                <w:sz w:val="20"/>
                <w:szCs w:val="20"/>
              </w:rPr>
              <w:t>3.3.5.</w:t>
            </w:r>
            <w:r w:rsidR="00B77E34">
              <w:rPr>
                <w:rStyle w:val="Bodytext212pt0"/>
                <w:rFonts w:ascii="Sylfaen" w:hAnsi="Sylfaen"/>
                <w:sz w:val="20"/>
                <w:szCs w:val="20"/>
              </w:rPr>
              <w:tab/>
            </w:r>
            <w:r w:rsidRPr="00064FB0">
              <w:rPr>
                <w:rStyle w:val="Bodytext212pt0"/>
                <w:rFonts w:ascii="Sylfaen" w:hAnsi="Sylfaen"/>
                <w:sz w:val="20"/>
                <w:szCs w:val="20"/>
              </w:rPr>
              <w:t>Ապրանքի ծածկագիրը՝ ըստ ապրանքների ագ</w:t>
            </w:r>
            <w:r w:rsidR="00C47BB2" w:rsidRPr="00064FB0">
              <w:rPr>
                <w:rStyle w:val="Bodytext212pt0"/>
                <w:rFonts w:ascii="Sylfaen" w:hAnsi="Sylfaen"/>
                <w:sz w:val="20"/>
                <w:szCs w:val="20"/>
              </w:rPr>
              <w:t>գ</w:t>
            </w:r>
            <w:r w:rsidRPr="00064FB0">
              <w:rPr>
                <w:rStyle w:val="Bodytext212pt0"/>
                <w:rFonts w:ascii="Sylfaen" w:hAnsi="Sylfaen"/>
                <w:sz w:val="20"/>
                <w:szCs w:val="20"/>
              </w:rPr>
              <w:t>ային դասակարգիչների</w:t>
            </w:r>
          </w:p>
        </w:tc>
        <w:tc>
          <w:tcPr>
            <w:tcW w:w="5407" w:type="dxa"/>
            <w:tcBorders>
              <w:top w:val="single" w:sz="4" w:space="0" w:color="auto"/>
              <w:left w:val="single" w:sz="4" w:space="0" w:color="auto"/>
              <w:bottom w:val="single" w:sz="4" w:space="0" w:color="auto"/>
            </w:tcBorders>
            <w:shd w:val="clear" w:color="auto" w:fill="FFFFFF"/>
          </w:tcPr>
          <w:p w:rsidR="00712700" w:rsidRDefault="00CD5C56">
            <w:pPr>
              <w:pStyle w:val="Bodytext20"/>
              <w:shd w:val="clear" w:color="auto" w:fill="auto"/>
              <w:spacing w:before="0" w:after="120" w:line="240" w:lineRule="auto"/>
              <w:ind w:firstLine="0"/>
              <w:jc w:val="left"/>
              <w:rPr>
                <w:rFonts w:ascii="Sylfaen" w:hAnsi="Sylfaen"/>
                <w:sz w:val="20"/>
                <w:szCs w:val="20"/>
              </w:rPr>
            </w:pPr>
            <w:r w:rsidRPr="00064FB0">
              <w:rPr>
                <w:rStyle w:val="Bodytext212pt0"/>
                <w:rFonts w:ascii="Sylfaen" w:hAnsi="Sylfaen"/>
                <w:sz w:val="20"/>
                <w:szCs w:val="20"/>
              </w:rPr>
              <w:t xml:space="preserve">ապրանքի ծածկագիրը՝ ըստ ՁԿՀԴ-ի, ԲՀՀԴ-ի </w:t>
            </w:r>
            <w:r w:rsidR="007B523E" w:rsidRPr="00064FB0">
              <w:rPr>
                <w:rStyle w:val="Bodytext212pt0"/>
                <w:rFonts w:ascii="Sylfaen" w:hAnsi="Sylfaen"/>
                <w:sz w:val="20"/>
                <w:szCs w:val="20"/>
              </w:rPr>
              <w:t>եւ</w:t>
            </w:r>
            <w:r w:rsidRPr="00064FB0">
              <w:rPr>
                <w:rStyle w:val="Bodytext212pt0"/>
                <w:rFonts w:ascii="Sylfaen" w:hAnsi="Sylfaen"/>
                <w:sz w:val="20"/>
                <w:szCs w:val="20"/>
              </w:rPr>
              <w:t xml:space="preserve"> այլ ապրանքների ազգային դասակարգիչների</w:t>
            </w:r>
          </w:p>
        </w:tc>
        <w:tc>
          <w:tcPr>
            <w:tcW w:w="3814"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712700" w:rsidRDefault="00CD5C56">
            <w:pPr>
              <w:pStyle w:val="Bodytext20"/>
              <w:shd w:val="clear" w:color="auto" w:fill="auto"/>
              <w:spacing w:before="0" w:after="120" w:line="240" w:lineRule="auto"/>
              <w:ind w:firstLine="0"/>
              <w:jc w:val="center"/>
              <w:rPr>
                <w:rFonts w:ascii="Sylfaen" w:hAnsi="Sylfaen"/>
                <w:sz w:val="20"/>
                <w:szCs w:val="20"/>
              </w:rPr>
            </w:pPr>
            <w:r w:rsidRPr="00064FB0">
              <w:rPr>
                <w:rStyle w:val="Bodytext212pt0"/>
                <w:rFonts w:ascii="Sylfaen" w:hAnsi="Sylfaen"/>
                <w:sz w:val="20"/>
                <w:szCs w:val="20"/>
              </w:rPr>
              <w:t>0..1</w:t>
            </w:r>
          </w:p>
        </w:tc>
      </w:tr>
      <w:tr w:rsidR="00CD5C56" w:rsidRPr="00064FB0" w:rsidTr="006B2F8A">
        <w:trPr>
          <w:jc w:val="center"/>
        </w:trPr>
        <w:tc>
          <w:tcPr>
            <w:tcW w:w="284" w:type="dxa"/>
            <w:shd w:val="clear" w:color="auto" w:fill="FFFFFF"/>
          </w:tcPr>
          <w:p w:rsidR="00712700" w:rsidRDefault="00712700">
            <w:pPr>
              <w:spacing w:after="120"/>
              <w:rPr>
                <w:sz w:val="20"/>
                <w:szCs w:val="20"/>
              </w:rPr>
            </w:pPr>
          </w:p>
        </w:tc>
        <w:tc>
          <w:tcPr>
            <w:tcW w:w="236" w:type="dxa"/>
            <w:tcBorders>
              <w:right w:val="single" w:sz="4" w:space="0" w:color="auto"/>
            </w:tcBorders>
            <w:shd w:val="clear" w:color="auto" w:fill="FFFFFF"/>
          </w:tcPr>
          <w:p w:rsidR="00712700" w:rsidRDefault="00712700">
            <w:pPr>
              <w:spacing w:after="120"/>
              <w:rPr>
                <w:sz w:val="20"/>
                <w:szCs w:val="20"/>
              </w:rPr>
            </w:pPr>
          </w:p>
        </w:tc>
        <w:tc>
          <w:tcPr>
            <w:tcW w:w="4172" w:type="dxa"/>
            <w:gridSpan w:val="4"/>
            <w:tcBorders>
              <w:top w:val="single" w:sz="4" w:space="0" w:color="auto"/>
              <w:left w:val="single" w:sz="4" w:space="0" w:color="auto"/>
              <w:bottom w:val="single" w:sz="4" w:space="0" w:color="auto"/>
            </w:tcBorders>
            <w:shd w:val="clear" w:color="auto" w:fill="FFFFFF"/>
          </w:tcPr>
          <w:p w:rsidR="00712700" w:rsidRDefault="00CD5C56">
            <w:pPr>
              <w:pStyle w:val="Bodytext20"/>
              <w:shd w:val="clear" w:color="auto" w:fill="auto"/>
              <w:tabs>
                <w:tab w:val="left" w:pos="610"/>
              </w:tabs>
              <w:spacing w:before="0" w:after="120" w:line="240" w:lineRule="auto"/>
              <w:ind w:firstLine="0"/>
              <w:jc w:val="left"/>
              <w:rPr>
                <w:rFonts w:ascii="Sylfaen" w:hAnsi="Sylfaen"/>
                <w:sz w:val="20"/>
                <w:szCs w:val="20"/>
              </w:rPr>
            </w:pPr>
            <w:r w:rsidRPr="00064FB0">
              <w:rPr>
                <w:rStyle w:val="Bodytext212pt0"/>
                <w:rFonts w:ascii="Sylfaen" w:hAnsi="Sylfaen"/>
                <w:sz w:val="20"/>
                <w:szCs w:val="20"/>
              </w:rPr>
              <w:t>3.3.6.</w:t>
            </w:r>
            <w:r w:rsidR="00B77E34">
              <w:rPr>
                <w:rStyle w:val="Bodytext212pt0"/>
                <w:rFonts w:ascii="Sylfaen" w:hAnsi="Sylfaen"/>
                <w:sz w:val="20"/>
                <w:szCs w:val="20"/>
              </w:rPr>
              <w:tab/>
            </w:r>
            <w:r w:rsidRPr="00064FB0">
              <w:rPr>
                <w:rStyle w:val="Bodytext212pt0"/>
                <w:rFonts w:ascii="Sylfaen" w:hAnsi="Sylfaen"/>
                <w:sz w:val="20"/>
                <w:szCs w:val="20"/>
              </w:rPr>
              <w:t>Ապրանքի ծածկագիր</w:t>
            </w:r>
            <w:r w:rsidR="00FE400A" w:rsidRPr="00064FB0">
              <w:rPr>
                <w:rStyle w:val="Bodytext212pt0"/>
                <w:rFonts w:ascii="Sylfaen" w:hAnsi="Sylfaen"/>
                <w:sz w:val="20"/>
                <w:szCs w:val="20"/>
              </w:rPr>
              <w:t>ը</w:t>
            </w:r>
            <w:r w:rsidRPr="00064FB0">
              <w:rPr>
                <w:rStyle w:val="Bodytext212pt0"/>
                <w:rFonts w:ascii="Sylfaen" w:hAnsi="Sylfaen"/>
                <w:sz w:val="20"/>
                <w:szCs w:val="20"/>
              </w:rPr>
              <w:t>՝ ըստ GPC-ի</w:t>
            </w:r>
          </w:p>
        </w:tc>
        <w:tc>
          <w:tcPr>
            <w:tcW w:w="5407" w:type="dxa"/>
            <w:tcBorders>
              <w:top w:val="single" w:sz="4" w:space="0" w:color="auto"/>
              <w:left w:val="single" w:sz="4" w:space="0" w:color="auto"/>
              <w:bottom w:val="single" w:sz="4" w:space="0" w:color="auto"/>
            </w:tcBorders>
            <w:shd w:val="clear" w:color="auto" w:fill="FFFFFF"/>
          </w:tcPr>
          <w:p w:rsidR="00712700" w:rsidRDefault="00CD5C56">
            <w:pPr>
              <w:pStyle w:val="Bodytext20"/>
              <w:shd w:val="clear" w:color="auto" w:fill="auto"/>
              <w:spacing w:before="0" w:after="120" w:line="240" w:lineRule="auto"/>
              <w:ind w:firstLine="0"/>
              <w:jc w:val="left"/>
              <w:rPr>
                <w:rFonts w:ascii="Sylfaen" w:hAnsi="Sylfaen"/>
                <w:sz w:val="20"/>
                <w:szCs w:val="20"/>
              </w:rPr>
            </w:pPr>
            <w:r w:rsidRPr="00064FB0">
              <w:rPr>
                <w:rStyle w:val="Bodytext212pt0"/>
                <w:rFonts w:ascii="Sylfaen" w:hAnsi="Sylfaen"/>
                <w:sz w:val="20"/>
                <w:szCs w:val="20"/>
              </w:rPr>
              <w:t>նշվում է արժեքը՝ Global Product Classification-ին (արտադրանքի համընդհանուր դասակարգիչ) համապատասխան</w:t>
            </w:r>
          </w:p>
        </w:tc>
        <w:tc>
          <w:tcPr>
            <w:tcW w:w="3814" w:type="dxa"/>
            <w:tcBorders>
              <w:top w:val="single" w:sz="4" w:space="0" w:color="auto"/>
              <w:left w:val="single" w:sz="4" w:space="0" w:color="auto"/>
              <w:bottom w:val="single" w:sz="4" w:space="0" w:color="auto"/>
            </w:tcBorders>
            <w:shd w:val="clear" w:color="auto" w:fill="FFFFFF"/>
          </w:tcPr>
          <w:p w:rsidR="00712700" w:rsidRDefault="00CD5C56">
            <w:pPr>
              <w:pStyle w:val="Bodytext20"/>
              <w:shd w:val="clear" w:color="auto" w:fill="auto"/>
              <w:spacing w:before="0" w:after="120" w:line="240" w:lineRule="auto"/>
              <w:ind w:firstLine="0"/>
              <w:jc w:val="left"/>
              <w:rPr>
                <w:rFonts w:ascii="Sylfaen" w:hAnsi="Sylfaen"/>
                <w:sz w:val="20"/>
                <w:szCs w:val="20"/>
              </w:rPr>
            </w:pPr>
            <w:r w:rsidRPr="00064FB0">
              <w:rPr>
                <w:rStyle w:val="Bodytext212pt0"/>
                <w:rFonts w:ascii="Sylfaen" w:hAnsi="Sylfaen"/>
                <w:sz w:val="20"/>
                <w:szCs w:val="20"/>
              </w:rPr>
              <w:t>ունի բարդ կառուցվածք</w:t>
            </w: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712700" w:rsidRDefault="00CD5C56">
            <w:pPr>
              <w:pStyle w:val="Bodytext20"/>
              <w:shd w:val="clear" w:color="auto" w:fill="auto"/>
              <w:spacing w:before="0" w:after="120" w:line="240" w:lineRule="auto"/>
              <w:ind w:firstLine="0"/>
              <w:jc w:val="center"/>
              <w:rPr>
                <w:rFonts w:ascii="Sylfaen" w:hAnsi="Sylfaen"/>
                <w:sz w:val="20"/>
                <w:szCs w:val="20"/>
              </w:rPr>
            </w:pPr>
            <w:r w:rsidRPr="00064FB0">
              <w:rPr>
                <w:rStyle w:val="Bodytext212pt0"/>
                <w:rFonts w:ascii="Sylfaen" w:hAnsi="Sylfaen"/>
                <w:sz w:val="20"/>
                <w:szCs w:val="20"/>
              </w:rPr>
              <w:t>0..1</w:t>
            </w:r>
          </w:p>
        </w:tc>
      </w:tr>
      <w:tr w:rsidR="00CD5C56" w:rsidRPr="00064FB0" w:rsidTr="006B2F8A">
        <w:trPr>
          <w:jc w:val="center"/>
        </w:trPr>
        <w:tc>
          <w:tcPr>
            <w:tcW w:w="284" w:type="dxa"/>
            <w:shd w:val="clear" w:color="auto" w:fill="FFFFFF"/>
          </w:tcPr>
          <w:p w:rsidR="00712700" w:rsidRDefault="00712700">
            <w:pPr>
              <w:spacing w:after="120"/>
              <w:rPr>
                <w:sz w:val="20"/>
                <w:szCs w:val="20"/>
              </w:rPr>
            </w:pPr>
          </w:p>
        </w:tc>
        <w:tc>
          <w:tcPr>
            <w:tcW w:w="236" w:type="dxa"/>
            <w:tcBorders>
              <w:right w:val="single" w:sz="4" w:space="0" w:color="auto"/>
            </w:tcBorders>
            <w:shd w:val="clear" w:color="auto" w:fill="FFFFFF"/>
          </w:tcPr>
          <w:p w:rsidR="00712700" w:rsidRDefault="00712700">
            <w:pPr>
              <w:spacing w:after="120"/>
              <w:rPr>
                <w:sz w:val="20"/>
                <w:szCs w:val="20"/>
              </w:rPr>
            </w:pPr>
          </w:p>
        </w:tc>
        <w:tc>
          <w:tcPr>
            <w:tcW w:w="4172" w:type="dxa"/>
            <w:gridSpan w:val="4"/>
            <w:tcBorders>
              <w:top w:val="single" w:sz="4" w:space="0" w:color="auto"/>
              <w:left w:val="single" w:sz="4" w:space="0" w:color="auto"/>
              <w:bottom w:val="single" w:sz="4" w:space="0" w:color="auto"/>
            </w:tcBorders>
            <w:shd w:val="clear" w:color="auto" w:fill="FFFFFF"/>
          </w:tcPr>
          <w:p w:rsidR="00712700" w:rsidRDefault="00CD5C56">
            <w:pPr>
              <w:pStyle w:val="Bodytext20"/>
              <w:shd w:val="clear" w:color="auto" w:fill="auto"/>
              <w:tabs>
                <w:tab w:val="left" w:pos="610"/>
              </w:tabs>
              <w:spacing w:before="0" w:after="120" w:line="240" w:lineRule="auto"/>
              <w:ind w:firstLine="0"/>
              <w:jc w:val="left"/>
              <w:rPr>
                <w:rFonts w:ascii="Sylfaen" w:hAnsi="Sylfaen"/>
                <w:sz w:val="20"/>
                <w:szCs w:val="20"/>
              </w:rPr>
            </w:pPr>
            <w:r w:rsidRPr="00064FB0">
              <w:rPr>
                <w:rStyle w:val="Bodytext212pt0"/>
                <w:rFonts w:ascii="Sylfaen" w:hAnsi="Sylfaen"/>
                <w:sz w:val="20"/>
                <w:szCs w:val="20"/>
              </w:rPr>
              <w:t>3.3.7.</w:t>
            </w:r>
            <w:r w:rsidR="00B77E34">
              <w:rPr>
                <w:rStyle w:val="Bodytext212pt0"/>
                <w:rFonts w:ascii="Sylfaen" w:hAnsi="Sylfaen"/>
                <w:sz w:val="20"/>
                <w:szCs w:val="20"/>
              </w:rPr>
              <w:tab/>
            </w:r>
            <w:r w:rsidRPr="00064FB0">
              <w:rPr>
                <w:rStyle w:val="Bodytext212pt0"/>
                <w:rFonts w:ascii="Sylfaen" w:hAnsi="Sylfaen"/>
                <w:sz w:val="20"/>
                <w:szCs w:val="20"/>
              </w:rPr>
              <w:t>Ապրանքի ծագման երկիրը</w:t>
            </w:r>
          </w:p>
        </w:tc>
        <w:tc>
          <w:tcPr>
            <w:tcW w:w="5407" w:type="dxa"/>
            <w:tcBorders>
              <w:top w:val="single" w:sz="4" w:space="0" w:color="auto"/>
              <w:left w:val="single" w:sz="4" w:space="0" w:color="auto"/>
              <w:bottom w:val="single" w:sz="4" w:space="0" w:color="auto"/>
            </w:tcBorders>
            <w:shd w:val="clear" w:color="auto" w:fill="FFFFFF"/>
          </w:tcPr>
          <w:p w:rsidR="00712700" w:rsidRDefault="00CD5C56">
            <w:pPr>
              <w:pStyle w:val="Bodytext20"/>
              <w:shd w:val="clear" w:color="auto" w:fill="auto"/>
              <w:spacing w:before="0" w:after="120" w:line="240" w:lineRule="auto"/>
              <w:ind w:firstLine="0"/>
              <w:jc w:val="left"/>
              <w:rPr>
                <w:rFonts w:ascii="Sylfaen" w:hAnsi="Sylfaen"/>
                <w:sz w:val="20"/>
                <w:szCs w:val="20"/>
              </w:rPr>
            </w:pPr>
            <w:r w:rsidRPr="00064FB0">
              <w:rPr>
                <w:rStyle w:val="Bodytext212pt0"/>
                <w:rFonts w:ascii="Sylfaen" w:hAnsi="Sylfaen"/>
                <w:sz w:val="20"/>
                <w:szCs w:val="20"/>
              </w:rPr>
              <w:t>ապրանքի ծագման երկրի մասին տեղեկություններ</w:t>
            </w:r>
          </w:p>
        </w:tc>
        <w:tc>
          <w:tcPr>
            <w:tcW w:w="3814" w:type="dxa"/>
            <w:tcBorders>
              <w:top w:val="single" w:sz="4" w:space="0" w:color="auto"/>
              <w:left w:val="single" w:sz="4" w:space="0" w:color="auto"/>
              <w:bottom w:val="single" w:sz="4" w:space="0" w:color="auto"/>
            </w:tcBorders>
            <w:shd w:val="clear" w:color="auto" w:fill="FFFFFF"/>
          </w:tcPr>
          <w:p w:rsidR="00712700" w:rsidRDefault="00CD5C56">
            <w:pPr>
              <w:pStyle w:val="Bodytext20"/>
              <w:shd w:val="clear" w:color="auto" w:fill="auto"/>
              <w:spacing w:before="0" w:after="120" w:line="240" w:lineRule="auto"/>
              <w:ind w:right="131" w:firstLine="0"/>
              <w:jc w:val="left"/>
              <w:rPr>
                <w:rFonts w:ascii="Sylfaen" w:hAnsi="Sylfaen"/>
                <w:sz w:val="20"/>
                <w:szCs w:val="20"/>
              </w:rPr>
            </w:pPr>
            <w:r w:rsidRPr="00064FB0">
              <w:rPr>
                <w:rStyle w:val="Bodytext212pt0"/>
                <w:rFonts w:ascii="Sylfaen" w:hAnsi="Sylfaen"/>
                <w:sz w:val="20"/>
                <w:szCs w:val="20"/>
              </w:rPr>
              <w:t>տարրը նախատեսված է ապրանքի ծագման երկրի մասին տեղեկությունները նշելու համար (ծածկագիրը՝ ISO-3166-ին համապատասխան)</w:t>
            </w: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712700" w:rsidRDefault="00CD5C56">
            <w:pPr>
              <w:pStyle w:val="Bodytext20"/>
              <w:shd w:val="clear" w:color="auto" w:fill="auto"/>
              <w:spacing w:before="0" w:after="120" w:line="240" w:lineRule="auto"/>
              <w:ind w:firstLine="0"/>
              <w:jc w:val="center"/>
              <w:rPr>
                <w:rFonts w:ascii="Sylfaen" w:hAnsi="Sylfaen"/>
                <w:sz w:val="20"/>
                <w:szCs w:val="20"/>
              </w:rPr>
            </w:pPr>
            <w:r w:rsidRPr="00064FB0">
              <w:rPr>
                <w:rStyle w:val="Bodytext212pt0"/>
                <w:rFonts w:ascii="Sylfaen" w:hAnsi="Sylfaen"/>
                <w:sz w:val="20"/>
                <w:szCs w:val="20"/>
              </w:rPr>
              <w:t>0..1</w:t>
            </w:r>
          </w:p>
        </w:tc>
      </w:tr>
      <w:tr w:rsidR="00CD5C56" w:rsidRPr="00064FB0" w:rsidTr="006B2F8A">
        <w:trPr>
          <w:jc w:val="center"/>
        </w:trPr>
        <w:tc>
          <w:tcPr>
            <w:tcW w:w="284" w:type="dxa"/>
            <w:shd w:val="clear" w:color="auto" w:fill="FFFFFF"/>
          </w:tcPr>
          <w:p w:rsidR="00712700" w:rsidRDefault="00712700">
            <w:pPr>
              <w:spacing w:after="120"/>
              <w:rPr>
                <w:sz w:val="20"/>
                <w:szCs w:val="20"/>
              </w:rPr>
            </w:pPr>
          </w:p>
        </w:tc>
        <w:tc>
          <w:tcPr>
            <w:tcW w:w="236" w:type="dxa"/>
            <w:tcBorders>
              <w:right w:val="single" w:sz="4" w:space="0" w:color="auto"/>
            </w:tcBorders>
            <w:shd w:val="clear" w:color="auto" w:fill="FFFFFF"/>
          </w:tcPr>
          <w:p w:rsidR="00712700" w:rsidRDefault="00712700">
            <w:pPr>
              <w:spacing w:after="120"/>
              <w:rPr>
                <w:sz w:val="20"/>
                <w:szCs w:val="20"/>
              </w:rPr>
            </w:pPr>
          </w:p>
        </w:tc>
        <w:tc>
          <w:tcPr>
            <w:tcW w:w="4172" w:type="dxa"/>
            <w:gridSpan w:val="4"/>
            <w:tcBorders>
              <w:top w:val="single" w:sz="4" w:space="0" w:color="auto"/>
              <w:left w:val="single" w:sz="4" w:space="0" w:color="auto"/>
              <w:bottom w:val="single" w:sz="4" w:space="0" w:color="auto"/>
            </w:tcBorders>
            <w:shd w:val="clear" w:color="auto" w:fill="FFFFFF"/>
          </w:tcPr>
          <w:p w:rsidR="00712700" w:rsidRDefault="00CD5C56">
            <w:pPr>
              <w:pStyle w:val="Bodytext20"/>
              <w:shd w:val="clear" w:color="auto" w:fill="auto"/>
              <w:tabs>
                <w:tab w:val="left" w:pos="610"/>
              </w:tabs>
              <w:spacing w:before="0" w:after="120" w:line="240" w:lineRule="auto"/>
              <w:ind w:firstLine="0"/>
              <w:jc w:val="left"/>
              <w:rPr>
                <w:rFonts w:ascii="Sylfaen" w:hAnsi="Sylfaen"/>
                <w:sz w:val="20"/>
                <w:szCs w:val="20"/>
              </w:rPr>
            </w:pPr>
            <w:r w:rsidRPr="00064FB0">
              <w:rPr>
                <w:rStyle w:val="Bodytext212pt0"/>
                <w:rFonts w:ascii="Sylfaen" w:hAnsi="Sylfaen"/>
                <w:sz w:val="20"/>
                <w:szCs w:val="20"/>
              </w:rPr>
              <w:t>3.3.8.</w:t>
            </w:r>
            <w:r w:rsidR="00B77E34">
              <w:rPr>
                <w:rStyle w:val="Bodytext212pt0"/>
                <w:rFonts w:ascii="Sylfaen" w:hAnsi="Sylfaen"/>
                <w:sz w:val="20"/>
                <w:szCs w:val="20"/>
              </w:rPr>
              <w:tab/>
            </w:r>
            <w:r w:rsidRPr="00064FB0">
              <w:rPr>
                <w:rStyle w:val="Bodytext212pt0"/>
                <w:rFonts w:ascii="Sylfaen" w:hAnsi="Sylfaen"/>
                <w:sz w:val="20"/>
                <w:szCs w:val="20"/>
              </w:rPr>
              <w:t>Ապրանքի հայտարարագրումը հաստատող փաստաթղթի մասին տեղեկություններ</w:t>
            </w:r>
            <w:r w:rsidR="001C3380" w:rsidRPr="00064FB0">
              <w:rPr>
                <w:rStyle w:val="Bodytext212pt0"/>
                <w:rFonts w:ascii="Sylfaen" w:hAnsi="Sylfaen"/>
                <w:sz w:val="20"/>
                <w:szCs w:val="20"/>
              </w:rPr>
              <w:t>ը</w:t>
            </w:r>
          </w:p>
        </w:tc>
        <w:tc>
          <w:tcPr>
            <w:tcW w:w="5407" w:type="dxa"/>
            <w:tcBorders>
              <w:top w:val="single" w:sz="4" w:space="0" w:color="auto"/>
              <w:left w:val="single" w:sz="4" w:space="0" w:color="auto"/>
              <w:bottom w:val="single" w:sz="4" w:space="0" w:color="auto"/>
            </w:tcBorders>
            <w:shd w:val="clear" w:color="auto" w:fill="FFFFFF"/>
          </w:tcPr>
          <w:p w:rsidR="00712700" w:rsidRDefault="00CD5C56">
            <w:pPr>
              <w:pStyle w:val="Bodytext20"/>
              <w:shd w:val="clear" w:color="auto" w:fill="auto"/>
              <w:spacing w:before="0" w:after="120" w:line="240" w:lineRule="auto"/>
              <w:ind w:firstLine="0"/>
              <w:jc w:val="left"/>
              <w:rPr>
                <w:rFonts w:ascii="Sylfaen" w:hAnsi="Sylfaen"/>
                <w:sz w:val="20"/>
                <w:szCs w:val="20"/>
              </w:rPr>
            </w:pPr>
            <w:r w:rsidRPr="00064FB0">
              <w:rPr>
                <w:rStyle w:val="Bodytext212pt0"/>
                <w:rFonts w:ascii="Sylfaen" w:hAnsi="Sylfaen"/>
                <w:sz w:val="20"/>
                <w:szCs w:val="20"/>
              </w:rPr>
              <w:t xml:space="preserve">ապրանքների հայտարարագրի գրանցման համարի </w:t>
            </w:r>
            <w:r w:rsidR="007B523E" w:rsidRPr="00064FB0">
              <w:rPr>
                <w:rStyle w:val="Bodytext212pt0"/>
                <w:rFonts w:ascii="Sylfaen" w:hAnsi="Sylfaen"/>
                <w:sz w:val="20"/>
                <w:szCs w:val="20"/>
              </w:rPr>
              <w:t>եւ</w:t>
            </w:r>
            <w:r w:rsidRPr="00064FB0">
              <w:rPr>
                <w:rStyle w:val="Bodytext212pt0"/>
                <w:rFonts w:ascii="Sylfaen" w:hAnsi="Sylfaen"/>
                <w:sz w:val="20"/>
                <w:szCs w:val="20"/>
              </w:rPr>
              <w:t xml:space="preserve"> ապրանքների հայտարարագրում ապրանքի համարի մասին տեղեկություններ</w:t>
            </w:r>
            <w:r w:rsidR="001C3380" w:rsidRPr="00064FB0">
              <w:rPr>
                <w:rStyle w:val="Bodytext212pt0"/>
                <w:rFonts w:ascii="Sylfaen" w:hAnsi="Sylfaen"/>
                <w:sz w:val="20"/>
                <w:szCs w:val="20"/>
              </w:rPr>
              <w:t>ը</w:t>
            </w:r>
          </w:p>
        </w:tc>
        <w:tc>
          <w:tcPr>
            <w:tcW w:w="3814" w:type="dxa"/>
            <w:tcBorders>
              <w:top w:val="single" w:sz="4" w:space="0" w:color="auto"/>
              <w:left w:val="single" w:sz="4" w:space="0" w:color="auto"/>
              <w:bottom w:val="single" w:sz="4" w:space="0" w:color="auto"/>
            </w:tcBorders>
            <w:shd w:val="clear" w:color="auto" w:fill="FFFFFF"/>
          </w:tcPr>
          <w:p w:rsidR="00712700" w:rsidRDefault="00CD5C56">
            <w:pPr>
              <w:pStyle w:val="Bodytext20"/>
              <w:shd w:val="clear" w:color="auto" w:fill="auto"/>
              <w:spacing w:before="0" w:after="120" w:line="240" w:lineRule="auto"/>
              <w:ind w:right="131" w:firstLine="0"/>
              <w:jc w:val="left"/>
              <w:rPr>
                <w:rFonts w:ascii="Sylfaen" w:hAnsi="Sylfaen"/>
                <w:sz w:val="20"/>
                <w:szCs w:val="20"/>
              </w:rPr>
            </w:pPr>
            <w:r w:rsidRPr="00064FB0">
              <w:rPr>
                <w:rStyle w:val="Bodytext212pt0"/>
                <w:rFonts w:ascii="Sylfaen" w:hAnsi="Sylfaen"/>
                <w:sz w:val="20"/>
                <w:szCs w:val="20"/>
              </w:rPr>
              <w:t>տարրը պարտադիր է երրորդ երկրներից ներմուծված ապրանքների համար</w:t>
            </w: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712700" w:rsidRDefault="00CD5C56">
            <w:pPr>
              <w:pStyle w:val="Bodytext20"/>
              <w:shd w:val="clear" w:color="auto" w:fill="auto"/>
              <w:spacing w:before="0" w:after="120" w:line="240" w:lineRule="auto"/>
              <w:ind w:firstLine="0"/>
              <w:jc w:val="center"/>
              <w:rPr>
                <w:rFonts w:ascii="Sylfaen" w:hAnsi="Sylfaen"/>
                <w:sz w:val="20"/>
                <w:szCs w:val="20"/>
              </w:rPr>
            </w:pPr>
            <w:r w:rsidRPr="00064FB0">
              <w:rPr>
                <w:rStyle w:val="Bodytext212pt0"/>
                <w:rFonts w:ascii="Sylfaen" w:hAnsi="Sylfaen"/>
                <w:sz w:val="20"/>
                <w:szCs w:val="20"/>
              </w:rPr>
              <w:t>0..*</w:t>
            </w:r>
          </w:p>
        </w:tc>
      </w:tr>
      <w:tr w:rsidR="00CD5C56" w:rsidRPr="00064FB0" w:rsidTr="006B2F8A">
        <w:trPr>
          <w:jc w:val="center"/>
        </w:trPr>
        <w:tc>
          <w:tcPr>
            <w:tcW w:w="284" w:type="dxa"/>
            <w:shd w:val="clear" w:color="auto" w:fill="FFFFFF"/>
          </w:tcPr>
          <w:p w:rsidR="00712700" w:rsidRDefault="00712700">
            <w:pPr>
              <w:spacing w:after="120"/>
              <w:rPr>
                <w:sz w:val="20"/>
                <w:szCs w:val="20"/>
              </w:rPr>
            </w:pPr>
          </w:p>
        </w:tc>
        <w:tc>
          <w:tcPr>
            <w:tcW w:w="236" w:type="dxa"/>
            <w:tcBorders>
              <w:right w:val="single" w:sz="4" w:space="0" w:color="auto"/>
            </w:tcBorders>
            <w:shd w:val="clear" w:color="auto" w:fill="FFFFFF"/>
          </w:tcPr>
          <w:p w:rsidR="00712700" w:rsidRDefault="00712700">
            <w:pPr>
              <w:spacing w:after="120"/>
              <w:rPr>
                <w:sz w:val="20"/>
                <w:szCs w:val="20"/>
              </w:rPr>
            </w:pPr>
          </w:p>
        </w:tc>
        <w:tc>
          <w:tcPr>
            <w:tcW w:w="4172" w:type="dxa"/>
            <w:gridSpan w:val="4"/>
            <w:tcBorders>
              <w:top w:val="single" w:sz="4" w:space="0" w:color="auto"/>
              <w:left w:val="single" w:sz="4" w:space="0" w:color="auto"/>
              <w:bottom w:val="single" w:sz="4" w:space="0" w:color="auto"/>
            </w:tcBorders>
            <w:shd w:val="clear" w:color="auto" w:fill="FFFFFF"/>
          </w:tcPr>
          <w:p w:rsidR="00712700" w:rsidRDefault="00CD5C56">
            <w:pPr>
              <w:pStyle w:val="Bodytext20"/>
              <w:shd w:val="clear" w:color="auto" w:fill="auto"/>
              <w:tabs>
                <w:tab w:val="left" w:pos="610"/>
              </w:tabs>
              <w:spacing w:before="0" w:after="120" w:line="240" w:lineRule="auto"/>
              <w:ind w:firstLine="0"/>
              <w:jc w:val="left"/>
              <w:rPr>
                <w:rFonts w:ascii="Sylfaen" w:hAnsi="Sylfaen"/>
                <w:sz w:val="20"/>
                <w:szCs w:val="20"/>
              </w:rPr>
            </w:pPr>
            <w:r w:rsidRPr="00064FB0">
              <w:rPr>
                <w:rStyle w:val="Bodytext212pt0"/>
                <w:rFonts w:ascii="Sylfaen" w:hAnsi="Sylfaen"/>
                <w:sz w:val="20"/>
                <w:szCs w:val="20"/>
              </w:rPr>
              <w:t>3.3.9.</w:t>
            </w:r>
            <w:r w:rsidR="00B77E34">
              <w:rPr>
                <w:rStyle w:val="Bodytext212pt0"/>
                <w:rFonts w:ascii="Sylfaen" w:hAnsi="Sylfaen"/>
                <w:sz w:val="20"/>
                <w:szCs w:val="20"/>
              </w:rPr>
              <w:tab/>
            </w:r>
            <w:r w:rsidRPr="00064FB0">
              <w:rPr>
                <w:rStyle w:val="Bodytext212pt0"/>
                <w:rFonts w:ascii="Sylfaen" w:hAnsi="Sylfaen"/>
                <w:sz w:val="20"/>
                <w:szCs w:val="20"/>
              </w:rPr>
              <w:t>Ապրանքի որակին ներկայացվող պահանջները սահմանող փաստաթղթի մասին տեղեկություններ</w:t>
            </w:r>
            <w:r w:rsidR="001C3380" w:rsidRPr="00064FB0">
              <w:rPr>
                <w:rStyle w:val="Bodytext212pt0"/>
                <w:rFonts w:ascii="Sylfaen" w:hAnsi="Sylfaen"/>
                <w:sz w:val="20"/>
                <w:szCs w:val="20"/>
              </w:rPr>
              <w:t>ը</w:t>
            </w:r>
          </w:p>
        </w:tc>
        <w:tc>
          <w:tcPr>
            <w:tcW w:w="5407" w:type="dxa"/>
            <w:tcBorders>
              <w:top w:val="single" w:sz="4" w:space="0" w:color="auto"/>
              <w:left w:val="single" w:sz="4" w:space="0" w:color="auto"/>
              <w:bottom w:val="single" w:sz="4" w:space="0" w:color="auto"/>
            </w:tcBorders>
            <w:shd w:val="clear" w:color="auto" w:fill="FFFFFF"/>
          </w:tcPr>
          <w:p w:rsidR="00712700" w:rsidRDefault="00CD5C56">
            <w:pPr>
              <w:pStyle w:val="Bodytext20"/>
              <w:shd w:val="clear" w:color="auto" w:fill="auto"/>
              <w:spacing w:before="0" w:after="120" w:line="240" w:lineRule="auto"/>
              <w:ind w:right="145" w:firstLine="0"/>
              <w:jc w:val="left"/>
              <w:rPr>
                <w:rFonts w:ascii="Sylfaen" w:hAnsi="Sylfaen"/>
                <w:sz w:val="20"/>
                <w:szCs w:val="20"/>
              </w:rPr>
            </w:pPr>
            <w:r w:rsidRPr="00064FB0">
              <w:rPr>
                <w:rStyle w:val="Bodytext212pt0"/>
                <w:rFonts w:ascii="Sylfaen" w:hAnsi="Sylfaen"/>
                <w:sz w:val="20"/>
                <w:szCs w:val="20"/>
              </w:rPr>
              <w:t>ապրանքի որակին ներկայացվող պահանջները սահմանող փաստաթղթի մասին տեղեկություններ</w:t>
            </w:r>
            <w:r w:rsidR="001C3380" w:rsidRPr="00064FB0">
              <w:rPr>
                <w:rStyle w:val="Bodytext212pt0"/>
                <w:rFonts w:ascii="Sylfaen" w:hAnsi="Sylfaen"/>
                <w:sz w:val="20"/>
                <w:szCs w:val="20"/>
              </w:rPr>
              <w:t>ը</w:t>
            </w:r>
          </w:p>
        </w:tc>
        <w:tc>
          <w:tcPr>
            <w:tcW w:w="3814"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712700" w:rsidRDefault="00CD5C56">
            <w:pPr>
              <w:pStyle w:val="Bodytext20"/>
              <w:shd w:val="clear" w:color="auto" w:fill="auto"/>
              <w:spacing w:before="0" w:after="120" w:line="240" w:lineRule="auto"/>
              <w:ind w:firstLine="0"/>
              <w:jc w:val="center"/>
              <w:rPr>
                <w:rFonts w:ascii="Sylfaen" w:hAnsi="Sylfaen"/>
                <w:sz w:val="20"/>
                <w:szCs w:val="20"/>
              </w:rPr>
            </w:pPr>
            <w:r w:rsidRPr="00064FB0">
              <w:rPr>
                <w:rStyle w:val="Bodytext212pt0"/>
                <w:rFonts w:ascii="Sylfaen" w:hAnsi="Sylfaen"/>
                <w:sz w:val="20"/>
                <w:szCs w:val="20"/>
              </w:rPr>
              <w:t>0..*</w:t>
            </w:r>
          </w:p>
        </w:tc>
      </w:tr>
      <w:tr w:rsidR="00CD5C56" w:rsidRPr="00064FB0" w:rsidTr="006B2F8A">
        <w:trPr>
          <w:jc w:val="center"/>
        </w:trPr>
        <w:tc>
          <w:tcPr>
            <w:tcW w:w="284" w:type="dxa"/>
            <w:shd w:val="clear" w:color="auto" w:fill="FFFFFF"/>
          </w:tcPr>
          <w:p w:rsidR="00712700" w:rsidRDefault="00712700">
            <w:pPr>
              <w:spacing w:after="120"/>
              <w:rPr>
                <w:sz w:val="20"/>
                <w:szCs w:val="20"/>
              </w:rPr>
            </w:pPr>
          </w:p>
        </w:tc>
        <w:tc>
          <w:tcPr>
            <w:tcW w:w="236" w:type="dxa"/>
            <w:tcBorders>
              <w:right w:val="single" w:sz="4" w:space="0" w:color="auto"/>
            </w:tcBorders>
            <w:shd w:val="clear" w:color="auto" w:fill="FFFFFF"/>
          </w:tcPr>
          <w:p w:rsidR="00712700" w:rsidRDefault="00712700">
            <w:pPr>
              <w:spacing w:after="120"/>
              <w:rPr>
                <w:sz w:val="20"/>
                <w:szCs w:val="20"/>
              </w:rPr>
            </w:pPr>
          </w:p>
        </w:tc>
        <w:tc>
          <w:tcPr>
            <w:tcW w:w="4172" w:type="dxa"/>
            <w:gridSpan w:val="4"/>
            <w:tcBorders>
              <w:top w:val="single" w:sz="4" w:space="0" w:color="auto"/>
              <w:left w:val="single" w:sz="4" w:space="0" w:color="auto"/>
              <w:bottom w:val="single" w:sz="4" w:space="0" w:color="auto"/>
            </w:tcBorders>
            <w:shd w:val="clear" w:color="auto" w:fill="FFFFFF"/>
          </w:tcPr>
          <w:p w:rsidR="00712700" w:rsidRDefault="000B58CE">
            <w:pPr>
              <w:pStyle w:val="Bodytext20"/>
              <w:shd w:val="clear" w:color="auto" w:fill="auto"/>
              <w:tabs>
                <w:tab w:val="left" w:pos="626"/>
              </w:tabs>
              <w:spacing w:before="0" w:after="120" w:line="240" w:lineRule="auto"/>
              <w:ind w:firstLine="0"/>
              <w:jc w:val="left"/>
              <w:rPr>
                <w:rFonts w:ascii="Sylfaen" w:hAnsi="Sylfaen"/>
                <w:sz w:val="20"/>
                <w:szCs w:val="20"/>
              </w:rPr>
            </w:pPr>
            <w:r w:rsidRPr="00064FB0">
              <w:rPr>
                <w:rStyle w:val="Bodytext212pt0"/>
                <w:rFonts w:ascii="Sylfaen" w:hAnsi="Sylfaen"/>
                <w:sz w:val="20"/>
                <w:szCs w:val="20"/>
              </w:rPr>
              <w:t>3.3.10.</w:t>
            </w:r>
            <w:r w:rsidR="00B77E34">
              <w:rPr>
                <w:rStyle w:val="Bodytext212pt0"/>
                <w:rFonts w:ascii="Sylfaen" w:hAnsi="Sylfaen"/>
                <w:sz w:val="20"/>
                <w:szCs w:val="20"/>
              </w:rPr>
              <w:tab/>
            </w:r>
            <w:r w:rsidRPr="00064FB0">
              <w:rPr>
                <w:rStyle w:val="Bodytext212pt0"/>
                <w:rFonts w:ascii="Sylfaen" w:hAnsi="Sylfaen"/>
                <w:sz w:val="20"/>
                <w:szCs w:val="20"/>
              </w:rPr>
              <w:t>Եվրասիական տնտեսական միության (այսուհետ՝ Միություն) տեխնիկական կանոնակարգերով նախատեսված համապատասխանության գնահատման փաստ</w:t>
            </w:r>
            <w:r w:rsidR="008B1403" w:rsidRPr="00064FB0">
              <w:rPr>
                <w:rStyle w:val="Bodytext212pt0"/>
                <w:rFonts w:ascii="Sylfaen" w:hAnsi="Sylfaen"/>
                <w:sz w:val="20"/>
                <w:szCs w:val="20"/>
              </w:rPr>
              <w:t>աթղթի կամ Միության անդամ պետության (այսուհետ՝ անդամ պետություն) օրենսդրությամբ նախատեսված պարտադիր պահանջներին ապրանքների համապատասխանությունը հաստատող այլ փաստաթղթի մասին տեղեկությունները</w:t>
            </w:r>
          </w:p>
        </w:tc>
        <w:tc>
          <w:tcPr>
            <w:tcW w:w="5407" w:type="dxa"/>
            <w:tcBorders>
              <w:top w:val="single" w:sz="4" w:space="0" w:color="auto"/>
              <w:left w:val="single" w:sz="4" w:space="0" w:color="auto"/>
              <w:bottom w:val="single" w:sz="4" w:space="0" w:color="auto"/>
            </w:tcBorders>
            <w:shd w:val="clear" w:color="auto" w:fill="FFFFFF"/>
          </w:tcPr>
          <w:p w:rsidR="00712700" w:rsidRDefault="008B1403">
            <w:pPr>
              <w:pStyle w:val="Bodytext20"/>
              <w:shd w:val="clear" w:color="auto" w:fill="auto"/>
              <w:spacing w:before="0" w:after="120" w:line="240" w:lineRule="auto"/>
              <w:ind w:firstLine="0"/>
              <w:jc w:val="left"/>
              <w:rPr>
                <w:rFonts w:ascii="Sylfaen" w:hAnsi="Sylfaen"/>
                <w:sz w:val="20"/>
                <w:szCs w:val="20"/>
              </w:rPr>
            </w:pPr>
            <w:r w:rsidRPr="00064FB0">
              <w:rPr>
                <w:rStyle w:val="Bodytext212pt0"/>
                <w:rFonts w:ascii="Sylfaen" w:hAnsi="Sylfaen"/>
                <w:sz w:val="20"/>
                <w:szCs w:val="20"/>
              </w:rPr>
              <w:t>արտադրանքին ներկայացվող՝ սահմանված պարտադիր պահանջների կատարումը հաստատող փաստաթղթի մասին տեղեկությունները</w:t>
            </w:r>
          </w:p>
        </w:tc>
        <w:tc>
          <w:tcPr>
            <w:tcW w:w="3814"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712700" w:rsidRDefault="00CD5C56">
            <w:pPr>
              <w:pStyle w:val="Bodytext20"/>
              <w:shd w:val="clear" w:color="auto" w:fill="auto"/>
              <w:spacing w:before="0" w:after="120" w:line="240" w:lineRule="auto"/>
              <w:ind w:firstLine="0"/>
              <w:jc w:val="center"/>
              <w:rPr>
                <w:rFonts w:ascii="Sylfaen" w:hAnsi="Sylfaen"/>
                <w:sz w:val="20"/>
                <w:szCs w:val="20"/>
              </w:rPr>
            </w:pPr>
            <w:r w:rsidRPr="00064FB0">
              <w:rPr>
                <w:rStyle w:val="Bodytext212pt0"/>
                <w:rFonts w:ascii="Sylfaen" w:hAnsi="Sylfaen"/>
                <w:sz w:val="20"/>
                <w:szCs w:val="20"/>
              </w:rPr>
              <w:t>1*</w:t>
            </w:r>
          </w:p>
        </w:tc>
      </w:tr>
      <w:tr w:rsidR="00CD5C56" w:rsidRPr="00064FB0" w:rsidTr="006B2F8A">
        <w:trPr>
          <w:jc w:val="center"/>
        </w:trPr>
        <w:tc>
          <w:tcPr>
            <w:tcW w:w="284" w:type="dxa"/>
            <w:shd w:val="clear" w:color="auto" w:fill="FFFFFF"/>
          </w:tcPr>
          <w:p w:rsidR="00712700" w:rsidRDefault="00712700">
            <w:pPr>
              <w:spacing w:after="120"/>
              <w:rPr>
                <w:sz w:val="20"/>
                <w:szCs w:val="20"/>
              </w:rPr>
            </w:pPr>
          </w:p>
        </w:tc>
        <w:tc>
          <w:tcPr>
            <w:tcW w:w="236" w:type="dxa"/>
            <w:tcBorders>
              <w:right w:val="single" w:sz="4" w:space="0" w:color="auto"/>
            </w:tcBorders>
            <w:shd w:val="clear" w:color="auto" w:fill="FFFFFF"/>
          </w:tcPr>
          <w:p w:rsidR="00712700" w:rsidRDefault="00712700">
            <w:pPr>
              <w:spacing w:after="120"/>
              <w:rPr>
                <w:sz w:val="20"/>
                <w:szCs w:val="20"/>
              </w:rPr>
            </w:pPr>
          </w:p>
        </w:tc>
        <w:tc>
          <w:tcPr>
            <w:tcW w:w="4172" w:type="dxa"/>
            <w:gridSpan w:val="4"/>
            <w:tcBorders>
              <w:top w:val="single" w:sz="4" w:space="0" w:color="auto"/>
              <w:left w:val="single" w:sz="4" w:space="0" w:color="auto"/>
              <w:bottom w:val="single" w:sz="4" w:space="0" w:color="auto"/>
            </w:tcBorders>
            <w:shd w:val="clear" w:color="auto" w:fill="FFFFFF"/>
          </w:tcPr>
          <w:p w:rsidR="00712700" w:rsidRDefault="000B58CE">
            <w:pPr>
              <w:pStyle w:val="Bodytext20"/>
              <w:shd w:val="clear" w:color="auto" w:fill="auto"/>
              <w:tabs>
                <w:tab w:val="left" w:pos="626"/>
              </w:tabs>
              <w:spacing w:before="0" w:after="120" w:line="240" w:lineRule="auto"/>
              <w:ind w:firstLine="0"/>
              <w:jc w:val="left"/>
              <w:rPr>
                <w:rFonts w:ascii="Sylfaen" w:hAnsi="Sylfaen"/>
                <w:sz w:val="20"/>
                <w:szCs w:val="20"/>
              </w:rPr>
            </w:pPr>
            <w:r w:rsidRPr="00064FB0">
              <w:rPr>
                <w:rStyle w:val="Bodytext212pt0"/>
                <w:rFonts w:ascii="Sylfaen" w:hAnsi="Sylfaen"/>
                <w:sz w:val="20"/>
                <w:szCs w:val="20"/>
              </w:rPr>
              <w:t>3.3.11.</w:t>
            </w:r>
            <w:r w:rsidR="00B77E34">
              <w:rPr>
                <w:rStyle w:val="Bodytext212pt0"/>
                <w:rFonts w:ascii="Sylfaen" w:hAnsi="Sylfaen"/>
                <w:sz w:val="20"/>
                <w:szCs w:val="20"/>
              </w:rPr>
              <w:tab/>
            </w:r>
            <w:r w:rsidRPr="00064FB0">
              <w:rPr>
                <w:rStyle w:val="Bodytext212pt0"/>
                <w:rFonts w:ascii="Sylfaen" w:hAnsi="Sylfaen"/>
                <w:sz w:val="20"/>
                <w:szCs w:val="20"/>
              </w:rPr>
              <w:t>Ապրանքի մասին տեղեկություններ</w:t>
            </w:r>
            <w:r w:rsidR="008B1403" w:rsidRPr="00064FB0">
              <w:rPr>
                <w:rStyle w:val="Bodytext212pt0"/>
                <w:rFonts w:ascii="Sylfaen" w:hAnsi="Sylfaen"/>
                <w:sz w:val="20"/>
                <w:szCs w:val="20"/>
              </w:rPr>
              <w:t>ը</w:t>
            </w:r>
          </w:p>
        </w:tc>
        <w:tc>
          <w:tcPr>
            <w:tcW w:w="5407" w:type="dxa"/>
            <w:tcBorders>
              <w:top w:val="single" w:sz="4" w:space="0" w:color="auto"/>
              <w:left w:val="single" w:sz="4" w:space="0" w:color="auto"/>
              <w:bottom w:val="single" w:sz="4" w:space="0" w:color="auto"/>
            </w:tcBorders>
            <w:shd w:val="clear" w:color="auto" w:fill="FFFFFF"/>
          </w:tcPr>
          <w:p w:rsidR="00712700" w:rsidRDefault="008B1403">
            <w:pPr>
              <w:pStyle w:val="Bodytext20"/>
              <w:shd w:val="clear" w:color="auto" w:fill="auto"/>
              <w:spacing w:before="0" w:after="120" w:line="240" w:lineRule="auto"/>
              <w:ind w:firstLine="0"/>
              <w:jc w:val="left"/>
              <w:rPr>
                <w:rFonts w:ascii="Sylfaen" w:hAnsi="Sylfaen"/>
                <w:sz w:val="20"/>
                <w:szCs w:val="20"/>
              </w:rPr>
            </w:pPr>
            <w:r w:rsidRPr="00064FB0">
              <w:rPr>
                <w:rStyle w:val="Bodytext212pt0"/>
                <w:rFonts w:ascii="Sylfaen" w:hAnsi="Sylfaen"/>
                <w:sz w:val="20"/>
                <w:szCs w:val="20"/>
              </w:rPr>
              <w:t>ապրանքի բնութագրերի կառուցվածքավորված նկարագրությունը</w:t>
            </w:r>
          </w:p>
        </w:tc>
        <w:tc>
          <w:tcPr>
            <w:tcW w:w="3814" w:type="dxa"/>
            <w:tcBorders>
              <w:top w:val="single" w:sz="4" w:space="0" w:color="auto"/>
              <w:left w:val="single" w:sz="4" w:space="0" w:color="auto"/>
              <w:bottom w:val="single" w:sz="4" w:space="0" w:color="auto"/>
            </w:tcBorders>
            <w:shd w:val="clear" w:color="auto" w:fill="FFFFFF"/>
          </w:tcPr>
          <w:p w:rsidR="00712700" w:rsidRDefault="00CD5C56">
            <w:pPr>
              <w:pStyle w:val="Bodytext20"/>
              <w:shd w:val="clear" w:color="auto" w:fill="auto"/>
              <w:spacing w:before="0" w:after="120" w:line="240" w:lineRule="auto"/>
              <w:ind w:firstLine="0"/>
              <w:jc w:val="left"/>
              <w:rPr>
                <w:rFonts w:ascii="Sylfaen" w:hAnsi="Sylfaen"/>
                <w:sz w:val="20"/>
                <w:szCs w:val="20"/>
              </w:rPr>
            </w:pPr>
            <w:r w:rsidRPr="00064FB0">
              <w:rPr>
                <w:rStyle w:val="Bodytext212pt0"/>
                <w:rFonts w:ascii="Sylfaen" w:hAnsi="Sylfaen"/>
                <w:sz w:val="20"/>
                <w:szCs w:val="20"/>
              </w:rPr>
              <w:t>տեղեկությունները նշվում են 5-րդ աղյուսակին համապատասխան</w:t>
            </w: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712700" w:rsidRDefault="00CD5C56">
            <w:pPr>
              <w:pStyle w:val="Bodytext20"/>
              <w:shd w:val="clear" w:color="auto" w:fill="auto"/>
              <w:spacing w:before="0" w:after="120" w:line="240" w:lineRule="auto"/>
              <w:ind w:firstLine="0"/>
              <w:jc w:val="center"/>
              <w:rPr>
                <w:rFonts w:ascii="Sylfaen" w:hAnsi="Sylfaen"/>
                <w:sz w:val="20"/>
                <w:szCs w:val="20"/>
              </w:rPr>
            </w:pPr>
            <w:r w:rsidRPr="00064FB0">
              <w:rPr>
                <w:rStyle w:val="Bodytext212pt0"/>
                <w:rFonts w:ascii="Sylfaen" w:hAnsi="Sylfaen"/>
                <w:sz w:val="20"/>
                <w:szCs w:val="20"/>
              </w:rPr>
              <w:t>0..1</w:t>
            </w:r>
          </w:p>
        </w:tc>
      </w:tr>
      <w:tr w:rsidR="00CD5C56" w:rsidRPr="00064FB0" w:rsidTr="006B2F8A">
        <w:trPr>
          <w:jc w:val="center"/>
        </w:trPr>
        <w:tc>
          <w:tcPr>
            <w:tcW w:w="284" w:type="dxa"/>
            <w:shd w:val="clear" w:color="auto" w:fill="FFFFFF"/>
          </w:tcPr>
          <w:p w:rsidR="00712700" w:rsidRDefault="00712700">
            <w:pPr>
              <w:spacing w:after="120"/>
              <w:rPr>
                <w:sz w:val="20"/>
                <w:szCs w:val="20"/>
              </w:rPr>
            </w:pPr>
          </w:p>
        </w:tc>
        <w:tc>
          <w:tcPr>
            <w:tcW w:w="236" w:type="dxa"/>
            <w:tcBorders>
              <w:right w:val="single" w:sz="4" w:space="0" w:color="auto"/>
            </w:tcBorders>
            <w:shd w:val="clear" w:color="auto" w:fill="FFFFFF"/>
          </w:tcPr>
          <w:p w:rsidR="00712700" w:rsidRDefault="00712700">
            <w:pPr>
              <w:spacing w:after="120"/>
              <w:rPr>
                <w:sz w:val="20"/>
                <w:szCs w:val="20"/>
              </w:rPr>
            </w:pPr>
          </w:p>
        </w:tc>
        <w:tc>
          <w:tcPr>
            <w:tcW w:w="4172" w:type="dxa"/>
            <w:gridSpan w:val="4"/>
            <w:tcBorders>
              <w:top w:val="single" w:sz="4" w:space="0" w:color="auto"/>
              <w:left w:val="single" w:sz="4" w:space="0" w:color="auto"/>
              <w:bottom w:val="single" w:sz="4" w:space="0" w:color="auto"/>
            </w:tcBorders>
            <w:shd w:val="clear" w:color="auto" w:fill="FFFFFF"/>
          </w:tcPr>
          <w:p w:rsidR="00712700" w:rsidRDefault="000B58CE">
            <w:pPr>
              <w:pStyle w:val="Bodytext20"/>
              <w:shd w:val="clear" w:color="auto" w:fill="auto"/>
              <w:tabs>
                <w:tab w:val="left" w:pos="626"/>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3.3.12.</w:t>
            </w:r>
            <w:r w:rsidR="00B77E34">
              <w:rPr>
                <w:rStyle w:val="Bodytext212pt"/>
                <w:rFonts w:ascii="Sylfaen" w:hAnsi="Sylfaen"/>
                <w:sz w:val="20"/>
                <w:szCs w:val="20"/>
              </w:rPr>
              <w:tab/>
            </w:r>
            <w:r w:rsidRPr="00064FB0">
              <w:rPr>
                <w:rStyle w:val="Bodytext212pt"/>
                <w:rFonts w:ascii="Sylfaen" w:hAnsi="Sylfaen"/>
                <w:sz w:val="20"/>
                <w:szCs w:val="20"/>
              </w:rPr>
              <w:t>Զետեղված նույնականացման միջոցների ցանկը</w:t>
            </w:r>
          </w:p>
        </w:tc>
        <w:tc>
          <w:tcPr>
            <w:tcW w:w="5407" w:type="dxa"/>
            <w:tcBorders>
              <w:top w:val="single" w:sz="4" w:space="0" w:color="auto"/>
              <w:left w:val="single" w:sz="4" w:space="0" w:color="auto"/>
              <w:bottom w:val="single" w:sz="4" w:space="0" w:color="auto"/>
            </w:tcBorders>
            <w:shd w:val="clear" w:color="auto" w:fill="FFFFFF"/>
          </w:tcPr>
          <w:p w:rsidR="00712700" w:rsidRDefault="008B1403">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նշվում է նույնականացման միջոցների ցանկը՝ հաշվի առնելով դրանց գտնվելը խմբակային (տրանսպորտային) փաթեթվածքներում</w:t>
            </w:r>
          </w:p>
        </w:tc>
        <w:tc>
          <w:tcPr>
            <w:tcW w:w="3814"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712700" w:rsidRDefault="00CD5C56">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0..*</w:t>
            </w:r>
          </w:p>
        </w:tc>
      </w:tr>
      <w:tr w:rsidR="00367E5F" w:rsidRPr="00064FB0" w:rsidTr="006B2F8A">
        <w:trPr>
          <w:jc w:val="center"/>
        </w:trPr>
        <w:tc>
          <w:tcPr>
            <w:tcW w:w="284" w:type="dxa"/>
            <w:shd w:val="clear" w:color="auto" w:fill="FFFFFF"/>
          </w:tcPr>
          <w:p w:rsidR="00712700" w:rsidRDefault="00712700">
            <w:pPr>
              <w:spacing w:after="120"/>
              <w:rPr>
                <w:sz w:val="20"/>
                <w:szCs w:val="20"/>
              </w:rPr>
            </w:pPr>
          </w:p>
        </w:tc>
        <w:tc>
          <w:tcPr>
            <w:tcW w:w="236" w:type="dxa"/>
            <w:shd w:val="clear" w:color="auto" w:fill="FFFFFF"/>
          </w:tcPr>
          <w:p w:rsidR="00712700" w:rsidRDefault="00712700">
            <w:pPr>
              <w:spacing w:after="120"/>
              <w:rPr>
                <w:sz w:val="20"/>
                <w:szCs w:val="20"/>
              </w:rPr>
            </w:pPr>
          </w:p>
        </w:tc>
        <w:tc>
          <w:tcPr>
            <w:tcW w:w="219" w:type="dxa"/>
            <w:tcBorders>
              <w:top w:val="single" w:sz="4" w:space="0" w:color="auto"/>
              <w:right w:val="single" w:sz="4" w:space="0" w:color="auto"/>
            </w:tcBorders>
            <w:shd w:val="clear" w:color="auto" w:fill="FFFFFF"/>
          </w:tcPr>
          <w:p w:rsidR="00712700" w:rsidRDefault="00712700">
            <w:pPr>
              <w:pStyle w:val="Bodytext20"/>
              <w:shd w:val="clear" w:color="auto" w:fill="auto"/>
              <w:spacing w:before="0" w:after="120" w:line="240" w:lineRule="auto"/>
              <w:ind w:firstLine="0"/>
              <w:jc w:val="left"/>
              <w:rPr>
                <w:rStyle w:val="Bodytext212pt"/>
                <w:rFonts w:ascii="Sylfaen" w:hAnsi="Sylfaen"/>
                <w:sz w:val="20"/>
                <w:szCs w:val="20"/>
              </w:rPr>
            </w:pPr>
          </w:p>
        </w:tc>
        <w:tc>
          <w:tcPr>
            <w:tcW w:w="3953" w:type="dxa"/>
            <w:gridSpan w:val="3"/>
            <w:tcBorders>
              <w:top w:val="single" w:sz="4" w:space="0" w:color="auto"/>
              <w:left w:val="single" w:sz="4" w:space="0" w:color="auto"/>
              <w:bottom w:val="single" w:sz="4" w:space="0" w:color="auto"/>
            </w:tcBorders>
            <w:shd w:val="clear" w:color="auto" w:fill="FFFFFF"/>
          </w:tcPr>
          <w:p w:rsidR="00712700" w:rsidRDefault="00367E5F">
            <w:pPr>
              <w:pStyle w:val="Bodytext20"/>
              <w:shd w:val="clear" w:color="auto" w:fill="auto"/>
              <w:tabs>
                <w:tab w:val="left" w:pos="832"/>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3.3.12.1.</w:t>
            </w:r>
            <w:r w:rsidR="00B77E34">
              <w:rPr>
                <w:rStyle w:val="Bodytext212pt"/>
                <w:rFonts w:ascii="Sylfaen" w:hAnsi="Sylfaen"/>
                <w:sz w:val="20"/>
                <w:szCs w:val="20"/>
              </w:rPr>
              <w:tab/>
            </w:r>
            <w:r w:rsidRPr="00064FB0">
              <w:rPr>
                <w:rStyle w:val="Bodytext212pt"/>
                <w:rFonts w:ascii="Sylfaen" w:hAnsi="Sylfaen"/>
                <w:sz w:val="20"/>
                <w:szCs w:val="20"/>
              </w:rPr>
              <w:t>Զետեղված նույնականացման միջոցի մասին տեղեկություններ</w:t>
            </w:r>
            <w:r w:rsidR="007352E5" w:rsidRPr="00064FB0">
              <w:rPr>
                <w:rStyle w:val="Bodytext212pt"/>
                <w:rFonts w:ascii="Sylfaen" w:hAnsi="Sylfaen"/>
                <w:sz w:val="20"/>
                <w:szCs w:val="20"/>
              </w:rPr>
              <w:t>ը</w:t>
            </w:r>
          </w:p>
        </w:tc>
        <w:tc>
          <w:tcPr>
            <w:tcW w:w="5407" w:type="dxa"/>
            <w:tcBorders>
              <w:top w:val="single" w:sz="4" w:space="0" w:color="auto"/>
              <w:left w:val="single" w:sz="4" w:space="0" w:color="auto"/>
              <w:bottom w:val="single" w:sz="4" w:space="0" w:color="auto"/>
            </w:tcBorders>
            <w:shd w:val="clear" w:color="auto" w:fill="FFFFFF"/>
          </w:tcPr>
          <w:p w:rsidR="00712700" w:rsidRDefault="00367E5F">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 xml:space="preserve">նշվում են նույնականացման միջոցի </w:t>
            </w:r>
            <w:r w:rsidR="007B523E" w:rsidRPr="00064FB0">
              <w:rPr>
                <w:rStyle w:val="Bodytext212pt"/>
                <w:rFonts w:ascii="Sylfaen" w:hAnsi="Sylfaen"/>
                <w:sz w:val="20"/>
                <w:szCs w:val="20"/>
              </w:rPr>
              <w:t>եւ</w:t>
            </w:r>
            <w:r w:rsidRPr="00064FB0">
              <w:rPr>
                <w:rStyle w:val="Bodytext212pt"/>
                <w:rFonts w:ascii="Sylfaen" w:hAnsi="Sylfaen"/>
                <w:sz w:val="20"/>
                <w:szCs w:val="20"/>
              </w:rPr>
              <w:t xml:space="preserve"> դրոշմավորված ապրանքի կարգավիճակի մասին տեղեկություններ</w:t>
            </w:r>
            <w:r w:rsidR="004876FF" w:rsidRPr="00064FB0">
              <w:rPr>
                <w:rStyle w:val="Bodytext212pt"/>
                <w:rFonts w:ascii="Sylfaen" w:hAnsi="Sylfaen"/>
                <w:sz w:val="20"/>
                <w:szCs w:val="20"/>
              </w:rPr>
              <w:t>ը</w:t>
            </w:r>
          </w:p>
        </w:tc>
        <w:tc>
          <w:tcPr>
            <w:tcW w:w="3814"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712700" w:rsidRDefault="00367E5F">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1..*</w:t>
            </w:r>
          </w:p>
        </w:tc>
      </w:tr>
      <w:tr w:rsidR="00367E5F" w:rsidRPr="00064FB0" w:rsidTr="006B2F8A">
        <w:trPr>
          <w:jc w:val="center"/>
        </w:trPr>
        <w:tc>
          <w:tcPr>
            <w:tcW w:w="284" w:type="dxa"/>
            <w:shd w:val="clear" w:color="auto" w:fill="FFFFFF"/>
          </w:tcPr>
          <w:p w:rsidR="00712700" w:rsidRDefault="00712700">
            <w:pPr>
              <w:spacing w:after="120"/>
              <w:rPr>
                <w:sz w:val="20"/>
                <w:szCs w:val="20"/>
              </w:rPr>
            </w:pPr>
          </w:p>
        </w:tc>
        <w:tc>
          <w:tcPr>
            <w:tcW w:w="236" w:type="dxa"/>
            <w:shd w:val="clear" w:color="auto" w:fill="FFFFFF"/>
          </w:tcPr>
          <w:p w:rsidR="00712700" w:rsidRDefault="00712700">
            <w:pPr>
              <w:spacing w:after="120"/>
              <w:rPr>
                <w:sz w:val="20"/>
                <w:szCs w:val="20"/>
              </w:rPr>
            </w:pPr>
          </w:p>
        </w:tc>
        <w:tc>
          <w:tcPr>
            <w:tcW w:w="219" w:type="dxa"/>
            <w:shd w:val="clear" w:color="auto" w:fill="FFFFFF"/>
          </w:tcPr>
          <w:p w:rsidR="00712700" w:rsidRDefault="00712700">
            <w:pPr>
              <w:pStyle w:val="Bodytext20"/>
              <w:shd w:val="clear" w:color="auto" w:fill="auto"/>
              <w:spacing w:before="0" w:after="120" w:line="240" w:lineRule="auto"/>
              <w:ind w:firstLine="0"/>
              <w:jc w:val="left"/>
              <w:rPr>
                <w:rStyle w:val="Bodytext212pt"/>
                <w:rFonts w:ascii="Sylfaen" w:hAnsi="Sylfaen"/>
                <w:sz w:val="20"/>
                <w:szCs w:val="20"/>
              </w:rPr>
            </w:pPr>
          </w:p>
        </w:tc>
        <w:tc>
          <w:tcPr>
            <w:tcW w:w="219" w:type="dxa"/>
            <w:tcBorders>
              <w:right w:val="single" w:sz="4" w:space="0" w:color="auto"/>
            </w:tcBorders>
            <w:shd w:val="clear" w:color="auto" w:fill="FFFFFF"/>
          </w:tcPr>
          <w:p w:rsidR="00712700" w:rsidRDefault="00712700">
            <w:pPr>
              <w:pStyle w:val="Bodytext20"/>
              <w:shd w:val="clear" w:color="auto" w:fill="auto"/>
              <w:spacing w:before="0" w:after="120" w:line="240" w:lineRule="auto"/>
              <w:ind w:firstLine="0"/>
              <w:jc w:val="left"/>
              <w:rPr>
                <w:rStyle w:val="Bodytext212pt"/>
                <w:rFonts w:ascii="Sylfaen" w:hAnsi="Sylfaen"/>
                <w:sz w:val="20"/>
                <w:szCs w:val="20"/>
              </w:rPr>
            </w:pPr>
          </w:p>
        </w:tc>
        <w:tc>
          <w:tcPr>
            <w:tcW w:w="3734" w:type="dxa"/>
            <w:gridSpan w:val="2"/>
            <w:tcBorders>
              <w:top w:val="single" w:sz="4" w:space="0" w:color="auto"/>
              <w:left w:val="single" w:sz="4" w:space="0" w:color="auto"/>
              <w:bottom w:val="single" w:sz="4" w:space="0" w:color="auto"/>
            </w:tcBorders>
            <w:shd w:val="clear" w:color="auto" w:fill="FFFFFF"/>
          </w:tcPr>
          <w:p w:rsidR="00712700" w:rsidRDefault="00367E5F">
            <w:pPr>
              <w:pStyle w:val="Bodytext20"/>
              <w:shd w:val="clear" w:color="auto" w:fill="auto"/>
              <w:tabs>
                <w:tab w:val="left" w:pos="1007"/>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3.3.12.1.1.</w:t>
            </w:r>
            <w:r w:rsidR="00B77E34">
              <w:rPr>
                <w:rStyle w:val="Bodytext212pt"/>
                <w:rFonts w:ascii="Sylfaen" w:hAnsi="Sylfaen"/>
                <w:sz w:val="20"/>
                <w:szCs w:val="20"/>
              </w:rPr>
              <w:tab/>
            </w:r>
            <w:r w:rsidRPr="00064FB0">
              <w:rPr>
                <w:rStyle w:val="Bodytext212pt"/>
                <w:rFonts w:ascii="Sylfaen" w:hAnsi="Sylfaen"/>
                <w:sz w:val="20"/>
                <w:szCs w:val="20"/>
              </w:rPr>
              <w:t>Նույնականացման միջոցը</w:t>
            </w:r>
          </w:p>
        </w:tc>
        <w:tc>
          <w:tcPr>
            <w:tcW w:w="5407" w:type="dxa"/>
            <w:tcBorders>
              <w:top w:val="single" w:sz="4" w:space="0" w:color="auto"/>
              <w:left w:val="single" w:sz="4" w:space="0" w:color="auto"/>
              <w:bottom w:val="single" w:sz="4" w:space="0" w:color="auto"/>
            </w:tcBorders>
            <w:shd w:val="clear" w:color="auto" w:fill="FFFFFF"/>
          </w:tcPr>
          <w:p w:rsidR="00712700" w:rsidRDefault="00367E5F">
            <w:pPr>
              <w:pStyle w:val="Bodytext20"/>
              <w:shd w:val="clear" w:color="auto" w:fill="auto"/>
              <w:spacing w:before="0" w:after="120" w:line="240" w:lineRule="auto"/>
              <w:ind w:right="145" w:firstLine="0"/>
              <w:jc w:val="left"/>
              <w:rPr>
                <w:rFonts w:ascii="Sylfaen" w:hAnsi="Sylfaen"/>
                <w:sz w:val="20"/>
                <w:szCs w:val="20"/>
              </w:rPr>
            </w:pPr>
            <w:r w:rsidRPr="00064FB0">
              <w:rPr>
                <w:rStyle w:val="Bodytext212pt"/>
                <w:rFonts w:ascii="Sylfaen" w:hAnsi="Sylfaen"/>
                <w:sz w:val="20"/>
                <w:szCs w:val="20"/>
              </w:rPr>
              <w:t xml:space="preserve">տեղեկություններ, որոնք ներկայացված են նույնականացման միջոցի վրա՝ </w:t>
            </w:r>
            <w:r w:rsidR="005E2604" w:rsidRPr="00064FB0">
              <w:rPr>
                <w:rStyle w:val="Bodytext212pt"/>
                <w:rFonts w:ascii="Sylfaen" w:hAnsi="Sylfaen"/>
                <w:sz w:val="20"/>
                <w:szCs w:val="20"/>
              </w:rPr>
              <w:t>կառուցքավորված տեսքով</w:t>
            </w:r>
          </w:p>
        </w:tc>
        <w:tc>
          <w:tcPr>
            <w:tcW w:w="3814" w:type="dxa"/>
            <w:tcBorders>
              <w:top w:val="single" w:sz="4" w:space="0" w:color="auto"/>
              <w:left w:val="single" w:sz="4" w:space="0" w:color="auto"/>
              <w:bottom w:val="single" w:sz="4" w:space="0" w:color="auto"/>
            </w:tcBorders>
            <w:shd w:val="clear" w:color="auto" w:fill="FFFFFF"/>
          </w:tcPr>
          <w:p w:rsidR="00712700" w:rsidRDefault="00367E5F">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տեղեկությունները նշվում են 6-րդ աղյուսակին համապատասխան</w:t>
            </w: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712700" w:rsidRDefault="00367E5F">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1</w:t>
            </w:r>
          </w:p>
        </w:tc>
      </w:tr>
      <w:tr w:rsidR="00367E5F" w:rsidRPr="00064FB0" w:rsidTr="006B2F8A">
        <w:trPr>
          <w:jc w:val="center"/>
        </w:trPr>
        <w:tc>
          <w:tcPr>
            <w:tcW w:w="284" w:type="dxa"/>
            <w:shd w:val="clear" w:color="auto" w:fill="FFFFFF"/>
          </w:tcPr>
          <w:p w:rsidR="00712700" w:rsidRDefault="00712700">
            <w:pPr>
              <w:spacing w:after="120"/>
              <w:rPr>
                <w:sz w:val="20"/>
                <w:szCs w:val="20"/>
              </w:rPr>
            </w:pPr>
          </w:p>
        </w:tc>
        <w:tc>
          <w:tcPr>
            <w:tcW w:w="236" w:type="dxa"/>
            <w:shd w:val="clear" w:color="auto" w:fill="FFFFFF"/>
          </w:tcPr>
          <w:p w:rsidR="00712700" w:rsidRDefault="00712700">
            <w:pPr>
              <w:spacing w:after="120"/>
              <w:rPr>
                <w:sz w:val="20"/>
                <w:szCs w:val="20"/>
              </w:rPr>
            </w:pPr>
          </w:p>
        </w:tc>
        <w:tc>
          <w:tcPr>
            <w:tcW w:w="219" w:type="dxa"/>
            <w:shd w:val="clear" w:color="auto" w:fill="FFFFFF"/>
          </w:tcPr>
          <w:p w:rsidR="00712700" w:rsidRDefault="00712700">
            <w:pPr>
              <w:pStyle w:val="Bodytext20"/>
              <w:shd w:val="clear" w:color="auto" w:fill="auto"/>
              <w:spacing w:before="0" w:after="120" w:line="240" w:lineRule="auto"/>
              <w:ind w:firstLine="0"/>
              <w:jc w:val="left"/>
              <w:rPr>
                <w:rStyle w:val="Bodytext212pt"/>
                <w:rFonts w:ascii="Sylfaen" w:hAnsi="Sylfaen"/>
                <w:sz w:val="20"/>
                <w:szCs w:val="20"/>
              </w:rPr>
            </w:pPr>
          </w:p>
        </w:tc>
        <w:tc>
          <w:tcPr>
            <w:tcW w:w="219" w:type="dxa"/>
            <w:tcBorders>
              <w:right w:val="single" w:sz="4" w:space="0" w:color="auto"/>
            </w:tcBorders>
            <w:shd w:val="clear" w:color="auto" w:fill="FFFFFF"/>
          </w:tcPr>
          <w:p w:rsidR="00712700" w:rsidRDefault="00712700">
            <w:pPr>
              <w:pStyle w:val="Bodytext20"/>
              <w:shd w:val="clear" w:color="auto" w:fill="auto"/>
              <w:spacing w:before="0" w:after="120" w:line="240" w:lineRule="auto"/>
              <w:ind w:firstLine="0"/>
              <w:jc w:val="left"/>
              <w:rPr>
                <w:rStyle w:val="Bodytext212pt"/>
                <w:rFonts w:ascii="Sylfaen" w:hAnsi="Sylfaen"/>
                <w:sz w:val="20"/>
                <w:szCs w:val="20"/>
              </w:rPr>
            </w:pPr>
          </w:p>
        </w:tc>
        <w:tc>
          <w:tcPr>
            <w:tcW w:w="3734" w:type="dxa"/>
            <w:gridSpan w:val="2"/>
            <w:tcBorders>
              <w:top w:val="single" w:sz="4" w:space="0" w:color="auto"/>
              <w:left w:val="single" w:sz="4" w:space="0" w:color="auto"/>
              <w:bottom w:val="single" w:sz="4" w:space="0" w:color="auto"/>
            </w:tcBorders>
            <w:shd w:val="clear" w:color="auto" w:fill="FFFFFF"/>
          </w:tcPr>
          <w:p w:rsidR="00712700" w:rsidRDefault="00367E5F">
            <w:pPr>
              <w:pStyle w:val="Bodytext20"/>
              <w:shd w:val="clear" w:color="auto" w:fill="auto"/>
              <w:tabs>
                <w:tab w:val="left" w:pos="1007"/>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3.3.12.1.2.</w:t>
            </w:r>
            <w:r w:rsidR="00B77E34">
              <w:rPr>
                <w:rStyle w:val="Bodytext212pt"/>
                <w:rFonts w:ascii="Sylfaen" w:hAnsi="Sylfaen"/>
                <w:sz w:val="20"/>
                <w:szCs w:val="20"/>
              </w:rPr>
              <w:tab/>
            </w:r>
            <w:r w:rsidRPr="00064FB0">
              <w:rPr>
                <w:rStyle w:val="Bodytext212pt"/>
                <w:rFonts w:ascii="Sylfaen" w:hAnsi="Sylfaen"/>
                <w:sz w:val="20"/>
                <w:szCs w:val="20"/>
              </w:rPr>
              <w:t>Ապրանքի կարգավիճակի մասին տեղեկություններ</w:t>
            </w:r>
            <w:r w:rsidR="004876FF" w:rsidRPr="00064FB0">
              <w:rPr>
                <w:rStyle w:val="Bodytext212pt"/>
                <w:rFonts w:ascii="Sylfaen" w:hAnsi="Sylfaen"/>
                <w:sz w:val="20"/>
                <w:szCs w:val="20"/>
              </w:rPr>
              <w:t>ը</w:t>
            </w:r>
          </w:p>
        </w:tc>
        <w:tc>
          <w:tcPr>
            <w:tcW w:w="5407" w:type="dxa"/>
            <w:tcBorders>
              <w:top w:val="single" w:sz="4" w:space="0" w:color="auto"/>
              <w:left w:val="single" w:sz="4" w:space="0" w:color="auto"/>
              <w:bottom w:val="single" w:sz="4" w:space="0" w:color="auto"/>
            </w:tcBorders>
            <w:shd w:val="clear" w:color="auto" w:fill="FFFFFF"/>
          </w:tcPr>
          <w:p w:rsidR="00712700" w:rsidRDefault="00367E5F">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բարդ տարրը պարունակում է դրոշմավորված ապրանքի կարգավիճակի ծածկագրային նշագրման, կարգավիճակ սահմանելու պատճառի ծածկագրի, ինչպես նա</w:t>
            </w:r>
            <w:r w:rsidR="007B523E" w:rsidRPr="00064FB0">
              <w:rPr>
                <w:rStyle w:val="Bodytext212pt"/>
                <w:rFonts w:ascii="Sylfaen" w:hAnsi="Sylfaen"/>
                <w:sz w:val="20"/>
                <w:szCs w:val="20"/>
              </w:rPr>
              <w:t>եւ</w:t>
            </w:r>
            <w:r w:rsidRPr="00064FB0">
              <w:rPr>
                <w:rStyle w:val="Bodytext212pt"/>
                <w:rFonts w:ascii="Sylfaen" w:hAnsi="Sylfaen"/>
                <w:sz w:val="20"/>
                <w:szCs w:val="20"/>
              </w:rPr>
              <w:t xml:space="preserve"> ապրանքների դրոշմավորման տեղեկատվական համակարգի ազգային բաղադրիչում այդպիսի կարգավիճակ սահմանելու ամսաթվի ու ժամի մասին տեղեկություններ</w:t>
            </w:r>
            <w:r w:rsidR="004876FF" w:rsidRPr="00064FB0">
              <w:rPr>
                <w:rStyle w:val="Bodytext212pt"/>
                <w:rFonts w:ascii="Sylfaen" w:hAnsi="Sylfaen"/>
                <w:sz w:val="20"/>
                <w:szCs w:val="20"/>
              </w:rPr>
              <w:t>ը</w:t>
            </w:r>
            <w:r w:rsidRPr="00064FB0">
              <w:rPr>
                <w:rStyle w:val="Bodytext212pt"/>
                <w:rFonts w:ascii="Sylfaen" w:hAnsi="Sylfaen"/>
                <w:sz w:val="20"/>
                <w:szCs w:val="20"/>
              </w:rPr>
              <w:t xml:space="preserve"> </w:t>
            </w:r>
          </w:p>
        </w:tc>
        <w:tc>
          <w:tcPr>
            <w:tcW w:w="3814"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712700" w:rsidRDefault="00367E5F">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1</w:t>
            </w:r>
          </w:p>
        </w:tc>
      </w:tr>
      <w:tr w:rsidR="00E63423" w:rsidRPr="00064FB0" w:rsidTr="006B2F8A">
        <w:trPr>
          <w:jc w:val="center"/>
        </w:trPr>
        <w:tc>
          <w:tcPr>
            <w:tcW w:w="284" w:type="dxa"/>
            <w:shd w:val="clear" w:color="auto" w:fill="FFFFFF"/>
          </w:tcPr>
          <w:p w:rsidR="00712700" w:rsidRDefault="00712700">
            <w:pPr>
              <w:spacing w:after="120"/>
              <w:rPr>
                <w:sz w:val="20"/>
                <w:szCs w:val="20"/>
              </w:rPr>
            </w:pPr>
          </w:p>
        </w:tc>
        <w:tc>
          <w:tcPr>
            <w:tcW w:w="236" w:type="dxa"/>
            <w:shd w:val="clear" w:color="auto" w:fill="FFFFFF"/>
          </w:tcPr>
          <w:p w:rsidR="00712700" w:rsidRDefault="00712700">
            <w:pPr>
              <w:spacing w:after="120"/>
              <w:rPr>
                <w:sz w:val="20"/>
                <w:szCs w:val="20"/>
              </w:rPr>
            </w:pPr>
          </w:p>
        </w:tc>
        <w:tc>
          <w:tcPr>
            <w:tcW w:w="219" w:type="dxa"/>
            <w:shd w:val="clear" w:color="auto" w:fill="FFFFFF"/>
          </w:tcPr>
          <w:p w:rsidR="00712700" w:rsidRDefault="00712700">
            <w:pPr>
              <w:pStyle w:val="Bodytext20"/>
              <w:shd w:val="clear" w:color="auto" w:fill="auto"/>
              <w:spacing w:before="0" w:after="120" w:line="240" w:lineRule="auto"/>
              <w:ind w:firstLine="0"/>
              <w:jc w:val="left"/>
              <w:rPr>
                <w:rStyle w:val="Bodytext212pt"/>
                <w:rFonts w:ascii="Sylfaen" w:hAnsi="Sylfaen"/>
                <w:sz w:val="20"/>
                <w:szCs w:val="20"/>
              </w:rPr>
            </w:pPr>
          </w:p>
        </w:tc>
        <w:tc>
          <w:tcPr>
            <w:tcW w:w="219" w:type="dxa"/>
            <w:shd w:val="clear" w:color="auto" w:fill="FFFFFF"/>
          </w:tcPr>
          <w:p w:rsidR="00712700" w:rsidRDefault="00712700">
            <w:pPr>
              <w:pStyle w:val="Bodytext20"/>
              <w:shd w:val="clear" w:color="auto" w:fill="auto"/>
              <w:spacing w:before="0" w:after="120" w:line="240" w:lineRule="auto"/>
              <w:ind w:firstLine="0"/>
              <w:jc w:val="left"/>
              <w:rPr>
                <w:rStyle w:val="Bodytext212pt"/>
                <w:rFonts w:ascii="Sylfaen" w:hAnsi="Sylfaen"/>
                <w:sz w:val="20"/>
                <w:szCs w:val="20"/>
              </w:rPr>
            </w:pPr>
          </w:p>
        </w:tc>
        <w:tc>
          <w:tcPr>
            <w:tcW w:w="207" w:type="dxa"/>
            <w:tcBorders>
              <w:right w:val="single" w:sz="4" w:space="0" w:color="auto"/>
            </w:tcBorders>
            <w:shd w:val="clear" w:color="auto" w:fill="FFFFFF"/>
          </w:tcPr>
          <w:p w:rsidR="00712700" w:rsidRDefault="00712700">
            <w:pPr>
              <w:pStyle w:val="Bodytext20"/>
              <w:shd w:val="clear" w:color="auto" w:fill="auto"/>
              <w:spacing w:before="0" w:after="120" w:line="240" w:lineRule="auto"/>
              <w:ind w:firstLine="0"/>
              <w:jc w:val="left"/>
              <w:rPr>
                <w:rStyle w:val="Bodytext212pt"/>
                <w:rFonts w:ascii="Sylfaen" w:hAnsi="Sylfaen"/>
                <w:sz w:val="20"/>
                <w:szCs w:val="20"/>
              </w:rPr>
            </w:pPr>
          </w:p>
        </w:tc>
        <w:tc>
          <w:tcPr>
            <w:tcW w:w="3527" w:type="dxa"/>
            <w:tcBorders>
              <w:top w:val="single" w:sz="4" w:space="0" w:color="auto"/>
              <w:left w:val="single" w:sz="4" w:space="0" w:color="auto"/>
              <w:bottom w:val="single" w:sz="4" w:space="0" w:color="auto"/>
            </w:tcBorders>
            <w:shd w:val="clear" w:color="auto" w:fill="FFFFFF"/>
          </w:tcPr>
          <w:p w:rsidR="00712700" w:rsidRDefault="00E63423">
            <w:pPr>
              <w:pStyle w:val="Bodytext20"/>
              <w:shd w:val="clear" w:color="auto" w:fill="auto"/>
              <w:tabs>
                <w:tab w:val="left" w:pos="1102"/>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3.3.12.1.2.1.</w:t>
            </w:r>
            <w:r w:rsidR="00B77E34">
              <w:rPr>
                <w:rStyle w:val="Bodytext212pt"/>
                <w:rFonts w:ascii="Sylfaen" w:hAnsi="Sylfaen"/>
                <w:sz w:val="20"/>
                <w:szCs w:val="20"/>
              </w:rPr>
              <w:tab/>
            </w:r>
            <w:r w:rsidRPr="00064FB0">
              <w:rPr>
                <w:rStyle w:val="Bodytext212pt"/>
                <w:rFonts w:ascii="Sylfaen" w:hAnsi="Sylfaen"/>
                <w:sz w:val="20"/>
                <w:szCs w:val="20"/>
              </w:rPr>
              <w:t>Կարգավիճակի ծածկագիրը</w:t>
            </w:r>
          </w:p>
        </w:tc>
        <w:tc>
          <w:tcPr>
            <w:tcW w:w="5407" w:type="dxa"/>
            <w:tcBorders>
              <w:top w:val="single" w:sz="4" w:space="0" w:color="auto"/>
              <w:left w:val="single" w:sz="4" w:space="0" w:color="auto"/>
              <w:bottom w:val="single" w:sz="4" w:space="0" w:color="auto"/>
            </w:tcBorders>
            <w:shd w:val="clear" w:color="auto" w:fill="FFFFFF"/>
          </w:tcPr>
          <w:p w:rsidR="00712700" w:rsidRDefault="00E63423">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դրոշմավորված ապրանքի կարգավիճակի ծածկագրային նշագիրը</w:t>
            </w:r>
          </w:p>
        </w:tc>
        <w:tc>
          <w:tcPr>
            <w:tcW w:w="3814" w:type="dxa"/>
            <w:tcBorders>
              <w:top w:val="single" w:sz="4" w:space="0" w:color="auto"/>
              <w:left w:val="single" w:sz="4" w:space="0" w:color="auto"/>
              <w:bottom w:val="single" w:sz="4" w:space="0" w:color="auto"/>
            </w:tcBorders>
            <w:shd w:val="clear" w:color="auto" w:fill="FFFFFF"/>
          </w:tcPr>
          <w:p w:rsidR="00712700" w:rsidRDefault="00E63423">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տեղեկությունները նշվում են 10-րդ աղյուսակին համապատասխան</w:t>
            </w: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712700" w:rsidRDefault="00E63423">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1</w:t>
            </w:r>
          </w:p>
        </w:tc>
      </w:tr>
      <w:tr w:rsidR="00E63423" w:rsidRPr="00064FB0" w:rsidTr="006B2F8A">
        <w:trPr>
          <w:jc w:val="center"/>
        </w:trPr>
        <w:tc>
          <w:tcPr>
            <w:tcW w:w="284" w:type="dxa"/>
            <w:shd w:val="clear" w:color="auto" w:fill="FFFFFF"/>
          </w:tcPr>
          <w:p w:rsidR="00712700" w:rsidRDefault="00712700">
            <w:pPr>
              <w:spacing w:after="120"/>
              <w:rPr>
                <w:sz w:val="20"/>
                <w:szCs w:val="20"/>
              </w:rPr>
            </w:pPr>
          </w:p>
        </w:tc>
        <w:tc>
          <w:tcPr>
            <w:tcW w:w="236" w:type="dxa"/>
            <w:shd w:val="clear" w:color="auto" w:fill="FFFFFF"/>
          </w:tcPr>
          <w:p w:rsidR="00712700" w:rsidRDefault="00712700">
            <w:pPr>
              <w:spacing w:after="120"/>
              <w:rPr>
                <w:sz w:val="20"/>
                <w:szCs w:val="20"/>
              </w:rPr>
            </w:pPr>
          </w:p>
        </w:tc>
        <w:tc>
          <w:tcPr>
            <w:tcW w:w="219" w:type="dxa"/>
            <w:shd w:val="clear" w:color="auto" w:fill="FFFFFF"/>
          </w:tcPr>
          <w:p w:rsidR="00712700" w:rsidRDefault="00712700">
            <w:pPr>
              <w:pStyle w:val="Bodytext20"/>
              <w:shd w:val="clear" w:color="auto" w:fill="auto"/>
              <w:spacing w:before="0" w:after="120" w:line="240" w:lineRule="auto"/>
              <w:ind w:firstLine="0"/>
              <w:jc w:val="left"/>
              <w:rPr>
                <w:rStyle w:val="Bodytext212pt"/>
                <w:rFonts w:ascii="Sylfaen" w:hAnsi="Sylfaen"/>
                <w:sz w:val="20"/>
                <w:szCs w:val="20"/>
              </w:rPr>
            </w:pPr>
          </w:p>
        </w:tc>
        <w:tc>
          <w:tcPr>
            <w:tcW w:w="219" w:type="dxa"/>
            <w:shd w:val="clear" w:color="auto" w:fill="FFFFFF"/>
          </w:tcPr>
          <w:p w:rsidR="00712700" w:rsidRDefault="00712700">
            <w:pPr>
              <w:pStyle w:val="Bodytext20"/>
              <w:shd w:val="clear" w:color="auto" w:fill="auto"/>
              <w:spacing w:before="0" w:after="120" w:line="240" w:lineRule="auto"/>
              <w:ind w:firstLine="0"/>
              <w:jc w:val="left"/>
              <w:rPr>
                <w:rStyle w:val="Bodytext212pt"/>
                <w:rFonts w:ascii="Sylfaen" w:hAnsi="Sylfaen"/>
                <w:sz w:val="20"/>
                <w:szCs w:val="20"/>
              </w:rPr>
            </w:pPr>
          </w:p>
        </w:tc>
        <w:tc>
          <w:tcPr>
            <w:tcW w:w="207" w:type="dxa"/>
            <w:tcBorders>
              <w:right w:val="single" w:sz="4" w:space="0" w:color="auto"/>
            </w:tcBorders>
            <w:shd w:val="clear" w:color="auto" w:fill="FFFFFF"/>
          </w:tcPr>
          <w:p w:rsidR="00712700" w:rsidRDefault="00712700">
            <w:pPr>
              <w:pStyle w:val="Bodytext20"/>
              <w:shd w:val="clear" w:color="auto" w:fill="auto"/>
              <w:spacing w:before="0" w:after="120" w:line="240" w:lineRule="auto"/>
              <w:ind w:firstLine="0"/>
              <w:jc w:val="left"/>
              <w:rPr>
                <w:rStyle w:val="Bodytext212pt"/>
                <w:rFonts w:ascii="Sylfaen" w:hAnsi="Sylfaen"/>
                <w:sz w:val="20"/>
                <w:szCs w:val="20"/>
              </w:rPr>
            </w:pPr>
          </w:p>
        </w:tc>
        <w:tc>
          <w:tcPr>
            <w:tcW w:w="3527" w:type="dxa"/>
            <w:tcBorders>
              <w:top w:val="single" w:sz="4" w:space="0" w:color="auto"/>
              <w:left w:val="single" w:sz="4" w:space="0" w:color="auto"/>
              <w:bottom w:val="single" w:sz="4" w:space="0" w:color="auto"/>
            </w:tcBorders>
            <w:shd w:val="clear" w:color="auto" w:fill="FFFFFF"/>
          </w:tcPr>
          <w:p w:rsidR="00712700" w:rsidRDefault="00E63423">
            <w:pPr>
              <w:pStyle w:val="Bodytext20"/>
              <w:shd w:val="clear" w:color="auto" w:fill="auto"/>
              <w:tabs>
                <w:tab w:val="left" w:pos="1115"/>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3.3.12.1.2.2.</w:t>
            </w:r>
            <w:r w:rsidR="00B77E34">
              <w:rPr>
                <w:rStyle w:val="Bodytext212pt"/>
                <w:rFonts w:ascii="Sylfaen" w:hAnsi="Sylfaen"/>
                <w:sz w:val="20"/>
                <w:szCs w:val="20"/>
              </w:rPr>
              <w:tab/>
            </w:r>
            <w:r w:rsidRPr="00064FB0">
              <w:rPr>
                <w:rStyle w:val="Bodytext212pt"/>
                <w:rFonts w:ascii="Sylfaen" w:hAnsi="Sylfaen"/>
                <w:sz w:val="20"/>
                <w:szCs w:val="20"/>
              </w:rPr>
              <w:t>Կարգավիճակ սահմանելու պատճառի ծածկագիրը</w:t>
            </w:r>
          </w:p>
        </w:tc>
        <w:tc>
          <w:tcPr>
            <w:tcW w:w="5407" w:type="dxa"/>
            <w:tcBorders>
              <w:top w:val="single" w:sz="4" w:space="0" w:color="auto"/>
              <w:left w:val="single" w:sz="4" w:space="0" w:color="auto"/>
              <w:bottom w:val="single" w:sz="4" w:space="0" w:color="auto"/>
            </w:tcBorders>
            <w:shd w:val="clear" w:color="auto" w:fill="FFFFFF"/>
          </w:tcPr>
          <w:p w:rsidR="00712700" w:rsidRDefault="00E63423">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ապրանքների դրոշմավորման տեղեկատվական համակարգի ազգային բաղադրիչում ապրանքի կարգավիճակը սահմանելու պատճառի ծածկագիրը</w:t>
            </w:r>
          </w:p>
        </w:tc>
        <w:tc>
          <w:tcPr>
            <w:tcW w:w="3814"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712700" w:rsidRDefault="00E63423">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0..1</w:t>
            </w:r>
          </w:p>
        </w:tc>
      </w:tr>
      <w:tr w:rsidR="00E63423" w:rsidRPr="00064FB0" w:rsidTr="006B2F8A">
        <w:trPr>
          <w:jc w:val="center"/>
        </w:trPr>
        <w:tc>
          <w:tcPr>
            <w:tcW w:w="284" w:type="dxa"/>
            <w:shd w:val="clear" w:color="auto" w:fill="FFFFFF"/>
          </w:tcPr>
          <w:p w:rsidR="00712700" w:rsidRDefault="00712700">
            <w:pPr>
              <w:spacing w:after="120"/>
              <w:rPr>
                <w:sz w:val="20"/>
                <w:szCs w:val="20"/>
              </w:rPr>
            </w:pPr>
          </w:p>
        </w:tc>
        <w:tc>
          <w:tcPr>
            <w:tcW w:w="236" w:type="dxa"/>
            <w:shd w:val="clear" w:color="auto" w:fill="FFFFFF"/>
          </w:tcPr>
          <w:p w:rsidR="00712700" w:rsidRDefault="00712700">
            <w:pPr>
              <w:spacing w:after="120"/>
              <w:rPr>
                <w:sz w:val="20"/>
                <w:szCs w:val="20"/>
              </w:rPr>
            </w:pPr>
          </w:p>
        </w:tc>
        <w:tc>
          <w:tcPr>
            <w:tcW w:w="219" w:type="dxa"/>
            <w:shd w:val="clear" w:color="auto" w:fill="FFFFFF"/>
          </w:tcPr>
          <w:p w:rsidR="00712700" w:rsidRDefault="00712700">
            <w:pPr>
              <w:pStyle w:val="Bodytext20"/>
              <w:shd w:val="clear" w:color="auto" w:fill="auto"/>
              <w:spacing w:before="0" w:after="120" w:line="240" w:lineRule="auto"/>
              <w:ind w:firstLine="0"/>
              <w:jc w:val="left"/>
              <w:rPr>
                <w:rStyle w:val="Bodytext212pt"/>
                <w:rFonts w:ascii="Sylfaen" w:hAnsi="Sylfaen"/>
                <w:sz w:val="20"/>
                <w:szCs w:val="20"/>
              </w:rPr>
            </w:pPr>
          </w:p>
        </w:tc>
        <w:tc>
          <w:tcPr>
            <w:tcW w:w="219" w:type="dxa"/>
            <w:tcBorders>
              <w:bottom w:val="single" w:sz="4" w:space="0" w:color="auto"/>
            </w:tcBorders>
            <w:shd w:val="clear" w:color="auto" w:fill="FFFFFF"/>
          </w:tcPr>
          <w:p w:rsidR="00712700" w:rsidRDefault="00712700">
            <w:pPr>
              <w:pStyle w:val="Bodytext20"/>
              <w:shd w:val="clear" w:color="auto" w:fill="auto"/>
              <w:spacing w:before="0" w:after="120" w:line="240" w:lineRule="auto"/>
              <w:ind w:firstLine="0"/>
              <w:jc w:val="left"/>
              <w:rPr>
                <w:rStyle w:val="Bodytext212pt"/>
                <w:rFonts w:ascii="Sylfaen" w:hAnsi="Sylfaen"/>
                <w:sz w:val="20"/>
                <w:szCs w:val="20"/>
              </w:rPr>
            </w:pPr>
          </w:p>
        </w:tc>
        <w:tc>
          <w:tcPr>
            <w:tcW w:w="207" w:type="dxa"/>
            <w:tcBorders>
              <w:bottom w:val="single" w:sz="4" w:space="0" w:color="auto"/>
              <w:right w:val="single" w:sz="4" w:space="0" w:color="auto"/>
            </w:tcBorders>
            <w:shd w:val="clear" w:color="auto" w:fill="FFFFFF"/>
          </w:tcPr>
          <w:p w:rsidR="00712700" w:rsidRDefault="00712700">
            <w:pPr>
              <w:pStyle w:val="Bodytext20"/>
              <w:shd w:val="clear" w:color="auto" w:fill="auto"/>
              <w:spacing w:before="0" w:after="120" w:line="240" w:lineRule="auto"/>
              <w:ind w:firstLine="0"/>
              <w:jc w:val="left"/>
              <w:rPr>
                <w:rStyle w:val="Bodytext212pt"/>
                <w:rFonts w:ascii="Sylfaen" w:hAnsi="Sylfaen"/>
                <w:sz w:val="20"/>
                <w:szCs w:val="20"/>
              </w:rPr>
            </w:pPr>
          </w:p>
        </w:tc>
        <w:tc>
          <w:tcPr>
            <w:tcW w:w="3527" w:type="dxa"/>
            <w:tcBorders>
              <w:top w:val="single" w:sz="4" w:space="0" w:color="auto"/>
              <w:left w:val="single" w:sz="4" w:space="0" w:color="auto"/>
              <w:bottom w:val="single" w:sz="4" w:space="0" w:color="auto"/>
            </w:tcBorders>
            <w:shd w:val="clear" w:color="auto" w:fill="FFFFFF"/>
          </w:tcPr>
          <w:p w:rsidR="00712700" w:rsidRDefault="00E63423">
            <w:pPr>
              <w:pStyle w:val="Bodytext20"/>
              <w:shd w:val="clear" w:color="auto" w:fill="auto"/>
              <w:tabs>
                <w:tab w:val="left" w:pos="1115"/>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3.3.12.1.2.3.</w:t>
            </w:r>
            <w:r w:rsidR="00B77E34">
              <w:rPr>
                <w:rStyle w:val="Bodytext212pt"/>
                <w:rFonts w:ascii="Sylfaen" w:hAnsi="Sylfaen"/>
                <w:sz w:val="20"/>
                <w:szCs w:val="20"/>
              </w:rPr>
              <w:tab/>
            </w:r>
            <w:r w:rsidRPr="00064FB0">
              <w:rPr>
                <w:rStyle w:val="Bodytext212pt"/>
                <w:rFonts w:ascii="Sylfaen" w:hAnsi="Sylfaen"/>
                <w:sz w:val="20"/>
                <w:szCs w:val="20"/>
              </w:rPr>
              <w:t xml:space="preserve">Ամսաթիվը </w:t>
            </w:r>
            <w:r w:rsidR="007B523E" w:rsidRPr="00064FB0">
              <w:rPr>
                <w:rStyle w:val="Bodytext212pt"/>
                <w:rFonts w:ascii="Sylfaen" w:hAnsi="Sylfaen"/>
                <w:sz w:val="20"/>
                <w:szCs w:val="20"/>
              </w:rPr>
              <w:t>եւ</w:t>
            </w:r>
            <w:r w:rsidRPr="00064FB0">
              <w:rPr>
                <w:rStyle w:val="Bodytext212pt"/>
                <w:rFonts w:ascii="Sylfaen" w:hAnsi="Sylfaen"/>
                <w:sz w:val="20"/>
                <w:szCs w:val="20"/>
              </w:rPr>
              <w:t xml:space="preserve"> ժամը</w:t>
            </w:r>
          </w:p>
        </w:tc>
        <w:tc>
          <w:tcPr>
            <w:tcW w:w="5407" w:type="dxa"/>
            <w:tcBorders>
              <w:top w:val="single" w:sz="4" w:space="0" w:color="auto"/>
              <w:left w:val="single" w:sz="4" w:space="0" w:color="auto"/>
              <w:bottom w:val="single" w:sz="4" w:space="0" w:color="auto"/>
            </w:tcBorders>
            <w:shd w:val="clear" w:color="auto" w:fill="FFFFFF"/>
          </w:tcPr>
          <w:p w:rsidR="00712700" w:rsidRDefault="00E63423">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ապրանքների դրոշմավորման տեղեկատվական համակարգի ազգային բաղադրիչում ապրանքի կարգավիճակը սահմանելու ամսաթիվն ու ժամը</w:t>
            </w:r>
          </w:p>
        </w:tc>
        <w:tc>
          <w:tcPr>
            <w:tcW w:w="3814"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712700" w:rsidRDefault="00E63423">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1</w:t>
            </w:r>
          </w:p>
        </w:tc>
      </w:tr>
      <w:tr w:rsidR="00461BFE" w:rsidRPr="00064FB0" w:rsidTr="006B2F8A">
        <w:trPr>
          <w:jc w:val="center"/>
        </w:trPr>
        <w:tc>
          <w:tcPr>
            <w:tcW w:w="284" w:type="dxa"/>
            <w:shd w:val="clear" w:color="auto" w:fill="FFFFFF"/>
          </w:tcPr>
          <w:p w:rsidR="00712700" w:rsidRDefault="00712700">
            <w:pPr>
              <w:spacing w:after="120"/>
              <w:rPr>
                <w:sz w:val="20"/>
                <w:szCs w:val="20"/>
              </w:rPr>
            </w:pPr>
          </w:p>
        </w:tc>
        <w:tc>
          <w:tcPr>
            <w:tcW w:w="236" w:type="dxa"/>
            <w:shd w:val="clear" w:color="auto" w:fill="FFFFFF"/>
          </w:tcPr>
          <w:p w:rsidR="00712700" w:rsidRDefault="00712700">
            <w:pPr>
              <w:spacing w:after="120"/>
              <w:rPr>
                <w:sz w:val="20"/>
                <w:szCs w:val="20"/>
              </w:rPr>
            </w:pPr>
          </w:p>
        </w:tc>
        <w:tc>
          <w:tcPr>
            <w:tcW w:w="219" w:type="dxa"/>
            <w:tcBorders>
              <w:right w:val="single" w:sz="4" w:space="0" w:color="auto"/>
            </w:tcBorders>
            <w:shd w:val="clear" w:color="auto" w:fill="FFFFFF"/>
          </w:tcPr>
          <w:p w:rsidR="00712700" w:rsidRDefault="00712700">
            <w:pPr>
              <w:pStyle w:val="Bodytext20"/>
              <w:shd w:val="clear" w:color="auto" w:fill="auto"/>
              <w:spacing w:before="0" w:after="120" w:line="240" w:lineRule="auto"/>
              <w:ind w:firstLine="0"/>
              <w:jc w:val="left"/>
              <w:rPr>
                <w:rStyle w:val="Bodytext212pt"/>
                <w:rFonts w:ascii="Sylfaen" w:hAnsi="Sylfaen"/>
                <w:sz w:val="20"/>
                <w:szCs w:val="20"/>
              </w:rPr>
            </w:pPr>
          </w:p>
        </w:tc>
        <w:tc>
          <w:tcPr>
            <w:tcW w:w="3953" w:type="dxa"/>
            <w:gridSpan w:val="3"/>
            <w:tcBorders>
              <w:top w:val="single" w:sz="4" w:space="0" w:color="auto"/>
              <w:left w:val="single" w:sz="4" w:space="0" w:color="auto"/>
              <w:bottom w:val="single" w:sz="4" w:space="0" w:color="auto"/>
            </w:tcBorders>
            <w:shd w:val="clear" w:color="auto" w:fill="FFFFFF"/>
          </w:tcPr>
          <w:p w:rsidR="00712700" w:rsidRDefault="00461BFE">
            <w:pPr>
              <w:pStyle w:val="Bodytext20"/>
              <w:shd w:val="clear" w:color="auto" w:fill="auto"/>
              <w:tabs>
                <w:tab w:val="left" w:pos="974"/>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3.3.12.2.</w:t>
            </w:r>
            <w:r w:rsidR="00B77E34">
              <w:rPr>
                <w:rStyle w:val="Bodytext212pt"/>
                <w:rFonts w:ascii="Sylfaen" w:hAnsi="Sylfaen"/>
                <w:sz w:val="20"/>
                <w:szCs w:val="20"/>
              </w:rPr>
              <w:tab/>
            </w:r>
            <w:r w:rsidRPr="00064FB0">
              <w:rPr>
                <w:rStyle w:val="Bodytext212pt"/>
                <w:rFonts w:ascii="Sylfaen" w:hAnsi="Sylfaen"/>
                <w:sz w:val="20"/>
                <w:szCs w:val="20"/>
              </w:rPr>
              <w:t>Ավելի բարձր մակարդակի փաթեթվածքի հղումային նույնականացուցիչը</w:t>
            </w:r>
          </w:p>
        </w:tc>
        <w:tc>
          <w:tcPr>
            <w:tcW w:w="5407"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3814"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712700" w:rsidRDefault="00461BFE">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0..1</w:t>
            </w:r>
          </w:p>
        </w:tc>
      </w:tr>
      <w:tr w:rsidR="00461BFE" w:rsidRPr="00064FB0" w:rsidTr="006B2F8A">
        <w:trPr>
          <w:jc w:val="center"/>
        </w:trPr>
        <w:tc>
          <w:tcPr>
            <w:tcW w:w="284" w:type="dxa"/>
            <w:shd w:val="clear" w:color="auto" w:fill="FFFFFF"/>
          </w:tcPr>
          <w:p w:rsidR="00712700" w:rsidRDefault="00712700">
            <w:pPr>
              <w:spacing w:after="120"/>
              <w:rPr>
                <w:sz w:val="20"/>
                <w:szCs w:val="20"/>
              </w:rPr>
            </w:pPr>
          </w:p>
        </w:tc>
        <w:tc>
          <w:tcPr>
            <w:tcW w:w="236" w:type="dxa"/>
            <w:shd w:val="clear" w:color="auto" w:fill="FFFFFF"/>
          </w:tcPr>
          <w:p w:rsidR="00712700" w:rsidRDefault="00712700">
            <w:pPr>
              <w:spacing w:after="120"/>
              <w:rPr>
                <w:sz w:val="20"/>
                <w:szCs w:val="20"/>
              </w:rPr>
            </w:pPr>
          </w:p>
        </w:tc>
        <w:tc>
          <w:tcPr>
            <w:tcW w:w="219" w:type="dxa"/>
            <w:tcBorders>
              <w:bottom w:val="single" w:sz="4" w:space="0" w:color="auto"/>
            </w:tcBorders>
            <w:shd w:val="clear" w:color="auto" w:fill="FFFFFF"/>
          </w:tcPr>
          <w:p w:rsidR="00712700" w:rsidRDefault="00712700">
            <w:pPr>
              <w:pStyle w:val="Bodytext20"/>
              <w:shd w:val="clear" w:color="auto" w:fill="auto"/>
              <w:spacing w:before="0" w:after="120" w:line="240" w:lineRule="auto"/>
              <w:ind w:firstLine="0"/>
              <w:jc w:val="left"/>
              <w:rPr>
                <w:rStyle w:val="Bodytext212pt"/>
                <w:rFonts w:ascii="Sylfaen" w:hAnsi="Sylfaen"/>
                <w:sz w:val="20"/>
                <w:szCs w:val="20"/>
              </w:rPr>
            </w:pPr>
          </w:p>
        </w:tc>
        <w:tc>
          <w:tcPr>
            <w:tcW w:w="219" w:type="dxa"/>
            <w:tcBorders>
              <w:top w:val="single" w:sz="4" w:space="0" w:color="auto"/>
              <w:bottom w:val="single" w:sz="4" w:space="0" w:color="auto"/>
              <w:right w:val="single" w:sz="4" w:space="0" w:color="auto"/>
            </w:tcBorders>
            <w:shd w:val="clear" w:color="auto" w:fill="FFFFFF"/>
          </w:tcPr>
          <w:p w:rsidR="00712700" w:rsidRDefault="00712700">
            <w:pPr>
              <w:pStyle w:val="Bodytext20"/>
              <w:shd w:val="clear" w:color="auto" w:fill="auto"/>
              <w:spacing w:before="0" w:after="120" w:line="240" w:lineRule="auto"/>
              <w:ind w:firstLine="0"/>
              <w:jc w:val="left"/>
              <w:rPr>
                <w:rStyle w:val="Bodytext212pt"/>
                <w:rFonts w:ascii="Sylfaen" w:hAnsi="Sylfaen"/>
                <w:sz w:val="20"/>
                <w:szCs w:val="20"/>
              </w:rPr>
            </w:pPr>
          </w:p>
        </w:tc>
        <w:tc>
          <w:tcPr>
            <w:tcW w:w="3734" w:type="dxa"/>
            <w:gridSpan w:val="2"/>
            <w:tcBorders>
              <w:top w:val="single" w:sz="4" w:space="0" w:color="auto"/>
              <w:left w:val="single" w:sz="4" w:space="0" w:color="auto"/>
              <w:bottom w:val="single" w:sz="4" w:space="0" w:color="auto"/>
            </w:tcBorders>
            <w:shd w:val="clear" w:color="auto" w:fill="FFFFFF"/>
          </w:tcPr>
          <w:p w:rsidR="00712700" w:rsidRDefault="00461BFE">
            <w:pPr>
              <w:pStyle w:val="Bodytext20"/>
              <w:shd w:val="clear" w:color="auto" w:fill="auto"/>
              <w:tabs>
                <w:tab w:val="left" w:pos="1038"/>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3.3.12.2.1.</w:t>
            </w:r>
            <w:r w:rsidR="00B77E34">
              <w:rPr>
                <w:rStyle w:val="Bodytext212pt"/>
                <w:rFonts w:ascii="Sylfaen" w:hAnsi="Sylfaen"/>
                <w:sz w:val="20"/>
                <w:szCs w:val="20"/>
              </w:rPr>
              <w:tab/>
            </w:r>
            <w:r w:rsidRPr="00064FB0">
              <w:rPr>
                <w:rStyle w:val="Bodytext212pt"/>
                <w:rFonts w:ascii="Sylfaen" w:hAnsi="Sylfaen"/>
                <w:sz w:val="20"/>
                <w:szCs w:val="20"/>
              </w:rPr>
              <w:t>Նույնականացման միջոցը</w:t>
            </w:r>
          </w:p>
        </w:tc>
        <w:tc>
          <w:tcPr>
            <w:tcW w:w="5407" w:type="dxa"/>
            <w:tcBorders>
              <w:top w:val="single" w:sz="4" w:space="0" w:color="auto"/>
              <w:left w:val="single" w:sz="4" w:space="0" w:color="auto"/>
              <w:bottom w:val="single" w:sz="4" w:space="0" w:color="auto"/>
            </w:tcBorders>
            <w:shd w:val="clear" w:color="auto" w:fill="FFFFFF"/>
          </w:tcPr>
          <w:p w:rsidR="00712700" w:rsidRDefault="00461BFE">
            <w:pPr>
              <w:pStyle w:val="Bodytext20"/>
              <w:shd w:val="clear" w:color="auto" w:fill="auto"/>
              <w:spacing w:before="0" w:after="120" w:line="240" w:lineRule="auto"/>
              <w:ind w:right="145" w:firstLine="0"/>
              <w:jc w:val="left"/>
              <w:rPr>
                <w:rFonts w:ascii="Sylfaen" w:hAnsi="Sylfaen"/>
                <w:sz w:val="20"/>
                <w:szCs w:val="20"/>
              </w:rPr>
            </w:pPr>
            <w:r w:rsidRPr="00064FB0">
              <w:rPr>
                <w:rStyle w:val="Bodytext212pt"/>
                <w:rFonts w:ascii="Sylfaen" w:hAnsi="Sylfaen"/>
                <w:sz w:val="20"/>
                <w:szCs w:val="20"/>
              </w:rPr>
              <w:t xml:space="preserve">տեղեկություններ, որոնք ներկայացված են </w:t>
            </w:r>
            <w:r w:rsidR="00820834" w:rsidRPr="00064FB0">
              <w:rPr>
                <w:rStyle w:val="Bodytext212pt"/>
                <w:rFonts w:ascii="Sylfaen" w:hAnsi="Sylfaen"/>
                <w:sz w:val="20"/>
                <w:szCs w:val="20"/>
              </w:rPr>
              <w:t>փաթեթվածքի նույնականացման միջոցի վրա՝ կառուցքավորված տեսքով</w:t>
            </w:r>
          </w:p>
        </w:tc>
        <w:tc>
          <w:tcPr>
            <w:tcW w:w="3814" w:type="dxa"/>
            <w:tcBorders>
              <w:top w:val="single" w:sz="4" w:space="0" w:color="auto"/>
              <w:left w:val="single" w:sz="4" w:space="0" w:color="auto"/>
              <w:bottom w:val="single" w:sz="4" w:space="0" w:color="auto"/>
            </w:tcBorders>
            <w:shd w:val="clear" w:color="auto" w:fill="FFFFFF"/>
          </w:tcPr>
          <w:p w:rsidR="00712700" w:rsidRDefault="00461BFE">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տեղեկությունները նշվում են 6-րդ աղյուսակին համապատասխան</w:t>
            </w: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712700" w:rsidRDefault="00461BFE">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1</w:t>
            </w:r>
          </w:p>
        </w:tc>
      </w:tr>
      <w:tr w:rsidR="006E5057" w:rsidRPr="00064FB0" w:rsidTr="006B2F8A">
        <w:trPr>
          <w:jc w:val="center"/>
        </w:trPr>
        <w:tc>
          <w:tcPr>
            <w:tcW w:w="284" w:type="dxa"/>
            <w:shd w:val="clear" w:color="auto" w:fill="FFFFFF"/>
          </w:tcPr>
          <w:p w:rsidR="00712700" w:rsidRDefault="00712700">
            <w:pPr>
              <w:spacing w:after="120"/>
              <w:rPr>
                <w:sz w:val="20"/>
                <w:szCs w:val="20"/>
              </w:rPr>
            </w:pPr>
          </w:p>
        </w:tc>
        <w:tc>
          <w:tcPr>
            <w:tcW w:w="236" w:type="dxa"/>
            <w:tcBorders>
              <w:right w:val="single" w:sz="4" w:space="0" w:color="auto"/>
            </w:tcBorders>
            <w:shd w:val="clear" w:color="auto" w:fill="FFFFFF"/>
          </w:tcPr>
          <w:p w:rsidR="00712700" w:rsidRDefault="00712700">
            <w:pPr>
              <w:spacing w:after="120"/>
              <w:rPr>
                <w:sz w:val="20"/>
                <w:szCs w:val="20"/>
              </w:rPr>
            </w:pPr>
          </w:p>
        </w:tc>
        <w:tc>
          <w:tcPr>
            <w:tcW w:w="4172" w:type="dxa"/>
            <w:gridSpan w:val="4"/>
            <w:tcBorders>
              <w:top w:val="single" w:sz="4" w:space="0" w:color="auto"/>
              <w:left w:val="single" w:sz="4" w:space="0" w:color="auto"/>
              <w:bottom w:val="single" w:sz="4" w:space="0" w:color="auto"/>
            </w:tcBorders>
            <w:shd w:val="clear" w:color="auto" w:fill="FFFFFF"/>
          </w:tcPr>
          <w:p w:rsidR="00712700" w:rsidRDefault="006E5057">
            <w:pPr>
              <w:pStyle w:val="Bodytext20"/>
              <w:shd w:val="clear" w:color="auto" w:fill="auto"/>
              <w:tabs>
                <w:tab w:val="left" w:pos="626"/>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3.3.13.</w:t>
            </w:r>
            <w:r w:rsidR="00B77E34">
              <w:rPr>
                <w:rStyle w:val="Bodytext212pt"/>
                <w:rFonts w:ascii="Sylfaen" w:hAnsi="Sylfaen"/>
                <w:sz w:val="20"/>
                <w:szCs w:val="20"/>
              </w:rPr>
              <w:tab/>
            </w:r>
            <w:r w:rsidRPr="00064FB0">
              <w:rPr>
                <w:rStyle w:val="Bodytext212pt"/>
                <w:rFonts w:ascii="Sylfaen" w:hAnsi="Sylfaen"/>
                <w:sz w:val="20"/>
                <w:szCs w:val="20"/>
              </w:rPr>
              <w:t xml:space="preserve">Խմբային </w:t>
            </w:r>
            <w:r w:rsidR="007B523E" w:rsidRPr="00064FB0">
              <w:rPr>
                <w:rStyle w:val="Bodytext212pt"/>
                <w:rFonts w:ascii="Sylfaen" w:hAnsi="Sylfaen"/>
                <w:sz w:val="20"/>
                <w:szCs w:val="20"/>
              </w:rPr>
              <w:t>եւ</w:t>
            </w:r>
            <w:r w:rsidRPr="00064FB0">
              <w:rPr>
                <w:rStyle w:val="Bodytext212pt"/>
                <w:rFonts w:ascii="Sylfaen" w:hAnsi="Sylfaen"/>
                <w:sz w:val="20"/>
                <w:szCs w:val="20"/>
              </w:rPr>
              <w:t xml:space="preserve"> (կամ) տրանսպորտային փաթեթվածքների ցանկը</w:t>
            </w:r>
          </w:p>
        </w:tc>
        <w:tc>
          <w:tcPr>
            <w:tcW w:w="5407" w:type="dxa"/>
            <w:tcBorders>
              <w:top w:val="single" w:sz="4" w:space="0" w:color="auto"/>
              <w:left w:val="single" w:sz="4" w:space="0" w:color="auto"/>
              <w:bottom w:val="single" w:sz="4" w:space="0" w:color="auto"/>
            </w:tcBorders>
            <w:shd w:val="clear" w:color="auto" w:fill="FFFFFF"/>
          </w:tcPr>
          <w:p w:rsidR="00712700" w:rsidRDefault="006E5057">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այն խմբային կամ տրանսպորտային փաթեթվածքների ցանկը, որոնցում գտնվում է դրոշմավորված ապրանքը</w:t>
            </w:r>
          </w:p>
        </w:tc>
        <w:tc>
          <w:tcPr>
            <w:tcW w:w="3814"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712700" w:rsidRDefault="006E5057">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0..1</w:t>
            </w:r>
          </w:p>
        </w:tc>
      </w:tr>
      <w:tr w:rsidR="000547B4" w:rsidRPr="00064FB0" w:rsidTr="006B2F8A">
        <w:trPr>
          <w:jc w:val="center"/>
        </w:trPr>
        <w:tc>
          <w:tcPr>
            <w:tcW w:w="284" w:type="dxa"/>
            <w:shd w:val="clear" w:color="auto" w:fill="FFFFFF"/>
          </w:tcPr>
          <w:p w:rsidR="00712700" w:rsidRDefault="00712700">
            <w:pPr>
              <w:spacing w:after="120"/>
              <w:rPr>
                <w:sz w:val="20"/>
                <w:szCs w:val="20"/>
              </w:rPr>
            </w:pPr>
          </w:p>
        </w:tc>
        <w:tc>
          <w:tcPr>
            <w:tcW w:w="236" w:type="dxa"/>
            <w:shd w:val="clear" w:color="auto" w:fill="FFFFFF"/>
          </w:tcPr>
          <w:p w:rsidR="00712700" w:rsidRDefault="00712700">
            <w:pPr>
              <w:spacing w:after="120"/>
              <w:rPr>
                <w:sz w:val="20"/>
                <w:szCs w:val="20"/>
              </w:rPr>
            </w:pPr>
          </w:p>
        </w:tc>
        <w:tc>
          <w:tcPr>
            <w:tcW w:w="219" w:type="dxa"/>
            <w:tcBorders>
              <w:top w:val="single" w:sz="4" w:space="0" w:color="auto"/>
              <w:right w:val="single" w:sz="4" w:space="0" w:color="auto"/>
            </w:tcBorders>
            <w:shd w:val="clear" w:color="auto" w:fill="FFFFFF"/>
          </w:tcPr>
          <w:p w:rsidR="00712700" w:rsidRDefault="00712700">
            <w:pPr>
              <w:pStyle w:val="Bodytext20"/>
              <w:shd w:val="clear" w:color="auto" w:fill="auto"/>
              <w:spacing w:before="0" w:after="120" w:line="240" w:lineRule="auto"/>
              <w:ind w:firstLine="0"/>
              <w:jc w:val="left"/>
              <w:rPr>
                <w:rStyle w:val="Bodytext212pt"/>
                <w:rFonts w:ascii="Sylfaen" w:hAnsi="Sylfaen"/>
                <w:sz w:val="20"/>
                <w:szCs w:val="20"/>
              </w:rPr>
            </w:pPr>
          </w:p>
        </w:tc>
        <w:tc>
          <w:tcPr>
            <w:tcW w:w="3953" w:type="dxa"/>
            <w:gridSpan w:val="3"/>
            <w:tcBorders>
              <w:top w:val="single" w:sz="4" w:space="0" w:color="auto"/>
              <w:left w:val="single" w:sz="4" w:space="0" w:color="auto"/>
              <w:bottom w:val="single" w:sz="4" w:space="0" w:color="auto"/>
            </w:tcBorders>
            <w:shd w:val="clear" w:color="auto" w:fill="FFFFFF"/>
          </w:tcPr>
          <w:p w:rsidR="00712700" w:rsidRDefault="000547B4">
            <w:pPr>
              <w:pStyle w:val="Bodytext20"/>
              <w:shd w:val="clear" w:color="auto" w:fill="auto"/>
              <w:tabs>
                <w:tab w:val="left" w:pos="947"/>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3.3.13.1.</w:t>
            </w:r>
            <w:r w:rsidR="00B77E34">
              <w:rPr>
                <w:rStyle w:val="Bodytext212pt"/>
                <w:rFonts w:ascii="Sylfaen" w:hAnsi="Sylfaen"/>
                <w:sz w:val="20"/>
                <w:szCs w:val="20"/>
              </w:rPr>
              <w:tab/>
            </w:r>
            <w:r w:rsidRPr="00064FB0">
              <w:rPr>
                <w:rStyle w:val="Bodytext212pt"/>
                <w:rFonts w:ascii="Sylfaen" w:hAnsi="Sylfaen"/>
                <w:sz w:val="20"/>
                <w:szCs w:val="20"/>
              </w:rPr>
              <w:t>Խմբային կամ տրանսպորտային փաթեթվածքի մասին տեղեկություններ</w:t>
            </w:r>
            <w:r w:rsidR="00F3084B" w:rsidRPr="00064FB0">
              <w:rPr>
                <w:rStyle w:val="Bodytext212pt"/>
                <w:rFonts w:ascii="Sylfaen" w:hAnsi="Sylfaen"/>
                <w:sz w:val="20"/>
                <w:szCs w:val="20"/>
              </w:rPr>
              <w:t>ը</w:t>
            </w:r>
          </w:p>
        </w:tc>
        <w:tc>
          <w:tcPr>
            <w:tcW w:w="5407"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3814"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712700" w:rsidRDefault="000547B4">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1..*</w:t>
            </w:r>
          </w:p>
        </w:tc>
      </w:tr>
      <w:tr w:rsidR="00DA0905" w:rsidRPr="00064FB0" w:rsidTr="006B2F8A">
        <w:trPr>
          <w:jc w:val="center"/>
        </w:trPr>
        <w:tc>
          <w:tcPr>
            <w:tcW w:w="284" w:type="dxa"/>
            <w:shd w:val="clear" w:color="auto" w:fill="FFFFFF"/>
          </w:tcPr>
          <w:p w:rsidR="00712700" w:rsidRDefault="00712700">
            <w:pPr>
              <w:spacing w:after="120"/>
              <w:rPr>
                <w:sz w:val="20"/>
                <w:szCs w:val="20"/>
              </w:rPr>
            </w:pPr>
          </w:p>
        </w:tc>
        <w:tc>
          <w:tcPr>
            <w:tcW w:w="236" w:type="dxa"/>
            <w:shd w:val="clear" w:color="auto" w:fill="FFFFFF"/>
          </w:tcPr>
          <w:p w:rsidR="00712700" w:rsidRDefault="00712700">
            <w:pPr>
              <w:spacing w:after="120"/>
              <w:rPr>
                <w:sz w:val="20"/>
                <w:szCs w:val="20"/>
              </w:rPr>
            </w:pPr>
          </w:p>
        </w:tc>
        <w:tc>
          <w:tcPr>
            <w:tcW w:w="219" w:type="dxa"/>
            <w:shd w:val="clear" w:color="auto" w:fill="FFFFFF"/>
          </w:tcPr>
          <w:p w:rsidR="00712700" w:rsidRDefault="00712700">
            <w:pPr>
              <w:pStyle w:val="Bodytext20"/>
              <w:shd w:val="clear" w:color="auto" w:fill="auto"/>
              <w:spacing w:before="0" w:after="120" w:line="240" w:lineRule="auto"/>
              <w:ind w:firstLine="0"/>
              <w:jc w:val="left"/>
              <w:rPr>
                <w:rStyle w:val="Bodytext212pt"/>
                <w:rFonts w:ascii="Sylfaen" w:hAnsi="Sylfaen"/>
                <w:sz w:val="20"/>
                <w:szCs w:val="20"/>
              </w:rPr>
            </w:pPr>
          </w:p>
        </w:tc>
        <w:tc>
          <w:tcPr>
            <w:tcW w:w="219" w:type="dxa"/>
            <w:tcBorders>
              <w:right w:val="single" w:sz="4" w:space="0" w:color="auto"/>
            </w:tcBorders>
            <w:shd w:val="clear" w:color="auto" w:fill="FFFFFF"/>
          </w:tcPr>
          <w:p w:rsidR="00712700" w:rsidRDefault="00712700">
            <w:pPr>
              <w:pStyle w:val="Bodytext20"/>
              <w:shd w:val="clear" w:color="auto" w:fill="auto"/>
              <w:spacing w:before="0" w:after="120" w:line="240" w:lineRule="auto"/>
              <w:ind w:firstLine="0"/>
              <w:jc w:val="left"/>
              <w:rPr>
                <w:rStyle w:val="Bodytext212pt"/>
                <w:rFonts w:ascii="Sylfaen" w:hAnsi="Sylfaen"/>
                <w:sz w:val="20"/>
                <w:szCs w:val="20"/>
              </w:rPr>
            </w:pPr>
          </w:p>
        </w:tc>
        <w:tc>
          <w:tcPr>
            <w:tcW w:w="3734" w:type="dxa"/>
            <w:gridSpan w:val="2"/>
            <w:tcBorders>
              <w:top w:val="single" w:sz="4" w:space="0" w:color="auto"/>
              <w:left w:val="single" w:sz="4" w:space="0" w:color="auto"/>
              <w:bottom w:val="single" w:sz="4" w:space="0" w:color="auto"/>
            </w:tcBorders>
            <w:shd w:val="clear" w:color="auto" w:fill="FFFFFF"/>
          </w:tcPr>
          <w:p w:rsidR="00712700" w:rsidRDefault="00DA0905">
            <w:pPr>
              <w:pStyle w:val="Bodytext20"/>
              <w:shd w:val="clear" w:color="auto" w:fill="auto"/>
              <w:tabs>
                <w:tab w:val="left" w:pos="1031"/>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3.3.13.1.1.</w:t>
            </w:r>
            <w:r w:rsidR="00B77E34">
              <w:rPr>
                <w:rStyle w:val="Bodytext212pt"/>
                <w:rFonts w:ascii="Sylfaen" w:hAnsi="Sylfaen"/>
                <w:sz w:val="20"/>
                <w:szCs w:val="20"/>
              </w:rPr>
              <w:tab/>
            </w:r>
            <w:r w:rsidRPr="00064FB0">
              <w:rPr>
                <w:rStyle w:val="Bodytext212pt"/>
                <w:rFonts w:ascii="Sylfaen" w:hAnsi="Sylfaen"/>
                <w:sz w:val="20"/>
                <w:szCs w:val="20"/>
              </w:rPr>
              <w:t>Խմբավորման մակարդակը</w:t>
            </w:r>
          </w:p>
        </w:tc>
        <w:tc>
          <w:tcPr>
            <w:tcW w:w="5407"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3814"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vAlign w:val="bottom"/>
          </w:tcPr>
          <w:p w:rsidR="00712700" w:rsidRDefault="00DA0905">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1</w:t>
            </w:r>
          </w:p>
        </w:tc>
      </w:tr>
      <w:tr w:rsidR="00DA0905" w:rsidRPr="00064FB0" w:rsidTr="006B2F8A">
        <w:trPr>
          <w:jc w:val="center"/>
        </w:trPr>
        <w:tc>
          <w:tcPr>
            <w:tcW w:w="284" w:type="dxa"/>
            <w:shd w:val="clear" w:color="auto" w:fill="FFFFFF"/>
          </w:tcPr>
          <w:p w:rsidR="00712700" w:rsidRDefault="00712700">
            <w:pPr>
              <w:spacing w:after="120"/>
              <w:rPr>
                <w:sz w:val="20"/>
                <w:szCs w:val="20"/>
              </w:rPr>
            </w:pPr>
          </w:p>
        </w:tc>
        <w:tc>
          <w:tcPr>
            <w:tcW w:w="236" w:type="dxa"/>
            <w:shd w:val="clear" w:color="auto" w:fill="FFFFFF"/>
          </w:tcPr>
          <w:p w:rsidR="00712700" w:rsidRDefault="00712700">
            <w:pPr>
              <w:spacing w:after="120"/>
              <w:rPr>
                <w:sz w:val="20"/>
                <w:szCs w:val="20"/>
              </w:rPr>
            </w:pPr>
          </w:p>
        </w:tc>
        <w:tc>
          <w:tcPr>
            <w:tcW w:w="219" w:type="dxa"/>
            <w:shd w:val="clear" w:color="auto" w:fill="FFFFFF"/>
          </w:tcPr>
          <w:p w:rsidR="00712700" w:rsidRDefault="00712700">
            <w:pPr>
              <w:pStyle w:val="Bodytext20"/>
              <w:shd w:val="clear" w:color="auto" w:fill="auto"/>
              <w:spacing w:before="0" w:after="120" w:line="240" w:lineRule="auto"/>
              <w:ind w:firstLine="0"/>
              <w:jc w:val="left"/>
              <w:rPr>
                <w:rStyle w:val="Bodytext212pt"/>
                <w:rFonts w:ascii="Sylfaen" w:hAnsi="Sylfaen"/>
                <w:sz w:val="20"/>
                <w:szCs w:val="20"/>
              </w:rPr>
            </w:pPr>
          </w:p>
        </w:tc>
        <w:tc>
          <w:tcPr>
            <w:tcW w:w="219" w:type="dxa"/>
            <w:tcBorders>
              <w:right w:val="single" w:sz="4" w:space="0" w:color="auto"/>
            </w:tcBorders>
            <w:shd w:val="clear" w:color="auto" w:fill="FFFFFF"/>
          </w:tcPr>
          <w:p w:rsidR="00712700" w:rsidRDefault="00712700">
            <w:pPr>
              <w:pStyle w:val="Bodytext20"/>
              <w:shd w:val="clear" w:color="auto" w:fill="auto"/>
              <w:spacing w:before="0" w:after="120" w:line="240" w:lineRule="auto"/>
              <w:ind w:firstLine="0"/>
              <w:jc w:val="left"/>
              <w:rPr>
                <w:rStyle w:val="Bodytext212pt"/>
                <w:rFonts w:ascii="Sylfaen" w:hAnsi="Sylfaen"/>
                <w:sz w:val="20"/>
                <w:szCs w:val="20"/>
              </w:rPr>
            </w:pPr>
          </w:p>
        </w:tc>
        <w:tc>
          <w:tcPr>
            <w:tcW w:w="3734" w:type="dxa"/>
            <w:gridSpan w:val="2"/>
            <w:tcBorders>
              <w:top w:val="single" w:sz="4" w:space="0" w:color="auto"/>
              <w:left w:val="single" w:sz="4" w:space="0" w:color="auto"/>
              <w:bottom w:val="single" w:sz="4" w:space="0" w:color="auto"/>
            </w:tcBorders>
            <w:shd w:val="clear" w:color="auto" w:fill="FFFFFF"/>
          </w:tcPr>
          <w:p w:rsidR="00712700" w:rsidRDefault="00DA0905">
            <w:pPr>
              <w:pStyle w:val="Bodytext20"/>
              <w:shd w:val="clear" w:color="auto" w:fill="auto"/>
              <w:tabs>
                <w:tab w:val="left" w:pos="1031"/>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3.3.13.1.2.</w:t>
            </w:r>
            <w:r w:rsidR="00B77E34">
              <w:rPr>
                <w:rStyle w:val="Bodytext212pt"/>
                <w:rFonts w:ascii="Sylfaen" w:hAnsi="Sylfaen"/>
                <w:sz w:val="20"/>
                <w:szCs w:val="20"/>
              </w:rPr>
              <w:tab/>
            </w:r>
            <w:r w:rsidRPr="00064FB0">
              <w:rPr>
                <w:rStyle w:val="Bodytext212pt"/>
                <w:rFonts w:ascii="Sylfaen" w:hAnsi="Sylfaen"/>
                <w:sz w:val="20"/>
                <w:szCs w:val="20"/>
              </w:rPr>
              <w:t>Նույնականացման միջոցը</w:t>
            </w:r>
          </w:p>
        </w:tc>
        <w:tc>
          <w:tcPr>
            <w:tcW w:w="5407" w:type="dxa"/>
            <w:tcBorders>
              <w:top w:val="single" w:sz="4" w:space="0" w:color="auto"/>
              <w:left w:val="single" w:sz="4" w:space="0" w:color="auto"/>
              <w:bottom w:val="single" w:sz="4" w:space="0" w:color="auto"/>
            </w:tcBorders>
            <w:shd w:val="clear" w:color="auto" w:fill="FFFFFF"/>
          </w:tcPr>
          <w:p w:rsidR="00712700" w:rsidRDefault="00DA0905">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տեղեկություններ, որոնք ներկայացված են խմբային կամ տրանսպորտային փաթեթվածքի նույնականացման միջոցի վրա՝ կառուցքավորված տեսքով</w:t>
            </w:r>
          </w:p>
        </w:tc>
        <w:tc>
          <w:tcPr>
            <w:tcW w:w="3814" w:type="dxa"/>
            <w:tcBorders>
              <w:top w:val="single" w:sz="4" w:space="0" w:color="auto"/>
              <w:left w:val="single" w:sz="4" w:space="0" w:color="auto"/>
              <w:bottom w:val="single" w:sz="4" w:space="0" w:color="auto"/>
            </w:tcBorders>
            <w:shd w:val="clear" w:color="auto" w:fill="FFFFFF"/>
          </w:tcPr>
          <w:p w:rsidR="00712700" w:rsidRDefault="00DA0905">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տեղեկությունները նշվում են 6-րդ աղյուսակին համապատասխան</w:t>
            </w: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712700" w:rsidRDefault="00DA0905">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1</w:t>
            </w:r>
          </w:p>
        </w:tc>
      </w:tr>
      <w:tr w:rsidR="00DA0905" w:rsidRPr="00064FB0" w:rsidTr="006B2F8A">
        <w:trPr>
          <w:jc w:val="center"/>
        </w:trPr>
        <w:tc>
          <w:tcPr>
            <w:tcW w:w="284" w:type="dxa"/>
            <w:shd w:val="clear" w:color="auto" w:fill="FFFFFF"/>
          </w:tcPr>
          <w:p w:rsidR="00712700" w:rsidRDefault="00712700">
            <w:pPr>
              <w:spacing w:after="120"/>
              <w:rPr>
                <w:sz w:val="20"/>
                <w:szCs w:val="20"/>
              </w:rPr>
            </w:pPr>
          </w:p>
        </w:tc>
        <w:tc>
          <w:tcPr>
            <w:tcW w:w="236" w:type="dxa"/>
            <w:shd w:val="clear" w:color="auto" w:fill="FFFFFF"/>
          </w:tcPr>
          <w:p w:rsidR="00712700" w:rsidRDefault="00712700">
            <w:pPr>
              <w:spacing w:after="120"/>
              <w:rPr>
                <w:sz w:val="20"/>
                <w:szCs w:val="20"/>
              </w:rPr>
            </w:pPr>
          </w:p>
        </w:tc>
        <w:tc>
          <w:tcPr>
            <w:tcW w:w="219" w:type="dxa"/>
            <w:shd w:val="clear" w:color="auto" w:fill="FFFFFF"/>
          </w:tcPr>
          <w:p w:rsidR="00712700" w:rsidRDefault="00712700">
            <w:pPr>
              <w:pStyle w:val="Bodytext20"/>
              <w:shd w:val="clear" w:color="auto" w:fill="auto"/>
              <w:spacing w:before="0" w:after="120" w:line="240" w:lineRule="auto"/>
              <w:ind w:firstLine="0"/>
              <w:jc w:val="left"/>
              <w:rPr>
                <w:rStyle w:val="Bodytext212pt"/>
                <w:rFonts w:ascii="Sylfaen" w:hAnsi="Sylfaen"/>
                <w:sz w:val="20"/>
                <w:szCs w:val="20"/>
              </w:rPr>
            </w:pPr>
          </w:p>
        </w:tc>
        <w:tc>
          <w:tcPr>
            <w:tcW w:w="219" w:type="dxa"/>
            <w:tcBorders>
              <w:right w:val="single" w:sz="4" w:space="0" w:color="auto"/>
            </w:tcBorders>
            <w:shd w:val="clear" w:color="auto" w:fill="FFFFFF"/>
          </w:tcPr>
          <w:p w:rsidR="00712700" w:rsidRDefault="00712700">
            <w:pPr>
              <w:pStyle w:val="Bodytext20"/>
              <w:shd w:val="clear" w:color="auto" w:fill="auto"/>
              <w:spacing w:before="0" w:after="120" w:line="240" w:lineRule="auto"/>
              <w:ind w:firstLine="0"/>
              <w:jc w:val="left"/>
              <w:rPr>
                <w:rStyle w:val="Bodytext212pt"/>
                <w:rFonts w:ascii="Sylfaen" w:hAnsi="Sylfaen"/>
                <w:sz w:val="20"/>
                <w:szCs w:val="20"/>
              </w:rPr>
            </w:pPr>
          </w:p>
        </w:tc>
        <w:tc>
          <w:tcPr>
            <w:tcW w:w="3734" w:type="dxa"/>
            <w:gridSpan w:val="2"/>
            <w:tcBorders>
              <w:top w:val="single" w:sz="4" w:space="0" w:color="auto"/>
              <w:left w:val="single" w:sz="4" w:space="0" w:color="auto"/>
              <w:bottom w:val="single" w:sz="4" w:space="0" w:color="auto"/>
            </w:tcBorders>
            <w:shd w:val="clear" w:color="auto" w:fill="FFFFFF"/>
          </w:tcPr>
          <w:p w:rsidR="00712700" w:rsidRDefault="00DA0905">
            <w:pPr>
              <w:pStyle w:val="Bodytext20"/>
              <w:shd w:val="clear" w:color="auto" w:fill="auto"/>
              <w:tabs>
                <w:tab w:val="left" w:pos="1031"/>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3.3.13.1.3.</w:t>
            </w:r>
            <w:r w:rsidR="00B77E34">
              <w:rPr>
                <w:rStyle w:val="Bodytext212pt"/>
                <w:rFonts w:ascii="Sylfaen" w:hAnsi="Sylfaen"/>
                <w:sz w:val="20"/>
                <w:szCs w:val="20"/>
              </w:rPr>
              <w:tab/>
            </w:r>
            <w:r w:rsidRPr="00064FB0">
              <w:rPr>
                <w:rStyle w:val="Bodytext212pt"/>
                <w:rFonts w:ascii="Sylfaen" w:hAnsi="Sylfaen"/>
                <w:sz w:val="20"/>
                <w:szCs w:val="20"/>
              </w:rPr>
              <w:t>Ավելի բարձր մակարդակի փաթեթվածքի հղումային նույնականացուցիչը</w:t>
            </w:r>
          </w:p>
        </w:tc>
        <w:tc>
          <w:tcPr>
            <w:tcW w:w="5407"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3814"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712700" w:rsidRDefault="00DA0905">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0..1</w:t>
            </w:r>
          </w:p>
        </w:tc>
      </w:tr>
      <w:tr w:rsidR="00DA0905" w:rsidRPr="00064FB0" w:rsidTr="006B2F8A">
        <w:trPr>
          <w:jc w:val="center"/>
        </w:trPr>
        <w:tc>
          <w:tcPr>
            <w:tcW w:w="284" w:type="dxa"/>
            <w:shd w:val="clear" w:color="auto" w:fill="FFFFFF"/>
          </w:tcPr>
          <w:p w:rsidR="00712700" w:rsidRDefault="00712700">
            <w:pPr>
              <w:spacing w:after="120"/>
              <w:rPr>
                <w:sz w:val="20"/>
                <w:szCs w:val="20"/>
              </w:rPr>
            </w:pPr>
          </w:p>
        </w:tc>
        <w:tc>
          <w:tcPr>
            <w:tcW w:w="236" w:type="dxa"/>
            <w:shd w:val="clear" w:color="auto" w:fill="FFFFFF"/>
          </w:tcPr>
          <w:p w:rsidR="00712700" w:rsidRDefault="00712700">
            <w:pPr>
              <w:spacing w:after="120"/>
              <w:rPr>
                <w:sz w:val="20"/>
                <w:szCs w:val="20"/>
              </w:rPr>
            </w:pPr>
          </w:p>
        </w:tc>
        <w:tc>
          <w:tcPr>
            <w:tcW w:w="219" w:type="dxa"/>
            <w:shd w:val="clear" w:color="auto" w:fill="FFFFFF"/>
          </w:tcPr>
          <w:p w:rsidR="00712700" w:rsidRDefault="00712700">
            <w:pPr>
              <w:pStyle w:val="Bodytext20"/>
              <w:shd w:val="clear" w:color="auto" w:fill="auto"/>
              <w:spacing w:before="0" w:after="120" w:line="240" w:lineRule="auto"/>
              <w:ind w:firstLine="0"/>
              <w:jc w:val="left"/>
              <w:rPr>
                <w:rStyle w:val="Bodytext212pt"/>
                <w:rFonts w:ascii="Sylfaen" w:hAnsi="Sylfaen"/>
                <w:sz w:val="20"/>
                <w:szCs w:val="20"/>
              </w:rPr>
            </w:pPr>
          </w:p>
        </w:tc>
        <w:tc>
          <w:tcPr>
            <w:tcW w:w="219" w:type="dxa"/>
            <w:shd w:val="clear" w:color="auto" w:fill="FFFFFF"/>
          </w:tcPr>
          <w:p w:rsidR="00712700" w:rsidRDefault="00712700">
            <w:pPr>
              <w:pStyle w:val="Bodytext20"/>
              <w:shd w:val="clear" w:color="auto" w:fill="auto"/>
              <w:spacing w:before="0" w:after="120" w:line="240" w:lineRule="auto"/>
              <w:ind w:firstLine="0"/>
              <w:jc w:val="left"/>
              <w:rPr>
                <w:rStyle w:val="Bodytext212pt"/>
                <w:rFonts w:ascii="Sylfaen" w:hAnsi="Sylfaen"/>
                <w:sz w:val="20"/>
                <w:szCs w:val="20"/>
              </w:rPr>
            </w:pPr>
          </w:p>
        </w:tc>
        <w:tc>
          <w:tcPr>
            <w:tcW w:w="207" w:type="dxa"/>
            <w:tcBorders>
              <w:right w:val="single" w:sz="4" w:space="0" w:color="auto"/>
            </w:tcBorders>
            <w:shd w:val="clear" w:color="auto" w:fill="FFFFFF"/>
          </w:tcPr>
          <w:p w:rsidR="00712700" w:rsidRDefault="00712700">
            <w:pPr>
              <w:pStyle w:val="Bodytext20"/>
              <w:shd w:val="clear" w:color="auto" w:fill="auto"/>
              <w:spacing w:before="0" w:after="120" w:line="240" w:lineRule="auto"/>
              <w:ind w:firstLine="0"/>
              <w:jc w:val="left"/>
              <w:rPr>
                <w:rStyle w:val="Bodytext212pt"/>
                <w:rFonts w:ascii="Sylfaen" w:hAnsi="Sylfaen"/>
                <w:sz w:val="20"/>
                <w:szCs w:val="20"/>
              </w:rPr>
            </w:pPr>
          </w:p>
        </w:tc>
        <w:tc>
          <w:tcPr>
            <w:tcW w:w="3527" w:type="dxa"/>
            <w:tcBorders>
              <w:top w:val="single" w:sz="4" w:space="0" w:color="auto"/>
              <w:left w:val="single" w:sz="4" w:space="0" w:color="auto"/>
              <w:bottom w:val="single" w:sz="4" w:space="0" w:color="auto"/>
            </w:tcBorders>
            <w:shd w:val="clear" w:color="auto" w:fill="FFFFFF"/>
          </w:tcPr>
          <w:p w:rsidR="00712700" w:rsidRDefault="00DA0905">
            <w:pPr>
              <w:pStyle w:val="Bodytext20"/>
              <w:shd w:val="clear" w:color="auto" w:fill="auto"/>
              <w:tabs>
                <w:tab w:val="left" w:pos="1114"/>
              </w:tabs>
              <w:spacing w:before="0" w:after="120" w:line="240" w:lineRule="auto"/>
              <w:ind w:firstLine="0"/>
              <w:jc w:val="left"/>
              <w:rPr>
                <w:rFonts w:ascii="Sylfaen" w:hAnsi="Sylfaen"/>
                <w:sz w:val="20"/>
                <w:szCs w:val="20"/>
              </w:rPr>
            </w:pPr>
            <w:r w:rsidRPr="00064FB0">
              <w:rPr>
                <w:rStyle w:val="Bodytext212pt"/>
                <w:rFonts w:ascii="Sylfaen" w:hAnsi="Sylfaen"/>
                <w:sz w:val="20"/>
                <w:szCs w:val="20"/>
              </w:rPr>
              <w:t>3.3.13.1.3.1.</w:t>
            </w:r>
            <w:r w:rsidR="00B77E34">
              <w:rPr>
                <w:rStyle w:val="Bodytext212pt"/>
                <w:rFonts w:ascii="Sylfaen" w:hAnsi="Sylfaen"/>
                <w:sz w:val="20"/>
                <w:szCs w:val="20"/>
              </w:rPr>
              <w:tab/>
            </w:r>
            <w:r w:rsidRPr="00064FB0">
              <w:rPr>
                <w:rStyle w:val="Bodytext212pt"/>
                <w:rFonts w:ascii="Sylfaen" w:hAnsi="Sylfaen"/>
                <w:sz w:val="20"/>
                <w:szCs w:val="20"/>
              </w:rPr>
              <w:t>Նույնականացման միջոցը</w:t>
            </w:r>
          </w:p>
        </w:tc>
        <w:tc>
          <w:tcPr>
            <w:tcW w:w="5407" w:type="dxa"/>
            <w:tcBorders>
              <w:top w:val="single" w:sz="4" w:space="0" w:color="auto"/>
              <w:left w:val="single" w:sz="4" w:space="0" w:color="auto"/>
              <w:bottom w:val="single" w:sz="4" w:space="0" w:color="auto"/>
            </w:tcBorders>
            <w:shd w:val="clear" w:color="auto" w:fill="FFFFFF"/>
          </w:tcPr>
          <w:p w:rsidR="00712700" w:rsidRDefault="00DA0905">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տեղեկություններ, որոնք ներկայացված են փաթեթվածքի նույնականացման միջոցի վրա՝ կառուցքավորված տեսքով</w:t>
            </w:r>
          </w:p>
        </w:tc>
        <w:tc>
          <w:tcPr>
            <w:tcW w:w="3814" w:type="dxa"/>
            <w:tcBorders>
              <w:top w:val="single" w:sz="4" w:space="0" w:color="auto"/>
              <w:left w:val="single" w:sz="4" w:space="0" w:color="auto"/>
              <w:bottom w:val="single" w:sz="4" w:space="0" w:color="auto"/>
            </w:tcBorders>
            <w:shd w:val="clear" w:color="auto" w:fill="FFFFFF"/>
          </w:tcPr>
          <w:p w:rsidR="00712700" w:rsidRDefault="00DA0905">
            <w:pPr>
              <w:pStyle w:val="Bodytext20"/>
              <w:shd w:val="clear" w:color="auto" w:fill="auto"/>
              <w:spacing w:before="0" w:after="120" w:line="240" w:lineRule="auto"/>
              <w:ind w:firstLine="0"/>
              <w:jc w:val="left"/>
              <w:rPr>
                <w:rFonts w:ascii="Sylfaen" w:hAnsi="Sylfaen"/>
                <w:sz w:val="20"/>
                <w:szCs w:val="20"/>
              </w:rPr>
            </w:pPr>
            <w:r w:rsidRPr="00064FB0">
              <w:rPr>
                <w:rStyle w:val="Bodytext212pt"/>
                <w:rFonts w:ascii="Sylfaen" w:hAnsi="Sylfaen"/>
                <w:sz w:val="20"/>
                <w:szCs w:val="20"/>
              </w:rPr>
              <w:t>տեղեկությունները նշվում են 6-րդ աղյուսակին համապատասխան</w:t>
            </w:r>
          </w:p>
        </w:tc>
        <w:tc>
          <w:tcPr>
            <w:tcW w:w="700" w:type="dxa"/>
            <w:tcBorders>
              <w:top w:val="single" w:sz="4" w:space="0" w:color="auto"/>
              <w:left w:val="single" w:sz="4" w:space="0" w:color="auto"/>
              <w:bottom w:val="single" w:sz="4" w:space="0" w:color="auto"/>
              <w:right w:val="single" w:sz="4" w:space="0" w:color="auto"/>
            </w:tcBorders>
            <w:shd w:val="clear" w:color="auto" w:fill="FFFFFF"/>
          </w:tcPr>
          <w:p w:rsidR="00712700" w:rsidRDefault="00DA0905">
            <w:pPr>
              <w:pStyle w:val="Bodytext20"/>
              <w:shd w:val="clear" w:color="auto" w:fill="auto"/>
              <w:spacing w:before="0" w:after="120" w:line="240" w:lineRule="auto"/>
              <w:ind w:firstLine="0"/>
              <w:jc w:val="center"/>
              <w:rPr>
                <w:rFonts w:ascii="Sylfaen" w:hAnsi="Sylfaen"/>
                <w:sz w:val="20"/>
                <w:szCs w:val="20"/>
              </w:rPr>
            </w:pPr>
            <w:r w:rsidRPr="00064FB0">
              <w:rPr>
                <w:rStyle w:val="Bodytext212pt"/>
                <w:rFonts w:ascii="Sylfaen" w:hAnsi="Sylfaen"/>
                <w:sz w:val="20"/>
                <w:szCs w:val="20"/>
              </w:rPr>
              <w:t>1</w:t>
            </w:r>
          </w:p>
        </w:tc>
      </w:tr>
    </w:tbl>
    <w:p w:rsidR="00B77E34" w:rsidRDefault="00B77E34">
      <w:r>
        <w:br w:type="page"/>
      </w:r>
    </w:p>
    <w:p w:rsidR="00712700" w:rsidRDefault="00AA645E">
      <w:pPr>
        <w:pStyle w:val="Bodytext20"/>
        <w:shd w:val="clear" w:color="auto" w:fill="auto"/>
        <w:spacing w:before="0" w:after="160" w:line="360" w:lineRule="auto"/>
        <w:ind w:firstLine="0"/>
        <w:jc w:val="right"/>
        <w:rPr>
          <w:rFonts w:ascii="Sylfaen" w:hAnsi="Sylfaen"/>
          <w:sz w:val="24"/>
          <w:szCs w:val="24"/>
        </w:rPr>
      </w:pPr>
      <w:r w:rsidRPr="007B523E">
        <w:rPr>
          <w:rStyle w:val="Headerorfooter"/>
          <w:rFonts w:ascii="Sylfaen" w:hAnsi="Sylfaen"/>
          <w:sz w:val="24"/>
          <w:szCs w:val="24"/>
        </w:rPr>
        <w:lastRenderedPageBreak/>
        <w:t>Աղյուսակ 2</w:t>
      </w:r>
    </w:p>
    <w:p w:rsidR="00712700" w:rsidRDefault="00AA645E">
      <w:pPr>
        <w:pStyle w:val="Bodytext20"/>
        <w:shd w:val="clear" w:color="auto" w:fill="auto"/>
        <w:spacing w:before="0" w:after="160" w:line="360" w:lineRule="auto"/>
        <w:ind w:firstLine="0"/>
        <w:jc w:val="center"/>
        <w:rPr>
          <w:rFonts w:ascii="Sylfaen" w:hAnsi="Sylfaen"/>
          <w:sz w:val="24"/>
          <w:szCs w:val="24"/>
        </w:rPr>
      </w:pPr>
      <w:r w:rsidRPr="007B523E">
        <w:rPr>
          <w:rFonts w:ascii="Sylfaen" w:hAnsi="Sylfaen"/>
          <w:sz w:val="24"/>
          <w:szCs w:val="24"/>
        </w:rPr>
        <w:t>Անդրսահմանային առ</w:t>
      </w:r>
      <w:r w:rsidR="007B523E">
        <w:rPr>
          <w:rFonts w:ascii="Sylfaen" w:hAnsi="Sylfaen"/>
          <w:sz w:val="24"/>
          <w:szCs w:val="24"/>
        </w:rPr>
        <w:t>եւ</w:t>
      </w:r>
      <w:r w:rsidRPr="007B523E">
        <w:rPr>
          <w:rFonts w:ascii="Sylfaen" w:hAnsi="Sylfaen"/>
          <w:sz w:val="24"/>
          <w:szCs w:val="24"/>
        </w:rPr>
        <w:t xml:space="preserve">տրի շրջանակներում </w:t>
      </w:r>
      <w:r w:rsidR="0056233B" w:rsidRPr="007B523E">
        <w:rPr>
          <w:rFonts w:ascii="Sylfaen" w:hAnsi="Sylfaen"/>
          <w:sz w:val="24"/>
          <w:szCs w:val="24"/>
        </w:rPr>
        <w:t>ձեռք բերված</w:t>
      </w:r>
      <w:r w:rsidRPr="007B523E">
        <w:rPr>
          <w:rFonts w:ascii="Sylfaen" w:hAnsi="Sylfaen"/>
          <w:sz w:val="24"/>
          <w:szCs w:val="24"/>
        </w:rPr>
        <w:t xml:space="preserve"> ապրանքների վրա զետեղված նույնականացման միջոցների վերաբերյալ տեղեկությունների կազմն ու կառուցվածքը</w:t>
      </w:r>
    </w:p>
    <w:tbl>
      <w:tblPr>
        <w:tblOverlap w:val="never"/>
        <w:tblW w:w="14655" w:type="dxa"/>
        <w:jc w:val="center"/>
        <w:tblLayout w:type="fixed"/>
        <w:tblCellMar>
          <w:left w:w="10" w:type="dxa"/>
          <w:right w:w="10" w:type="dxa"/>
        </w:tblCellMar>
        <w:tblLook w:val="04A0" w:firstRow="1" w:lastRow="0" w:firstColumn="1" w:lastColumn="0" w:noHBand="0" w:noVBand="1"/>
      </w:tblPr>
      <w:tblGrid>
        <w:gridCol w:w="403"/>
        <w:gridCol w:w="346"/>
        <w:gridCol w:w="4021"/>
        <w:gridCol w:w="5396"/>
        <w:gridCol w:w="3768"/>
        <w:gridCol w:w="721"/>
      </w:tblGrid>
      <w:tr w:rsidR="00E10869" w:rsidRPr="00B77E34" w:rsidTr="00B77E34">
        <w:trPr>
          <w:tblHeader/>
          <w:jc w:val="center"/>
        </w:trPr>
        <w:tc>
          <w:tcPr>
            <w:tcW w:w="4770" w:type="dxa"/>
            <w:gridSpan w:val="3"/>
            <w:tcBorders>
              <w:top w:val="single" w:sz="4" w:space="0" w:color="auto"/>
              <w:left w:val="single" w:sz="4" w:space="0" w:color="auto"/>
            </w:tcBorders>
            <w:shd w:val="clear" w:color="auto" w:fill="FFFFFF"/>
            <w:vAlign w:val="bottom"/>
          </w:tcPr>
          <w:p w:rsidR="00712700" w:rsidRDefault="00AA645E">
            <w:pPr>
              <w:pStyle w:val="Bodytext20"/>
              <w:shd w:val="clear" w:color="auto" w:fill="auto"/>
              <w:spacing w:before="0" w:after="120" w:line="240" w:lineRule="auto"/>
              <w:ind w:firstLine="0"/>
              <w:jc w:val="center"/>
              <w:rPr>
                <w:rFonts w:ascii="Sylfaen" w:hAnsi="Sylfaen"/>
                <w:sz w:val="20"/>
                <w:szCs w:val="20"/>
              </w:rPr>
            </w:pPr>
            <w:r w:rsidRPr="00B77E34">
              <w:rPr>
                <w:rStyle w:val="Bodytext212pt"/>
                <w:rFonts w:ascii="Sylfaen" w:hAnsi="Sylfaen"/>
                <w:sz w:val="20"/>
                <w:szCs w:val="20"/>
              </w:rPr>
              <w:t>Տարրի անվանումը</w:t>
            </w:r>
          </w:p>
        </w:tc>
        <w:tc>
          <w:tcPr>
            <w:tcW w:w="5396" w:type="dxa"/>
            <w:tcBorders>
              <w:top w:val="single" w:sz="4" w:space="0" w:color="auto"/>
              <w:left w:val="single" w:sz="4" w:space="0" w:color="auto"/>
            </w:tcBorders>
            <w:shd w:val="clear" w:color="auto" w:fill="FFFFFF"/>
            <w:vAlign w:val="bottom"/>
          </w:tcPr>
          <w:p w:rsidR="00712700" w:rsidRDefault="00AA645E">
            <w:pPr>
              <w:pStyle w:val="Bodytext20"/>
              <w:shd w:val="clear" w:color="auto" w:fill="auto"/>
              <w:spacing w:before="0" w:after="120" w:line="240" w:lineRule="auto"/>
              <w:ind w:firstLine="0"/>
              <w:jc w:val="center"/>
              <w:rPr>
                <w:rFonts w:ascii="Sylfaen" w:hAnsi="Sylfaen"/>
                <w:sz w:val="20"/>
                <w:szCs w:val="20"/>
              </w:rPr>
            </w:pPr>
            <w:r w:rsidRPr="00B77E34">
              <w:rPr>
                <w:rStyle w:val="Bodytext212pt"/>
                <w:rFonts w:ascii="Sylfaen" w:hAnsi="Sylfaen"/>
                <w:sz w:val="20"/>
                <w:szCs w:val="20"/>
              </w:rPr>
              <w:t>Տարրի նկարագրությունը</w:t>
            </w:r>
          </w:p>
        </w:tc>
        <w:tc>
          <w:tcPr>
            <w:tcW w:w="3768" w:type="dxa"/>
            <w:tcBorders>
              <w:top w:val="single" w:sz="4" w:space="0" w:color="auto"/>
              <w:left w:val="single" w:sz="4" w:space="0" w:color="auto"/>
            </w:tcBorders>
            <w:shd w:val="clear" w:color="auto" w:fill="FFFFFF"/>
            <w:vAlign w:val="bottom"/>
          </w:tcPr>
          <w:p w:rsidR="00712700" w:rsidRDefault="00AA645E">
            <w:pPr>
              <w:pStyle w:val="Bodytext20"/>
              <w:shd w:val="clear" w:color="auto" w:fill="auto"/>
              <w:spacing w:before="0" w:after="120" w:line="240" w:lineRule="auto"/>
              <w:ind w:firstLine="0"/>
              <w:jc w:val="center"/>
              <w:rPr>
                <w:rFonts w:ascii="Sylfaen" w:hAnsi="Sylfaen"/>
                <w:sz w:val="20"/>
                <w:szCs w:val="20"/>
              </w:rPr>
            </w:pPr>
            <w:r w:rsidRPr="00B77E34">
              <w:rPr>
                <w:rStyle w:val="Bodytext212pt"/>
                <w:rFonts w:ascii="Sylfaen" w:hAnsi="Sylfaen"/>
                <w:sz w:val="20"/>
                <w:szCs w:val="20"/>
              </w:rPr>
              <w:t>Ծանոթագրություն</w:t>
            </w:r>
          </w:p>
        </w:tc>
        <w:tc>
          <w:tcPr>
            <w:tcW w:w="721" w:type="dxa"/>
            <w:tcBorders>
              <w:top w:val="single" w:sz="4" w:space="0" w:color="auto"/>
              <w:left w:val="single" w:sz="4" w:space="0" w:color="auto"/>
              <w:right w:val="single" w:sz="4" w:space="0" w:color="auto"/>
            </w:tcBorders>
            <w:shd w:val="clear" w:color="auto" w:fill="FFFFFF"/>
            <w:vAlign w:val="bottom"/>
          </w:tcPr>
          <w:p w:rsidR="00712700" w:rsidRDefault="00AA645E">
            <w:pPr>
              <w:pStyle w:val="Bodytext20"/>
              <w:shd w:val="clear" w:color="auto" w:fill="auto"/>
              <w:spacing w:before="0" w:after="120" w:line="240" w:lineRule="auto"/>
              <w:ind w:firstLine="0"/>
              <w:jc w:val="center"/>
              <w:rPr>
                <w:rFonts w:ascii="Sylfaen" w:hAnsi="Sylfaen"/>
                <w:sz w:val="20"/>
                <w:szCs w:val="20"/>
              </w:rPr>
            </w:pPr>
            <w:r w:rsidRPr="00B77E34">
              <w:rPr>
                <w:rStyle w:val="Bodytext212pt"/>
                <w:rFonts w:ascii="Sylfaen" w:hAnsi="Sylfaen"/>
                <w:sz w:val="20"/>
                <w:szCs w:val="20"/>
              </w:rPr>
              <w:t>Բազմ.</w:t>
            </w:r>
          </w:p>
        </w:tc>
      </w:tr>
      <w:tr w:rsidR="00E10869" w:rsidRPr="00B77E34" w:rsidTr="00B77E34">
        <w:trPr>
          <w:jc w:val="center"/>
        </w:trPr>
        <w:tc>
          <w:tcPr>
            <w:tcW w:w="4770" w:type="dxa"/>
            <w:gridSpan w:val="3"/>
            <w:tcBorders>
              <w:top w:val="single" w:sz="4" w:space="0" w:color="auto"/>
              <w:left w:val="single" w:sz="4" w:space="0" w:color="auto"/>
            </w:tcBorders>
            <w:shd w:val="clear" w:color="auto" w:fill="FFFFFF"/>
          </w:tcPr>
          <w:p w:rsidR="00712700" w:rsidRDefault="00AA645E">
            <w:pPr>
              <w:pStyle w:val="Bodytext20"/>
              <w:shd w:val="clear" w:color="auto" w:fill="auto"/>
              <w:tabs>
                <w:tab w:val="left" w:pos="401"/>
              </w:tabs>
              <w:spacing w:before="0" w:after="120" w:line="240" w:lineRule="auto"/>
              <w:ind w:firstLine="0"/>
              <w:jc w:val="left"/>
              <w:rPr>
                <w:rFonts w:ascii="Sylfaen" w:hAnsi="Sylfaen"/>
                <w:sz w:val="20"/>
                <w:szCs w:val="20"/>
              </w:rPr>
            </w:pPr>
            <w:r w:rsidRPr="00B77E34">
              <w:rPr>
                <w:rStyle w:val="Bodytext212pt"/>
                <w:rFonts w:ascii="Sylfaen" w:hAnsi="Sylfaen"/>
                <w:sz w:val="20"/>
                <w:szCs w:val="20"/>
              </w:rPr>
              <w:t>1.</w:t>
            </w:r>
            <w:r w:rsidR="00B77E34">
              <w:rPr>
                <w:rStyle w:val="Bodytext212pt"/>
                <w:rFonts w:ascii="Sylfaen" w:hAnsi="Sylfaen"/>
                <w:sz w:val="20"/>
                <w:szCs w:val="20"/>
              </w:rPr>
              <w:tab/>
            </w:r>
            <w:r w:rsidRPr="00B77E34">
              <w:rPr>
                <w:rStyle w:val="Bodytext212pt"/>
                <w:rFonts w:ascii="Sylfaen" w:hAnsi="Sylfaen"/>
                <w:sz w:val="20"/>
                <w:szCs w:val="20"/>
              </w:rPr>
              <w:t>Տեղեկությունների ձ</w:t>
            </w:r>
            <w:r w:rsidR="007B523E" w:rsidRPr="00B77E34">
              <w:rPr>
                <w:rStyle w:val="Bodytext212pt"/>
                <w:rFonts w:ascii="Sylfaen" w:hAnsi="Sylfaen"/>
                <w:sz w:val="20"/>
                <w:szCs w:val="20"/>
              </w:rPr>
              <w:t>եւ</w:t>
            </w:r>
            <w:r w:rsidRPr="00B77E34">
              <w:rPr>
                <w:rStyle w:val="Bodytext212pt"/>
                <w:rFonts w:ascii="Sylfaen" w:hAnsi="Sylfaen"/>
                <w:sz w:val="20"/>
                <w:szCs w:val="20"/>
              </w:rPr>
              <w:t xml:space="preserve">ավորման ամսաթիվը </w:t>
            </w:r>
            <w:r w:rsidR="007B523E" w:rsidRPr="00B77E34">
              <w:rPr>
                <w:rStyle w:val="Bodytext212pt"/>
                <w:rFonts w:ascii="Sylfaen" w:hAnsi="Sylfaen"/>
                <w:sz w:val="20"/>
                <w:szCs w:val="20"/>
              </w:rPr>
              <w:t>եւ</w:t>
            </w:r>
            <w:r w:rsidRPr="00B77E34">
              <w:rPr>
                <w:rStyle w:val="Bodytext212pt"/>
                <w:rFonts w:ascii="Sylfaen" w:hAnsi="Sylfaen"/>
                <w:sz w:val="20"/>
                <w:szCs w:val="20"/>
              </w:rPr>
              <w:t xml:space="preserve"> ժամը</w:t>
            </w:r>
          </w:p>
        </w:tc>
        <w:tc>
          <w:tcPr>
            <w:tcW w:w="5396"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0"/>
              </w:rPr>
            </w:pPr>
            <w:r w:rsidRPr="00B77E34">
              <w:rPr>
                <w:rStyle w:val="Bodytext212pt"/>
                <w:rFonts w:ascii="Sylfaen" w:hAnsi="Sylfaen"/>
                <w:sz w:val="20"/>
                <w:szCs w:val="20"/>
              </w:rPr>
              <w:t>տեղեկությունների ձ</w:t>
            </w:r>
            <w:r w:rsidR="007B523E" w:rsidRPr="00B77E34">
              <w:rPr>
                <w:rStyle w:val="Bodytext212pt"/>
                <w:rFonts w:ascii="Sylfaen" w:hAnsi="Sylfaen"/>
                <w:sz w:val="20"/>
                <w:szCs w:val="20"/>
              </w:rPr>
              <w:t>եւ</w:t>
            </w:r>
            <w:r w:rsidRPr="00B77E34">
              <w:rPr>
                <w:rStyle w:val="Bodytext212pt"/>
                <w:rFonts w:ascii="Sylfaen" w:hAnsi="Sylfaen"/>
                <w:sz w:val="20"/>
                <w:szCs w:val="20"/>
              </w:rPr>
              <w:t xml:space="preserve">ավորման ամսաթիվը </w:t>
            </w:r>
            <w:r w:rsidR="007B523E" w:rsidRPr="00B77E34">
              <w:rPr>
                <w:rStyle w:val="Bodytext212pt"/>
                <w:rFonts w:ascii="Sylfaen" w:hAnsi="Sylfaen"/>
                <w:sz w:val="20"/>
                <w:szCs w:val="20"/>
              </w:rPr>
              <w:t>եւ</w:t>
            </w:r>
            <w:r w:rsidRPr="00B77E34">
              <w:rPr>
                <w:rStyle w:val="Bodytext212pt"/>
                <w:rFonts w:ascii="Sylfaen" w:hAnsi="Sylfaen"/>
                <w:sz w:val="20"/>
                <w:szCs w:val="20"/>
              </w:rPr>
              <w:t xml:space="preserve"> ժամը</w:t>
            </w:r>
          </w:p>
        </w:tc>
        <w:tc>
          <w:tcPr>
            <w:tcW w:w="3768" w:type="dxa"/>
            <w:tcBorders>
              <w:top w:val="single" w:sz="4" w:space="0" w:color="auto"/>
              <w:left w:val="single" w:sz="4" w:space="0" w:color="auto"/>
            </w:tcBorders>
            <w:shd w:val="clear" w:color="auto" w:fill="FFFFFF"/>
          </w:tcPr>
          <w:p w:rsidR="00712700" w:rsidRDefault="00712700">
            <w:pPr>
              <w:spacing w:after="120"/>
              <w:rPr>
                <w:sz w:val="20"/>
                <w:szCs w:val="20"/>
              </w:rPr>
            </w:pPr>
          </w:p>
        </w:tc>
        <w:tc>
          <w:tcPr>
            <w:tcW w:w="721"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0"/>
              </w:rPr>
            </w:pPr>
            <w:r w:rsidRPr="00B77E34">
              <w:rPr>
                <w:rStyle w:val="Bodytext212pt"/>
                <w:rFonts w:ascii="Sylfaen" w:hAnsi="Sylfaen"/>
                <w:sz w:val="20"/>
                <w:szCs w:val="20"/>
              </w:rPr>
              <w:t>1</w:t>
            </w:r>
          </w:p>
        </w:tc>
      </w:tr>
      <w:tr w:rsidR="00E10869" w:rsidRPr="00B77E34" w:rsidTr="00B77E34">
        <w:trPr>
          <w:jc w:val="center"/>
        </w:trPr>
        <w:tc>
          <w:tcPr>
            <w:tcW w:w="4770" w:type="dxa"/>
            <w:gridSpan w:val="3"/>
            <w:tcBorders>
              <w:top w:val="single" w:sz="4" w:space="0" w:color="auto"/>
              <w:left w:val="single" w:sz="4" w:space="0" w:color="auto"/>
            </w:tcBorders>
            <w:shd w:val="clear" w:color="auto" w:fill="FFFFFF"/>
          </w:tcPr>
          <w:p w:rsidR="00712700" w:rsidRDefault="00AA645E">
            <w:pPr>
              <w:pStyle w:val="Bodytext20"/>
              <w:shd w:val="clear" w:color="auto" w:fill="auto"/>
              <w:tabs>
                <w:tab w:val="left" w:pos="401"/>
              </w:tabs>
              <w:spacing w:before="0" w:after="120" w:line="240" w:lineRule="auto"/>
              <w:ind w:firstLine="0"/>
              <w:jc w:val="left"/>
              <w:rPr>
                <w:rFonts w:ascii="Sylfaen" w:hAnsi="Sylfaen"/>
                <w:sz w:val="20"/>
                <w:szCs w:val="20"/>
              </w:rPr>
            </w:pPr>
            <w:r w:rsidRPr="00B77E34">
              <w:rPr>
                <w:rStyle w:val="Bodytext212pt"/>
                <w:rFonts w:ascii="Sylfaen" w:hAnsi="Sylfaen"/>
                <w:sz w:val="20"/>
                <w:szCs w:val="20"/>
              </w:rPr>
              <w:t>2.</w:t>
            </w:r>
            <w:r w:rsidR="00B77E34">
              <w:rPr>
                <w:rStyle w:val="Bodytext212pt"/>
                <w:rFonts w:ascii="Sylfaen" w:hAnsi="Sylfaen"/>
                <w:sz w:val="20"/>
                <w:szCs w:val="20"/>
              </w:rPr>
              <w:tab/>
            </w:r>
            <w:r w:rsidRPr="00B77E34">
              <w:rPr>
                <w:rStyle w:val="Bodytext212pt"/>
                <w:rFonts w:ascii="Sylfaen" w:hAnsi="Sylfaen"/>
                <w:sz w:val="20"/>
                <w:szCs w:val="20"/>
              </w:rPr>
              <w:t>Տեղեկություններ ներկայացնող երկիրը</w:t>
            </w:r>
          </w:p>
        </w:tc>
        <w:tc>
          <w:tcPr>
            <w:tcW w:w="5396" w:type="dxa"/>
            <w:tcBorders>
              <w:top w:val="single" w:sz="4" w:space="0" w:color="auto"/>
              <w:left w:val="single" w:sz="4" w:space="0" w:color="auto"/>
            </w:tcBorders>
            <w:shd w:val="clear" w:color="auto" w:fill="FFFFFF"/>
            <w:vAlign w:val="bottom"/>
          </w:tcPr>
          <w:p w:rsidR="00712700" w:rsidRDefault="00AA645E">
            <w:pPr>
              <w:pStyle w:val="Bodytext20"/>
              <w:shd w:val="clear" w:color="auto" w:fill="auto"/>
              <w:spacing w:before="0" w:after="120" w:line="240" w:lineRule="auto"/>
              <w:ind w:firstLine="0"/>
              <w:jc w:val="left"/>
              <w:rPr>
                <w:rFonts w:ascii="Sylfaen" w:hAnsi="Sylfaen"/>
                <w:sz w:val="20"/>
                <w:szCs w:val="20"/>
              </w:rPr>
            </w:pPr>
            <w:r w:rsidRPr="00B77E34">
              <w:rPr>
                <w:rStyle w:val="Bodytext212pt"/>
                <w:rFonts w:ascii="Sylfaen" w:hAnsi="Sylfaen"/>
                <w:sz w:val="20"/>
                <w:szCs w:val="20"/>
              </w:rPr>
              <w:t>տեղեկություններ ներկայացնող երկրի երկնիշ տառային ծածկագիրը</w:t>
            </w:r>
          </w:p>
        </w:tc>
        <w:tc>
          <w:tcPr>
            <w:tcW w:w="3768" w:type="dxa"/>
            <w:tcBorders>
              <w:top w:val="single" w:sz="4" w:space="0" w:color="auto"/>
              <w:left w:val="single" w:sz="4" w:space="0" w:color="auto"/>
            </w:tcBorders>
            <w:shd w:val="clear" w:color="auto" w:fill="FFFFFF"/>
            <w:vAlign w:val="bottom"/>
          </w:tcPr>
          <w:p w:rsidR="00712700" w:rsidRDefault="00AA645E">
            <w:pPr>
              <w:pStyle w:val="Bodytext20"/>
              <w:shd w:val="clear" w:color="auto" w:fill="auto"/>
              <w:spacing w:before="0" w:after="120" w:line="240" w:lineRule="auto"/>
              <w:ind w:firstLine="0"/>
              <w:jc w:val="left"/>
              <w:rPr>
                <w:rFonts w:ascii="Sylfaen" w:hAnsi="Sylfaen"/>
                <w:sz w:val="20"/>
                <w:szCs w:val="20"/>
              </w:rPr>
            </w:pPr>
            <w:r w:rsidRPr="00B77E34">
              <w:rPr>
                <w:rStyle w:val="Bodytext212pt"/>
                <w:rFonts w:ascii="Sylfaen" w:hAnsi="Sylfaen"/>
                <w:sz w:val="20"/>
                <w:szCs w:val="20"/>
              </w:rPr>
              <w:t>նշվում է ISO 3166 դասակարգչին համապատասխան</w:t>
            </w:r>
          </w:p>
        </w:tc>
        <w:tc>
          <w:tcPr>
            <w:tcW w:w="721"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0"/>
              </w:rPr>
            </w:pPr>
            <w:r w:rsidRPr="00B77E34">
              <w:rPr>
                <w:rStyle w:val="Bodytext212pt"/>
                <w:rFonts w:ascii="Sylfaen" w:hAnsi="Sylfaen"/>
                <w:sz w:val="20"/>
                <w:szCs w:val="20"/>
              </w:rPr>
              <w:t>1</w:t>
            </w:r>
          </w:p>
        </w:tc>
      </w:tr>
      <w:tr w:rsidR="00E10869" w:rsidRPr="00B77E34" w:rsidTr="00B77E34">
        <w:trPr>
          <w:jc w:val="center"/>
        </w:trPr>
        <w:tc>
          <w:tcPr>
            <w:tcW w:w="4770" w:type="dxa"/>
            <w:gridSpan w:val="3"/>
            <w:tcBorders>
              <w:top w:val="single" w:sz="4" w:space="0" w:color="auto"/>
              <w:left w:val="single" w:sz="4" w:space="0" w:color="auto"/>
            </w:tcBorders>
            <w:shd w:val="clear" w:color="auto" w:fill="FFFFFF"/>
            <w:vAlign w:val="bottom"/>
          </w:tcPr>
          <w:p w:rsidR="00712700" w:rsidRDefault="00AA645E">
            <w:pPr>
              <w:pStyle w:val="Bodytext20"/>
              <w:shd w:val="clear" w:color="auto" w:fill="auto"/>
              <w:tabs>
                <w:tab w:val="left" w:pos="401"/>
              </w:tabs>
              <w:spacing w:before="0" w:after="120" w:line="240" w:lineRule="auto"/>
              <w:ind w:firstLine="0"/>
              <w:jc w:val="left"/>
              <w:rPr>
                <w:rFonts w:ascii="Sylfaen" w:hAnsi="Sylfaen"/>
                <w:sz w:val="20"/>
                <w:szCs w:val="20"/>
              </w:rPr>
            </w:pPr>
            <w:r w:rsidRPr="00B77E34">
              <w:rPr>
                <w:rStyle w:val="Bodytext212pt"/>
                <w:rFonts w:ascii="Sylfaen" w:hAnsi="Sylfaen"/>
                <w:sz w:val="20"/>
                <w:szCs w:val="20"/>
              </w:rPr>
              <w:t>3.</w:t>
            </w:r>
            <w:r w:rsidR="00B77E34">
              <w:rPr>
                <w:rStyle w:val="Bodytext212pt"/>
                <w:rFonts w:ascii="Sylfaen" w:hAnsi="Sylfaen"/>
                <w:sz w:val="20"/>
                <w:szCs w:val="20"/>
              </w:rPr>
              <w:tab/>
            </w:r>
            <w:r w:rsidRPr="00B77E34">
              <w:rPr>
                <w:rStyle w:val="Bodytext212pt"/>
                <w:rFonts w:ascii="Sylfaen" w:hAnsi="Sylfaen"/>
                <w:sz w:val="20"/>
                <w:szCs w:val="20"/>
              </w:rPr>
              <w:t>Ապրանքի ծածկագիրը՝ ԵԱՏՄ ԱՏԳ ԱԱ–ին համապատասխան</w:t>
            </w:r>
          </w:p>
        </w:tc>
        <w:tc>
          <w:tcPr>
            <w:tcW w:w="5396"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0"/>
              </w:rPr>
            </w:pPr>
            <w:r w:rsidRPr="00B77E34">
              <w:rPr>
                <w:rStyle w:val="Bodytext212pt"/>
                <w:rFonts w:ascii="Sylfaen" w:hAnsi="Sylfaen"/>
                <w:sz w:val="20"/>
                <w:szCs w:val="20"/>
              </w:rPr>
              <w:t>ապրանքի ծածկագիրը՝ ԵԱՏՄ ԱՏԳ ԱԱ-ին համապատասխան</w:t>
            </w:r>
          </w:p>
        </w:tc>
        <w:tc>
          <w:tcPr>
            <w:tcW w:w="3768" w:type="dxa"/>
            <w:tcBorders>
              <w:top w:val="single" w:sz="4" w:space="0" w:color="auto"/>
              <w:left w:val="single" w:sz="4" w:space="0" w:color="auto"/>
            </w:tcBorders>
            <w:shd w:val="clear" w:color="auto" w:fill="FFFFFF"/>
            <w:vAlign w:val="bottom"/>
          </w:tcPr>
          <w:p w:rsidR="00712700" w:rsidRDefault="00AA645E">
            <w:pPr>
              <w:pStyle w:val="Bodytext20"/>
              <w:shd w:val="clear" w:color="auto" w:fill="auto"/>
              <w:spacing w:before="0" w:after="120" w:line="240" w:lineRule="auto"/>
              <w:ind w:firstLine="0"/>
              <w:jc w:val="left"/>
              <w:rPr>
                <w:rFonts w:ascii="Sylfaen" w:hAnsi="Sylfaen"/>
                <w:sz w:val="20"/>
                <w:szCs w:val="20"/>
              </w:rPr>
            </w:pPr>
            <w:r w:rsidRPr="00B77E34">
              <w:rPr>
                <w:rStyle w:val="Bodytext212pt"/>
                <w:rFonts w:ascii="Sylfaen" w:hAnsi="Sylfaen"/>
                <w:sz w:val="20"/>
                <w:szCs w:val="20"/>
              </w:rPr>
              <w:t xml:space="preserve">նշվում է </w:t>
            </w:r>
            <w:r w:rsidR="000C2ACB" w:rsidRPr="00B77E34">
              <w:rPr>
                <w:rStyle w:val="Bodytext212pt"/>
                <w:rFonts w:ascii="Sylfaen" w:hAnsi="Sylfaen"/>
                <w:sz w:val="20"/>
                <w:szCs w:val="20"/>
              </w:rPr>
              <w:t>ԵԱՏՄ ԱՏԳ ԱԱ ծածկագրի 10 նիշ</w:t>
            </w:r>
          </w:p>
        </w:tc>
        <w:tc>
          <w:tcPr>
            <w:tcW w:w="721"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0"/>
              </w:rPr>
            </w:pPr>
            <w:r w:rsidRPr="00B77E34">
              <w:rPr>
                <w:rStyle w:val="Bodytext212pt"/>
                <w:rFonts w:ascii="Sylfaen" w:hAnsi="Sylfaen"/>
                <w:sz w:val="20"/>
                <w:szCs w:val="20"/>
              </w:rPr>
              <w:t>1</w:t>
            </w:r>
          </w:p>
        </w:tc>
      </w:tr>
      <w:tr w:rsidR="00E10869" w:rsidRPr="00B77E34" w:rsidTr="00B77E34">
        <w:trPr>
          <w:jc w:val="center"/>
        </w:trPr>
        <w:tc>
          <w:tcPr>
            <w:tcW w:w="4770" w:type="dxa"/>
            <w:gridSpan w:val="3"/>
            <w:tcBorders>
              <w:top w:val="single" w:sz="4" w:space="0" w:color="auto"/>
              <w:left w:val="single" w:sz="4" w:space="0" w:color="auto"/>
            </w:tcBorders>
            <w:shd w:val="clear" w:color="auto" w:fill="FFFFFF"/>
          </w:tcPr>
          <w:p w:rsidR="00712700" w:rsidRDefault="00AA645E">
            <w:pPr>
              <w:pStyle w:val="Bodytext20"/>
              <w:shd w:val="clear" w:color="auto" w:fill="auto"/>
              <w:tabs>
                <w:tab w:val="left" w:pos="401"/>
              </w:tabs>
              <w:spacing w:before="0" w:after="120" w:line="240" w:lineRule="auto"/>
              <w:ind w:firstLine="0"/>
              <w:jc w:val="left"/>
              <w:rPr>
                <w:rFonts w:ascii="Sylfaen" w:hAnsi="Sylfaen"/>
                <w:sz w:val="20"/>
                <w:szCs w:val="20"/>
              </w:rPr>
            </w:pPr>
            <w:r w:rsidRPr="00B77E34">
              <w:rPr>
                <w:rStyle w:val="Bodytext212pt"/>
                <w:rFonts w:ascii="Sylfaen" w:hAnsi="Sylfaen"/>
                <w:sz w:val="20"/>
                <w:szCs w:val="20"/>
              </w:rPr>
              <w:t>4.</w:t>
            </w:r>
            <w:r w:rsidR="00B77E34">
              <w:rPr>
                <w:rStyle w:val="Bodytext212pt"/>
                <w:rFonts w:ascii="Sylfaen" w:hAnsi="Sylfaen"/>
                <w:sz w:val="20"/>
                <w:szCs w:val="20"/>
              </w:rPr>
              <w:tab/>
            </w:r>
            <w:r w:rsidRPr="00B77E34">
              <w:rPr>
                <w:rStyle w:val="Bodytext212pt"/>
                <w:rFonts w:ascii="Sylfaen" w:hAnsi="Sylfaen"/>
                <w:sz w:val="20"/>
                <w:szCs w:val="20"/>
              </w:rPr>
              <w:t xml:space="preserve">Ապրանքները վաճառողի (արտահանողի) </w:t>
            </w:r>
            <w:r w:rsidR="007B523E" w:rsidRPr="00B77E34">
              <w:rPr>
                <w:rStyle w:val="Bodytext212pt"/>
                <w:rFonts w:ascii="Sylfaen" w:hAnsi="Sylfaen"/>
                <w:sz w:val="20"/>
                <w:szCs w:val="20"/>
              </w:rPr>
              <w:t>եւ</w:t>
            </w:r>
            <w:r w:rsidRPr="00B77E34">
              <w:rPr>
                <w:rStyle w:val="Bodytext212pt"/>
                <w:rFonts w:ascii="Sylfaen" w:hAnsi="Sylfaen"/>
                <w:sz w:val="20"/>
                <w:szCs w:val="20"/>
              </w:rPr>
              <w:t xml:space="preserve"> նույնականացման միջոցների մասին տեղեկություններ</w:t>
            </w:r>
            <w:r w:rsidR="00F3084B" w:rsidRPr="00B77E34">
              <w:rPr>
                <w:rStyle w:val="Bodytext212pt"/>
                <w:rFonts w:ascii="Sylfaen" w:hAnsi="Sylfaen"/>
                <w:sz w:val="20"/>
                <w:szCs w:val="20"/>
              </w:rPr>
              <w:t>ը</w:t>
            </w:r>
          </w:p>
        </w:tc>
        <w:tc>
          <w:tcPr>
            <w:tcW w:w="5396" w:type="dxa"/>
            <w:tcBorders>
              <w:top w:val="single" w:sz="4" w:space="0" w:color="auto"/>
              <w:left w:val="single" w:sz="4" w:space="0" w:color="auto"/>
            </w:tcBorders>
            <w:shd w:val="clear" w:color="auto" w:fill="FFFFFF"/>
            <w:vAlign w:val="bottom"/>
          </w:tcPr>
          <w:p w:rsidR="00712700" w:rsidRDefault="00AA645E">
            <w:pPr>
              <w:pStyle w:val="Bodytext20"/>
              <w:shd w:val="clear" w:color="auto" w:fill="auto"/>
              <w:spacing w:before="0" w:after="120" w:line="240" w:lineRule="auto"/>
              <w:ind w:firstLine="0"/>
              <w:jc w:val="left"/>
              <w:rPr>
                <w:rFonts w:ascii="Sylfaen" w:hAnsi="Sylfaen"/>
                <w:sz w:val="20"/>
                <w:szCs w:val="20"/>
              </w:rPr>
            </w:pPr>
            <w:r w:rsidRPr="00B77E34">
              <w:rPr>
                <w:rStyle w:val="Bodytext212pt"/>
                <w:rFonts w:ascii="Sylfaen" w:hAnsi="Sylfaen"/>
                <w:sz w:val="20"/>
                <w:szCs w:val="20"/>
              </w:rPr>
              <w:t xml:space="preserve">ապրանքները վաճառողի (արտահանողի) </w:t>
            </w:r>
            <w:r w:rsidR="007B523E" w:rsidRPr="00B77E34">
              <w:rPr>
                <w:rStyle w:val="Bodytext212pt"/>
                <w:rFonts w:ascii="Sylfaen" w:hAnsi="Sylfaen"/>
                <w:sz w:val="20"/>
                <w:szCs w:val="20"/>
              </w:rPr>
              <w:t>եւ</w:t>
            </w:r>
            <w:r w:rsidRPr="00B77E34">
              <w:rPr>
                <w:rStyle w:val="Bodytext212pt"/>
                <w:rFonts w:ascii="Sylfaen" w:hAnsi="Sylfaen"/>
                <w:sz w:val="20"/>
                <w:szCs w:val="20"/>
              </w:rPr>
              <w:t xml:space="preserve"> անդրսահմանային առ</w:t>
            </w:r>
            <w:r w:rsidR="007B523E" w:rsidRPr="00B77E34">
              <w:rPr>
                <w:rStyle w:val="Bodytext212pt"/>
                <w:rFonts w:ascii="Sylfaen" w:hAnsi="Sylfaen"/>
                <w:sz w:val="20"/>
                <w:szCs w:val="20"/>
              </w:rPr>
              <w:t>եւ</w:t>
            </w:r>
            <w:r w:rsidRPr="00B77E34">
              <w:rPr>
                <w:rStyle w:val="Bodytext212pt"/>
                <w:rFonts w:ascii="Sylfaen" w:hAnsi="Sylfaen"/>
                <w:sz w:val="20"/>
                <w:szCs w:val="20"/>
              </w:rPr>
              <w:t xml:space="preserve">տրի շրջանակներում </w:t>
            </w:r>
            <w:r w:rsidR="0056233B" w:rsidRPr="00B77E34">
              <w:rPr>
                <w:rStyle w:val="Bodytext212pt"/>
                <w:rFonts w:ascii="Sylfaen" w:hAnsi="Sylfaen"/>
                <w:sz w:val="20"/>
                <w:szCs w:val="20"/>
              </w:rPr>
              <w:t>ձեռք բերված</w:t>
            </w:r>
            <w:r w:rsidRPr="00B77E34">
              <w:rPr>
                <w:rStyle w:val="Bodytext212pt"/>
                <w:rFonts w:ascii="Sylfaen" w:hAnsi="Sylfaen"/>
                <w:sz w:val="20"/>
                <w:szCs w:val="20"/>
              </w:rPr>
              <w:t xml:space="preserve"> ապրանքների վրա զետեղված նույնականացման միջոցների մասին տեղեկություններ</w:t>
            </w:r>
            <w:r w:rsidR="00F3084B" w:rsidRPr="00B77E34">
              <w:rPr>
                <w:rStyle w:val="Bodytext212pt"/>
                <w:rFonts w:ascii="Sylfaen" w:hAnsi="Sylfaen"/>
                <w:sz w:val="20"/>
                <w:szCs w:val="20"/>
              </w:rPr>
              <w:t>ը</w:t>
            </w:r>
          </w:p>
        </w:tc>
        <w:tc>
          <w:tcPr>
            <w:tcW w:w="3768" w:type="dxa"/>
            <w:tcBorders>
              <w:top w:val="single" w:sz="4" w:space="0" w:color="auto"/>
              <w:left w:val="single" w:sz="4" w:space="0" w:color="auto"/>
            </w:tcBorders>
            <w:shd w:val="clear" w:color="auto" w:fill="FFFFFF"/>
          </w:tcPr>
          <w:p w:rsidR="00712700" w:rsidRDefault="00712700">
            <w:pPr>
              <w:spacing w:after="120"/>
              <w:rPr>
                <w:sz w:val="20"/>
                <w:szCs w:val="20"/>
              </w:rPr>
            </w:pPr>
          </w:p>
        </w:tc>
        <w:tc>
          <w:tcPr>
            <w:tcW w:w="721"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0"/>
              </w:rPr>
            </w:pPr>
            <w:r w:rsidRPr="00B77E34">
              <w:rPr>
                <w:rStyle w:val="Bodytext212pt"/>
                <w:rFonts w:ascii="Sylfaen" w:hAnsi="Sylfaen"/>
                <w:sz w:val="20"/>
                <w:szCs w:val="20"/>
              </w:rPr>
              <w:t>1..*</w:t>
            </w:r>
          </w:p>
        </w:tc>
      </w:tr>
      <w:tr w:rsidR="00E10869" w:rsidRPr="00B77E34" w:rsidTr="00B77E34">
        <w:trPr>
          <w:jc w:val="center"/>
        </w:trPr>
        <w:tc>
          <w:tcPr>
            <w:tcW w:w="403" w:type="dxa"/>
            <w:tcBorders>
              <w:top w:val="single" w:sz="4" w:space="0" w:color="auto"/>
            </w:tcBorders>
            <w:shd w:val="clear" w:color="auto" w:fill="FFFFFF"/>
          </w:tcPr>
          <w:p w:rsidR="00712700" w:rsidRDefault="00712700">
            <w:pPr>
              <w:spacing w:after="120"/>
              <w:rPr>
                <w:sz w:val="20"/>
                <w:szCs w:val="20"/>
              </w:rPr>
            </w:pPr>
          </w:p>
        </w:tc>
        <w:tc>
          <w:tcPr>
            <w:tcW w:w="4367" w:type="dxa"/>
            <w:gridSpan w:val="2"/>
            <w:tcBorders>
              <w:top w:val="single" w:sz="4" w:space="0" w:color="auto"/>
              <w:left w:val="single" w:sz="4" w:space="0" w:color="auto"/>
            </w:tcBorders>
            <w:shd w:val="clear" w:color="auto" w:fill="FFFFFF"/>
            <w:vAlign w:val="bottom"/>
          </w:tcPr>
          <w:p w:rsidR="00712700" w:rsidRDefault="00AA645E">
            <w:pPr>
              <w:pStyle w:val="Bodytext20"/>
              <w:shd w:val="clear" w:color="auto" w:fill="auto"/>
              <w:tabs>
                <w:tab w:val="left" w:pos="457"/>
              </w:tabs>
              <w:spacing w:before="0" w:after="120" w:line="240" w:lineRule="auto"/>
              <w:ind w:firstLine="0"/>
              <w:jc w:val="left"/>
              <w:rPr>
                <w:rFonts w:ascii="Sylfaen" w:hAnsi="Sylfaen"/>
                <w:sz w:val="20"/>
                <w:szCs w:val="20"/>
              </w:rPr>
            </w:pPr>
            <w:r w:rsidRPr="00B77E34">
              <w:rPr>
                <w:rStyle w:val="Bodytext212pt"/>
                <w:rFonts w:ascii="Sylfaen" w:hAnsi="Sylfaen"/>
                <w:sz w:val="20"/>
                <w:szCs w:val="20"/>
              </w:rPr>
              <w:t>4.1.</w:t>
            </w:r>
            <w:r w:rsidR="00B77E34">
              <w:rPr>
                <w:rStyle w:val="Bodytext212pt"/>
                <w:rFonts w:ascii="Sylfaen" w:hAnsi="Sylfaen"/>
                <w:sz w:val="20"/>
                <w:szCs w:val="20"/>
              </w:rPr>
              <w:tab/>
            </w:r>
            <w:r w:rsidRPr="00B77E34">
              <w:rPr>
                <w:rStyle w:val="Bodytext212pt"/>
                <w:rFonts w:ascii="Sylfaen" w:hAnsi="Sylfaen"/>
                <w:sz w:val="20"/>
                <w:szCs w:val="20"/>
              </w:rPr>
              <w:t>Իրավաբանական անձի կամ անհատ ձեռնարկատիրոջ մասին տեղեկություններ</w:t>
            </w:r>
            <w:r w:rsidR="00A250A2" w:rsidRPr="00B77E34">
              <w:rPr>
                <w:rStyle w:val="Bodytext212pt"/>
                <w:rFonts w:ascii="Sylfaen" w:hAnsi="Sylfaen"/>
                <w:sz w:val="20"/>
                <w:szCs w:val="20"/>
              </w:rPr>
              <w:t>ը</w:t>
            </w:r>
          </w:p>
        </w:tc>
        <w:tc>
          <w:tcPr>
            <w:tcW w:w="5396"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0"/>
              </w:rPr>
            </w:pPr>
            <w:r w:rsidRPr="00B77E34">
              <w:rPr>
                <w:rStyle w:val="Bodytext212pt"/>
                <w:rFonts w:ascii="Sylfaen" w:hAnsi="Sylfaen"/>
                <w:sz w:val="20"/>
                <w:szCs w:val="20"/>
              </w:rPr>
              <w:t>ապրանքը վաճառողի (արտահանողի) մասին տեղեկություններ</w:t>
            </w:r>
            <w:r w:rsidR="00A250A2" w:rsidRPr="00B77E34">
              <w:rPr>
                <w:rStyle w:val="Bodytext212pt"/>
                <w:rFonts w:ascii="Sylfaen" w:hAnsi="Sylfaen"/>
                <w:sz w:val="20"/>
                <w:szCs w:val="20"/>
              </w:rPr>
              <w:t>ը</w:t>
            </w:r>
          </w:p>
        </w:tc>
        <w:tc>
          <w:tcPr>
            <w:tcW w:w="3768" w:type="dxa"/>
            <w:tcBorders>
              <w:top w:val="single" w:sz="4" w:space="0" w:color="auto"/>
              <w:left w:val="single" w:sz="4" w:space="0" w:color="auto"/>
            </w:tcBorders>
            <w:shd w:val="clear" w:color="auto" w:fill="FFFFFF"/>
          </w:tcPr>
          <w:p w:rsidR="00712700" w:rsidRDefault="00712700">
            <w:pPr>
              <w:spacing w:after="120"/>
              <w:rPr>
                <w:sz w:val="20"/>
                <w:szCs w:val="20"/>
              </w:rPr>
            </w:pPr>
          </w:p>
        </w:tc>
        <w:tc>
          <w:tcPr>
            <w:tcW w:w="721"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0"/>
              </w:rPr>
            </w:pPr>
            <w:r w:rsidRPr="00B77E34">
              <w:rPr>
                <w:rStyle w:val="Bodytext212pt"/>
                <w:rFonts w:ascii="Sylfaen" w:hAnsi="Sylfaen"/>
                <w:sz w:val="20"/>
                <w:szCs w:val="20"/>
              </w:rPr>
              <w:t>0..1</w:t>
            </w:r>
          </w:p>
        </w:tc>
      </w:tr>
      <w:tr w:rsidR="00E10869" w:rsidRPr="00B77E34" w:rsidTr="00B77E34">
        <w:trPr>
          <w:jc w:val="center"/>
        </w:trPr>
        <w:tc>
          <w:tcPr>
            <w:tcW w:w="403" w:type="dxa"/>
            <w:shd w:val="clear" w:color="auto" w:fill="FFFFFF"/>
          </w:tcPr>
          <w:p w:rsidR="00712700" w:rsidRDefault="00712700">
            <w:pPr>
              <w:spacing w:after="120"/>
              <w:rPr>
                <w:sz w:val="20"/>
                <w:szCs w:val="20"/>
              </w:rPr>
            </w:pPr>
          </w:p>
        </w:tc>
        <w:tc>
          <w:tcPr>
            <w:tcW w:w="346" w:type="dxa"/>
            <w:tcBorders>
              <w:top w:val="single" w:sz="4" w:space="0" w:color="auto"/>
            </w:tcBorders>
            <w:shd w:val="clear" w:color="auto" w:fill="FFFFFF"/>
          </w:tcPr>
          <w:p w:rsidR="00712700" w:rsidRDefault="00712700">
            <w:pPr>
              <w:spacing w:after="120"/>
              <w:rPr>
                <w:sz w:val="20"/>
                <w:szCs w:val="20"/>
              </w:rPr>
            </w:pPr>
          </w:p>
        </w:tc>
        <w:tc>
          <w:tcPr>
            <w:tcW w:w="4021" w:type="dxa"/>
            <w:tcBorders>
              <w:top w:val="single" w:sz="4" w:space="0" w:color="auto"/>
              <w:left w:val="single" w:sz="4" w:space="0" w:color="auto"/>
              <w:bottom w:val="single" w:sz="4" w:space="0" w:color="auto"/>
            </w:tcBorders>
            <w:shd w:val="clear" w:color="auto" w:fill="FFFFFF"/>
          </w:tcPr>
          <w:p w:rsidR="00712700" w:rsidRDefault="00AA645E">
            <w:pPr>
              <w:pStyle w:val="Bodytext20"/>
              <w:shd w:val="clear" w:color="auto" w:fill="auto"/>
              <w:tabs>
                <w:tab w:val="left" w:pos="656"/>
              </w:tabs>
              <w:spacing w:before="0" w:after="120" w:line="240" w:lineRule="auto"/>
              <w:ind w:firstLine="0"/>
              <w:jc w:val="left"/>
              <w:rPr>
                <w:rFonts w:ascii="Sylfaen" w:hAnsi="Sylfaen"/>
                <w:sz w:val="20"/>
                <w:szCs w:val="20"/>
              </w:rPr>
            </w:pPr>
            <w:r w:rsidRPr="00B77E34">
              <w:rPr>
                <w:rStyle w:val="Bodytext212pt"/>
                <w:rFonts w:ascii="Sylfaen" w:hAnsi="Sylfaen"/>
                <w:sz w:val="20"/>
                <w:szCs w:val="20"/>
              </w:rPr>
              <w:t>4.1.1.</w:t>
            </w:r>
            <w:r w:rsidR="00B77E34">
              <w:rPr>
                <w:rStyle w:val="Bodytext212pt"/>
                <w:rFonts w:ascii="Sylfaen" w:hAnsi="Sylfaen"/>
                <w:sz w:val="20"/>
                <w:szCs w:val="20"/>
              </w:rPr>
              <w:tab/>
            </w:r>
            <w:r w:rsidRPr="00B77E34">
              <w:rPr>
                <w:rStyle w:val="Bodytext212pt"/>
                <w:rFonts w:ascii="Sylfaen" w:hAnsi="Sylfaen"/>
                <w:sz w:val="20"/>
                <w:szCs w:val="20"/>
              </w:rPr>
              <w:t>Հարկ վճարողի համարը</w:t>
            </w:r>
          </w:p>
        </w:tc>
        <w:tc>
          <w:tcPr>
            <w:tcW w:w="5396" w:type="dxa"/>
            <w:tcBorders>
              <w:top w:val="single" w:sz="4" w:space="0" w:color="auto"/>
              <w:left w:val="single" w:sz="4" w:space="0" w:color="auto"/>
              <w:bottom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0"/>
              </w:rPr>
            </w:pPr>
            <w:r w:rsidRPr="00B77E34">
              <w:rPr>
                <w:rStyle w:val="Bodytext212pt"/>
                <w:rFonts w:ascii="Sylfaen" w:hAnsi="Sylfaen"/>
                <w:sz w:val="20"/>
                <w:szCs w:val="20"/>
              </w:rPr>
              <w:t>հարկ վճարողի համարը</w:t>
            </w:r>
          </w:p>
        </w:tc>
        <w:tc>
          <w:tcPr>
            <w:tcW w:w="3768" w:type="dxa"/>
            <w:tcBorders>
              <w:top w:val="single" w:sz="4" w:space="0" w:color="auto"/>
              <w:left w:val="single" w:sz="4" w:space="0" w:color="auto"/>
              <w:bottom w:val="single" w:sz="4" w:space="0" w:color="auto"/>
            </w:tcBorders>
            <w:shd w:val="clear" w:color="auto" w:fill="FFFFFF"/>
            <w:vAlign w:val="bottom"/>
          </w:tcPr>
          <w:p w:rsidR="00712700" w:rsidRDefault="00AA645E">
            <w:pPr>
              <w:pStyle w:val="Bodytext20"/>
              <w:shd w:val="clear" w:color="auto" w:fill="auto"/>
              <w:spacing w:before="0" w:after="120" w:line="240" w:lineRule="auto"/>
              <w:ind w:firstLine="0"/>
              <w:jc w:val="left"/>
              <w:rPr>
                <w:rFonts w:ascii="Sylfaen" w:hAnsi="Sylfaen"/>
                <w:sz w:val="20"/>
                <w:szCs w:val="20"/>
              </w:rPr>
            </w:pPr>
            <w:r w:rsidRPr="00B77E34">
              <w:rPr>
                <w:rStyle w:val="Bodytext212pt"/>
                <w:rFonts w:ascii="Sylfaen" w:hAnsi="Sylfaen"/>
                <w:sz w:val="20"/>
                <w:szCs w:val="20"/>
              </w:rPr>
              <w:t>նույնականացման ծածկագիրը (համարը</w:t>
            </w:r>
            <w:r w:rsidR="005E2604" w:rsidRPr="00B77E34">
              <w:rPr>
                <w:rStyle w:val="Bodytext212pt"/>
                <w:rFonts w:ascii="Sylfaen" w:hAnsi="Sylfaen"/>
                <w:sz w:val="20"/>
                <w:szCs w:val="20"/>
              </w:rPr>
              <w:t>)</w:t>
            </w:r>
            <w:r w:rsidR="00BA7145" w:rsidRPr="00B77E34">
              <w:rPr>
                <w:rStyle w:val="Bodytext212pt"/>
                <w:rFonts w:ascii="Sylfaen" w:hAnsi="Sylfaen"/>
                <w:sz w:val="20"/>
                <w:szCs w:val="20"/>
              </w:rPr>
              <w:t>.</w:t>
            </w:r>
            <w:r w:rsidR="005E2604" w:rsidRPr="00B77E34">
              <w:rPr>
                <w:rStyle w:val="Bodytext212pt"/>
                <w:rFonts w:ascii="Sylfaen" w:hAnsi="Sylfaen"/>
                <w:sz w:val="20"/>
                <w:szCs w:val="20"/>
              </w:rPr>
              <w:t xml:space="preserve"> Հայաստանի Հանրապետության համար՝ հարկ վճարողի հաշվառման համարը (ՀՎՀՀ), Բելառուսի Հանրապետության համար</w:t>
            </w:r>
            <w:r w:rsidRPr="00B77E34">
              <w:rPr>
                <w:rStyle w:val="Bodytext212pt"/>
                <w:rFonts w:ascii="Sylfaen" w:hAnsi="Sylfaen"/>
                <w:sz w:val="20"/>
                <w:szCs w:val="20"/>
              </w:rPr>
              <w:t xml:space="preserve">՝ հարկ </w:t>
            </w:r>
            <w:r w:rsidR="0056233B" w:rsidRPr="00B77E34">
              <w:rPr>
                <w:rStyle w:val="Bodytext212pt"/>
                <w:rFonts w:ascii="Sylfaen" w:hAnsi="Sylfaen"/>
                <w:sz w:val="20"/>
                <w:szCs w:val="20"/>
              </w:rPr>
              <w:t>վճարողի</w:t>
            </w:r>
            <w:r w:rsidRPr="00B77E34">
              <w:rPr>
                <w:rStyle w:val="Bodytext212pt"/>
                <w:rFonts w:ascii="Sylfaen" w:hAnsi="Sylfaen"/>
                <w:sz w:val="20"/>
                <w:szCs w:val="20"/>
              </w:rPr>
              <w:t xml:space="preserve"> հաշվառման համարը </w:t>
            </w:r>
            <w:r w:rsidR="005E2604" w:rsidRPr="00B77E34">
              <w:rPr>
                <w:rStyle w:val="Bodytext212pt"/>
                <w:rFonts w:ascii="Sylfaen" w:hAnsi="Sylfaen"/>
                <w:sz w:val="20"/>
                <w:szCs w:val="20"/>
              </w:rPr>
              <w:t>(ՀՎՀՀ), Ղազախստանի Հանրապետության համար՝ անհատական նույնականացման</w:t>
            </w:r>
            <w:r w:rsidRPr="00B77E34">
              <w:rPr>
                <w:rStyle w:val="Bodytext212pt"/>
                <w:rFonts w:ascii="Sylfaen" w:hAnsi="Sylfaen"/>
                <w:sz w:val="20"/>
                <w:szCs w:val="20"/>
              </w:rPr>
              <w:t xml:space="preserve"> համարը (ԱՆՀ) կամ բիզնես-նույնականացման համարը (ԲՆՀ), </w:t>
            </w:r>
            <w:r w:rsidRPr="00B77E34">
              <w:rPr>
                <w:rStyle w:val="Bodytext212pt"/>
                <w:rFonts w:ascii="Sylfaen" w:hAnsi="Sylfaen"/>
                <w:sz w:val="20"/>
                <w:szCs w:val="20"/>
              </w:rPr>
              <w:lastRenderedPageBreak/>
              <w:t xml:space="preserve">Ղրղզստանի Հանրապետության համար՝ հարկ </w:t>
            </w:r>
            <w:r w:rsidR="0056233B" w:rsidRPr="00B77E34">
              <w:rPr>
                <w:rStyle w:val="Bodytext212pt"/>
                <w:rFonts w:ascii="Sylfaen" w:hAnsi="Sylfaen"/>
                <w:sz w:val="20"/>
                <w:szCs w:val="20"/>
              </w:rPr>
              <w:t>վճարողի</w:t>
            </w:r>
            <w:r w:rsidRPr="00B77E34">
              <w:rPr>
                <w:rStyle w:val="Bodytext212pt"/>
                <w:rFonts w:ascii="Sylfaen" w:hAnsi="Sylfaen"/>
                <w:sz w:val="20"/>
                <w:szCs w:val="20"/>
              </w:rPr>
              <w:t xml:space="preserve"> նույնականացման հարկային համարը (ՀՎՆՀՀ), Ռուսաստանի Դաշնության համար՝ հարկ </w:t>
            </w:r>
            <w:r w:rsidR="0056233B" w:rsidRPr="00B77E34">
              <w:rPr>
                <w:rStyle w:val="Bodytext212pt"/>
                <w:rFonts w:ascii="Sylfaen" w:hAnsi="Sylfaen"/>
                <w:sz w:val="20"/>
                <w:szCs w:val="20"/>
              </w:rPr>
              <w:t>վճարողի</w:t>
            </w:r>
            <w:r w:rsidRPr="00B77E34">
              <w:rPr>
                <w:rStyle w:val="Bodytext212pt"/>
                <w:rFonts w:ascii="Sylfaen" w:hAnsi="Sylfaen"/>
                <w:sz w:val="20"/>
                <w:szCs w:val="20"/>
              </w:rPr>
              <w:t xml:space="preserve"> նույնականացման համարը (ՀՎՆՀ </w:t>
            </w:r>
            <w:r w:rsidR="007B523E" w:rsidRPr="00B77E34">
              <w:rPr>
                <w:rStyle w:val="Bodytext212pt"/>
                <w:rFonts w:ascii="Sylfaen" w:hAnsi="Sylfaen"/>
                <w:sz w:val="20"/>
                <w:szCs w:val="20"/>
              </w:rPr>
              <w:t>եւ</w:t>
            </w:r>
            <w:r w:rsidRPr="00B77E34">
              <w:rPr>
                <w:rStyle w:val="Bodytext212pt"/>
                <w:rFonts w:ascii="Sylfaen" w:hAnsi="Sylfaen"/>
                <w:sz w:val="20"/>
                <w:szCs w:val="20"/>
              </w:rPr>
              <w:t xml:space="preserve"> ՀԿՊԾ)</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0"/>
              </w:rPr>
            </w:pPr>
            <w:r w:rsidRPr="00B77E34">
              <w:rPr>
                <w:rStyle w:val="Bodytext212pt"/>
                <w:rFonts w:ascii="Sylfaen" w:hAnsi="Sylfaen"/>
                <w:sz w:val="20"/>
                <w:szCs w:val="20"/>
              </w:rPr>
              <w:lastRenderedPageBreak/>
              <w:t>1</w:t>
            </w:r>
          </w:p>
        </w:tc>
      </w:tr>
      <w:tr w:rsidR="006B69D2" w:rsidRPr="00B77E34" w:rsidTr="00B77E34">
        <w:trPr>
          <w:jc w:val="center"/>
        </w:trPr>
        <w:tc>
          <w:tcPr>
            <w:tcW w:w="403" w:type="dxa"/>
            <w:shd w:val="clear" w:color="auto" w:fill="FFFFFF"/>
          </w:tcPr>
          <w:p w:rsidR="00712700" w:rsidRDefault="00712700">
            <w:pPr>
              <w:spacing w:after="120"/>
              <w:rPr>
                <w:sz w:val="20"/>
                <w:szCs w:val="20"/>
              </w:rPr>
            </w:pPr>
          </w:p>
        </w:tc>
        <w:tc>
          <w:tcPr>
            <w:tcW w:w="346" w:type="dxa"/>
            <w:shd w:val="clear" w:color="auto" w:fill="FFFFFF"/>
          </w:tcPr>
          <w:p w:rsidR="00712700" w:rsidRDefault="00712700">
            <w:pPr>
              <w:spacing w:after="120"/>
              <w:rPr>
                <w:sz w:val="20"/>
                <w:szCs w:val="20"/>
              </w:rPr>
            </w:pPr>
          </w:p>
        </w:tc>
        <w:tc>
          <w:tcPr>
            <w:tcW w:w="4021" w:type="dxa"/>
            <w:tcBorders>
              <w:top w:val="single" w:sz="4" w:space="0" w:color="auto"/>
              <w:left w:val="single" w:sz="4" w:space="0" w:color="auto"/>
              <w:bottom w:val="single" w:sz="4" w:space="0" w:color="auto"/>
            </w:tcBorders>
            <w:shd w:val="clear" w:color="auto" w:fill="FFFFFF"/>
          </w:tcPr>
          <w:p w:rsidR="00712700" w:rsidRDefault="006B69D2">
            <w:pPr>
              <w:pStyle w:val="Bodytext20"/>
              <w:shd w:val="clear" w:color="auto" w:fill="auto"/>
              <w:tabs>
                <w:tab w:val="left" w:pos="680"/>
              </w:tabs>
              <w:spacing w:before="0" w:after="120" w:line="240" w:lineRule="auto"/>
              <w:ind w:firstLine="0"/>
              <w:jc w:val="left"/>
              <w:rPr>
                <w:rFonts w:ascii="Sylfaen" w:hAnsi="Sylfaen"/>
                <w:sz w:val="20"/>
                <w:szCs w:val="20"/>
              </w:rPr>
            </w:pPr>
            <w:r w:rsidRPr="00B77E34">
              <w:rPr>
                <w:rStyle w:val="Bodytext212pt"/>
                <w:rFonts w:ascii="Sylfaen" w:hAnsi="Sylfaen"/>
                <w:sz w:val="20"/>
                <w:szCs w:val="20"/>
              </w:rPr>
              <w:t>4.1.2.</w:t>
            </w:r>
            <w:r w:rsidR="00B77E34">
              <w:rPr>
                <w:rStyle w:val="Bodytext212pt"/>
                <w:rFonts w:ascii="Sylfaen" w:hAnsi="Sylfaen"/>
                <w:sz w:val="20"/>
                <w:szCs w:val="20"/>
              </w:rPr>
              <w:tab/>
            </w:r>
            <w:r w:rsidRPr="00B77E34">
              <w:rPr>
                <w:rStyle w:val="Bodytext212pt"/>
                <w:rFonts w:ascii="Sylfaen" w:hAnsi="Sylfaen"/>
                <w:sz w:val="20"/>
                <w:szCs w:val="20"/>
              </w:rPr>
              <w:t>հարկ վճարողի Հ</w:t>
            </w:r>
            <w:r w:rsidR="00A250A2" w:rsidRPr="00B77E34">
              <w:rPr>
                <w:rStyle w:val="Bodytext212pt"/>
                <w:rFonts w:ascii="Sylfaen" w:hAnsi="Sylfaen"/>
                <w:sz w:val="20"/>
                <w:szCs w:val="20"/>
              </w:rPr>
              <w:t>Վ</w:t>
            </w:r>
            <w:r w:rsidRPr="00B77E34">
              <w:rPr>
                <w:rStyle w:val="Bodytext212pt"/>
                <w:rFonts w:ascii="Sylfaen" w:hAnsi="Sylfaen"/>
                <w:sz w:val="20"/>
                <w:szCs w:val="20"/>
              </w:rPr>
              <w:t>ՊԾ</w:t>
            </w:r>
          </w:p>
        </w:tc>
        <w:tc>
          <w:tcPr>
            <w:tcW w:w="5396" w:type="dxa"/>
            <w:tcBorders>
              <w:top w:val="single" w:sz="4" w:space="0" w:color="auto"/>
              <w:left w:val="single" w:sz="4" w:space="0" w:color="auto"/>
              <w:bottom w:val="single" w:sz="4" w:space="0" w:color="auto"/>
            </w:tcBorders>
            <w:shd w:val="clear" w:color="auto" w:fill="FFFFFF"/>
          </w:tcPr>
          <w:p w:rsidR="00712700" w:rsidRDefault="006B69D2">
            <w:pPr>
              <w:pStyle w:val="Bodytext20"/>
              <w:shd w:val="clear" w:color="auto" w:fill="auto"/>
              <w:spacing w:before="0" w:after="120" w:line="240" w:lineRule="auto"/>
              <w:ind w:firstLine="0"/>
              <w:jc w:val="left"/>
              <w:rPr>
                <w:rFonts w:ascii="Sylfaen" w:hAnsi="Sylfaen"/>
                <w:sz w:val="20"/>
                <w:szCs w:val="20"/>
              </w:rPr>
            </w:pPr>
            <w:r w:rsidRPr="00B77E34">
              <w:rPr>
                <w:rStyle w:val="Bodytext212pt"/>
                <w:rFonts w:ascii="Sylfaen" w:hAnsi="Sylfaen"/>
                <w:sz w:val="20"/>
                <w:szCs w:val="20"/>
              </w:rPr>
              <w:t>հարկ վճարողի Հ</w:t>
            </w:r>
            <w:r w:rsidR="00A250A2" w:rsidRPr="00B77E34">
              <w:rPr>
                <w:rStyle w:val="Bodytext212pt"/>
                <w:rFonts w:ascii="Sylfaen" w:hAnsi="Sylfaen"/>
                <w:sz w:val="20"/>
                <w:szCs w:val="20"/>
              </w:rPr>
              <w:t>Վ</w:t>
            </w:r>
            <w:r w:rsidRPr="00B77E34">
              <w:rPr>
                <w:rStyle w:val="Bodytext212pt"/>
                <w:rFonts w:ascii="Sylfaen" w:hAnsi="Sylfaen"/>
                <w:sz w:val="20"/>
                <w:szCs w:val="20"/>
              </w:rPr>
              <w:t>ՊԾ</w:t>
            </w:r>
          </w:p>
        </w:tc>
        <w:tc>
          <w:tcPr>
            <w:tcW w:w="3768" w:type="dxa"/>
            <w:tcBorders>
              <w:top w:val="single" w:sz="4" w:space="0" w:color="auto"/>
              <w:left w:val="single" w:sz="4" w:space="0" w:color="auto"/>
              <w:bottom w:val="single" w:sz="4" w:space="0" w:color="auto"/>
            </w:tcBorders>
            <w:shd w:val="clear" w:color="auto" w:fill="FFFFFF"/>
            <w:vAlign w:val="bottom"/>
          </w:tcPr>
          <w:p w:rsidR="00712700" w:rsidRDefault="006B69D2">
            <w:pPr>
              <w:pStyle w:val="Bodytext20"/>
              <w:shd w:val="clear" w:color="auto" w:fill="auto"/>
              <w:spacing w:before="0" w:after="120" w:line="240" w:lineRule="auto"/>
              <w:ind w:firstLine="0"/>
              <w:jc w:val="left"/>
              <w:rPr>
                <w:rFonts w:ascii="Sylfaen" w:hAnsi="Sylfaen"/>
                <w:sz w:val="20"/>
                <w:szCs w:val="20"/>
              </w:rPr>
            </w:pPr>
            <w:r w:rsidRPr="00B77E34">
              <w:rPr>
                <w:rStyle w:val="Bodytext212pt"/>
                <w:rFonts w:ascii="Sylfaen" w:hAnsi="Sylfaen"/>
                <w:sz w:val="20"/>
                <w:szCs w:val="20"/>
              </w:rPr>
              <w:t>օգտագործվում է Ռուսաստանի Դաշնությունում</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712700" w:rsidRDefault="00AF25A1">
            <w:pPr>
              <w:pStyle w:val="Bodytext20"/>
              <w:shd w:val="clear" w:color="auto" w:fill="auto"/>
              <w:spacing w:before="0" w:after="60" w:line="240" w:lineRule="auto"/>
              <w:ind w:firstLine="0"/>
              <w:jc w:val="center"/>
              <w:rPr>
                <w:rStyle w:val="Bodytext212pt"/>
                <w:rFonts w:ascii="Sylfaen" w:hAnsi="Sylfaen"/>
                <w:sz w:val="20"/>
                <w:szCs w:val="20"/>
              </w:rPr>
            </w:pPr>
            <w:r w:rsidRPr="00B77E34">
              <w:rPr>
                <w:rStyle w:val="Bodytext212pt"/>
                <w:rFonts w:ascii="Sylfaen" w:hAnsi="Sylfaen"/>
                <w:sz w:val="20"/>
                <w:szCs w:val="20"/>
              </w:rPr>
              <w:t>0..1</w:t>
            </w:r>
          </w:p>
        </w:tc>
      </w:tr>
      <w:tr w:rsidR="006B69D2" w:rsidRPr="00B77E34" w:rsidTr="00B77E34">
        <w:trPr>
          <w:jc w:val="center"/>
        </w:trPr>
        <w:tc>
          <w:tcPr>
            <w:tcW w:w="403" w:type="dxa"/>
            <w:shd w:val="clear" w:color="auto" w:fill="FFFFFF"/>
          </w:tcPr>
          <w:p w:rsidR="00712700" w:rsidRDefault="00712700">
            <w:pPr>
              <w:spacing w:after="120"/>
              <w:rPr>
                <w:sz w:val="20"/>
                <w:szCs w:val="20"/>
              </w:rPr>
            </w:pPr>
          </w:p>
        </w:tc>
        <w:tc>
          <w:tcPr>
            <w:tcW w:w="346" w:type="dxa"/>
            <w:shd w:val="clear" w:color="auto" w:fill="FFFFFF"/>
          </w:tcPr>
          <w:p w:rsidR="00712700" w:rsidRDefault="00712700">
            <w:pPr>
              <w:spacing w:after="120"/>
              <w:rPr>
                <w:sz w:val="20"/>
                <w:szCs w:val="20"/>
              </w:rPr>
            </w:pPr>
          </w:p>
        </w:tc>
        <w:tc>
          <w:tcPr>
            <w:tcW w:w="4021" w:type="dxa"/>
            <w:tcBorders>
              <w:top w:val="single" w:sz="4" w:space="0" w:color="auto"/>
              <w:left w:val="single" w:sz="4" w:space="0" w:color="auto"/>
              <w:bottom w:val="single" w:sz="4" w:space="0" w:color="auto"/>
            </w:tcBorders>
            <w:shd w:val="clear" w:color="auto" w:fill="FFFFFF"/>
          </w:tcPr>
          <w:p w:rsidR="00712700" w:rsidRDefault="006B69D2">
            <w:pPr>
              <w:pStyle w:val="Bodytext20"/>
              <w:shd w:val="clear" w:color="auto" w:fill="auto"/>
              <w:tabs>
                <w:tab w:val="left" w:pos="680"/>
              </w:tabs>
              <w:spacing w:before="0" w:after="120" w:line="240" w:lineRule="auto"/>
              <w:ind w:firstLine="0"/>
              <w:jc w:val="left"/>
              <w:rPr>
                <w:rFonts w:ascii="Sylfaen" w:hAnsi="Sylfaen"/>
                <w:sz w:val="20"/>
                <w:szCs w:val="20"/>
              </w:rPr>
            </w:pPr>
            <w:r w:rsidRPr="00B77E34">
              <w:rPr>
                <w:rStyle w:val="Bodytext212pt"/>
                <w:rFonts w:ascii="Sylfaen" w:hAnsi="Sylfaen"/>
                <w:sz w:val="20"/>
                <w:szCs w:val="20"/>
              </w:rPr>
              <w:t>4.1.3.</w:t>
            </w:r>
            <w:r w:rsidR="00B77E34">
              <w:rPr>
                <w:rStyle w:val="Bodytext212pt"/>
                <w:rFonts w:ascii="Sylfaen" w:hAnsi="Sylfaen"/>
                <w:sz w:val="20"/>
                <w:szCs w:val="20"/>
              </w:rPr>
              <w:tab/>
            </w:r>
            <w:r w:rsidRPr="00B77E34">
              <w:rPr>
                <w:rStyle w:val="Bodytext212pt"/>
                <w:rFonts w:ascii="Sylfaen" w:hAnsi="Sylfaen"/>
                <w:sz w:val="20"/>
                <w:szCs w:val="20"/>
              </w:rPr>
              <w:t>GLN</w:t>
            </w:r>
          </w:p>
        </w:tc>
        <w:tc>
          <w:tcPr>
            <w:tcW w:w="5396" w:type="dxa"/>
            <w:tcBorders>
              <w:top w:val="single" w:sz="4" w:space="0" w:color="auto"/>
              <w:left w:val="single" w:sz="4" w:space="0" w:color="auto"/>
              <w:bottom w:val="single" w:sz="4" w:space="0" w:color="auto"/>
            </w:tcBorders>
            <w:shd w:val="clear" w:color="auto" w:fill="FFFFFF"/>
          </w:tcPr>
          <w:p w:rsidR="00712700" w:rsidRDefault="006B69D2">
            <w:pPr>
              <w:pStyle w:val="Bodytext20"/>
              <w:shd w:val="clear" w:color="auto" w:fill="auto"/>
              <w:spacing w:before="0" w:after="120" w:line="240" w:lineRule="auto"/>
              <w:ind w:firstLine="0"/>
              <w:jc w:val="left"/>
              <w:rPr>
                <w:rFonts w:ascii="Sylfaen" w:hAnsi="Sylfaen"/>
                <w:sz w:val="20"/>
                <w:szCs w:val="20"/>
              </w:rPr>
            </w:pPr>
            <w:r w:rsidRPr="00B77E34">
              <w:rPr>
                <w:rStyle w:val="Bodytext212pt"/>
                <w:rFonts w:ascii="Sylfaen" w:hAnsi="Sylfaen"/>
                <w:sz w:val="20"/>
                <w:szCs w:val="20"/>
              </w:rPr>
              <w:t>ապրանքը վաճառողի GLN ծածկագիրը</w:t>
            </w:r>
          </w:p>
        </w:tc>
        <w:tc>
          <w:tcPr>
            <w:tcW w:w="3768"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712700" w:rsidRDefault="00AF25A1">
            <w:pPr>
              <w:pStyle w:val="Bodytext20"/>
              <w:shd w:val="clear" w:color="auto" w:fill="auto"/>
              <w:spacing w:before="0" w:after="60" w:line="240" w:lineRule="auto"/>
              <w:ind w:firstLine="0"/>
              <w:jc w:val="center"/>
              <w:rPr>
                <w:rStyle w:val="Bodytext212pt"/>
                <w:rFonts w:ascii="Sylfaen" w:hAnsi="Sylfaen"/>
                <w:sz w:val="20"/>
                <w:szCs w:val="20"/>
              </w:rPr>
            </w:pPr>
            <w:r w:rsidRPr="00B77E34">
              <w:rPr>
                <w:rStyle w:val="Bodytext212pt"/>
                <w:rFonts w:ascii="Sylfaen" w:hAnsi="Sylfaen"/>
                <w:sz w:val="20"/>
                <w:szCs w:val="20"/>
              </w:rPr>
              <w:t>0..1</w:t>
            </w:r>
          </w:p>
        </w:tc>
      </w:tr>
      <w:tr w:rsidR="006B69D2" w:rsidRPr="00B77E34" w:rsidTr="00B77E34">
        <w:trPr>
          <w:jc w:val="center"/>
        </w:trPr>
        <w:tc>
          <w:tcPr>
            <w:tcW w:w="403" w:type="dxa"/>
            <w:shd w:val="clear" w:color="auto" w:fill="FFFFFF"/>
          </w:tcPr>
          <w:p w:rsidR="00712700" w:rsidRDefault="00712700">
            <w:pPr>
              <w:spacing w:after="120"/>
              <w:rPr>
                <w:sz w:val="20"/>
                <w:szCs w:val="20"/>
              </w:rPr>
            </w:pPr>
          </w:p>
        </w:tc>
        <w:tc>
          <w:tcPr>
            <w:tcW w:w="346" w:type="dxa"/>
            <w:shd w:val="clear" w:color="auto" w:fill="FFFFFF"/>
          </w:tcPr>
          <w:p w:rsidR="00712700" w:rsidRDefault="00712700">
            <w:pPr>
              <w:spacing w:after="120"/>
              <w:rPr>
                <w:sz w:val="20"/>
                <w:szCs w:val="20"/>
              </w:rPr>
            </w:pPr>
          </w:p>
        </w:tc>
        <w:tc>
          <w:tcPr>
            <w:tcW w:w="4021" w:type="dxa"/>
            <w:tcBorders>
              <w:top w:val="single" w:sz="4" w:space="0" w:color="auto"/>
              <w:left w:val="single" w:sz="4" w:space="0" w:color="auto"/>
              <w:bottom w:val="single" w:sz="4" w:space="0" w:color="auto"/>
            </w:tcBorders>
            <w:shd w:val="clear" w:color="auto" w:fill="FFFFFF"/>
            <w:vAlign w:val="bottom"/>
          </w:tcPr>
          <w:p w:rsidR="00712700" w:rsidRDefault="006B69D2">
            <w:pPr>
              <w:pStyle w:val="Bodytext20"/>
              <w:shd w:val="clear" w:color="auto" w:fill="auto"/>
              <w:tabs>
                <w:tab w:val="left" w:pos="680"/>
              </w:tabs>
              <w:spacing w:before="0" w:after="120" w:line="240" w:lineRule="auto"/>
              <w:ind w:firstLine="0"/>
              <w:jc w:val="left"/>
              <w:rPr>
                <w:rFonts w:ascii="Sylfaen" w:hAnsi="Sylfaen"/>
                <w:sz w:val="20"/>
                <w:szCs w:val="20"/>
              </w:rPr>
            </w:pPr>
            <w:r w:rsidRPr="00B77E34">
              <w:rPr>
                <w:rStyle w:val="Bodytext212pt"/>
                <w:rFonts w:ascii="Sylfaen" w:hAnsi="Sylfaen"/>
                <w:sz w:val="20"/>
                <w:szCs w:val="20"/>
              </w:rPr>
              <w:t>4.1.4.</w:t>
            </w:r>
            <w:r w:rsidR="00B77E34">
              <w:rPr>
                <w:rStyle w:val="Bodytext212pt"/>
                <w:rFonts w:ascii="Sylfaen" w:hAnsi="Sylfaen"/>
                <w:sz w:val="20"/>
                <w:szCs w:val="20"/>
              </w:rPr>
              <w:tab/>
            </w:r>
            <w:r w:rsidRPr="00B77E34">
              <w:rPr>
                <w:rStyle w:val="Bodytext212pt"/>
                <w:rFonts w:ascii="Sylfaen" w:hAnsi="Sylfaen"/>
                <w:sz w:val="20"/>
                <w:szCs w:val="20"/>
              </w:rPr>
              <w:t>Իրավաբանական անձի (անհատ ձեռնարկատիրոջ) լրիվ անվանումը</w:t>
            </w:r>
          </w:p>
        </w:tc>
        <w:tc>
          <w:tcPr>
            <w:tcW w:w="5396" w:type="dxa"/>
            <w:tcBorders>
              <w:top w:val="single" w:sz="4" w:space="0" w:color="auto"/>
              <w:left w:val="single" w:sz="4" w:space="0" w:color="auto"/>
              <w:bottom w:val="single" w:sz="4" w:space="0" w:color="auto"/>
            </w:tcBorders>
            <w:shd w:val="clear" w:color="auto" w:fill="FFFFFF"/>
            <w:vAlign w:val="bottom"/>
          </w:tcPr>
          <w:p w:rsidR="00712700" w:rsidRDefault="006B69D2">
            <w:pPr>
              <w:pStyle w:val="Bodytext20"/>
              <w:shd w:val="clear" w:color="auto" w:fill="auto"/>
              <w:spacing w:before="0" w:after="120" w:line="240" w:lineRule="auto"/>
              <w:ind w:firstLine="0"/>
              <w:jc w:val="left"/>
              <w:rPr>
                <w:rFonts w:ascii="Sylfaen" w:hAnsi="Sylfaen"/>
                <w:sz w:val="20"/>
                <w:szCs w:val="20"/>
              </w:rPr>
            </w:pPr>
            <w:r w:rsidRPr="00B77E34">
              <w:rPr>
                <w:rStyle w:val="Bodytext212pt"/>
                <w:rFonts w:ascii="Sylfaen" w:hAnsi="Sylfaen"/>
                <w:sz w:val="20"/>
                <w:szCs w:val="20"/>
              </w:rPr>
              <w:t>ապրանքն արտադրողի իրավաբանական անձի (անհատ ձեռնարկատիրոջ) լրիվ անվանումը</w:t>
            </w:r>
          </w:p>
        </w:tc>
        <w:tc>
          <w:tcPr>
            <w:tcW w:w="3768"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712700" w:rsidRDefault="00AF25A1">
            <w:pPr>
              <w:pStyle w:val="Bodytext20"/>
              <w:shd w:val="clear" w:color="auto" w:fill="auto"/>
              <w:spacing w:before="0" w:after="60" w:line="240" w:lineRule="auto"/>
              <w:ind w:firstLine="0"/>
              <w:jc w:val="center"/>
              <w:rPr>
                <w:rStyle w:val="Bodytext212pt"/>
                <w:rFonts w:ascii="Sylfaen" w:hAnsi="Sylfaen"/>
                <w:sz w:val="20"/>
                <w:szCs w:val="20"/>
              </w:rPr>
            </w:pPr>
            <w:r w:rsidRPr="00B77E34">
              <w:rPr>
                <w:rStyle w:val="Bodytext212pt"/>
                <w:rFonts w:ascii="Sylfaen" w:hAnsi="Sylfaen"/>
                <w:sz w:val="20"/>
                <w:szCs w:val="20"/>
              </w:rPr>
              <w:t>0..1</w:t>
            </w:r>
          </w:p>
        </w:tc>
      </w:tr>
      <w:tr w:rsidR="006B69D2" w:rsidRPr="00B77E34" w:rsidTr="00B77E34">
        <w:trPr>
          <w:jc w:val="center"/>
        </w:trPr>
        <w:tc>
          <w:tcPr>
            <w:tcW w:w="403" w:type="dxa"/>
            <w:shd w:val="clear" w:color="auto" w:fill="FFFFFF"/>
          </w:tcPr>
          <w:p w:rsidR="00712700" w:rsidRDefault="00712700">
            <w:pPr>
              <w:spacing w:after="120"/>
              <w:rPr>
                <w:sz w:val="20"/>
                <w:szCs w:val="20"/>
              </w:rPr>
            </w:pPr>
          </w:p>
        </w:tc>
        <w:tc>
          <w:tcPr>
            <w:tcW w:w="346" w:type="dxa"/>
            <w:shd w:val="clear" w:color="auto" w:fill="FFFFFF"/>
          </w:tcPr>
          <w:p w:rsidR="00712700" w:rsidRDefault="00712700">
            <w:pPr>
              <w:spacing w:after="120"/>
              <w:rPr>
                <w:sz w:val="20"/>
                <w:szCs w:val="20"/>
              </w:rPr>
            </w:pPr>
          </w:p>
        </w:tc>
        <w:tc>
          <w:tcPr>
            <w:tcW w:w="4021" w:type="dxa"/>
            <w:tcBorders>
              <w:top w:val="single" w:sz="4" w:space="0" w:color="auto"/>
              <w:left w:val="single" w:sz="4" w:space="0" w:color="auto"/>
              <w:bottom w:val="single" w:sz="4" w:space="0" w:color="auto"/>
            </w:tcBorders>
            <w:shd w:val="clear" w:color="auto" w:fill="FFFFFF"/>
            <w:vAlign w:val="bottom"/>
          </w:tcPr>
          <w:p w:rsidR="00712700" w:rsidRDefault="006B69D2">
            <w:pPr>
              <w:pStyle w:val="Bodytext20"/>
              <w:shd w:val="clear" w:color="auto" w:fill="auto"/>
              <w:tabs>
                <w:tab w:val="left" w:pos="680"/>
              </w:tabs>
              <w:spacing w:before="0" w:after="120" w:line="240" w:lineRule="auto"/>
              <w:ind w:firstLine="0"/>
              <w:jc w:val="left"/>
              <w:rPr>
                <w:rFonts w:ascii="Sylfaen" w:hAnsi="Sylfaen"/>
                <w:sz w:val="20"/>
                <w:szCs w:val="20"/>
              </w:rPr>
            </w:pPr>
            <w:r w:rsidRPr="00B77E34">
              <w:rPr>
                <w:rStyle w:val="Bodytext212pt"/>
                <w:rFonts w:ascii="Sylfaen" w:hAnsi="Sylfaen"/>
                <w:sz w:val="20"/>
                <w:szCs w:val="20"/>
              </w:rPr>
              <w:t>4.1.5.</w:t>
            </w:r>
            <w:r w:rsidR="00B77E34">
              <w:rPr>
                <w:rStyle w:val="Bodytext212pt"/>
                <w:rFonts w:ascii="Sylfaen" w:hAnsi="Sylfaen"/>
                <w:sz w:val="20"/>
                <w:szCs w:val="20"/>
              </w:rPr>
              <w:tab/>
            </w:r>
            <w:r w:rsidRPr="00B77E34">
              <w:rPr>
                <w:rStyle w:val="Bodytext212pt"/>
                <w:rFonts w:ascii="Sylfaen" w:hAnsi="Sylfaen"/>
                <w:sz w:val="20"/>
                <w:szCs w:val="20"/>
              </w:rPr>
              <w:t>Իրավաբանական անձի (անհատ ձեռնարկատիրոջ) հասցեն</w:t>
            </w:r>
          </w:p>
        </w:tc>
        <w:tc>
          <w:tcPr>
            <w:tcW w:w="5396" w:type="dxa"/>
            <w:tcBorders>
              <w:top w:val="single" w:sz="4" w:space="0" w:color="auto"/>
              <w:left w:val="single" w:sz="4" w:space="0" w:color="auto"/>
              <w:bottom w:val="single" w:sz="4" w:space="0" w:color="auto"/>
            </w:tcBorders>
            <w:shd w:val="clear" w:color="auto" w:fill="FFFFFF"/>
            <w:vAlign w:val="bottom"/>
          </w:tcPr>
          <w:p w:rsidR="00712700" w:rsidRDefault="006B69D2">
            <w:pPr>
              <w:pStyle w:val="Bodytext20"/>
              <w:shd w:val="clear" w:color="auto" w:fill="auto"/>
              <w:spacing w:before="0" w:after="120" w:line="240" w:lineRule="auto"/>
              <w:ind w:firstLine="0"/>
              <w:jc w:val="left"/>
              <w:rPr>
                <w:rFonts w:ascii="Sylfaen" w:hAnsi="Sylfaen"/>
                <w:sz w:val="20"/>
                <w:szCs w:val="20"/>
              </w:rPr>
            </w:pPr>
            <w:r w:rsidRPr="00B77E34">
              <w:rPr>
                <w:rStyle w:val="Bodytext212pt"/>
                <w:rFonts w:ascii="Sylfaen" w:hAnsi="Sylfaen"/>
                <w:sz w:val="20"/>
                <w:szCs w:val="20"/>
              </w:rPr>
              <w:t>իրավաբանական անձի (անհատ ձեռնարկատիրոջ) հասցեի վերաբերյալ տեղեկությունների ցանկը</w:t>
            </w:r>
          </w:p>
        </w:tc>
        <w:tc>
          <w:tcPr>
            <w:tcW w:w="3768" w:type="dxa"/>
            <w:tcBorders>
              <w:top w:val="single" w:sz="4" w:space="0" w:color="auto"/>
              <w:left w:val="single" w:sz="4" w:space="0" w:color="auto"/>
              <w:bottom w:val="single" w:sz="4" w:space="0" w:color="auto"/>
            </w:tcBorders>
            <w:shd w:val="clear" w:color="auto" w:fill="FFFFFF"/>
            <w:vAlign w:val="bottom"/>
          </w:tcPr>
          <w:p w:rsidR="00712700" w:rsidRDefault="006B69D2">
            <w:pPr>
              <w:pStyle w:val="Bodytext20"/>
              <w:shd w:val="clear" w:color="auto" w:fill="auto"/>
              <w:spacing w:before="0" w:after="120" w:line="240" w:lineRule="auto"/>
              <w:ind w:firstLine="0"/>
              <w:jc w:val="left"/>
              <w:rPr>
                <w:rFonts w:ascii="Sylfaen" w:hAnsi="Sylfaen"/>
                <w:sz w:val="20"/>
                <w:szCs w:val="20"/>
              </w:rPr>
            </w:pPr>
            <w:r w:rsidRPr="00B77E34">
              <w:rPr>
                <w:rStyle w:val="Bodytext212pt"/>
                <w:rFonts w:ascii="Sylfaen" w:hAnsi="Sylfaen"/>
                <w:sz w:val="20"/>
                <w:szCs w:val="20"/>
              </w:rPr>
              <w:t>նշվում է 3-րդ աղյուսակին համապատասխան</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712700" w:rsidRDefault="00AF25A1">
            <w:pPr>
              <w:pStyle w:val="Bodytext20"/>
              <w:shd w:val="clear" w:color="auto" w:fill="auto"/>
              <w:spacing w:before="0" w:after="60" w:line="240" w:lineRule="auto"/>
              <w:ind w:firstLine="0"/>
              <w:jc w:val="center"/>
              <w:rPr>
                <w:rStyle w:val="Bodytext212pt"/>
                <w:rFonts w:ascii="Sylfaen" w:hAnsi="Sylfaen"/>
                <w:sz w:val="20"/>
                <w:szCs w:val="20"/>
              </w:rPr>
            </w:pPr>
            <w:r w:rsidRPr="00B77E34">
              <w:rPr>
                <w:rStyle w:val="Bodytext212pt"/>
                <w:rFonts w:ascii="Sylfaen" w:hAnsi="Sylfaen"/>
                <w:sz w:val="20"/>
                <w:szCs w:val="20"/>
              </w:rPr>
              <w:t>0..1</w:t>
            </w:r>
          </w:p>
        </w:tc>
      </w:tr>
      <w:tr w:rsidR="006B69D2" w:rsidRPr="00B77E34" w:rsidTr="00B77E34">
        <w:trPr>
          <w:jc w:val="center"/>
        </w:trPr>
        <w:tc>
          <w:tcPr>
            <w:tcW w:w="403" w:type="dxa"/>
            <w:shd w:val="clear" w:color="auto" w:fill="FFFFFF"/>
          </w:tcPr>
          <w:p w:rsidR="00712700" w:rsidRDefault="00712700">
            <w:pPr>
              <w:spacing w:after="120"/>
              <w:rPr>
                <w:sz w:val="20"/>
                <w:szCs w:val="20"/>
              </w:rPr>
            </w:pPr>
          </w:p>
        </w:tc>
        <w:tc>
          <w:tcPr>
            <w:tcW w:w="346" w:type="dxa"/>
            <w:tcBorders>
              <w:bottom w:val="single" w:sz="4" w:space="0" w:color="auto"/>
            </w:tcBorders>
            <w:shd w:val="clear" w:color="auto" w:fill="FFFFFF"/>
          </w:tcPr>
          <w:p w:rsidR="00712700" w:rsidRDefault="00712700">
            <w:pPr>
              <w:spacing w:after="120"/>
              <w:rPr>
                <w:sz w:val="20"/>
                <w:szCs w:val="20"/>
              </w:rPr>
            </w:pPr>
          </w:p>
        </w:tc>
        <w:tc>
          <w:tcPr>
            <w:tcW w:w="4021" w:type="dxa"/>
            <w:tcBorders>
              <w:top w:val="single" w:sz="4" w:space="0" w:color="auto"/>
              <w:left w:val="single" w:sz="4" w:space="0" w:color="auto"/>
              <w:bottom w:val="single" w:sz="4" w:space="0" w:color="auto"/>
            </w:tcBorders>
            <w:shd w:val="clear" w:color="auto" w:fill="FFFFFF"/>
            <w:vAlign w:val="bottom"/>
          </w:tcPr>
          <w:p w:rsidR="00712700" w:rsidRDefault="006B69D2">
            <w:pPr>
              <w:pStyle w:val="Bodytext20"/>
              <w:shd w:val="clear" w:color="auto" w:fill="auto"/>
              <w:tabs>
                <w:tab w:val="left" w:pos="680"/>
              </w:tabs>
              <w:spacing w:before="0" w:after="120" w:line="240" w:lineRule="auto"/>
              <w:ind w:firstLine="0"/>
              <w:jc w:val="left"/>
              <w:rPr>
                <w:rFonts w:ascii="Sylfaen" w:hAnsi="Sylfaen"/>
                <w:sz w:val="20"/>
                <w:szCs w:val="20"/>
              </w:rPr>
            </w:pPr>
            <w:r w:rsidRPr="00B77E34">
              <w:rPr>
                <w:rStyle w:val="Bodytext212pt"/>
                <w:rFonts w:ascii="Sylfaen" w:hAnsi="Sylfaen"/>
                <w:sz w:val="20"/>
                <w:szCs w:val="20"/>
              </w:rPr>
              <w:t>4.1.6.</w:t>
            </w:r>
            <w:r w:rsidR="00B77E34">
              <w:rPr>
                <w:rStyle w:val="Bodytext212pt"/>
                <w:rFonts w:ascii="Sylfaen" w:hAnsi="Sylfaen"/>
                <w:sz w:val="20"/>
                <w:szCs w:val="20"/>
              </w:rPr>
              <w:tab/>
            </w:r>
            <w:r w:rsidRPr="00B77E34">
              <w:rPr>
                <w:rStyle w:val="Bodytext212pt"/>
                <w:rFonts w:ascii="Sylfaen" w:hAnsi="Sylfaen"/>
                <w:sz w:val="20"/>
                <w:szCs w:val="20"/>
              </w:rPr>
              <w:t>Իրավաբանական անձի (անհատ ձեռնարկատիրոջ) կոնտակտային վավերապայմանը</w:t>
            </w:r>
          </w:p>
        </w:tc>
        <w:tc>
          <w:tcPr>
            <w:tcW w:w="5396" w:type="dxa"/>
            <w:tcBorders>
              <w:top w:val="single" w:sz="4" w:space="0" w:color="auto"/>
              <w:left w:val="single" w:sz="4" w:space="0" w:color="auto"/>
              <w:bottom w:val="single" w:sz="4" w:space="0" w:color="auto"/>
            </w:tcBorders>
            <w:shd w:val="clear" w:color="auto" w:fill="FFFFFF"/>
            <w:vAlign w:val="bottom"/>
          </w:tcPr>
          <w:p w:rsidR="00712700" w:rsidRDefault="006B69D2">
            <w:pPr>
              <w:pStyle w:val="Bodytext20"/>
              <w:shd w:val="clear" w:color="auto" w:fill="auto"/>
              <w:spacing w:before="0" w:after="120" w:line="240" w:lineRule="auto"/>
              <w:ind w:firstLine="0"/>
              <w:jc w:val="left"/>
              <w:rPr>
                <w:rFonts w:ascii="Sylfaen" w:hAnsi="Sylfaen"/>
                <w:sz w:val="20"/>
                <w:szCs w:val="20"/>
              </w:rPr>
            </w:pPr>
            <w:r w:rsidRPr="00B77E34">
              <w:rPr>
                <w:rStyle w:val="Bodytext212pt"/>
                <w:rFonts w:ascii="Sylfaen" w:hAnsi="Sylfaen"/>
                <w:sz w:val="20"/>
                <w:szCs w:val="20"/>
              </w:rPr>
              <w:t>նշվում են իրավաբանական անձի (անհատ ձեռնարկատիրոջ) հեռախոսահամարի մասին տեղեկություններ</w:t>
            </w:r>
            <w:r w:rsidR="002457F0" w:rsidRPr="00B77E34">
              <w:rPr>
                <w:rStyle w:val="Bodytext212pt"/>
                <w:rFonts w:ascii="Sylfaen" w:hAnsi="Sylfaen"/>
                <w:sz w:val="20"/>
                <w:szCs w:val="20"/>
              </w:rPr>
              <w:t>ը</w:t>
            </w:r>
          </w:p>
        </w:tc>
        <w:tc>
          <w:tcPr>
            <w:tcW w:w="3768" w:type="dxa"/>
            <w:tcBorders>
              <w:top w:val="single" w:sz="4" w:space="0" w:color="auto"/>
              <w:left w:val="single" w:sz="4" w:space="0" w:color="auto"/>
              <w:bottom w:val="single" w:sz="4" w:space="0" w:color="auto"/>
            </w:tcBorders>
            <w:shd w:val="clear" w:color="auto" w:fill="FFFFFF"/>
          </w:tcPr>
          <w:p w:rsidR="00712700" w:rsidRDefault="006B69D2">
            <w:pPr>
              <w:pStyle w:val="Bodytext20"/>
              <w:shd w:val="clear" w:color="auto" w:fill="auto"/>
              <w:spacing w:before="0" w:after="120" w:line="240" w:lineRule="auto"/>
              <w:ind w:firstLine="0"/>
              <w:jc w:val="left"/>
              <w:rPr>
                <w:rFonts w:ascii="Sylfaen" w:hAnsi="Sylfaen"/>
                <w:sz w:val="20"/>
                <w:szCs w:val="20"/>
              </w:rPr>
            </w:pPr>
            <w:r w:rsidRPr="00B77E34">
              <w:rPr>
                <w:rStyle w:val="Bodytext212pt"/>
                <w:rFonts w:ascii="Sylfaen" w:hAnsi="Sylfaen"/>
                <w:sz w:val="20"/>
                <w:szCs w:val="20"/>
              </w:rPr>
              <w:t>նշվում է 4-րդ աղյուսակին համապատասխան</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712700" w:rsidRDefault="00AF25A1">
            <w:pPr>
              <w:pStyle w:val="Bodytext20"/>
              <w:shd w:val="clear" w:color="auto" w:fill="auto"/>
              <w:spacing w:before="0" w:after="60" w:line="240" w:lineRule="auto"/>
              <w:ind w:firstLine="0"/>
              <w:jc w:val="center"/>
              <w:rPr>
                <w:rStyle w:val="Bodytext212pt"/>
                <w:rFonts w:ascii="Sylfaen" w:hAnsi="Sylfaen"/>
                <w:sz w:val="20"/>
                <w:szCs w:val="20"/>
              </w:rPr>
            </w:pPr>
            <w:r w:rsidRPr="00B77E34">
              <w:rPr>
                <w:rStyle w:val="Bodytext212pt"/>
                <w:rFonts w:ascii="Sylfaen" w:hAnsi="Sylfaen"/>
                <w:sz w:val="20"/>
                <w:szCs w:val="20"/>
              </w:rPr>
              <w:t>0..*</w:t>
            </w:r>
          </w:p>
        </w:tc>
      </w:tr>
      <w:tr w:rsidR="00185E95" w:rsidRPr="00B77E34" w:rsidTr="00AF25A1">
        <w:trPr>
          <w:jc w:val="center"/>
        </w:trPr>
        <w:tc>
          <w:tcPr>
            <w:tcW w:w="403" w:type="dxa"/>
            <w:tcBorders>
              <w:right w:val="single" w:sz="4" w:space="0" w:color="auto"/>
            </w:tcBorders>
            <w:shd w:val="clear" w:color="auto" w:fill="FFFFFF"/>
          </w:tcPr>
          <w:p w:rsidR="00712700" w:rsidRDefault="00712700">
            <w:pPr>
              <w:spacing w:after="120"/>
              <w:rPr>
                <w:sz w:val="20"/>
                <w:szCs w:val="20"/>
              </w:rPr>
            </w:pPr>
          </w:p>
        </w:tc>
        <w:tc>
          <w:tcPr>
            <w:tcW w:w="4367" w:type="dxa"/>
            <w:gridSpan w:val="2"/>
            <w:tcBorders>
              <w:top w:val="single" w:sz="4" w:space="0" w:color="auto"/>
              <w:left w:val="single" w:sz="4" w:space="0" w:color="auto"/>
              <w:bottom w:val="single" w:sz="4" w:space="0" w:color="auto"/>
            </w:tcBorders>
            <w:shd w:val="clear" w:color="auto" w:fill="FFFFFF"/>
          </w:tcPr>
          <w:p w:rsidR="00712700" w:rsidRDefault="00185E95">
            <w:pPr>
              <w:pStyle w:val="Bodytext20"/>
              <w:shd w:val="clear" w:color="auto" w:fill="auto"/>
              <w:tabs>
                <w:tab w:val="left" w:pos="457"/>
              </w:tabs>
              <w:spacing w:before="0" w:after="120" w:line="240" w:lineRule="auto"/>
              <w:ind w:firstLine="0"/>
              <w:jc w:val="left"/>
              <w:rPr>
                <w:rFonts w:ascii="Sylfaen" w:hAnsi="Sylfaen"/>
                <w:sz w:val="20"/>
                <w:szCs w:val="20"/>
              </w:rPr>
            </w:pPr>
            <w:r w:rsidRPr="00B77E34">
              <w:rPr>
                <w:rStyle w:val="Bodytext212pt"/>
                <w:rFonts w:ascii="Sylfaen" w:hAnsi="Sylfaen"/>
                <w:sz w:val="20"/>
                <w:szCs w:val="20"/>
              </w:rPr>
              <w:t>4.2.</w:t>
            </w:r>
            <w:r w:rsidR="00AF25A1">
              <w:rPr>
                <w:rStyle w:val="Bodytext212pt"/>
                <w:rFonts w:ascii="Sylfaen" w:hAnsi="Sylfaen"/>
                <w:sz w:val="20"/>
                <w:szCs w:val="20"/>
              </w:rPr>
              <w:tab/>
            </w:r>
            <w:r w:rsidRPr="00B77E34">
              <w:rPr>
                <w:rStyle w:val="Bodytext212pt"/>
                <w:rFonts w:ascii="Sylfaen" w:hAnsi="Sylfaen"/>
                <w:sz w:val="20"/>
                <w:szCs w:val="20"/>
              </w:rPr>
              <w:t>Տեղեկություններ՝ ապրանքի նույնականացման միջոցների վերաբերյալ</w:t>
            </w:r>
          </w:p>
        </w:tc>
        <w:tc>
          <w:tcPr>
            <w:tcW w:w="5396" w:type="dxa"/>
            <w:tcBorders>
              <w:top w:val="single" w:sz="4" w:space="0" w:color="auto"/>
              <w:left w:val="single" w:sz="4" w:space="0" w:color="auto"/>
              <w:bottom w:val="single" w:sz="4" w:space="0" w:color="auto"/>
            </w:tcBorders>
            <w:shd w:val="clear" w:color="auto" w:fill="FFFFFF"/>
            <w:vAlign w:val="bottom"/>
          </w:tcPr>
          <w:p w:rsidR="00712700" w:rsidRDefault="00185E95">
            <w:pPr>
              <w:pStyle w:val="Bodytext20"/>
              <w:shd w:val="clear" w:color="auto" w:fill="auto"/>
              <w:spacing w:before="0" w:after="120" w:line="240" w:lineRule="auto"/>
              <w:ind w:firstLine="0"/>
              <w:jc w:val="left"/>
              <w:rPr>
                <w:rFonts w:ascii="Sylfaen" w:hAnsi="Sylfaen"/>
                <w:sz w:val="20"/>
                <w:szCs w:val="20"/>
              </w:rPr>
            </w:pPr>
            <w:r w:rsidRPr="00B77E34">
              <w:rPr>
                <w:rStyle w:val="Bodytext212pt"/>
                <w:rFonts w:ascii="Sylfaen" w:hAnsi="Sylfaen"/>
                <w:sz w:val="20"/>
                <w:szCs w:val="20"/>
              </w:rPr>
              <w:t>ապրանքի, անհատական կամ սպառողական փաթեթվածքների վրա զետեղված նույնականացման միջոցների ցանկը</w:t>
            </w:r>
          </w:p>
        </w:tc>
        <w:tc>
          <w:tcPr>
            <w:tcW w:w="3768"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712700" w:rsidRDefault="00185E95">
            <w:pPr>
              <w:pStyle w:val="Bodytext20"/>
              <w:shd w:val="clear" w:color="auto" w:fill="auto"/>
              <w:spacing w:before="0" w:after="60" w:line="240" w:lineRule="auto"/>
              <w:ind w:firstLine="0"/>
              <w:jc w:val="center"/>
              <w:rPr>
                <w:rFonts w:ascii="Sylfaen" w:hAnsi="Sylfaen"/>
                <w:sz w:val="20"/>
                <w:szCs w:val="20"/>
              </w:rPr>
            </w:pPr>
            <w:r w:rsidRPr="00B77E34">
              <w:rPr>
                <w:rStyle w:val="Bodytext212pt"/>
                <w:rFonts w:ascii="Sylfaen" w:hAnsi="Sylfaen"/>
                <w:sz w:val="20"/>
                <w:szCs w:val="20"/>
              </w:rPr>
              <w:t>0..*</w:t>
            </w:r>
          </w:p>
        </w:tc>
      </w:tr>
      <w:tr w:rsidR="00185E95" w:rsidRPr="00B77E34" w:rsidTr="00B77E34">
        <w:trPr>
          <w:jc w:val="center"/>
        </w:trPr>
        <w:tc>
          <w:tcPr>
            <w:tcW w:w="403" w:type="dxa"/>
            <w:shd w:val="clear" w:color="auto" w:fill="FFFFFF"/>
          </w:tcPr>
          <w:p w:rsidR="00712700" w:rsidRDefault="00712700">
            <w:pPr>
              <w:spacing w:after="120"/>
              <w:rPr>
                <w:sz w:val="20"/>
                <w:szCs w:val="20"/>
              </w:rPr>
            </w:pPr>
          </w:p>
        </w:tc>
        <w:tc>
          <w:tcPr>
            <w:tcW w:w="346" w:type="dxa"/>
            <w:tcBorders>
              <w:top w:val="single" w:sz="4" w:space="0" w:color="auto"/>
            </w:tcBorders>
            <w:shd w:val="clear" w:color="auto" w:fill="FFFFFF"/>
          </w:tcPr>
          <w:p w:rsidR="00712700" w:rsidRDefault="00712700">
            <w:pPr>
              <w:spacing w:after="120"/>
              <w:rPr>
                <w:sz w:val="20"/>
                <w:szCs w:val="20"/>
              </w:rPr>
            </w:pPr>
          </w:p>
        </w:tc>
        <w:tc>
          <w:tcPr>
            <w:tcW w:w="4021" w:type="dxa"/>
            <w:tcBorders>
              <w:top w:val="single" w:sz="4" w:space="0" w:color="auto"/>
              <w:left w:val="single" w:sz="4" w:space="0" w:color="auto"/>
              <w:bottom w:val="single" w:sz="4" w:space="0" w:color="auto"/>
            </w:tcBorders>
            <w:shd w:val="clear" w:color="auto" w:fill="FFFFFF"/>
          </w:tcPr>
          <w:p w:rsidR="00712700" w:rsidRDefault="00185E95">
            <w:pPr>
              <w:pStyle w:val="Bodytext20"/>
              <w:shd w:val="clear" w:color="auto" w:fill="auto"/>
              <w:tabs>
                <w:tab w:val="left" w:pos="644"/>
              </w:tabs>
              <w:spacing w:before="0" w:after="120" w:line="240" w:lineRule="auto"/>
              <w:ind w:firstLine="0"/>
              <w:jc w:val="left"/>
              <w:rPr>
                <w:rFonts w:ascii="Sylfaen" w:hAnsi="Sylfaen"/>
                <w:sz w:val="20"/>
                <w:szCs w:val="20"/>
              </w:rPr>
            </w:pPr>
            <w:r w:rsidRPr="00B77E34">
              <w:rPr>
                <w:rStyle w:val="Bodytext212pt"/>
                <w:rFonts w:ascii="Sylfaen" w:hAnsi="Sylfaen"/>
                <w:sz w:val="20"/>
                <w:szCs w:val="20"/>
              </w:rPr>
              <w:t>4.2.</w:t>
            </w:r>
            <w:r w:rsidR="002457F0" w:rsidRPr="00B77E34">
              <w:rPr>
                <w:rStyle w:val="Bodytext212pt"/>
                <w:rFonts w:ascii="Sylfaen" w:hAnsi="Sylfaen"/>
                <w:sz w:val="20"/>
                <w:szCs w:val="20"/>
              </w:rPr>
              <w:t>1.</w:t>
            </w:r>
            <w:r w:rsidR="00AF25A1">
              <w:rPr>
                <w:rStyle w:val="Bodytext212pt"/>
                <w:rFonts w:ascii="Sylfaen" w:hAnsi="Sylfaen"/>
                <w:sz w:val="20"/>
                <w:szCs w:val="20"/>
              </w:rPr>
              <w:tab/>
            </w:r>
            <w:r w:rsidRPr="00B77E34">
              <w:rPr>
                <w:rStyle w:val="Bodytext212pt"/>
                <w:rFonts w:ascii="Sylfaen" w:hAnsi="Sylfaen"/>
                <w:sz w:val="20"/>
                <w:szCs w:val="20"/>
              </w:rPr>
              <w:t>Նույնականացման միջոցը</w:t>
            </w:r>
          </w:p>
        </w:tc>
        <w:tc>
          <w:tcPr>
            <w:tcW w:w="5396" w:type="dxa"/>
            <w:tcBorders>
              <w:top w:val="single" w:sz="4" w:space="0" w:color="auto"/>
              <w:left w:val="single" w:sz="4" w:space="0" w:color="auto"/>
              <w:bottom w:val="single" w:sz="4" w:space="0" w:color="auto"/>
            </w:tcBorders>
            <w:shd w:val="clear" w:color="auto" w:fill="FFFFFF"/>
            <w:vAlign w:val="bottom"/>
          </w:tcPr>
          <w:p w:rsidR="00712700" w:rsidRDefault="00185E95">
            <w:pPr>
              <w:pStyle w:val="Bodytext20"/>
              <w:shd w:val="clear" w:color="auto" w:fill="auto"/>
              <w:spacing w:before="0" w:after="120" w:line="240" w:lineRule="auto"/>
              <w:ind w:firstLine="0"/>
              <w:jc w:val="left"/>
              <w:rPr>
                <w:rFonts w:ascii="Sylfaen" w:hAnsi="Sylfaen"/>
                <w:sz w:val="20"/>
                <w:szCs w:val="20"/>
              </w:rPr>
            </w:pPr>
            <w:r w:rsidRPr="00B77E34">
              <w:rPr>
                <w:rStyle w:val="Bodytext212pt"/>
                <w:rFonts w:ascii="Sylfaen" w:hAnsi="Sylfaen"/>
                <w:sz w:val="20"/>
                <w:szCs w:val="20"/>
              </w:rPr>
              <w:t xml:space="preserve">ապրանքի նույնականացման միջոցի տեղեկությունների կազմի </w:t>
            </w:r>
            <w:r w:rsidR="00E202E0" w:rsidRPr="00B77E34">
              <w:rPr>
                <w:rStyle w:val="Bodytext212pt"/>
                <w:rFonts w:ascii="Sylfaen" w:hAnsi="Sylfaen"/>
                <w:sz w:val="20"/>
                <w:szCs w:val="20"/>
              </w:rPr>
              <w:t>մեջ</w:t>
            </w:r>
            <w:r w:rsidRPr="00B77E34">
              <w:rPr>
                <w:rStyle w:val="Bodytext212pt"/>
                <w:rFonts w:ascii="Sylfaen" w:hAnsi="Sylfaen"/>
                <w:sz w:val="20"/>
                <w:szCs w:val="20"/>
              </w:rPr>
              <w:t xml:space="preserve"> ներառված տեղեկություններ</w:t>
            </w:r>
            <w:r w:rsidR="008D7EA5" w:rsidRPr="00B77E34">
              <w:rPr>
                <w:rStyle w:val="Bodytext212pt"/>
                <w:rFonts w:ascii="Sylfaen" w:hAnsi="Sylfaen"/>
                <w:sz w:val="20"/>
                <w:szCs w:val="20"/>
              </w:rPr>
              <w:t>ը</w:t>
            </w:r>
            <w:r w:rsidRPr="00B77E34">
              <w:rPr>
                <w:rStyle w:val="Bodytext212pt"/>
                <w:rFonts w:ascii="Sylfaen" w:hAnsi="Sylfaen"/>
                <w:sz w:val="20"/>
                <w:szCs w:val="20"/>
              </w:rPr>
              <w:t>՝ կառուցքավորված տեսքով</w:t>
            </w:r>
          </w:p>
        </w:tc>
        <w:tc>
          <w:tcPr>
            <w:tcW w:w="3768" w:type="dxa"/>
            <w:tcBorders>
              <w:top w:val="single" w:sz="4" w:space="0" w:color="auto"/>
              <w:left w:val="single" w:sz="4" w:space="0" w:color="auto"/>
              <w:bottom w:val="single" w:sz="4" w:space="0" w:color="auto"/>
            </w:tcBorders>
            <w:shd w:val="clear" w:color="auto" w:fill="FFFFFF"/>
            <w:vAlign w:val="bottom"/>
          </w:tcPr>
          <w:p w:rsidR="00712700" w:rsidRDefault="00185E95">
            <w:pPr>
              <w:pStyle w:val="Bodytext20"/>
              <w:shd w:val="clear" w:color="auto" w:fill="auto"/>
              <w:spacing w:before="0" w:after="120" w:line="240" w:lineRule="auto"/>
              <w:ind w:firstLine="0"/>
              <w:jc w:val="left"/>
              <w:rPr>
                <w:rFonts w:ascii="Sylfaen" w:hAnsi="Sylfaen"/>
                <w:sz w:val="20"/>
                <w:szCs w:val="20"/>
              </w:rPr>
            </w:pPr>
            <w:r w:rsidRPr="00B77E34">
              <w:rPr>
                <w:rStyle w:val="Bodytext212pt"/>
                <w:rFonts w:ascii="Sylfaen" w:hAnsi="Sylfaen"/>
                <w:sz w:val="20"/>
                <w:szCs w:val="20"/>
              </w:rPr>
              <w:t>տեղեկությունները նշվում են 6-րդ աղյուսակին համապատասխան</w:t>
            </w:r>
          </w:p>
        </w:tc>
        <w:tc>
          <w:tcPr>
            <w:tcW w:w="721" w:type="dxa"/>
            <w:tcBorders>
              <w:top w:val="single" w:sz="4" w:space="0" w:color="auto"/>
              <w:left w:val="single" w:sz="4" w:space="0" w:color="auto"/>
              <w:bottom w:val="single" w:sz="4" w:space="0" w:color="auto"/>
              <w:right w:val="single" w:sz="4" w:space="0" w:color="auto"/>
            </w:tcBorders>
            <w:shd w:val="clear" w:color="auto" w:fill="FFFFFF"/>
            <w:vAlign w:val="center"/>
          </w:tcPr>
          <w:p w:rsidR="00712700" w:rsidRDefault="00185E95">
            <w:pPr>
              <w:pStyle w:val="Bodytext20"/>
              <w:shd w:val="clear" w:color="auto" w:fill="auto"/>
              <w:spacing w:before="0" w:after="60" w:line="240" w:lineRule="auto"/>
              <w:ind w:firstLine="0"/>
              <w:jc w:val="center"/>
              <w:rPr>
                <w:rFonts w:ascii="Sylfaen" w:hAnsi="Sylfaen"/>
                <w:sz w:val="20"/>
                <w:szCs w:val="20"/>
              </w:rPr>
            </w:pPr>
            <w:r w:rsidRPr="00B77E34">
              <w:rPr>
                <w:rStyle w:val="Bodytext212pt"/>
                <w:rFonts w:ascii="Sylfaen" w:hAnsi="Sylfaen"/>
                <w:sz w:val="20"/>
                <w:szCs w:val="20"/>
              </w:rPr>
              <w:t>1</w:t>
            </w:r>
          </w:p>
        </w:tc>
      </w:tr>
      <w:tr w:rsidR="00185E95" w:rsidRPr="00B77E34" w:rsidTr="00B77E34">
        <w:trPr>
          <w:jc w:val="center"/>
        </w:trPr>
        <w:tc>
          <w:tcPr>
            <w:tcW w:w="403" w:type="dxa"/>
            <w:shd w:val="clear" w:color="auto" w:fill="FFFFFF"/>
          </w:tcPr>
          <w:p w:rsidR="00712700" w:rsidRDefault="00712700">
            <w:pPr>
              <w:spacing w:after="120"/>
              <w:rPr>
                <w:sz w:val="20"/>
                <w:szCs w:val="20"/>
              </w:rPr>
            </w:pPr>
          </w:p>
        </w:tc>
        <w:tc>
          <w:tcPr>
            <w:tcW w:w="346" w:type="dxa"/>
            <w:tcBorders>
              <w:bottom w:val="single" w:sz="4" w:space="0" w:color="auto"/>
            </w:tcBorders>
            <w:shd w:val="clear" w:color="auto" w:fill="FFFFFF"/>
          </w:tcPr>
          <w:p w:rsidR="00712700" w:rsidRDefault="00712700">
            <w:pPr>
              <w:spacing w:after="120"/>
              <w:rPr>
                <w:sz w:val="20"/>
                <w:szCs w:val="20"/>
              </w:rPr>
            </w:pPr>
          </w:p>
        </w:tc>
        <w:tc>
          <w:tcPr>
            <w:tcW w:w="4021" w:type="dxa"/>
            <w:tcBorders>
              <w:top w:val="single" w:sz="4" w:space="0" w:color="auto"/>
              <w:left w:val="single" w:sz="4" w:space="0" w:color="auto"/>
              <w:bottom w:val="single" w:sz="4" w:space="0" w:color="auto"/>
            </w:tcBorders>
            <w:shd w:val="clear" w:color="auto" w:fill="FFFFFF"/>
          </w:tcPr>
          <w:p w:rsidR="00712700" w:rsidRDefault="00185E95">
            <w:pPr>
              <w:pStyle w:val="Bodytext20"/>
              <w:shd w:val="clear" w:color="auto" w:fill="auto"/>
              <w:tabs>
                <w:tab w:val="left" w:pos="644"/>
              </w:tabs>
              <w:spacing w:before="0" w:after="120" w:line="240" w:lineRule="auto"/>
              <w:ind w:firstLine="0"/>
              <w:jc w:val="left"/>
              <w:rPr>
                <w:rFonts w:ascii="Sylfaen" w:hAnsi="Sylfaen"/>
                <w:sz w:val="20"/>
                <w:szCs w:val="20"/>
              </w:rPr>
            </w:pPr>
            <w:r w:rsidRPr="00B77E34">
              <w:rPr>
                <w:rStyle w:val="Bodytext212pt"/>
                <w:rFonts w:ascii="Sylfaen" w:hAnsi="Sylfaen"/>
                <w:sz w:val="20"/>
                <w:szCs w:val="20"/>
              </w:rPr>
              <w:t>4.2.2.</w:t>
            </w:r>
            <w:r w:rsidR="00AF25A1">
              <w:rPr>
                <w:rStyle w:val="Bodytext212pt"/>
                <w:rFonts w:ascii="Sylfaen" w:hAnsi="Sylfaen"/>
                <w:sz w:val="20"/>
                <w:szCs w:val="20"/>
              </w:rPr>
              <w:tab/>
            </w:r>
            <w:r w:rsidRPr="00B77E34">
              <w:rPr>
                <w:rStyle w:val="Bodytext212pt"/>
                <w:rFonts w:ascii="Sylfaen" w:hAnsi="Sylfaen"/>
                <w:sz w:val="20"/>
                <w:szCs w:val="20"/>
              </w:rPr>
              <w:t>Ապրանքի կարգավիճակի մասին տեղեկություններ</w:t>
            </w:r>
            <w:r w:rsidR="008D7EA5" w:rsidRPr="00B77E34">
              <w:rPr>
                <w:rStyle w:val="Bodytext212pt"/>
                <w:rFonts w:ascii="Sylfaen" w:hAnsi="Sylfaen"/>
                <w:sz w:val="20"/>
                <w:szCs w:val="20"/>
              </w:rPr>
              <w:t>ը</w:t>
            </w:r>
          </w:p>
        </w:tc>
        <w:tc>
          <w:tcPr>
            <w:tcW w:w="5396" w:type="dxa"/>
            <w:tcBorders>
              <w:top w:val="single" w:sz="4" w:space="0" w:color="auto"/>
              <w:left w:val="single" w:sz="4" w:space="0" w:color="auto"/>
              <w:bottom w:val="single" w:sz="4" w:space="0" w:color="auto"/>
            </w:tcBorders>
            <w:shd w:val="clear" w:color="auto" w:fill="FFFFFF"/>
            <w:vAlign w:val="center"/>
          </w:tcPr>
          <w:p w:rsidR="00712700" w:rsidRDefault="00185E95">
            <w:pPr>
              <w:pStyle w:val="Bodytext20"/>
              <w:shd w:val="clear" w:color="auto" w:fill="auto"/>
              <w:spacing w:before="0" w:after="120" w:line="240" w:lineRule="auto"/>
              <w:ind w:firstLine="0"/>
              <w:jc w:val="left"/>
              <w:rPr>
                <w:rFonts w:ascii="Sylfaen" w:hAnsi="Sylfaen"/>
                <w:sz w:val="20"/>
                <w:szCs w:val="20"/>
              </w:rPr>
            </w:pPr>
            <w:r w:rsidRPr="00B77E34">
              <w:rPr>
                <w:rStyle w:val="Bodytext212pt"/>
                <w:rFonts w:ascii="Sylfaen" w:hAnsi="Sylfaen"/>
                <w:sz w:val="20"/>
                <w:szCs w:val="20"/>
              </w:rPr>
              <w:t>բարդ տարրը պարունակում է դրոշմավորված ապրանքի կարգավիճակի ծածկագրային նշագրման, ապրանքների դրոշմավորման համակարգի ազգային բաղադրիչում այդպիսի կարգավիճակ սահմանելու ամսաթվի ու ժամի մասին տեղեկություններ</w:t>
            </w:r>
            <w:r w:rsidR="008D7EA5" w:rsidRPr="00B77E34">
              <w:rPr>
                <w:rStyle w:val="Bodytext212pt"/>
                <w:rFonts w:ascii="Sylfaen" w:hAnsi="Sylfaen"/>
                <w:sz w:val="20"/>
                <w:szCs w:val="20"/>
              </w:rPr>
              <w:t>ը</w:t>
            </w:r>
          </w:p>
        </w:tc>
        <w:tc>
          <w:tcPr>
            <w:tcW w:w="3768" w:type="dxa"/>
            <w:tcBorders>
              <w:top w:val="single" w:sz="4" w:space="0" w:color="auto"/>
              <w:left w:val="single" w:sz="4" w:space="0" w:color="auto"/>
              <w:bottom w:val="single" w:sz="4" w:space="0" w:color="auto"/>
            </w:tcBorders>
            <w:shd w:val="clear" w:color="auto" w:fill="FFFFFF"/>
          </w:tcPr>
          <w:p w:rsidR="00712700" w:rsidRDefault="00185E95">
            <w:pPr>
              <w:pStyle w:val="Bodytext20"/>
              <w:shd w:val="clear" w:color="auto" w:fill="auto"/>
              <w:spacing w:before="0" w:after="120" w:line="240" w:lineRule="auto"/>
              <w:ind w:firstLine="0"/>
              <w:jc w:val="left"/>
              <w:rPr>
                <w:rFonts w:ascii="Sylfaen" w:hAnsi="Sylfaen"/>
                <w:sz w:val="20"/>
                <w:szCs w:val="20"/>
              </w:rPr>
            </w:pPr>
            <w:r w:rsidRPr="00B77E34">
              <w:rPr>
                <w:rStyle w:val="Bodytext212pt"/>
                <w:rFonts w:ascii="Sylfaen" w:hAnsi="Sylfaen"/>
                <w:sz w:val="20"/>
                <w:szCs w:val="20"/>
              </w:rPr>
              <w:t>տեղեկությունները նշվում են 10-րդ աղյուսակին համապատասխան</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712700" w:rsidRDefault="00185E95">
            <w:pPr>
              <w:pStyle w:val="Bodytext20"/>
              <w:shd w:val="clear" w:color="auto" w:fill="auto"/>
              <w:spacing w:before="0" w:after="120" w:line="240" w:lineRule="auto"/>
              <w:ind w:firstLine="0"/>
              <w:jc w:val="center"/>
              <w:rPr>
                <w:rFonts w:ascii="Sylfaen" w:hAnsi="Sylfaen"/>
                <w:sz w:val="20"/>
                <w:szCs w:val="20"/>
              </w:rPr>
            </w:pPr>
            <w:r w:rsidRPr="00B77E34">
              <w:rPr>
                <w:rStyle w:val="Bodytext212pt"/>
                <w:rFonts w:ascii="Sylfaen" w:hAnsi="Sylfaen"/>
                <w:sz w:val="20"/>
                <w:szCs w:val="20"/>
              </w:rPr>
              <w:t>1</w:t>
            </w:r>
          </w:p>
        </w:tc>
      </w:tr>
      <w:tr w:rsidR="00040F4E" w:rsidRPr="00B77E34" w:rsidTr="00AF25A1">
        <w:trPr>
          <w:jc w:val="center"/>
        </w:trPr>
        <w:tc>
          <w:tcPr>
            <w:tcW w:w="403" w:type="dxa"/>
            <w:tcBorders>
              <w:right w:val="single" w:sz="4" w:space="0" w:color="auto"/>
            </w:tcBorders>
            <w:shd w:val="clear" w:color="auto" w:fill="FFFFFF"/>
          </w:tcPr>
          <w:p w:rsidR="00712700" w:rsidRDefault="00712700">
            <w:pPr>
              <w:spacing w:after="120"/>
              <w:rPr>
                <w:sz w:val="20"/>
                <w:szCs w:val="20"/>
              </w:rPr>
            </w:pPr>
          </w:p>
        </w:tc>
        <w:tc>
          <w:tcPr>
            <w:tcW w:w="4367" w:type="dxa"/>
            <w:gridSpan w:val="2"/>
            <w:tcBorders>
              <w:top w:val="single" w:sz="4" w:space="0" w:color="auto"/>
              <w:left w:val="single" w:sz="4" w:space="0" w:color="auto"/>
              <w:bottom w:val="single" w:sz="4" w:space="0" w:color="auto"/>
            </w:tcBorders>
            <w:shd w:val="clear" w:color="auto" w:fill="FFFFFF"/>
            <w:vAlign w:val="bottom"/>
          </w:tcPr>
          <w:p w:rsidR="00712700" w:rsidRDefault="00040F4E">
            <w:pPr>
              <w:pStyle w:val="Bodytext20"/>
              <w:shd w:val="clear" w:color="auto" w:fill="auto"/>
              <w:tabs>
                <w:tab w:val="left" w:pos="482"/>
              </w:tabs>
              <w:spacing w:before="0" w:after="120" w:line="240" w:lineRule="auto"/>
              <w:ind w:firstLine="0"/>
              <w:jc w:val="left"/>
              <w:rPr>
                <w:rFonts w:ascii="Sylfaen" w:hAnsi="Sylfaen"/>
                <w:sz w:val="20"/>
                <w:szCs w:val="20"/>
              </w:rPr>
            </w:pPr>
            <w:r w:rsidRPr="00B77E34">
              <w:rPr>
                <w:rStyle w:val="Bodytext212pt"/>
                <w:rFonts w:ascii="Sylfaen" w:hAnsi="Sylfaen"/>
                <w:sz w:val="20"/>
                <w:szCs w:val="20"/>
              </w:rPr>
              <w:t>4.3.</w:t>
            </w:r>
            <w:r w:rsidR="00AF25A1">
              <w:rPr>
                <w:rStyle w:val="Bodytext212pt"/>
                <w:rFonts w:ascii="Sylfaen" w:hAnsi="Sylfaen"/>
                <w:sz w:val="20"/>
                <w:szCs w:val="20"/>
              </w:rPr>
              <w:tab/>
            </w:r>
            <w:r w:rsidRPr="00B77E34">
              <w:rPr>
                <w:rStyle w:val="Bodytext212pt"/>
                <w:rFonts w:ascii="Sylfaen" w:hAnsi="Sylfaen"/>
                <w:sz w:val="20"/>
                <w:szCs w:val="20"/>
              </w:rPr>
              <w:t>Խմբային կամ տրանսպորտային փաթեթվածքի մասին տեղեկություններ</w:t>
            </w:r>
            <w:r w:rsidR="00642B3B" w:rsidRPr="00B77E34">
              <w:rPr>
                <w:rStyle w:val="Bodytext212pt"/>
                <w:rFonts w:ascii="Sylfaen" w:hAnsi="Sylfaen"/>
                <w:sz w:val="20"/>
                <w:szCs w:val="20"/>
              </w:rPr>
              <w:t>ը</w:t>
            </w:r>
          </w:p>
        </w:tc>
        <w:tc>
          <w:tcPr>
            <w:tcW w:w="5396" w:type="dxa"/>
            <w:tcBorders>
              <w:top w:val="single" w:sz="4" w:space="0" w:color="auto"/>
              <w:left w:val="single" w:sz="4" w:space="0" w:color="auto"/>
              <w:bottom w:val="single" w:sz="4" w:space="0" w:color="auto"/>
            </w:tcBorders>
            <w:shd w:val="clear" w:color="auto" w:fill="FFFFFF"/>
            <w:vAlign w:val="bottom"/>
          </w:tcPr>
          <w:p w:rsidR="00712700" w:rsidRDefault="00040F4E">
            <w:pPr>
              <w:pStyle w:val="Bodytext20"/>
              <w:shd w:val="clear" w:color="auto" w:fill="auto"/>
              <w:spacing w:before="0" w:after="120" w:line="240" w:lineRule="auto"/>
              <w:ind w:firstLine="0"/>
              <w:jc w:val="left"/>
              <w:rPr>
                <w:rFonts w:ascii="Sylfaen" w:hAnsi="Sylfaen"/>
                <w:sz w:val="20"/>
                <w:szCs w:val="20"/>
              </w:rPr>
            </w:pPr>
            <w:r w:rsidRPr="00B77E34">
              <w:rPr>
                <w:rStyle w:val="Bodytext212pt"/>
                <w:rFonts w:ascii="Sylfaen" w:hAnsi="Sylfaen"/>
                <w:sz w:val="20"/>
                <w:szCs w:val="20"/>
              </w:rPr>
              <w:t>խմբային կամ տրանսպորտային փաթեթվածքների վրա զետեղված նույնականացման միջոցների ցանկը</w:t>
            </w:r>
          </w:p>
        </w:tc>
        <w:tc>
          <w:tcPr>
            <w:tcW w:w="3768"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712700" w:rsidRDefault="00040F4E">
            <w:pPr>
              <w:pStyle w:val="Bodytext20"/>
              <w:shd w:val="clear" w:color="auto" w:fill="auto"/>
              <w:spacing w:before="0" w:after="120" w:line="240" w:lineRule="auto"/>
              <w:ind w:firstLine="0"/>
              <w:jc w:val="center"/>
              <w:rPr>
                <w:rFonts w:ascii="Sylfaen" w:hAnsi="Sylfaen"/>
                <w:sz w:val="20"/>
                <w:szCs w:val="20"/>
              </w:rPr>
            </w:pPr>
            <w:r w:rsidRPr="00B77E34">
              <w:rPr>
                <w:rStyle w:val="Bodytext212pt"/>
                <w:rFonts w:ascii="Sylfaen" w:hAnsi="Sylfaen"/>
                <w:sz w:val="20"/>
                <w:szCs w:val="20"/>
              </w:rPr>
              <w:t>0..*</w:t>
            </w:r>
          </w:p>
        </w:tc>
      </w:tr>
      <w:tr w:rsidR="00040F4E" w:rsidRPr="00B77E34" w:rsidTr="00AF25A1">
        <w:trPr>
          <w:jc w:val="center"/>
        </w:trPr>
        <w:tc>
          <w:tcPr>
            <w:tcW w:w="403" w:type="dxa"/>
            <w:shd w:val="clear" w:color="auto" w:fill="FFFFFF"/>
          </w:tcPr>
          <w:p w:rsidR="00712700" w:rsidRDefault="00712700">
            <w:pPr>
              <w:spacing w:after="120"/>
              <w:rPr>
                <w:sz w:val="20"/>
                <w:szCs w:val="20"/>
              </w:rPr>
            </w:pPr>
          </w:p>
        </w:tc>
        <w:tc>
          <w:tcPr>
            <w:tcW w:w="346" w:type="dxa"/>
            <w:tcBorders>
              <w:top w:val="single" w:sz="4" w:space="0" w:color="auto"/>
            </w:tcBorders>
            <w:shd w:val="clear" w:color="auto" w:fill="FFFFFF"/>
          </w:tcPr>
          <w:p w:rsidR="00712700" w:rsidRDefault="00712700">
            <w:pPr>
              <w:spacing w:after="120"/>
              <w:rPr>
                <w:sz w:val="20"/>
                <w:szCs w:val="20"/>
              </w:rPr>
            </w:pPr>
          </w:p>
        </w:tc>
        <w:tc>
          <w:tcPr>
            <w:tcW w:w="4021" w:type="dxa"/>
            <w:tcBorders>
              <w:top w:val="single" w:sz="4" w:space="0" w:color="auto"/>
              <w:left w:val="single" w:sz="4" w:space="0" w:color="auto"/>
              <w:bottom w:val="single" w:sz="4" w:space="0" w:color="auto"/>
            </w:tcBorders>
            <w:shd w:val="clear" w:color="auto" w:fill="FFFFFF"/>
          </w:tcPr>
          <w:p w:rsidR="00712700" w:rsidRDefault="00040F4E">
            <w:pPr>
              <w:pStyle w:val="Bodytext20"/>
              <w:shd w:val="clear" w:color="auto" w:fill="auto"/>
              <w:tabs>
                <w:tab w:val="left" w:pos="692"/>
              </w:tabs>
              <w:spacing w:before="0" w:after="120" w:line="240" w:lineRule="auto"/>
              <w:ind w:firstLine="0"/>
              <w:jc w:val="left"/>
              <w:rPr>
                <w:rFonts w:ascii="Sylfaen" w:hAnsi="Sylfaen"/>
                <w:sz w:val="20"/>
                <w:szCs w:val="20"/>
              </w:rPr>
            </w:pPr>
            <w:r w:rsidRPr="00B77E34">
              <w:rPr>
                <w:rStyle w:val="Bodytext212pt"/>
                <w:rFonts w:ascii="Sylfaen" w:hAnsi="Sylfaen"/>
                <w:sz w:val="20"/>
                <w:szCs w:val="20"/>
              </w:rPr>
              <w:t>4.3.</w:t>
            </w:r>
            <w:r w:rsidR="00964E2B" w:rsidRPr="00B77E34">
              <w:rPr>
                <w:rStyle w:val="Bodytext212pt"/>
                <w:rFonts w:ascii="Sylfaen" w:hAnsi="Sylfaen"/>
                <w:sz w:val="20"/>
                <w:szCs w:val="20"/>
              </w:rPr>
              <w:t>1.</w:t>
            </w:r>
            <w:r w:rsidR="00AF25A1">
              <w:rPr>
                <w:rStyle w:val="Bodytext212pt"/>
                <w:rFonts w:ascii="Sylfaen" w:hAnsi="Sylfaen"/>
                <w:sz w:val="20"/>
                <w:szCs w:val="20"/>
              </w:rPr>
              <w:tab/>
            </w:r>
            <w:r w:rsidRPr="00B77E34">
              <w:rPr>
                <w:rStyle w:val="Bodytext212pt"/>
                <w:rFonts w:ascii="Sylfaen" w:hAnsi="Sylfaen"/>
                <w:sz w:val="20"/>
                <w:szCs w:val="20"/>
              </w:rPr>
              <w:t>Նույնականացման միջոցը</w:t>
            </w:r>
          </w:p>
        </w:tc>
        <w:tc>
          <w:tcPr>
            <w:tcW w:w="5396" w:type="dxa"/>
            <w:tcBorders>
              <w:top w:val="single" w:sz="4" w:space="0" w:color="auto"/>
              <w:left w:val="single" w:sz="4" w:space="0" w:color="auto"/>
              <w:bottom w:val="single" w:sz="4" w:space="0" w:color="auto"/>
            </w:tcBorders>
            <w:shd w:val="clear" w:color="auto" w:fill="FFFFFF"/>
            <w:vAlign w:val="bottom"/>
          </w:tcPr>
          <w:p w:rsidR="00712700" w:rsidRDefault="00040F4E">
            <w:pPr>
              <w:pStyle w:val="Bodytext20"/>
              <w:shd w:val="clear" w:color="auto" w:fill="auto"/>
              <w:spacing w:before="0" w:after="120" w:line="240" w:lineRule="auto"/>
              <w:ind w:firstLine="0"/>
              <w:jc w:val="left"/>
              <w:rPr>
                <w:rFonts w:ascii="Sylfaen" w:hAnsi="Sylfaen"/>
                <w:sz w:val="20"/>
                <w:szCs w:val="20"/>
              </w:rPr>
            </w:pPr>
            <w:r w:rsidRPr="00B77E34">
              <w:rPr>
                <w:rStyle w:val="Bodytext212pt"/>
                <w:rFonts w:ascii="Sylfaen" w:hAnsi="Sylfaen"/>
                <w:sz w:val="20"/>
                <w:szCs w:val="20"/>
              </w:rPr>
              <w:t xml:space="preserve">ապրանքի նույնականացման միջոցի տեղեկությունների կազմի </w:t>
            </w:r>
            <w:r w:rsidR="002E4FD9" w:rsidRPr="00B77E34">
              <w:rPr>
                <w:rStyle w:val="Bodytext212pt"/>
                <w:rFonts w:ascii="Sylfaen" w:hAnsi="Sylfaen"/>
                <w:sz w:val="20"/>
                <w:szCs w:val="20"/>
              </w:rPr>
              <w:t>մեջ</w:t>
            </w:r>
            <w:r w:rsidR="005E2604" w:rsidRPr="00B77E34">
              <w:rPr>
                <w:rStyle w:val="Bodytext212pt"/>
                <w:rFonts w:ascii="Sylfaen" w:hAnsi="Sylfaen"/>
                <w:sz w:val="20"/>
                <w:szCs w:val="20"/>
              </w:rPr>
              <w:t xml:space="preserve"> ներառված</w:t>
            </w:r>
            <w:r w:rsidRPr="00B77E34">
              <w:rPr>
                <w:rStyle w:val="Bodytext212pt"/>
                <w:rFonts w:ascii="Sylfaen" w:hAnsi="Sylfaen"/>
                <w:sz w:val="20"/>
                <w:szCs w:val="20"/>
              </w:rPr>
              <w:t xml:space="preserve"> տեղեկություններ</w:t>
            </w:r>
            <w:r w:rsidR="00642B3B" w:rsidRPr="00B77E34">
              <w:rPr>
                <w:rStyle w:val="Bodytext212pt"/>
                <w:rFonts w:ascii="Sylfaen" w:hAnsi="Sylfaen"/>
                <w:sz w:val="20"/>
                <w:szCs w:val="20"/>
              </w:rPr>
              <w:t>ը</w:t>
            </w:r>
            <w:r w:rsidRPr="00B77E34">
              <w:rPr>
                <w:rStyle w:val="Bodytext212pt"/>
                <w:rFonts w:ascii="Sylfaen" w:hAnsi="Sylfaen"/>
                <w:sz w:val="20"/>
                <w:szCs w:val="20"/>
              </w:rPr>
              <w:t>՝ կառուցքավորված տեսքով</w:t>
            </w:r>
          </w:p>
        </w:tc>
        <w:tc>
          <w:tcPr>
            <w:tcW w:w="3768" w:type="dxa"/>
            <w:tcBorders>
              <w:top w:val="single" w:sz="4" w:space="0" w:color="auto"/>
              <w:left w:val="single" w:sz="4" w:space="0" w:color="auto"/>
              <w:bottom w:val="single" w:sz="4" w:space="0" w:color="auto"/>
            </w:tcBorders>
            <w:shd w:val="clear" w:color="auto" w:fill="FFFFFF"/>
            <w:vAlign w:val="bottom"/>
          </w:tcPr>
          <w:p w:rsidR="00712700" w:rsidRDefault="00040F4E">
            <w:pPr>
              <w:pStyle w:val="Bodytext20"/>
              <w:shd w:val="clear" w:color="auto" w:fill="auto"/>
              <w:spacing w:before="0" w:after="120" w:line="240" w:lineRule="auto"/>
              <w:ind w:firstLine="0"/>
              <w:jc w:val="left"/>
              <w:rPr>
                <w:rFonts w:ascii="Sylfaen" w:hAnsi="Sylfaen"/>
                <w:sz w:val="20"/>
                <w:szCs w:val="20"/>
              </w:rPr>
            </w:pPr>
            <w:r w:rsidRPr="00B77E34">
              <w:rPr>
                <w:rStyle w:val="Bodytext212pt"/>
                <w:rFonts w:ascii="Sylfaen" w:hAnsi="Sylfaen"/>
                <w:sz w:val="20"/>
                <w:szCs w:val="20"/>
              </w:rPr>
              <w:t>տեղեկությունները նշվում են 6-րդ աղյուսակին համապատասխան</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712700" w:rsidRDefault="00040F4E">
            <w:pPr>
              <w:pStyle w:val="Bodytext20"/>
              <w:shd w:val="clear" w:color="auto" w:fill="auto"/>
              <w:spacing w:before="0" w:after="120" w:line="240" w:lineRule="auto"/>
              <w:ind w:firstLine="0"/>
              <w:jc w:val="center"/>
              <w:rPr>
                <w:rFonts w:ascii="Sylfaen" w:hAnsi="Sylfaen"/>
                <w:sz w:val="20"/>
                <w:szCs w:val="20"/>
              </w:rPr>
            </w:pPr>
            <w:r w:rsidRPr="00B77E34">
              <w:rPr>
                <w:rStyle w:val="Bodytext212pt"/>
                <w:rFonts w:ascii="Sylfaen" w:hAnsi="Sylfaen"/>
                <w:sz w:val="20"/>
                <w:szCs w:val="20"/>
              </w:rPr>
              <w:t>1</w:t>
            </w:r>
          </w:p>
        </w:tc>
      </w:tr>
      <w:tr w:rsidR="00040F4E" w:rsidRPr="00B77E34" w:rsidTr="00AF25A1">
        <w:trPr>
          <w:jc w:val="center"/>
        </w:trPr>
        <w:tc>
          <w:tcPr>
            <w:tcW w:w="403" w:type="dxa"/>
            <w:tcBorders>
              <w:bottom w:val="single" w:sz="4" w:space="0" w:color="auto"/>
            </w:tcBorders>
            <w:shd w:val="clear" w:color="auto" w:fill="FFFFFF"/>
          </w:tcPr>
          <w:p w:rsidR="00712700" w:rsidRDefault="00712700">
            <w:pPr>
              <w:spacing w:after="120"/>
              <w:rPr>
                <w:sz w:val="20"/>
                <w:szCs w:val="20"/>
              </w:rPr>
            </w:pPr>
          </w:p>
        </w:tc>
        <w:tc>
          <w:tcPr>
            <w:tcW w:w="346" w:type="dxa"/>
            <w:tcBorders>
              <w:bottom w:val="single" w:sz="4" w:space="0" w:color="auto"/>
            </w:tcBorders>
            <w:shd w:val="clear" w:color="auto" w:fill="FFFFFF"/>
          </w:tcPr>
          <w:p w:rsidR="00712700" w:rsidRDefault="00712700">
            <w:pPr>
              <w:spacing w:after="120"/>
              <w:rPr>
                <w:sz w:val="20"/>
                <w:szCs w:val="20"/>
              </w:rPr>
            </w:pPr>
          </w:p>
        </w:tc>
        <w:tc>
          <w:tcPr>
            <w:tcW w:w="4021" w:type="dxa"/>
            <w:tcBorders>
              <w:top w:val="single" w:sz="4" w:space="0" w:color="auto"/>
              <w:left w:val="single" w:sz="4" w:space="0" w:color="auto"/>
              <w:bottom w:val="single" w:sz="4" w:space="0" w:color="auto"/>
            </w:tcBorders>
            <w:shd w:val="clear" w:color="auto" w:fill="FFFFFF"/>
            <w:vAlign w:val="center"/>
          </w:tcPr>
          <w:p w:rsidR="00712700" w:rsidRDefault="00040F4E">
            <w:pPr>
              <w:pStyle w:val="Bodytext20"/>
              <w:shd w:val="clear" w:color="auto" w:fill="auto"/>
              <w:tabs>
                <w:tab w:val="left" w:pos="692"/>
              </w:tabs>
              <w:spacing w:before="0" w:after="120" w:line="240" w:lineRule="auto"/>
              <w:ind w:firstLine="0"/>
              <w:jc w:val="left"/>
              <w:rPr>
                <w:rFonts w:ascii="Sylfaen" w:hAnsi="Sylfaen"/>
                <w:sz w:val="20"/>
                <w:szCs w:val="20"/>
              </w:rPr>
            </w:pPr>
            <w:r w:rsidRPr="00B77E34">
              <w:rPr>
                <w:rStyle w:val="Bodytext212pt"/>
                <w:rFonts w:ascii="Sylfaen" w:hAnsi="Sylfaen"/>
                <w:sz w:val="20"/>
                <w:szCs w:val="20"/>
              </w:rPr>
              <w:t>4.3.</w:t>
            </w:r>
            <w:r w:rsidR="00100CB7" w:rsidRPr="00B77E34">
              <w:rPr>
                <w:rStyle w:val="Bodytext212pt"/>
                <w:rFonts w:ascii="Sylfaen" w:hAnsi="Sylfaen"/>
                <w:sz w:val="20"/>
                <w:szCs w:val="20"/>
              </w:rPr>
              <w:t>2.</w:t>
            </w:r>
            <w:r w:rsidR="00AF25A1">
              <w:rPr>
                <w:rStyle w:val="Bodytext212pt"/>
                <w:rFonts w:ascii="Sylfaen" w:hAnsi="Sylfaen"/>
                <w:sz w:val="20"/>
                <w:szCs w:val="20"/>
              </w:rPr>
              <w:tab/>
            </w:r>
            <w:r w:rsidRPr="00B77E34">
              <w:rPr>
                <w:rStyle w:val="Bodytext212pt"/>
                <w:rFonts w:ascii="Sylfaen" w:hAnsi="Sylfaen"/>
                <w:sz w:val="20"/>
                <w:szCs w:val="20"/>
              </w:rPr>
              <w:t>Ապրանքի կարգավիճակի մասին տեղեկություններ</w:t>
            </w:r>
            <w:r w:rsidR="00642B3B" w:rsidRPr="00B77E34">
              <w:rPr>
                <w:rStyle w:val="Bodytext212pt"/>
                <w:rFonts w:ascii="Sylfaen" w:hAnsi="Sylfaen"/>
                <w:sz w:val="20"/>
                <w:szCs w:val="20"/>
              </w:rPr>
              <w:t>ը</w:t>
            </w:r>
          </w:p>
        </w:tc>
        <w:tc>
          <w:tcPr>
            <w:tcW w:w="5396"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3768"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712700" w:rsidRDefault="00040F4E">
            <w:pPr>
              <w:pStyle w:val="Bodytext20"/>
              <w:shd w:val="clear" w:color="auto" w:fill="auto"/>
              <w:spacing w:before="0" w:after="120" w:line="240" w:lineRule="auto"/>
              <w:ind w:firstLine="0"/>
              <w:jc w:val="center"/>
              <w:rPr>
                <w:rFonts w:ascii="Sylfaen" w:hAnsi="Sylfaen"/>
                <w:sz w:val="20"/>
                <w:szCs w:val="20"/>
              </w:rPr>
            </w:pPr>
            <w:r w:rsidRPr="00B77E34">
              <w:rPr>
                <w:rStyle w:val="Bodytext212pt"/>
                <w:rFonts w:ascii="Sylfaen" w:hAnsi="Sylfaen"/>
                <w:sz w:val="20"/>
                <w:szCs w:val="20"/>
              </w:rPr>
              <w:t>0..1</w:t>
            </w:r>
          </w:p>
        </w:tc>
      </w:tr>
      <w:tr w:rsidR="00040F4E" w:rsidRPr="00B77E34" w:rsidTr="00AF25A1">
        <w:trPr>
          <w:jc w:val="center"/>
        </w:trPr>
        <w:tc>
          <w:tcPr>
            <w:tcW w:w="4770" w:type="dxa"/>
            <w:gridSpan w:val="3"/>
            <w:tcBorders>
              <w:top w:val="single" w:sz="4" w:space="0" w:color="auto"/>
              <w:left w:val="single" w:sz="4" w:space="0" w:color="auto"/>
              <w:bottom w:val="single" w:sz="4" w:space="0" w:color="auto"/>
            </w:tcBorders>
            <w:shd w:val="clear" w:color="auto" w:fill="FFFFFF"/>
            <w:vAlign w:val="bottom"/>
          </w:tcPr>
          <w:p w:rsidR="00712700" w:rsidRDefault="00040F4E">
            <w:pPr>
              <w:pStyle w:val="Bodytext20"/>
              <w:shd w:val="clear" w:color="auto" w:fill="auto"/>
              <w:tabs>
                <w:tab w:val="left" w:pos="425"/>
              </w:tabs>
              <w:spacing w:before="0" w:after="120" w:line="240" w:lineRule="auto"/>
              <w:ind w:firstLine="0"/>
              <w:jc w:val="left"/>
              <w:rPr>
                <w:rFonts w:ascii="Sylfaen" w:hAnsi="Sylfaen"/>
                <w:sz w:val="20"/>
                <w:szCs w:val="20"/>
              </w:rPr>
            </w:pPr>
            <w:r w:rsidRPr="00B77E34">
              <w:rPr>
                <w:rStyle w:val="Bodytext212pt"/>
                <w:rFonts w:ascii="Sylfaen" w:hAnsi="Sylfaen"/>
                <w:sz w:val="20"/>
                <w:szCs w:val="20"/>
              </w:rPr>
              <w:t>5.</w:t>
            </w:r>
            <w:r w:rsidR="00AF25A1">
              <w:rPr>
                <w:rStyle w:val="Bodytext212pt"/>
                <w:rFonts w:ascii="Sylfaen" w:hAnsi="Sylfaen"/>
                <w:sz w:val="20"/>
                <w:szCs w:val="20"/>
              </w:rPr>
              <w:tab/>
            </w:r>
            <w:r w:rsidRPr="00B77E34">
              <w:rPr>
                <w:rStyle w:val="Bodytext212pt"/>
                <w:rFonts w:ascii="Sylfaen" w:hAnsi="Sylfaen"/>
                <w:sz w:val="20"/>
                <w:szCs w:val="20"/>
              </w:rPr>
              <w:t>Իրավաբանական անձի կամ անհատ ձեռնարկատիրոջ մասին տեղեկություններ</w:t>
            </w:r>
            <w:r w:rsidR="00642B3B" w:rsidRPr="00B77E34">
              <w:rPr>
                <w:rStyle w:val="Bodytext212pt"/>
                <w:rFonts w:ascii="Sylfaen" w:hAnsi="Sylfaen"/>
                <w:sz w:val="20"/>
                <w:szCs w:val="20"/>
              </w:rPr>
              <w:t>ը</w:t>
            </w:r>
          </w:p>
        </w:tc>
        <w:tc>
          <w:tcPr>
            <w:tcW w:w="5396" w:type="dxa"/>
            <w:tcBorders>
              <w:top w:val="single" w:sz="4" w:space="0" w:color="auto"/>
              <w:left w:val="single" w:sz="4" w:space="0" w:color="auto"/>
              <w:bottom w:val="single" w:sz="4" w:space="0" w:color="auto"/>
            </w:tcBorders>
            <w:shd w:val="clear" w:color="auto" w:fill="FFFFFF"/>
            <w:vAlign w:val="center"/>
          </w:tcPr>
          <w:p w:rsidR="00712700" w:rsidRDefault="00040F4E">
            <w:pPr>
              <w:pStyle w:val="Bodytext20"/>
              <w:shd w:val="clear" w:color="auto" w:fill="auto"/>
              <w:spacing w:before="0" w:after="120" w:line="240" w:lineRule="auto"/>
              <w:ind w:firstLine="0"/>
              <w:jc w:val="left"/>
              <w:rPr>
                <w:rFonts w:ascii="Sylfaen" w:hAnsi="Sylfaen"/>
                <w:sz w:val="20"/>
                <w:szCs w:val="20"/>
              </w:rPr>
            </w:pPr>
            <w:r w:rsidRPr="00B77E34">
              <w:rPr>
                <w:rStyle w:val="Bodytext212pt"/>
                <w:rFonts w:ascii="Sylfaen" w:hAnsi="Sylfaen"/>
                <w:sz w:val="20"/>
                <w:szCs w:val="20"/>
              </w:rPr>
              <w:t>ապրանքի գնորդի մասին տեղեկություններ</w:t>
            </w:r>
            <w:r w:rsidR="00642B3B" w:rsidRPr="00B77E34">
              <w:rPr>
                <w:rStyle w:val="Bodytext212pt"/>
                <w:rFonts w:ascii="Sylfaen" w:hAnsi="Sylfaen"/>
                <w:sz w:val="20"/>
                <w:szCs w:val="20"/>
              </w:rPr>
              <w:t>ը</w:t>
            </w:r>
          </w:p>
        </w:tc>
        <w:tc>
          <w:tcPr>
            <w:tcW w:w="3768"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712700" w:rsidRDefault="00040F4E">
            <w:pPr>
              <w:pStyle w:val="Bodytext20"/>
              <w:shd w:val="clear" w:color="auto" w:fill="auto"/>
              <w:spacing w:before="0" w:after="120" w:line="240" w:lineRule="auto"/>
              <w:ind w:firstLine="0"/>
              <w:jc w:val="center"/>
              <w:rPr>
                <w:rFonts w:ascii="Sylfaen" w:hAnsi="Sylfaen"/>
                <w:sz w:val="20"/>
                <w:szCs w:val="20"/>
              </w:rPr>
            </w:pPr>
            <w:r w:rsidRPr="00B77E34">
              <w:rPr>
                <w:rStyle w:val="Bodytext212pt"/>
                <w:rFonts w:ascii="Sylfaen" w:hAnsi="Sylfaen"/>
                <w:sz w:val="20"/>
                <w:szCs w:val="20"/>
              </w:rPr>
              <w:t>0..1</w:t>
            </w:r>
          </w:p>
        </w:tc>
      </w:tr>
      <w:tr w:rsidR="002253A6" w:rsidRPr="00B77E34" w:rsidTr="00AF25A1">
        <w:trPr>
          <w:jc w:val="center"/>
        </w:trPr>
        <w:tc>
          <w:tcPr>
            <w:tcW w:w="403" w:type="dxa"/>
            <w:tcBorders>
              <w:top w:val="single" w:sz="4" w:space="0" w:color="auto"/>
              <w:right w:val="single" w:sz="4" w:space="0" w:color="auto"/>
            </w:tcBorders>
            <w:shd w:val="clear" w:color="auto" w:fill="FFFFFF"/>
          </w:tcPr>
          <w:p w:rsidR="00712700" w:rsidRDefault="00712700">
            <w:pPr>
              <w:spacing w:after="120"/>
              <w:rPr>
                <w:sz w:val="20"/>
                <w:szCs w:val="20"/>
              </w:rPr>
            </w:pPr>
          </w:p>
        </w:tc>
        <w:tc>
          <w:tcPr>
            <w:tcW w:w="4367" w:type="dxa"/>
            <w:gridSpan w:val="2"/>
            <w:tcBorders>
              <w:top w:val="single" w:sz="4" w:space="0" w:color="auto"/>
              <w:left w:val="single" w:sz="4" w:space="0" w:color="auto"/>
              <w:bottom w:val="single" w:sz="4" w:space="0" w:color="auto"/>
            </w:tcBorders>
            <w:shd w:val="clear" w:color="auto" w:fill="FFFFFF"/>
          </w:tcPr>
          <w:p w:rsidR="00712700" w:rsidRDefault="002253A6">
            <w:pPr>
              <w:pStyle w:val="Bodytext20"/>
              <w:shd w:val="clear" w:color="auto" w:fill="auto"/>
              <w:tabs>
                <w:tab w:val="left" w:pos="469"/>
              </w:tabs>
              <w:spacing w:before="0" w:after="120" w:line="240" w:lineRule="auto"/>
              <w:ind w:firstLine="0"/>
              <w:jc w:val="left"/>
              <w:rPr>
                <w:rFonts w:ascii="Sylfaen" w:hAnsi="Sylfaen"/>
                <w:sz w:val="20"/>
                <w:szCs w:val="20"/>
              </w:rPr>
            </w:pPr>
            <w:r w:rsidRPr="00B77E34">
              <w:rPr>
                <w:rStyle w:val="Bodytext212pt"/>
                <w:rFonts w:ascii="Sylfaen" w:hAnsi="Sylfaen"/>
                <w:sz w:val="20"/>
                <w:szCs w:val="20"/>
              </w:rPr>
              <w:t>5.1.</w:t>
            </w:r>
            <w:r w:rsidR="00AF25A1">
              <w:rPr>
                <w:rStyle w:val="Bodytext212pt"/>
                <w:rFonts w:ascii="Sylfaen" w:hAnsi="Sylfaen"/>
                <w:sz w:val="20"/>
                <w:szCs w:val="20"/>
              </w:rPr>
              <w:tab/>
            </w:r>
            <w:r w:rsidRPr="00B77E34">
              <w:rPr>
                <w:rStyle w:val="Bodytext212pt"/>
                <w:rFonts w:ascii="Sylfaen" w:hAnsi="Sylfaen"/>
                <w:sz w:val="20"/>
                <w:szCs w:val="20"/>
              </w:rPr>
              <w:t>Հարկ վճարողի համարը</w:t>
            </w:r>
          </w:p>
        </w:tc>
        <w:tc>
          <w:tcPr>
            <w:tcW w:w="5396" w:type="dxa"/>
            <w:tcBorders>
              <w:top w:val="single" w:sz="4" w:space="0" w:color="auto"/>
              <w:left w:val="single" w:sz="4" w:space="0" w:color="auto"/>
              <w:bottom w:val="single" w:sz="4" w:space="0" w:color="auto"/>
            </w:tcBorders>
            <w:shd w:val="clear" w:color="auto" w:fill="FFFFFF"/>
          </w:tcPr>
          <w:p w:rsidR="00712700" w:rsidRDefault="002253A6">
            <w:pPr>
              <w:pStyle w:val="Bodytext20"/>
              <w:shd w:val="clear" w:color="auto" w:fill="auto"/>
              <w:spacing w:before="0" w:after="120" w:line="240" w:lineRule="auto"/>
              <w:ind w:firstLine="0"/>
              <w:jc w:val="left"/>
              <w:rPr>
                <w:rFonts w:ascii="Sylfaen" w:hAnsi="Sylfaen"/>
                <w:sz w:val="20"/>
                <w:szCs w:val="20"/>
              </w:rPr>
            </w:pPr>
            <w:r w:rsidRPr="00B77E34">
              <w:rPr>
                <w:rStyle w:val="Bodytext212pt"/>
                <w:rFonts w:ascii="Sylfaen" w:hAnsi="Sylfaen"/>
                <w:sz w:val="20"/>
                <w:szCs w:val="20"/>
              </w:rPr>
              <w:t>հարկ վճարողի համարը</w:t>
            </w:r>
          </w:p>
        </w:tc>
        <w:tc>
          <w:tcPr>
            <w:tcW w:w="3768" w:type="dxa"/>
            <w:tcBorders>
              <w:top w:val="single" w:sz="4" w:space="0" w:color="auto"/>
              <w:left w:val="single" w:sz="4" w:space="0" w:color="auto"/>
              <w:bottom w:val="single" w:sz="4" w:space="0" w:color="auto"/>
            </w:tcBorders>
            <w:shd w:val="clear" w:color="auto" w:fill="FFFFFF"/>
            <w:vAlign w:val="bottom"/>
          </w:tcPr>
          <w:p w:rsidR="00712700" w:rsidRDefault="002253A6">
            <w:pPr>
              <w:pStyle w:val="Bodytext20"/>
              <w:shd w:val="clear" w:color="auto" w:fill="auto"/>
              <w:spacing w:before="0" w:after="120" w:line="240" w:lineRule="auto"/>
              <w:ind w:firstLine="0"/>
              <w:jc w:val="left"/>
              <w:rPr>
                <w:rFonts w:ascii="Sylfaen" w:hAnsi="Sylfaen"/>
                <w:sz w:val="20"/>
                <w:szCs w:val="20"/>
              </w:rPr>
            </w:pPr>
            <w:r w:rsidRPr="00B77E34">
              <w:rPr>
                <w:rStyle w:val="Bodytext212pt"/>
                <w:rFonts w:ascii="Sylfaen" w:hAnsi="Sylfaen"/>
                <w:sz w:val="20"/>
                <w:szCs w:val="20"/>
              </w:rPr>
              <w:t>նույնականացման ծածկագիրը (</w:t>
            </w:r>
            <w:r w:rsidR="005E2604" w:rsidRPr="00B77E34">
              <w:rPr>
                <w:rStyle w:val="Bodytext212pt"/>
                <w:rFonts w:ascii="Sylfaen" w:hAnsi="Sylfaen"/>
                <w:sz w:val="20"/>
                <w:szCs w:val="20"/>
              </w:rPr>
              <w:t>համարը)</w:t>
            </w:r>
            <w:r w:rsidR="00724AC1" w:rsidRPr="00B77E34">
              <w:rPr>
                <w:rStyle w:val="Bodytext212pt"/>
                <w:rFonts w:ascii="Sylfaen" w:hAnsi="Sylfaen"/>
                <w:sz w:val="20"/>
                <w:szCs w:val="20"/>
              </w:rPr>
              <w:t>.</w:t>
            </w:r>
            <w:r w:rsidRPr="00B77E34">
              <w:rPr>
                <w:rStyle w:val="Bodytext212pt"/>
                <w:rFonts w:ascii="Sylfaen" w:hAnsi="Sylfaen"/>
                <w:sz w:val="20"/>
                <w:szCs w:val="20"/>
              </w:rPr>
              <w:t xml:space="preserve"> Հայաստանի Հանրապետության դեպքում՝ հարկ վճարողի հաշվառման համարը (ՀՎՀՀ), Բելառուսի Հանրապետության դեպքում՝ վճարողի հաշվառման համարը (ՎՀՀ), Ղազախստանի Հանրապետության դեպքում՝ անհատական նույնականացման համարը (ԱՆՀ) կամ բիզնես-նույնականացման համարը (ԲՆՀ), Ղրղզստանի Հանրապետության դեպքում՝ հարկ վճարողի նույնականացման հարկային համարը (ՀՎՆՀՀ), Ռուսաստանի Դաշնության դեպքում՝ հարկ վճարողի նույնականացման համարը (ՀՎՆՀ)</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712700" w:rsidRDefault="002253A6">
            <w:pPr>
              <w:pStyle w:val="Bodytext20"/>
              <w:shd w:val="clear" w:color="auto" w:fill="auto"/>
              <w:spacing w:before="0" w:after="120" w:line="240" w:lineRule="auto"/>
              <w:ind w:firstLine="0"/>
              <w:jc w:val="center"/>
              <w:rPr>
                <w:rFonts w:ascii="Sylfaen" w:hAnsi="Sylfaen"/>
                <w:sz w:val="20"/>
                <w:szCs w:val="20"/>
              </w:rPr>
            </w:pPr>
            <w:r w:rsidRPr="00B77E34">
              <w:rPr>
                <w:rStyle w:val="Bodytext212pt"/>
                <w:rFonts w:ascii="Sylfaen" w:hAnsi="Sylfaen"/>
                <w:sz w:val="20"/>
                <w:szCs w:val="20"/>
              </w:rPr>
              <w:t>1</w:t>
            </w:r>
          </w:p>
        </w:tc>
      </w:tr>
      <w:tr w:rsidR="002253A6" w:rsidRPr="00B77E34" w:rsidTr="00AF25A1">
        <w:trPr>
          <w:jc w:val="center"/>
        </w:trPr>
        <w:tc>
          <w:tcPr>
            <w:tcW w:w="403" w:type="dxa"/>
            <w:tcBorders>
              <w:right w:val="single" w:sz="4" w:space="0" w:color="auto"/>
            </w:tcBorders>
            <w:shd w:val="clear" w:color="auto" w:fill="FFFFFF"/>
          </w:tcPr>
          <w:p w:rsidR="00712700" w:rsidRDefault="00712700">
            <w:pPr>
              <w:spacing w:after="120"/>
              <w:rPr>
                <w:sz w:val="20"/>
                <w:szCs w:val="20"/>
              </w:rPr>
            </w:pPr>
          </w:p>
        </w:tc>
        <w:tc>
          <w:tcPr>
            <w:tcW w:w="4367" w:type="dxa"/>
            <w:gridSpan w:val="2"/>
            <w:tcBorders>
              <w:top w:val="single" w:sz="4" w:space="0" w:color="auto"/>
              <w:left w:val="single" w:sz="4" w:space="0" w:color="auto"/>
              <w:bottom w:val="single" w:sz="4" w:space="0" w:color="auto"/>
            </w:tcBorders>
            <w:shd w:val="clear" w:color="auto" w:fill="FFFFFF"/>
          </w:tcPr>
          <w:p w:rsidR="00712700" w:rsidRDefault="002253A6">
            <w:pPr>
              <w:pStyle w:val="Bodytext20"/>
              <w:shd w:val="clear" w:color="auto" w:fill="auto"/>
              <w:tabs>
                <w:tab w:val="left" w:pos="480"/>
              </w:tabs>
              <w:spacing w:before="0" w:after="120" w:line="240" w:lineRule="auto"/>
              <w:ind w:firstLine="0"/>
              <w:jc w:val="left"/>
              <w:rPr>
                <w:rFonts w:ascii="Sylfaen" w:hAnsi="Sylfaen"/>
                <w:sz w:val="20"/>
                <w:szCs w:val="20"/>
              </w:rPr>
            </w:pPr>
            <w:r w:rsidRPr="00B77E34">
              <w:rPr>
                <w:rStyle w:val="Bodytext212pt"/>
                <w:rFonts w:ascii="Sylfaen" w:hAnsi="Sylfaen"/>
                <w:sz w:val="20"/>
                <w:szCs w:val="20"/>
              </w:rPr>
              <w:t>5.2.</w:t>
            </w:r>
            <w:r w:rsidR="00AF25A1">
              <w:rPr>
                <w:rStyle w:val="Bodytext212pt"/>
                <w:rFonts w:ascii="Sylfaen" w:hAnsi="Sylfaen"/>
                <w:sz w:val="20"/>
                <w:szCs w:val="20"/>
              </w:rPr>
              <w:tab/>
            </w:r>
            <w:r w:rsidRPr="00B77E34">
              <w:rPr>
                <w:rStyle w:val="Bodytext212pt"/>
                <w:rFonts w:ascii="Sylfaen" w:hAnsi="Sylfaen"/>
                <w:sz w:val="20"/>
                <w:szCs w:val="20"/>
              </w:rPr>
              <w:t>հարկ վճարողի Հ</w:t>
            </w:r>
            <w:r w:rsidR="00C86FA7" w:rsidRPr="00B77E34">
              <w:rPr>
                <w:rStyle w:val="Bodytext212pt"/>
                <w:rFonts w:ascii="Sylfaen" w:hAnsi="Sylfaen"/>
                <w:sz w:val="20"/>
                <w:szCs w:val="20"/>
              </w:rPr>
              <w:t>Վ</w:t>
            </w:r>
            <w:r w:rsidRPr="00B77E34">
              <w:rPr>
                <w:rStyle w:val="Bodytext212pt"/>
                <w:rFonts w:ascii="Sylfaen" w:hAnsi="Sylfaen"/>
                <w:sz w:val="20"/>
                <w:szCs w:val="20"/>
              </w:rPr>
              <w:t>ՊԾ</w:t>
            </w:r>
          </w:p>
        </w:tc>
        <w:tc>
          <w:tcPr>
            <w:tcW w:w="5396" w:type="dxa"/>
            <w:tcBorders>
              <w:top w:val="single" w:sz="4" w:space="0" w:color="auto"/>
              <w:left w:val="single" w:sz="4" w:space="0" w:color="auto"/>
              <w:bottom w:val="single" w:sz="4" w:space="0" w:color="auto"/>
            </w:tcBorders>
            <w:shd w:val="clear" w:color="auto" w:fill="FFFFFF"/>
          </w:tcPr>
          <w:p w:rsidR="00712700" w:rsidRDefault="002253A6">
            <w:pPr>
              <w:pStyle w:val="Bodytext20"/>
              <w:shd w:val="clear" w:color="auto" w:fill="auto"/>
              <w:spacing w:before="0" w:after="120" w:line="240" w:lineRule="auto"/>
              <w:ind w:firstLine="0"/>
              <w:jc w:val="left"/>
              <w:rPr>
                <w:rFonts w:ascii="Sylfaen" w:hAnsi="Sylfaen"/>
                <w:sz w:val="20"/>
                <w:szCs w:val="20"/>
              </w:rPr>
            </w:pPr>
            <w:r w:rsidRPr="00B77E34">
              <w:rPr>
                <w:rStyle w:val="Bodytext212pt"/>
                <w:rFonts w:ascii="Sylfaen" w:hAnsi="Sylfaen"/>
                <w:sz w:val="20"/>
                <w:szCs w:val="20"/>
              </w:rPr>
              <w:t>հարկ վճարողի Հ</w:t>
            </w:r>
            <w:r w:rsidR="00C86FA7" w:rsidRPr="00B77E34">
              <w:rPr>
                <w:rStyle w:val="Bodytext212pt"/>
                <w:rFonts w:ascii="Sylfaen" w:hAnsi="Sylfaen"/>
                <w:sz w:val="20"/>
                <w:szCs w:val="20"/>
              </w:rPr>
              <w:t>Վ</w:t>
            </w:r>
            <w:r w:rsidRPr="00B77E34">
              <w:rPr>
                <w:rStyle w:val="Bodytext212pt"/>
                <w:rFonts w:ascii="Sylfaen" w:hAnsi="Sylfaen"/>
                <w:sz w:val="20"/>
                <w:szCs w:val="20"/>
              </w:rPr>
              <w:t>ՊԾ</w:t>
            </w:r>
          </w:p>
        </w:tc>
        <w:tc>
          <w:tcPr>
            <w:tcW w:w="3768" w:type="dxa"/>
            <w:tcBorders>
              <w:top w:val="single" w:sz="4" w:space="0" w:color="auto"/>
              <w:left w:val="single" w:sz="4" w:space="0" w:color="auto"/>
              <w:bottom w:val="single" w:sz="4" w:space="0" w:color="auto"/>
            </w:tcBorders>
            <w:shd w:val="clear" w:color="auto" w:fill="FFFFFF"/>
            <w:vAlign w:val="bottom"/>
          </w:tcPr>
          <w:p w:rsidR="00712700" w:rsidRDefault="002253A6">
            <w:pPr>
              <w:pStyle w:val="Bodytext20"/>
              <w:shd w:val="clear" w:color="auto" w:fill="auto"/>
              <w:spacing w:before="0" w:after="120" w:line="240" w:lineRule="auto"/>
              <w:ind w:firstLine="0"/>
              <w:jc w:val="left"/>
              <w:rPr>
                <w:rFonts w:ascii="Sylfaen" w:hAnsi="Sylfaen"/>
                <w:sz w:val="20"/>
                <w:szCs w:val="20"/>
              </w:rPr>
            </w:pPr>
            <w:r w:rsidRPr="00B77E34">
              <w:rPr>
                <w:rStyle w:val="Bodytext212pt"/>
                <w:rFonts w:ascii="Sylfaen" w:hAnsi="Sylfaen"/>
                <w:sz w:val="20"/>
                <w:szCs w:val="20"/>
              </w:rPr>
              <w:t>օգտագործվում է Ռուսաստանի Դաշնությունում</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712700" w:rsidRDefault="002253A6">
            <w:pPr>
              <w:pStyle w:val="Bodytext20"/>
              <w:shd w:val="clear" w:color="auto" w:fill="auto"/>
              <w:spacing w:before="0" w:after="120" w:line="240" w:lineRule="auto"/>
              <w:ind w:firstLine="0"/>
              <w:jc w:val="center"/>
              <w:rPr>
                <w:rFonts w:ascii="Sylfaen" w:hAnsi="Sylfaen"/>
                <w:sz w:val="20"/>
                <w:szCs w:val="20"/>
              </w:rPr>
            </w:pPr>
            <w:r w:rsidRPr="00B77E34">
              <w:rPr>
                <w:rStyle w:val="Bodytext212pt"/>
                <w:rFonts w:ascii="Sylfaen" w:hAnsi="Sylfaen"/>
                <w:sz w:val="20"/>
                <w:szCs w:val="20"/>
              </w:rPr>
              <w:t>0..1</w:t>
            </w:r>
          </w:p>
        </w:tc>
      </w:tr>
      <w:tr w:rsidR="002253A6" w:rsidRPr="00B77E34" w:rsidTr="00AF25A1">
        <w:trPr>
          <w:jc w:val="center"/>
        </w:trPr>
        <w:tc>
          <w:tcPr>
            <w:tcW w:w="403" w:type="dxa"/>
            <w:tcBorders>
              <w:right w:val="single" w:sz="4" w:space="0" w:color="auto"/>
            </w:tcBorders>
            <w:shd w:val="clear" w:color="auto" w:fill="FFFFFF"/>
          </w:tcPr>
          <w:p w:rsidR="00712700" w:rsidRDefault="00712700">
            <w:pPr>
              <w:spacing w:after="120"/>
              <w:rPr>
                <w:sz w:val="20"/>
                <w:szCs w:val="20"/>
              </w:rPr>
            </w:pPr>
          </w:p>
        </w:tc>
        <w:tc>
          <w:tcPr>
            <w:tcW w:w="4367" w:type="dxa"/>
            <w:gridSpan w:val="2"/>
            <w:tcBorders>
              <w:top w:val="single" w:sz="4" w:space="0" w:color="auto"/>
              <w:left w:val="single" w:sz="4" w:space="0" w:color="auto"/>
              <w:bottom w:val="single" w:sz="4" w:space="0" w:color="auto"/>
            </w:tcBorders>
            <w:shd w:val="clear" w:color="auto" w:fill="FFFFFF"/>
          </w:tcPr>
          <w:p w:rsidR="00712700" w:rsidRDefault="002253A6">
            <w:pPr>
              <w:pStyle w:val="Bodytext20"/>
              <w:shd w:val="clear" w:color="auto" w:fill="auto"/>
              <w:tabs>
                <w:tab w:val="left" w:pos="480"/>
              </w:tabs>
              <w:spacing w:before="0" w:after="120" w:line="240" w:lineRule="auto"/>
              <w:ind w:firstLine="0"/>
              <w:jc w:val="left"/>
              <w:rPr>
                <w:rFonts w:ascii="Sylfaen" w:hAnsi="Sylfaen"/>
                <w:sz w:val="20"/>
                <w:szCs w:val="20"/>
              </w:rPr>
            </w:pPr>
            <w:r w:rsidRPr="00B77E34">
              <w:rPr>
                <w:rStyle w:val="Bodytext212pt"/>
                <w:rFonts w:ascii="Sylfaen" w:hAnsi="Sylfaen"/>
                <w:sz w:val="20"/>
                <w:szCs w:val="20"/>
              </w:rPr>
              <w:t>5.3.</w:t>
            </w:r>
            <w:r w:rsidR="00AF25A1">
              <w:rPr>
                <w:rStyle w:val="Bodytext212pt"/>
                <w:rFonts w:ascii="Sylfaen" w:hAnsi="Sylfaen"/>
                <w:sz w:val="20"/>
                <w:szCs w:val="20"/>
              </w:rPr>
              <w:tab/>
            </w:r>
            <w:r w:rsidRPr="00B77E34">
              <w:rPr>
                <w:rStyle w:val="Bodytext212pt"/>
                <w:rFonts w:ascii="Sylfaen" w:hAnsi="Sylfaen"/>
                <w:sz w:val="20"/>
                <w:szCs w:val="20"/>
              </w:rPr>
              <w:t>GLN</w:t>
            </w:r>
          </w:p>
        </w:tc>
        <w:tc>
          <w:tcPr>
            <w:tcW w:w="5396" w:type="dxa"/>
            <w:tcBorders>
              <w:top w:val="single" w:sz="4" w:space="0" w:color="auto"/>
              <w:left w:val="single" w:sz="4" w:space="0" w:color="auto"/>
              <w:bottom w:val="single" w:sz="4" w:space="0" w:color="auto"/>
            </w:tcBorders>
            <w:shd w:val="clear" w:color="auto" w:fill="FFFFFF"/>
          </w:tcPr>
          <w:p w:rsidR="00712700" w:rsidRDefault="002253A6">
            <w:pPr>
              <w:pStyle w:val="Bodytext20"/>
              <w:shd w:val="clear" w:color="auto" w:fill="auto"/>
              <w:spacing w:before="0" w:after="120" w:line="240" w:lineRule="auto"/>
              <w:ind w:firstLine="0"/>
              <w:jc w:val="left"/>
              <w:rPr>
                <w:rFonts w:ascii="Sylfaen" w:hAnsi="Sylfaen"/>
                <w:sz w:val="20"/>
                <w:szCs w:val="20"/>
              </w:rPr>
            </w:pPr>
            <w:r w:rsidRPr="00B77E34">
              <w:rPr>
                <w:rStyle w:val="Bodytext212pt"/>
                <w:rFonts w:ascii="Sylfaen" w:hAnsi="Sylfaen"/>
                <w:sz w:val="20"/>
                <w:szCs w:val="20"/>
              </w:rPr>
              <w:t>ապրանքը գնողի GLN ծածկագիրը</w:t>
            </w:r>
          </w:p>
        </w:tc>
        <w:tc>
          <w:tcPr>
            <w:tcW w:w="3768"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712700" w:rsidRDefault="002253A6">
            <w:pPr>
              <w:pStyle w:val="Bodytext20"/>
              <w:shd w:val="clear" w:color="auto" w:fill="auto"/>
              <w:spacing w:before="0" w:after="120" w:line="240" w:lineRule="auto"/>
              <w:ind w:firstLine="0"/>
              <w:jc w:val="center"/>
              <w:rPr>
                <w:rFonts w:ascii="Sylfaen" w:hAnsi="Sylfaen"/>
                <w:sz w:val="20"/>
                <w:szCs w:val="20"/>
              </w:rPr>
            </w:pPr>
            <w:r w:rsidRPr="00B77E34">
              <w:rPr>
                <w:rStyle w:val="Bodytext212pt"/>
                <w:rFonts w:ascii="Sylfaen" w:hAnsi="Sylfaen"/>
                <w:sz w:val="20"/>
                <w:szCs w:val="20"/>
              </w:rPr>
              <w:t>0..1</w:t>
            </w:r>
          </w:p>
        </w:tc>
      </w:tr>
      <w:tr w:rsidR="009850CE" w:rsidRPr="00B77E34" w:rsidTr="00AF25A1">
        <w:trPr>
          <w:jc w:val="center"/>
        </w:trPr>
        <w:tc>
          <w:tcPr>
            <w:tcW w:w="403" w:type="dxa"/>
            <w:tcBorders>
              <w:right w:val="single" w:sz="4" w:space="0" w:color="auto"/>
            </w:tcBorders>
            <w:shd w:val="clear" w:color="auto" w:fill="FFFFFF"/>
          </w:tcPr>
          <w:p w:rsidR="00712700" w:rsidRDefault="00712700">
            <w:pPr>
              <w:spacing w:after="120"/>
              <w:rPr>
                <w:sz w:val="20"/>
                <w:szCs w:val="20"/>
              </w:rPr>
            </w:pPr>
          </w:p>
        </w:tc>
        <w:tc>
          <w:tcPr>
            <w:tcW w:w="4367" w:type="dxa"/>
            <w:gridSpan w:val="2"/>
            <w:tcBorders>
              <w:top w:val="single" w:sz="4" w:space="0" w:color="auto"/>
              <w:left w:val="single" w:sz="4" w:space="0" w:color="auto"/>
              <w:bottom w:val="single" w:sz="4" w:space="0" w:color="auto"/>
            </w:tcBorders>
            <w:shd w:val="clear" w:color="auto" w:fill="FFFFFF"/>
          </w:tcPr>
          <w:p w:rsidR="00712700" w:rsidRDefault="009850CE">
            <w:pPr>
              <w:pStyle w:val="Bodytext20"/>
              <w:shd w:val="clear" w:color="auto" w:fill="auto"/>
              <w:tabs>
                <w:tab w:val="left" w:pos="433"/>
              </w:tabs>
              <w:spacing w:before="0" w:after="120" w:line="240" w:lineRule="auto"/>
              <w:ind w:firstLine="0"/>
              <w:jc w:val="left"/>
              <w:rPr>
                <w:rFonts w:ascii="Sylfaen" w:hAnsi="Sylfaen"/>
                <w:sz w:val="20"/>
                <w:szCs w:val="20"/>
              </w:rPr>
            </w:pPr>
            <w:r w:rsidRPr="00B77E34">
              <w:rPr>
                <w:rStyle w:val="Bodytext212pt"/>
                <w:rFonts w:ascii="Sylfaen" w:hAnsi="Sylfaen"/>
                <w:sz w:val="20"/>
                <w:szCs w:val="20"/>
              </w:rPr>
              <w:t>5.4.</w:t>
            </w:r>
            <w:r w:rsidR="00AF25A1">
              <w:rPr>
                <w:rStyle w:val="Bodytext212pt"/>
                <w:rFonts w:ascii="Sylfaen" w:hAnsi="Sylfaen"/>
                <w:sz w:val="20"/>
                <w:szCs w:val="20"/>
              </w:rPr>
              <w:tab/>
            </w:r>
            <w:r w:rsidRPr="00B77E34">
              <w:rPr>
                <w:rStyle w:val="Bodytext212pt"/>
                <w:rFonts w:ascii="Sylfaen" w:hAnsi="Sylfaen"/>
                <w:sz w:val="20"/>
                <w:szCs w:val="20"/>
              </w:rPr>
              <w:t>Իրավաբանական անձի (անհատ ձեռնարկատիրոջ) լրիվ անվանումը</w:t>
            </w:r>
          </w:p>
        </w:tc>
        <w:tc>
          <w:tcPr>
            <w:tcW w:w="5396" w:type="dxa"/>
            <w:tcBorders>
              <w:top w:val="single" w:sz="4" w:space="0" w:color="auto"/>
              <w:left w:val="single" w:sz="4" w:space="0" w:color="auto"/>
              <w:bottom w:val="single" w:sz="4" w:space="0" w:color="auto"/>
            </w:tcBorders>
            <w:shd w:val="clear" w:color="auto" w:fill="FFFFFF"/>
          </w:tcPr>
          <w:p w:rsidR="00712700" w:rsidRDefault="009850CE">
            <w:pPr>
              <w:pStyle w:val="Bodytext20"/>
              <w:shd w:val="clear" w:color="auto" w:fill="auto"/>
              <w:spacing w:before="0" w:after="120" w:line="240" w:lineRule="auto"/>
              <w:ind w:firstLine="0"/>
              <w:jc w:val="left"/>
              <w:rPr>
                <w:rFonts w:ascii="Sylfaen" w:hAnsi="Sylfaen"/>
                <w:sz w:val="20"/>
                <w:szCs w:val="20"/>
              </w:rPr>
            </w:pPr>
            <w:r w:rsidRPr="00B77E34">
              <w:rPr>
                <w:rStyle w:val="Bodytext212pt"/>
                <w:rFonts w:ascii="Sylfaen" w:hAnsi="Sylfaen"/>
                <w:sz w:val="20"/>
                <w:szCs w:val="20"/>
              </w:rPr>
              <w:t>իրավաբանական անձի (անհատ ձեռնարկատիրոջ) լրիվ անվանումը</w:t>
            </w:r>
          </w:p>
        </w:tc>
        <w:tc>
          <w:tcPr>
            <w:tcW w:w="3768"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712700" w:rsidRDefault="009850CE">
            <w:pPr>
              <w:pStyle w:val="Bodytext20"/>
              <w:shd w:val="clear" w:color="auto" w:fill="auto"/>
              <w:spacing w:before="0" w:after="120" w:line="240" w:lineRule="auto"/>
              <w:ind w:firstLine="0"/>
              <w:jc w:val="center"/>
              <w:rPr>
                <w:rFonts w:ascii="Sylfaen" w:hAnsi="Sylfaen"/>
                <w:sz w:val="20"/>
                <w:szCs w:val="20"/>
              </w:rPr>
            </w:pPr>
            <w:r w:rsidRPr="00B77E34">
              <w:rPr>
                <w:rStyle w:val="Bodytext212pt"/>
                <w:rFonts w:ascii="Sylfaen" w:hAnsi="Sylfaen"/>
                <w:sz w:val="20"/>
                <w:szCs w:val="20"/>
              </w:rPr>
              <w:t>0..1</w:t>
            </w:r>
          </w:p>
        </w:tc>
      </w:tr>
      <w:tr w:rsidR="009850CE" w:rsidRPr="00B77E34" w:rsidTr="00AF25A1">
        <w:trPr>
          <w:jc w:val="center"/>
        </w:trPr>
        <w:tc>
          <w:tcPr>
            <w:tcW w:w="403" w:type="dxa"/>
            <w:tcBorders>
              <w:right w:val="single" w:sz="4" w:space="0" w:color="auto"/>
            </w:tcBorders>
            <w:shd w:val="clear" w:color="auto" w:fill="FFFFFF"/>
          </w:tcPr>
          <w:p w:rsidR="00712700" w:rsidRDefault="00712700">
            <w:pPr>
              <w:spacing w:after="120"/>
              <w:rPr>
                <w:sz w:val="20"/>
                <w:szCs w:val="20"/>
              </w:rPr>
            </w:pPr>
          </w:p>
        </w:tc>
        <w:tc>
          <w:tcPr>
            <w:tcW w:w="4367" w:type="dxa"/>
            <w:gridSpan w:val="2"/>
            <w:tcBorders>
              <w:top w:val="single" w:sz="4" w:space="0" w:color="auto"/>
              <w:left w:val="single" w:sz="4" w:space="0" w:color="auto"/>
              <w:bottom w:val="single" w:sz="4" w:space="0" w:color="auto"/>
            </w:tcBorders>
            <w:shd w:val="clear" w:color="auto" w:fill="FFFFFF"/>
          </w:tcPr>
          <w:p w:rsidR="00712700" w:rsidRDefault="009850CE">
            <w:pPr>
              <w:pStyle w:val="Bodytext20"/>
              <w:shd w:val="clear" w:color="auto" w:fill="auto"/>
              <w:tabs>
                <w:tab w:val="left" w:pos="433"/>
              </w:tabs>
              <w:spacing w:before="0" w:after="120" w:line="240" w:lineRule="auto"/>
              <w:ind w:firstLine="0"/>
              <w:jc w:val="left"/>
              <w:rPr>
                <w:rFonts w:ascii="Sylfaen" w:hAnsi="Sylfaen"/>
                <w:sz w:val="20"/>
                <w:szCs w:val="20"/>
              </w:rPr>
            </w:pPr>
            <w:r w:rsidRPr="00B77E34">
              <w:rPr>
                <w:rStyle w:val="Bodytext212pt"/>
                <w:rFonts w:ascii="Sylfaen" w:hAnsi="Sylfaen"/>
                <w:sz w:val="20"/>
                <w:szCs w:val="20"/>
              </w:rPr>
              <w:t>5.5.</w:t>
            </w:r>
            <w:r w:rsidR="00AF25A1">
              <w:rPr>
                <w:rStyle w:val="Bodytext212pt"/>
                <w:rFonts w:ascii="Sylfaen" w:hAnsi="Sylfaen"/>
                <w:sz w:val="20"/>
                <w:szCs w:val="20"/>
              </w:rPr>
              <w:tab/>
            </w:r>
            <w:r w:rsidRPr="00B77E34">
              <w:rPr>
                <w:rStyle w:val="Bodytext212pt"/>
                <w:rFonts w:ascii="Sylfaen" w:hAnsi="Sylfaen"/>
                <w:sz w:val="20"/>
                <w:szCs w:val="20"/>
              </w:rPr>
              <w:t>Իրավաբանական անձի (անհատ ձեռնարկատիրոջ) հասցեն</w:t>
            </w:r>
          </w:p>
        </w:tc>
        <w:tc>
          <w:tcPr>
            <w:tcW w:w="5396" w:type="dxa"/>
            <w:tcBorders>
              <w:top w:val="single" w:sz="4" w:space="0" w:color="auto"/>
              <w:left w:val="single" w:sz="4" w:space="0" w:color="auto"/>
              <w:bottom w:val="single" w:sz="4" w:space="0" w:color="auto"/>
            </w:tcBorders>
            <w:shd w:val="clear" w:color="auto" w:fill="FFFFFF"/>
          </w:tcPr>
          <w:p w:rsidR="00712700" w:rsidRDefault="009850CE">
            <w:pPr>
              <w:pStyle w:val="Bodytext20"/>
              <w:shd w:val="clear" w:color="auto" w:fill="auto"/>
              <w:spacing w:before="0" w:after="120" w:line="240" w:lineRule="auto"/>
              <w:ind w:firstLine="0"/>
              <w:jc w:val="left"/>
              <w:rPr>
                <w:rFonts w:ascii="Sylfaen" w:hAnsi="Sylfaen"/>
                <w:sz w:val="20"/>
                <w:szCs w:val="20"/>
              </w:rPr>
            </w:pPr>
            <w:r w:rsidRPr="00B77E34">
              <w:rPr>
                <w:rStyle w:val="Bodytext212pt"/>
                <w:rFonts w:ascii="Sylfaen" w:hAnsi="Sylfaen"/>
                <w:sz w:val="20"/>
                <w:szCs w:val="20"/>
              </w:rPr>
              <w:t>իրավաբանական անձի (անհատ ձեռնարկատիրոջ) հասցեի վերաբերյալ տեղեկությունների ցանկը</w:t>
            </w:r>
          </w:p>
        </w:tc>
        <w:tc>
          <w:tcPr>
            <w:tcW w:w="3768" w:type="dxa"/>
            <w:tcBorders>
              <w:top w:val="single" w:sz="4" w:space="0" w:color="auto"/>
              <w:left w:val="single" w:sz="4" w:space="0" w:color="auto"/>
              <w:bottom w:val="single" w:sz="4" w:space="0" w:color="auto"/>
            </w:tcBorders>
            <w:shd w:val="clear" w:color="auto" w:fill="FFFFFF"/>
          </w:tcPr>
          <w:p w:rsidR="00712700" w:rsidRDefault="009850CE">
            <w:pPr>
              <w:pStyle w:val="Bodytext20"/>
              <w:shd w:val="clear" w:color="auto" w:fill="auto"/>
              <w:spacing w:before="0" w:after="120" w:line="240" w:lineRule="auto"/>
              <w:ind w:firstLine="0"/>
              <w:jc w:val="left"/>
              <w:rPr>
                <w:rFonts w:ascii="Sylfaen" w:hAnsi="Sylfaen"/>
                <w:sz w:val="20"/>
                <w:szCs w:val="20"/>
              </w:rPr>
            </w:pPr>
            <w:r w:rsidRPr="00B77E34">
              <w:rPr>
                <w:rStyle w:val="Bodytext212pt"/>
                <w:rFonts w:ascii="Sylfaen" w:hAnsi="Sylfaen"/>
                <w:sz w:val="20"/>
                <w:szCs w:val="20"/>
              </w:rPr>
              <w:t>նշվում է 3-րդ աղյուսակին համապատասխան</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712700" w:rsidRDefault="009850CE">
            <w:pPr>
              <w:pStyle w:val="Bodytext20"/>
              <w:shd w:val="clear" w:color="auto" w:fill="auto"/>
              <w:spacing w:before="0" w:after="120" w:line="240" w:lineRule="auto"/>
              <w:ind w:firstLine="0"/>
              <w:jc w:val="center"/>
              <w:rPr>
                <w:rFonts w:ascii="Sylfaen" w:hAnsi="Sylfaen"/>
                <w:sz w:val="20"/>
                <w:szCs w:val="20"/>
              </w:rPr>
            </w:pPr>
            <w:r w:rsidRPr="00B77E34">
              <w:rPr>
                <w:rStyle w:val="Bodytext212pt"/>
                <w:rFonts w:ascii="Sylfaen" w:hAnsi="Sylfaen"/>
                <w:sz w:val="20"/>
                <w:szCs w:val="20"/>
              </w:rPr>
              <w:t>0..1</w:t>
            </w:r>
          </w:p>
        </w:tc>
      </w:tr>
      <w:tr w:rsidR="009850CE" w:rsidRPr="00B77E34" w:rsidTr="00AF25A1">
        <w:trPr>
          <w:jc w:val="center"/>
        </w:trPr>
        <w:tc>
          <w:tcPr>
            <w:tcW w:w="403" w:type="dxa"/>
            <w:tcBorders>
              <w:right w:val="single" w:sz="4" w:space="0" w:color="auto"/>
            </w:tcBorders>
            <w:shd w:val="clear" w:color="auto" w:fill="FFFFFF"/>
          </w:tcPr>
          <w:p w:rsidR="00712700" w:rsidRDefault="00712700">
            <w:pPr>
              <w:spacing w:after="120"/>
              <w:rPr>
                <w:sz w:val="20"/>
                <w:szCs w:val="20"/>
              </w:rPr>
            </w:pPr>
          </w:p>
        </w:tc>
        <w:tc>
          <w:tcPr>
            <w:tcW w:w="4367" w:type="dxa"/>
            <w:gridSpan w:val="2"/>
            <w:tcBorders>
              <w:top w:val="single" w:sz="4" w:space="0" w:color="auto"/>
              <w:left w:val="single" w:sz="4" w:space="0" w:color="auto"/>
              <w:bottom w:val="single" w:sz="4" w:space="0" w:color="auto"/>
            </w:tcBorders>
            <w:shd w:val="clear" w:color="auto" w:fill="FFFFFF"/>
          </w:tcPr>
          <w:p w:rsidR="00712700" w:rsidRDefault="009850CE">
            <w:pPr>
              <w:pStyle w:val="Bodytext20"/>
              <w:shd w:val="clear" w:color="auto" w:fill="auto"/>
              <w:tabs>
                <w:tab w:val="left" w:pos="433"/>
              </w:tabs>
              <w:spacing w:before="0" w:after="120" w:line="240" w:lineRule="auto"/>
              <w:ind w:firstLine="0"/>
              <w:jc w:val="left"/>
              <w:rPr>
                <w:rFonts w:ascii="Sylfaen" w:hAnsi="Sylfaen"/>
                <w:sz w:val="20"/>
                <w:szCs w:val="20"/>
              </w:rPr>
            </w:pPr>
            <w:r w:rsidRPr="00B77E34">
              <w:rPr>
                <w:rStyle w:val="Bodytext212pt"/>
                <w:rFonts w:ascii="Sylfaen" w:hAnsi="Sylfaen"/>
                <w:sz w:val="20"/>
                <w:szCs w:val="20"/>
              </w:rPr>
              <w:t>5.6.</w:t>
            </w:r>
            <w:r w:rsidR="00AF25A1">
              <w:rPr>
                <w:rStyle w:val="Bodytext212pt"/>
                <w:rFonts w:ascii="Sylfaen" w:hAnsi="Sylfaen"/>
                <w:sz w:val="20"/>
                <w:szCs w:val="20"/>
              </w:rPr>
              <w:tab/>
            </w:r>
            <w:r w:rsidRPr="00B77E34">
              <w:rPr>
                <w:rStyle w:val="Bodytext212pt"/>
                <w:rFonts w:ascii="Sylfaen" w:hAnsi="Sylfaen"/>
                <w:sz w:val="20"/>
                <w:szCs w:val="20"/>
              </w:rPr>
              <w:t>Իրավաբանական անձի (անհատ ձեռնարկատիրոջ) կոնտակտային վավերապայմանը</w:t>
            </w:r>
          </w:p>
        </w:tc>
        <w:tc>
          <w:tcPr>
            <w:tcW w:w="5396" w:type="dxa"/>
            <w:tcBorders>
              <w:top w:val="single" w:sz="4" w:space="0" w:color="auto"/>
              <w:left w:val="single" w:sz="4" w:space="0" w:color="auto"/>
              <w:bottom w:val="single" w:sz="4" w:space="0" w:color="auto"/>
            </w:tcBorders>
            <w:shd w:val="clear" w:color="auto" w:fill="FFFFFF"/>
          </w:tcPr>
          <w:p w:rsidR="00712700" w:rsidRDefault="009850CE">
            <w:pPr>
              <w:pStyle w:val="Bodytext20"/>
              <w:shd w:val="clear" w:color="auto" w:fill="auto"/>
              <w:spacing w:before="0" w:after="120" w:line="240" w:lineRule="auto"/>
              <w:ind w:firstLine="0"/>
              <w:jc w:val="left"/>
              <w:rPr>
                <w:rFonts w:ascii="Sylfaen" w:hAnsi="Sylfaen"/>
                <w:sz w:val="20"/>
                <w:szCs w:val="20"/>
              </w:rPr>
            </w:pPr>
            <w:r w:rsidRPr="00B77E34">
              <w:rPr>
                <w:rStyle w:val="Bodytext212pt"/>
                <w:rFonts w:ascii="Sylfaen" w:hAnsi="Sylfaen"/>
                <w:sz w:val="20"/>
                <w:szCs w:val="20"/>
              </w:rPr>
              <w:t>նշվում են իրավաբանական անձի (անհատ ձեռնարկատիրոջ) հեռախոսահամարի մասին տեղեկություններ</w:t>
            </w:r>
            <w:r w:rsidR="00537167" w:rsidRPr="00B77E34">
              <w:rPr>
                <w:rStyle w:val="Bodytext212pt"/>
                <w:rFonts w:ascii="Sylfaen" w:hAnsi="Sylfaen"/>
                <w:sz w:val="20"/>
                <w:szCs w:val="20"/>
              </w:rPr>
              <w:t>ը</w:t>
            </w:r>
          </w:p>
        </w:tc>
        <w:tc>
          <w:tcPr>
            <w:tcW w:w="3768" w:type="dxa"/>
            <w:tcBorders>
              <w:top w:val="single" w:sz="4" w:space="0" w:color="auto"/>
              <w:left w:val="single" w:sz="4" w:space="0" w:color="auto"/>
              <w:bottom w:val="single" w:sz="4" w:space="0" w:color="auto"/>
            </w:tcBorders>
            <w:shd w:val="clear" w:color="auto" w:fill="FFFFFF"/>
          </w:tcPr>
          <w:p w:rsidR="00712700" w:rsidRDefault="009850CE">
            <w:pPr>
              <w:pStyle w:val="Bodytext20"/>
              <w:shd w:val="clear" w:color="auto" w:fill="auto"/>
              <w:spacing w:before="0" w:after="120" w:line="240" w:lineRule="auto"/>
              <w:ind w:firstLine="0"/>
              <w:jc w:val="left"/>
              <w:rPr>
                <w:rFonts w:ascii="Sylfaen" w:hAnsi="Sylfaen"/>
                <w:sz w:val="20"/>
                <w:szCs w:val="20"/>
              </w:rPr>
            </w:pPr>
            <w:r w:rsidRPr="00B77E34">
              <w:rPr>
                <w:rStyle w:val="Bodytext212pt"/>
                <w:rFonts w:ascii="Sylfaen" w:hAnsi="Sylfaen"/>
                <w:sz w:val="20"/>
                <w:szCs w:val="20"/>
              </w:rPr>
              <w:t>նշվում է 4-րդ աղյուսակին համապատասխան</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712700" w:rsidRDefault="009850CE">
            <w:pPr>
              <w:pStyle w:val="Bodytext20"/>
              <w:shd w:val="clear" w:color="auto" w:fill="auto"/>
              <w:spacing w:before="0" w:after="120" w:line="240" w:lineRule="auto"/>
              <w:ind w:firstLine="0"/>
              <w:jc w:val="center"/>
              <w:rPr>
                <w:rFonts w:ascii="Sylfaen" w:hAnsi="Sylfaen"/>
                <w:sz w:val="20"/>
                <w:szCs w:val="20"/>
              </w:rPr>
            </w:pPr>
            <w:r w:rsidRPr="00B77E34">
              <w:rPr>
                <w:rStyle w:val="Bodytext212pt"/>
                <w:rFonts w:ascii="Sylfaen" w:hAnsi="Sylfaen"/>
                <w:sz w:val="20"/>
                <w:szCs w:val="20"/>
              </w:rPr>
              <w:t>0..*</w:t>
            </w:r>
          </w:p>
        </w:tc>
      </w:tr>
    </w:tbl>
    <w:p w:rsidR="00AF25A1" w:rsidRDefault="00AF25A1" w:rsidP="007B523E">
      <w:pPr>
        <w:pStyle w:val="Tablecaption30"/>
        <w:shd w:val="clear" w:color="auto" w:fill="auto"/>
        <w:spacing w:after="160" w:line="360" w:lineRule="auto"/>
        <w:jc w:val="right"/>
        <w:rPr>
          <w:rFonts w:ascii="Sylfaen" w:hAnsi="Sylfaen"/>
          <w:sz w:val="24"/>
          <w:szCs w:val="24"/>
        </w:rPr>
      </w:pPr>
    </w:p>
    <w:p w:rsidR="00712700" w:rsidRDefault="00AA645E">
      <w:pPr>
        <w:pStyle w:val="Tablecaption30"/>
        <w:shd w:val="clear" w:color="auto" w:fill="auto"/>
        <w:spacing w:after="160" w:line="360" w:lineRule="auto"/>
        <w:jc w:val="right"/>
        <w:rPr>
          <w:rFonts w:ascii="Sylfaen" w:hAnsi="Sylfaen"/>
          <w:sz w:val="24"/>
          <w:szCs w:val="24"/>
        </w:rPr>
      </w:pPr>
      <w:r w:rsidRPr="007B523E">
        <w:rPr>
          <w:rFonts w:ascii="Sylfaen" w:hAnsi="Sylfaen"/>
          <w:sz w:val="24"/>
          <w:szCs w:val="24"/>
        </w:rPr>
        <w:t>Աղյուսակ 3</w:t>
      </w:r>
    </w:p>
    <w:p w:rsidR="00712700" w:rsidRDefault="00AA645E">
      <w:pPr>
        <w:pStyle w:val="Bodytext20"/>
        <w:shd w:val="clear" w:color="auto" w:fill="auto"/>
        <w:spacing w:before="0" w:after="160" w:line="360" w:lineRule="auto"/>
        <w:ind w:firstLine="0"/>
        <w:jc w:val="center"/>
        <w:rPr>
          <w:rFonts w:ascii="Sylfaen" w:hAnsi="Sylfaen"/>
          <w:sz w:val="24"/>
          <w:szCs w:val="24"/>
        </w:rPr>
      </w:pPr>
      <w:r w:rsidRPr="007B523E">
        <w:rPr>
          <w:rFonts w:ascii="Sylfaen" w:hAnsi="Sylfaen"/>
          <w:sz w:val="24"/>
          <w:szCs w:val="24"/>
        </w:rPr>
        <w:t>Հասցեի մասին տեղեկությունների ցանկը</w:t>
      </w:r>
    </w:p>
    <w:tbl>
      <w:tblPr>
        <w:tblOverlap w:val="never"/>
        <w:tblW w:w="14648" w:type="dxa"/>
        <w:jc w:val="center"/>
        <w:tblLayout w:type="fixed"/>
        <w:tblCellMar>
          <w:left w:w="10" w:type="dxa"/>
          <w:right w:w="10" w:type="dxa"/>
        </w:tblCellMar>
        <w:tblLook w:val="04A0" w:firstRow="1" w:lastRow="0" w:firstColumn="1" w:lastColumn="0" w:noHBand="0" w:noVBand="1"/>
      </w:tblPr>
      <w:tblGrid>
        <w:gridCol w:w="907"/>
        <w:gridCol w:w="2441"/>
        <w:gridCol w:w="9732"/>
        <w:gridCol w:w="1568"/>
      </w:tblGrid>
      <w:tr w:rsidR="00E10869" w:rsidRPr="00AF25A1" w:rsidTr="00AF25A1">
        <w:trPr>
          <w:tblHeader/>
          <w:jc w:val="center"/>
        </w:trPr>
        <w:tc>
          <w:tcPr>
            <w:tcW w:w="907"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contextualSpacing/>
              <w:jc w:val="left"/>
              <w:rPr>
                <w:rFonts w:ascii="Sylfaen" w:hAnsi="Sylfaen"/>
                <w:sz w:val="20"/>
                <w:szCs w:val="20"/>
              </w:rPr>
            </w:pPr>
            <w:r w:rsidRPr="00AF25A1">
              <w:rPr>
                <w:rStyle w:val="Bodytext212pt"/>
                <w:rFonts w:ascii="Sylfaen" w:hAnsi="Sylfaen"/>
                <w:sz w:val="20"/>
                <w:szCs w:val="20"/>
              </w:rPr>
              <w:t>Համարը</w:t>
            </w:r>
          </w:p>
        </w:tc>
        <w:tc>
          <w:tcPr>
            <w:tcW w:w="2441"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contextualSpacing/>
              <w:jc w:val="center"/>
              <w:rPr>
                <w:rFonts w:ascii="Sylfaen" w:hAnsi="Sylfaen"/>
                <w:sz w:val="20"/>
                <w:szCs w:val="20"/>
              </w:rPr>
            </w:pPr>
            <w:r w:rsidRPr="00AF25A1">
              <w:rPr>
                <w:rStyle w:val="Bodytext212pt"/>
                <w:rFonts w:ascii="Sylfaen" w:hAnsi="Sylfaen"/>
                <w:sz w:val="20"/>
                <w:szCs w:val="20"/>
              </w:rPr>
              <w:t>Անվանումը</w:t>
            </w:r>
          </w:p>
        </w:tc>
        <w:tc>
          <w:tcPr>
            <w:tcW w:w="9732"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contextualSpacing/>
              <w:jc w:val="center"/>
              <w:rPr>
                <w:rFonts w:ascii="Sylfaen" w:hAnsi="Sylfaen"/>
                <w:sz w:val="20"/>
                <w:szCs w:val="20"/>
              </w:rPr>
            </w:pPr>
            <w:r w:rsidRPr="00AF25A1">
              <w:rPr>
                <w:rStyle w:val="Bodytext212pt"/>
                <w:rFonts w:ascii="Sylfaen" w:hAnsi="Sylfaen"/>
                <w:sz w:val="20"/>
                <w:szCs w:val="20"/>
              </w:rPr>
              <w:t>Նկարագիրը</w:t>
            </w:r>
          </w:p>
        </w:tc>
        <w:tc>
          <w:tcPr>
            <w:tcW w:w="1568"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contextualSpacing/>
              <w:jc w:val="center"/>
              <w:rPr>
                <w:rFonts w:ascii="Sylfaen" w:hAnsi="Sylfaen"/>
                <w:sz w:val="20"/>
                <w:szCs w:val="20"/>
              </w:rPr>
            </w:pPr>
            <w:r w:rsidRPr="00AF25A1">
              <w:rPr>
                <w:rStyle w:val="Bodytext212pt"/>
                <w:rFonts w:ascii="Sylfaen" w:hAnsi="Sylfaen"/>
                <w:sz w:val="20"/>
                <w:szCs w:val="20"/>
              </w:rPr>
              <w:t>Բազմ.</w:t>
            </w:r>
          </w:p>
        </w:tc>
      </w:tr>
      <w:tr w:rsidR="00E10869" w:rsidRPr="00AF25A1" w:rsidTr="00AF25A1">
        <w:trPr>
          <w:jc w:val="center"/>
        </w:trPr>
        <w:tc>
          <w:tcPr>
            <w:tcW w:w="907"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contextualSpacing/>
              <w:jc w:val="center"/>
              <w:rPr>
                <w:rFonts w:ascii="Sylfaen" w:hAnsi="Sylfaen"/>
                <w:sz w:val="20"/>
                <w:szCs w:val="20"/>
              </w:rPr>
            </w:pPr>
            <w:r w:rsidRPr="00AF25A1">
              <w:rPr>
                <w:rStyle w:val="Bodytext212pt"/>
                <w:rFonts w:ascii="Sylfaen" w:hAnsi="Sylfaen"/>
                <w:sz w:val="20"/>
                <w:szCs w:val="20"/>
              </w:rPr>
              <w:t>1</w:t>
            </w:r>
          </w:p>
        </w:tc>
        <w:tc>
          <w:tcPr>
            <w:tcW w:w="2441"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contextualSpacing/>
              <w:jc w:val="left"/>
              <w:rPr>
                <w:rFonts w:ascii="Sylfaen" w:hAnsi="Sylfaen"/>
                <w:sz w:val="20"/>
                <w:szCs w:val="20"/>
              </w:rPr>
            </w:pPr>
            <w:r w:rsidRPr="00AF25A1">
              <w:rPr>
                <w:rStyle w:val="Bodytext212pt"/>
                <w:rFonts w:ascii="Sylfaen" w:hAnsi="Sylfaen"/>
                <w:sz w:val="20"/>
                <w:szCs w:val="20"/>
              </w:rPr>
              <w:t>Հասցեի տեսակի ծածկագիրը</w:t>
            </w:r>
          </w:p>
        </w:tc>
        <w:tc>
          <w:tcPr>
            <w:tcW w:w="9732"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contextualSpacing/>
              <w:jc w:val="left"/>
              <w:rPr>
                <w:rFonts w:ascii="Sylfaen" w:hAnsi="Sylfaen"/>
                <w:sz w:val="20"/>
                <w:szCs w:val="20"/>
              </w:rPr>
            </w:pPr>
            <w:r w:rsidRPr="00AF25A1">
              <w:rPr>
                <w:rStyle w:val="Bodytext212pt"/>
                <w:rFonts w:ascii="Sylfaen" w:hAnsi="Sylfaen"/>
                <w:sz w:val="20"/>
                <w:szCs w:val="20"/>
              </w:rPr>
              <w:t xml:space="preserve">հասցեի տեսակի ծածկագրային նշագիրը (գտնվելու վայրի հասցեն, նամակագրության հասցեն </w:t>
            </w:r>
            <w:r w:rsidR="007B523E" w:rsidRPr="00AF25A1">
              <w:rPr>
                <w:rStyle w:val="Bodytext212pt"/>
                <w:rFonts w:ascii="Sylfaen" w:hAnsi="Sylfaen"/>
                <w:sz w:val="20"/>
                <w:szCs w:val="20"/>
              </w:rPr>
              <w:t>եւ</w:t>
            </w:r>
            <w:r w:rsidRPr="00AF25A1">
              <w:rPr>
                <w:rStyle w:val="Bodytext212pt"/>
                <w:rFonts w:ascii="Sylfaen" w:hAnsi="Sylfaen"/>
                <w:sz w:val="20"/>
                <w:szCs w:val="20"/>
              </w:rPr>
              <w:t xml:space="preserve"> այլն) (նշվում է ցանկին համապատասխան՝ «1»՝ գրանցման հասցե. «2»՝ փաստացի հասցե. «3»՝ փոստային հասցե)</w:t>
            </w:r>
          </w:p>
        </w:tc>
        <w:tc>
          <w:tcPr>
            <w:tcW w:w="1568"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contextualSpacing/>
              <w:jc w:val="center"/>
              <w:rPr>
                <w:rFonts w:ascii="Sylfaen" w:hAnsi="Sylfaen"/>
                <w:sz w:val="20"/>
                <w:szCs w:val="20"/>
              </w:rPr>
            </w:pPr>
            <w:r w:rsidRPr="00AF25A1">
              <w:rPr>
                <w:rStyle w:val="Bodytext212pt"/>
                <w:rFonts w:ascii="Sylfaen" w:hAnsi="Sylfaen"/>
                <w:sz w:val="20"/>
                <w:szCs w:val="20"/>
              </w:rPr>
              <w:t>0..1</w:t>
            </w:r>
          </w:p>
        </w:tc>
      </w:tr>
      <w:tr w:rsidR="00E10869" w:rsidRPr="00AF25A1" w:rsidTr="00AF25A1">
        <w:trPr>
          <w:jc w:val="center"/>
        </w:trPr>
        <w:tc>
          <w:tcPr>
            <w:tcW w:w="907"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contextualSpacing/>
              <w:jc w:val="center"/>
              <w:rPr>
                <w:rFonts w:ascii="Sylfaen" w:hAnsi="Sylfaen"/>
                <w:sz w:val="20"/>
                <w:szCs w:val="20"/>
              </w:rPr>
            </w:pPr>
            <w:r w:rsidRPr="00AF25A1">
              <w:rPr>
                <w:rStyle w:val="Bodytext212pt"/>
                <w:rFonts w:ascii="Sylfaen" w:hAnsi="Sylfaen"/>
                <w:sz w:val="20"/>
                <w:szCs w:val="20"/>
              </w:rPr>
              <w:t>2</w:t>
            </w:r>
          </w:p>
        </w:tc>
        <w:tc>
          <w:tcPr>
            <w:tcW w:w="2441"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contextualSpacing/>
              <w:jc w:val="left"/>
              <w:rPr>
                <w:rFonts w:ascii="Sylfaen" w:hAnsi="Sylfaen"/>
                <w:sz w:val="20"/>
                <w:szCs w:val="20"/>
              </w:rPr>
            </w:pPr>
            <w:r w:rsidRPr="00AF25A1">
              <w:rPr>
                <w:rStyle w:val="Bodytext212pt"/>
                <w:rFonts w:ascii="Sylfaen" w:hAnsi="Sylfaen"/>
                <w:sz w:val="20"/>
                <w:szCs w:val="20"/>
              </w:rPr>
              <w:t>Երկրի ծածկագիրը</w:t>
            </w:r>
          </w:p>
        </w:tc>
        <w:tc>
          <w:tcPr>
            <w:tcW w:w="9732"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contextualSpacing/>
              <w:jc w:val="left"/>
              <w:rPr>
                <w:rFonts w:ascii="Sylfaen" w:hAnsi="Sylfaen"/>
                <w:sz w:val="20"/>
                <w:szCs w:val="20"/>
              </w:rPr>
            </w:pPr>
            <w:r w:rsidRPr="00AF25A1">
              <w:rPr>
                <w:rStyle w:val="Bodytext212pt"/>
                <w:rFonts w:ascii="Sylfaen" w:hAnsi="Sylfaen"/>
                <w:sz w:val="20"/>
                <w:szCs w:val="20"/>
              </w:rPr>
              <w:t>երկրի ծածկագրային նշագիրը (նշվում է ISO-3166-ին համապատասխան)</w:t>
            </w:r>
          </w:p>
        </w:tc>
        <w:tc>
          <w:tcPr>
            <w:tcW w:w="1568"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contextualSpacing/>
              <w:jc w:val="center"/>
              <w:rPr>
                <w:rFonts w:ascii="Sylfaen" w:hAnsi="Sylfaen"/>
                <w:sz w:val="20"/>
                <w:szCs w:val="20"/>
              </w:rPr>
            </w:pPr>
            <w:r w:rsidRPr="00AF25A1">
              <w:rPr>
                <w:rStyle w:val="Bodytext212pt"/>
                <w:rFonts w:ascii="Sylfaen" w:hAnsi="Sylfaen"/>
                <w:sz w:val="20"/>
                <w:szCs w:val="20"/>
              </w:rPr>
              <w:t>0..1</w:t>
            </w:r>
          </w:p>
        </w:tc>
      </w:tr>
      <w:tr w:rsidR="00E10869" w:rsidRPr="00AF25A1" w:rsidTr="00AF25A1">
        <w:trPr>
          <w:jc w:val="center"/>
        </w:trPr>
        <w:tc>
          <w:tcPr>
            <w:tcW w:w="907"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contextualSpacing/>
              <w:jc w:val="center"/>
              <w:rPr>
                <w:rFonts w:ascii="Sylfaen" w:hAnsi="Sylfaen"/>
                <w:sz w:val="20"/>
                <w:szCs w:val="20"/>
              </w:rPr>
            </w:pPr>
            <w:r w:rsidRPr="00AF25A1">
              <w:rPr>
                <w:rStyle w:val="Bodytext212pt"/>
                <w:rFonts w:ascii="Sylfaen" w:hAnsi="Sylfaen"/>
                <w:sz w:val="20"/>
                <w:szCs w:val="20"/>
              </w:rPr>
              <w:t>3</w:t>
            </w:r>
          </w:p>
        </w:tc>
        <w:tc>
          <w:tcPr>
            <w:tcW w:w="2441"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contextualSpacing/>
              <w:jc w:val="left"/>
              <w:rPr>
                <w:rFonts w:ascii="Sylfaen" w:hAnsi="Sylfaen"/>
                <w:sz w:val="20"/>
                <w:szCs w:val="20"/>
              </w:rPr>
            </w:pPr>
            <w:r w:rsidRPr="00AF25A1">
              <w:rPr>
                <w:rStyle w:val="Bodytext212pt"/>
                <w:rFonts w:ascii="Sylfaen" w:hAnsi="Sylfaen"/>
                <w:sz w:val="20"/>
                <w:szCs w:val="20"/>
              </w:rPr>
              <w:t>Տարածքի ծածկագիրը</w:t>
            </w:r>
          </w:p>
        </w:tc>
        <w:tc>
          <w:tcPr>
            <w:tcW w:w="9732"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contextualSpacing/>
              <w:jc w:val="left"/>
              <w:rPr>
                <w:rFonts w:ascii="Sylfaen" w:hAnsi="Sylfaen"/>
                <w:sz w:val="20"/>
                <w:szCs w:val="20"/>
              </w:rPr>
            </w:pPr>
            <w:r w:rsidRPr="00AF25A1">
              <w:rPr>
                <w:rStyle w:val="Bodytext212pt"/>
                <w:rFonts w:ascii="Sylfaen" w:hAnsi="Sylfaen"/>
                <w:sz w:val="20"/>
                <w:szCs w:val="20"/>
              </w:rPr>
              <w:t>վարչատարածքային բաժանման միավորի ծածկագիրը</w:t>
            </w:r>
          </w:p>
        </w:tc>
        <w:tc>
          <w:tcPr>
            <w:tcW w:w="1568"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contextualSpacing/>
              <w:jc w:val="center"/>
              <w:rPr>
                <w:rFonts w:ascii="Sylfaen" w:hAnsi="Sylfaen"/>
                <w:sz w:val="20"/>
                <w:szCs w:val="20"/>
              </w:rPr>
            </w:pPr>
            <w:r w:rsidRPr="00AF25A1">
              <w:rPr>
                <w:rStyle w:val="Bodytext212pt"/>
                <w:rFonts w:ascii="Sylfaen" w:hAnsi="Sylfaen"/>
                <w:sz w:val="20"/>
                <w:szCs w:val="20"/>
              </w:rPr>
              <w:t>0..1</w:t>
            </w:r>
          </w:p>
        </w:tc>
      </w:tr>
      <w:tr w:rsidR="00E10869" w:rsidRPr="00AF25A1" w:rsidTr="00AF25A1">
        <w:trPr>
          <w:jc w:val="center"/>
        </w:trPr>
        <w:tc>
          <w:tcPr>
            <w:tcW w:w="907"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contextualSpacing/>
              <w:jc w:val="center"/>
              <w:rPr>
                <w:rFonts w:ascii="Sylfaen" w:hAnsi="Sylfaen"/>
                <w:sz w:val="20"/>
                <w:szCs w:val="20"/>
              </w:rPr>
            </w:pPr>
            <w:r w:rsidRPr="00AF25A1">
              <w:rPr>
                <w:rStyle w:val="Bodytext212pt"/>
                <w:rFonts w:ascii="Sylfaen" w:hAnsi="Sylfaen"/>
                <w:sz w:val="20"/>
                <w:szCs w:val="20"/>
              </w:rPr>
              <w:t>4</w:t>
            </w:r>
          </w:p>
        </w:tc>
        <w:tc>
          <w:tcPr>
            <w:tcW w:w="2441"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contextualSpacing/>
              <w:jc w:val="left"/>
              <w:rPr>
                <w:rFonts w:ascii="Sylfaen" w:hAnsi="Sylfaen"/>
                <w:sz w:val="20"/>
                <w:szCs w:val="20"/>
              </w:rPr>
            </w:pPr>
            <w:r w:rsidRPr="00AF25A1">
              <w:rPr>
                <w:rStyle w:val="Bodytext212pt"/>
                <w:rFonts w:ascii="Sylfaen" w:hAnsi="Sylfaen"/>
                <w:sz w:val="20"/>
                <w:szCs w:val="20"/>
              </w:rPr>
              <w:t>Տարածաշրջանը</w:t>
            </w:r>
          </w:p>
        </w:tc>
        <w:tc>
          <w:tcPr>
            <w:tcW w:w="9732"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contextualSpacing/>
              <w:jc w:val="left"/>
              <w:rPr>
                <w:rFonts w:ascii="Sylfaen" w:hAnsi="Sylfaen"/>
                <w:sz w:val="20"/>
                <w:szCs w:val="20"/>
              </w:rPr>
            </w:pPr>
            <w:r w:rsidRPr="00AF25A1">
              <w:rPr>
                <w:rStyle w:val="Bodytext212pt"/>
                <w:rFonts w:ascii="Sylfaen" w:hAnsi="Sylfaen"/>
                <w:sz w:val="20"/>
                <w:szCs w:val="20"/>
              </w:rPr>
              <w:t>առաջին մակարդակի վարչատարածքային բաժանման միավորի անվանումը</w:t>
            </w:r>
          </w:p>
        </w:tc>
        <w:tc>
          <w:tcPr>
            <w:tcW w:w="1568"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contextualSpacing/>
              <w:jc w:val="center"/>
              <w:rPr>
                <w:rFonts w:ascii="Sylfaen" w:hAnsi="Sylfaen"/>
                <w:sz w:val="20"/>
                <w:szCs w:val="20"/>
              </w:rPr>
            </w:pPr>
            <w:r w:rsidRPr="00AF25A1">
              <w:rPr>
                <w:rStyle w:val="Bodytext212pt"/>
                <w:rFonts w:ascii="Sylfaen" w:hAnsi="Sylfaen"/>
                <w:sz w:val="20"/>
                <w:szCs w:val="20"/>
              </w:rPr>
              <w:t>0..1</w:t>
            </w:r>
          </w:p>
        </w:tc>
      </w:tr>
      <w:tr w:rsidR="00E10869" w:rsidRPr="00AF25A1" w:rsidTr="00AF25A1">
        <w:trPr>
          <w:jc w:val="center"/>
        </w:trPr>
        <w:tc>
          <w:tcPr>
            <w:tcW w:w="907"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contextualSpacing/>
              <w:jc w:val="center"/>
              <w:rPr>
                <w:rFonts w:ascii="Sylfaen" w:hAnsi="Sylfaen"/>
                <w:sz w:val="20"/>
                <w:szCs w:val="20"/>
              </w:rPr>
            </w:pPr>
            <w:r w:rsidRPr="00AF25A1">
              <w:rPr>
                <w:rStyle w:val="Bodytext212pt"/>
                <w:rFonts w:ascii="Sylfaen" w:hAnsi="Sylfaen"/>
                <w:sz w:val="20"/>
                <w:szCs w:val="20"/>
              </w:rPr>
              <w:t>5</w:t>
            </w:r>
          </w:p>
        </w:tc>
        <w:tc>
          <w:tcPr>
            <w:tcW w:w="2441"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contextualSpacing/>
              <w:jc w:val="left"/>
              <w:rPr>
                <w:rFonts w:ascii="Sylfaen" w:hAnsi="Sylfaen"/>
                <w:sz w:val="20"/>
                <w:szCs w:val="20"/>
              </w:rPr>
            </w:pPr>
            <w:r w:rsidRPr="00AF25A1">
              <w:rPr>
                <w:rStyle w:val="Bodytext212pt"/>
                <w:rFonts w:ascii="Sylfaen" w:hAnsi="Sylfaen"/>
                <w:sz w:val="20"/>
                <w:szCs w:val="20"/>
              </w:rPr>
              <w:t>Շրջանը</w:t>
            </w:r>
          </w:p>
        </w:tc>
        <w:tc>
          <w:tcPr>
            <w:tcW w:w="9732"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contextualSpacing/>
              <w:jc w:val="left"/>
              <w:rPr>
                <w:rFonts w:ascii="Sylfaen" w:hAnsi="Sylfaen"/>
                <w:sz w:val="20"/>
                <w:szCs w:val="20"/>
              </w:rPr>
            </w:pPr>
            <w:r w:rsidRPr="00AF25A1">
              <w:rPr>
                <w:rStyle w:val="Bodytext212pt"/>
                <w:rFonts w:ascii="Sylfaen" w:hAnsi="Sylfaen"/>
                <w:sz w:val="20"/>
                <w:szCs w:val="20"/>
              </w:rPr>
              <w:t>երկրորդ մակարդակի վարչատարածքային բաժանման միավորի անվանումը</w:t>
            </w:r>
          </w:p>
        </w:tc>
        <w:tc>
          <w:tcPr>
            <w:tcW w:w="1568"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contextualSpacing/>
              <w:jc w:val="center"/>
              <w:rPr>
                <w:rFonts w:ascii="Sylfaen" w:hAnsi="Sylfaen"/>
                <w:sz w:val="20"/>
                <w:szCs w:val="20"/>
              </w:rPr>
            </w:pPr>
            <w:r w:rsidRPr="00AF25A1">
              <w:rPr>
                <w:rStyle w:val="Bodytext212pt"/>
                <w:rFonts w:ascii="Sylfaen" w:hAnsi="Sylfaen"/>
                <w:sz w:val="20"/>
                <w:szCs w:val="20"/>
              </w:rPr>
              <w:t>0..1</w:t>
            </w:r>
          </w:p>
        </w:tc>
      </w:tr>
      <w:tr w:rsidR="00E10869" w:rsidRPr="00AF25A1" w:rsidTr="00AF25A1">
        <w:trPr>
          <w:jc w:val="center"/>
        </w:trPr>
        <w:tc>
          <w:tcPr>
            <w:tcW w:w="907"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contextualSpacing/>
              <w:jc w:val="center"/>
              <w:rPr>
                <w:rFonts w:ascii="Sylfaen" w:hAnsi="Sylfaen"/>
                <w:sz w:val="20"/>
                <w:szCs w:val="20"/>
              </w:rPr>
            </w:pPr>
            <w:r w:rsidRPr="00AF25A1">
              <w:rPr>
                <w:rStyle w:val="Bodytext212pt"/>
                <w:rFonts w:ascii="Sylfaen" w:hAnsi="Sylfaen"/>
                <w:sz w:val="20"/>
                <w:szCs w:val="20"/>
              </w:rPr>
              <w:t>6</w:t>
            </w:r>
          </w:p>
        </w:tc>
        <w:tc>
          <w:tcPr>
            <w:tcW w:w="2441"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contextualSpacing/>
              <w:jc w:val="left"/>
              <w:rPr>
                <w:rFonts w:ascii="Sylfaen" w:hAnsi="Sylfaen"/>
                <w:sz w:val="20"/>
                <w:szCs w:val="20"/>
              </w:rPr>
            </w:pPr>
            <w:r w:rsidRPr="00AF25A1">
              <w:rPr>
                <w:rStyle w:val="Bodytext212pt"/>
                <w:rFonts w:ascii="Sylfaen" w:hAnsi="Sylfaen"/>
                <w:sz w:val="20"/>
                <w:szCs w:val="20"/>
              </w:rPr>
              <w:t>Քաղաքը</w:t>
            </w:r>
          </w:p>
        </w:tc>
        <w:tc>
          <w:tcPr>
            <w:tcW w:w="9732"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contextualSpacing/>
              <w:jc w:val="left"/>
              <w:rPr>
                <w:rFonts w:ascii="Sylfaen" w:hAnsi="Sylfaen"/>
                <w:sz w:val="20"/>
                <w:szCs w:val="20"/>
              </w:rPr>
            </w:pPr>
            <w:r w:rsidRPr="00AF25A1">
              <w:rPr>
                <w:rStyle w:val="Bodytext212pt"/>
                <w:rFonts w:ascii="Sylfaen" w:hAnsi="Sylfaen"/>
                <w:sz w:val="20"/>
                <w:szCs w:val="20"/>
              </w:rPr>
              <w:t>քաղաքի անվանումը</w:t>
            </w:r>
          </w:p>
        </w:tc>
        <w:tc>
          <w:tcPr>
            <w:tcW w:w="1568"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contextualSpacing/>
              <w:jc w:val="center"/>
              <w:rPr>
                <w:rFonts w:ascii="Sylfaen" w:hAnsi="Sylfaen"/>
                <w:sz w:val="20"/>
                <w:szCs w:val="20"/>
              </w:rPr>
            </w:pPr>
            <w:r w:rsidRPr="00AF25A1">
              <w:rPr>
                <w:rStyle w:val="Bodytext212pt"/>
                <w:rFonts w:ascii="Sylfaen" w:hAnsi="Sylfaen"/>
                <w:sz w:val="20"/>
                <w:szCs w:val="20"/>
              </w:rPr>
              <w:t>0..1</w:t>
            </w:r>
          </w:p>
        </w:tc>
      </w:tr>
      <w:tr w:rsidR="00E10869" w:rsidRPr="00AF25A1" w:rsidTr="00AF25A1">
        <w:trPr>
          <w:jc w:val="center"/>
        </w:trPr>
        <w:tc>
          <w:tcPr>
            <w:tcW w:w="907"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contextualSpacing/>
              <w:jc w:val="center"/>
              <w:rPr>
                <w:rFonts w:ascii="Sylfaen" w:hAnsi="Sylfaen"/>
                <w:sz w:val="20"/>
                <w:szCs w:val="20"/>
              </w:rPr>
            </w:pPr>
            <w:r w:rsidRPr="00AF25A1">
              <w:rPr>
                <w:rStyle w:val="Bodytext212pt"/>
                <w:rFonts w:ascii="Sylfaen" w:hAnsi="Sylfaen"/>
                <w:sz w:val="20"/>
                <w:szCs w:val="20"/>
              </w:rPr>
              <w:t>7</w:t>
            </w:r>
          </w:p>
        </w:tc>
        <w:tc>
          <w:tcPr>
            <w:tcW w:w="2441"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contextualSpacing/>
              <w:jc w:val="left"/>
              <w:rPr>
                <w:rFonts w:ascii="Sylfaen" w:hAnsi="Sylfaen"/>
                <w:sz w:val="20"/>
                <w:szCs w:val="20"/>
              </w:rPr>
            </w:pPr>
            <w:r w:rsidRPr="00AF25A1">
              <w:rPr>
                <w:rStyle w:val="Bodytext212pt"/>
                <w:rFonts w:ascii="Sylfaen" w:hAnsi="Sylfaen"/>
                <w:sz w:val="20"/>
                <w:szCs w:val="20"/>
              </w:rPr>
              <w:t>Բնակավայրը</w:t>
            </w:r>
          </w:p>
        </w:tc>
        <w:tc>
          <w:tcPr>
            <w:tcW w:w="9732"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contextualSpacing/>
              <w:jc w:val="left"/>
              <w:rPr>
                <w:rFonts w:ascii="Sylfaen" w:hAnsi="Sylfaen"/>
                <w:sz w:val="20"/>
                <w:szCs w:val="20"/>
              </w:rPr>
            </w:pPr>
            <w:r w:rsidRPr="00AF25A1">
              <w:rPr>
                <w:rStyle w:val="Bodytext212pt"/>
                <w:rFonts w:ascii="Sylfaen" w:hAnsi="Sylfaen"/>
                <w:sz w:val="20"/>
                <w:szCs w:val="20"/>
              </w:rPr>
              <w:t>բնակավայրի անվանումը</w:t>
            </w:r>
          </w:p>
        </w:tc>
        <w:tc>
          <w:tcPr>
            <w:tcW w:w="1568"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contextualSpacing/>
              <w:jc w:val="center"/>
              <w:rPr>
                <w:rFonts w:ascii="Sylfaen" w:hAnsi="Sylfaen"/>
                <w:sz w:val="20"/>
                <w:szCs w:val="20"/>
              </w:rPr>
            </w:pPr>
            <w:r w:rsidRPr="00AF25A1">
              <w:rPr>
                <w:rStyle w:val="Bodytext212pt"/>
                <w:rFonts w:ascii="Sylfaen" w:hAnsi="Sylfaen"/>
                <w:sz w:val="20"/>
                <w:szCs w:val="20"/>
              </w:rPr>
              <w:t>0..1</w:t>
            </w:r>
          </w:p>
        </w:tc>
      </w:tr>
      <w:tr w:rsidR="00E10869" w:rsidRPr="00AF25A1" w:rsidTr="00AF25A1">
        <w:trPr>
          <w:jc w:val="center"/>
        </w:trPr>
        <w:tc>
          <w:tcPr>
            <w:tcW w:w="907" w:type="dxa"/>
            <w:tcBorders>
              <w:top w:val="single" w:sz="4" w:space="0" w:color="auto"/>
              <w:left w:val="single" w:sz="4" w:space="0" w:color="auto"/>
              <w:bottom w:val="single" w:sz="4" w:space="0" w:color="auto"/>
            </w:tcBorders>
            <w:shd w:val="clear" w:color="auto" w:fill="FFFFFF"/>
          </w:tcPr>
          <w:p w:rsidR="00712700" w:rsidRDefault="00AA645E">
            <w:pPr>
              <w:pStyle w:val="Bodytext20"/>
              <w:shd w:val="clear" w:color="auto" w:fill="auto"/>
              <w:spacing w:before="0" w:after="120" w:line="240" w:lineRule="auto"/>
              <w:ind w:firstLine="0"/>
              <w:contextualSpacing/>
              <w:jc w:val="center"/>
              <w:rPr>
                <w:rFonts w:ascii="Sylfaen" w:hAnsi="Sylfaen"/>
                <w:sz w:val="20"/>
                <w:szCs w:val="20"/>
              </w:rPr>
            </w:pPr>
            <w:r w:rsidRPr="00AF25A1">
              <w:rPr>
                <w:rStyle w:val="Bodytext212pt"/>
                <w:rFonts w:ascii="Sylfaen" w:hAnsi="Sylfaen"/>
                <w:sz w:val="20"/>
                <w:szCs w:val="20"/>
              </w:rPr>
              <w:t>8</w:t>
            </w:r>
          </w:p>
        </w:tc>
        <w:tc>
          <w:tcPr>
            <w:tcW w:w="2441" w:type="dxa"/>
            <w:tcBorders>
              <w:top w:val="single" w:sz="4" w:space="0" w:color="auto"/>
              <w:left w:val="single" w:sz="4" w:space="0" w:color="auto"/>
              <w:bottom w:val="single" w:sz="4" w:space="0" w:color="auto"/>
            </w:tcBorders>
            <w:shd w:val="clear" w:color="auto" w:fill="FFFFFF"/>
          </w:tcPr>
          <w:p w:rsidR="00712700" w:rsidRDefault="00AA645E">
            <w:pPr>
              <w:pStyle w:val="Bodytext20"/>
              <w:shd w:val="clear" w:color="auto" w:fill="auto"/>
              <w:spacing w:before="0" w:after="120" w:line="240" w:lineRule="auto"/>
              <w:ind w:firstLine="0"/>
              <w:contextualSpacing/>
              <w:jc w:val="left"/>
              <w:rPr>
                <w:rFonts w:ascii="Sylfaen" w:hAnsi="Sylfaen"/>
                <w:sz w:val="20"/>
                <w:szCs w:val="20"/>
              </w:rPr>
            </w:pPr>
            <w:r w:rsidRPr="00AF25A1">
              <w:rPr>
                <w:rStyle w:val="Bodytext212pt"/>
                <w:rFonts w:ascii="Sylfaen" w:hAnsi="Sylfaen"/>
                <w:sz w:val="20"/>
                <w:szCs w:val="20"/>
              </w:rPr>
              <w:t>Փողոցը</w:t>
            </w:r>
          </w:p>
        </w:tc>
        <w:tc>
          <w:tcPr>
            <w:tcW w:w="9732" w:type="dxa"/>
            <w:tcBorders>
              <w:top w:val="single" w:sz="4" w:space="0" w:color="auto"/>
              <w:left w:val="single" w:sz="4" w:space="0" w:color="auto"/>
              <w:bottom w:val="single" w:sz="4" w:space="0" w:color="auto"/>
            </w:tcBorders>
            <w:shd w:val="clear" w:color="auto" w:fill="FFFFFF"/>
          </w:tcPr>
          <w:p w:rsidR="00712700" w:rsidRDefault="00AA645E">
            <w:pPr>
              <w:pStyle w:val="Bodytext20"/>
              <w:shd w:val="clear" w:color="auto" w:fill="auto"/>
              <w:spacing w:before="0" w:after="120" w:line="240" w:lineRule="auto"/>
              <w:ind w:firstLine="0"/>
              <w:contextualSpacing/>
              <w:jc w:val="left"/>
              <w:rPr>
                <w:rFonts w:ascii="Sylfaen" w:hAnsi="Sylfaen"/>
                <w:sz w:val="20"/>
                <w:szCs w:val="20"/>
              </w:rPr>
            </w:pPr>
            <w:r w:rsidRPr="00AF25A1">
              <w:rPr>
                <w:rStyle w:val="Bodytext212pt"/>
                <w:rFonts w:ascii="Sylfaen" w:hAnsi="Sylfaen"/>
                <w:sz w:val="20"/>
                <w:szCs w:val="20"/>
              </w:rPr>
              <w:t>քաղաքային ենթակառուցվածքի փողոցաճանապարհային ցանցի տարրի անվանումը</w:t>
            </w:r>
          </w:p>
        </w:tc>
        <w:tc>
          <w:tcPr>
            <w:tcW w:w="1568" w:type="dxa"/>
            <w:tcBorders>
              <w:top w:val="single" w:sz="4" w:space="0" w:color="auto"/>
              <w:left w:val="single" w:sz="4" w:space="0" w:color="auto"/>
              <w:bottom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contextualSpacing/>
              <w:jc w:val="center"/>
              <w:rPr>
                <w:rFonts w:ascii="Sylfaen" w:hAnsi="Sylfaen"/>
                <w:sz w:val="20"/>
                <w:szCs w:val="20"/>
              </w:rPr>
            </w:pPr>
            <w:r w:rsidRPr="00AF25A1">
              <w:rPr>
                <w:rStyle w:val="Bodytext212pt"/>
                <w:rFonts w:ascii="Sylfaen" w:hAnsi="Sylfaen"/>
                <w:sz w:val="20"/>
                <w:szCs w:val="20"/>
              </w:rPr>
              <w:t>0..1</w:t>
            </w:r>
          </w:p>
        </w:tc>
      </w:tr>
      <w:tr w:rsidR="009850CE" w:rsidRPr="00AF25A1" w:rsidTr="00AF25A1">
        <w:trPr>
          <w:jc w:val="center"/>
        </w:trPr>
        <w:tc>
          <w:tcPr>
            <w:tcW w:w="907" w:type="dxa"/>
            <w:tcBorders>
              <w:top w:val="single" w:sz="4" w:space="0" w:color="auto"/>
              <w:left w:val="single" w:sz="4" w:space="0" w:color="auto"/>
              <w:bottom w:val="single" w:sz="4" w:space="0" w:color="auto"/>
            </w:tcBorders>
            <w:shd w:val="clear" w:color="auto" w:fill="FFFFFF"/>
          </w:tcPr>
          <w:p w:rsidR="00712700" w:rsidRDefault="009850CE">
            <w:pPr>
              <w:pStyle w:val="Bodytext20"/>
              <w:shd w:val="clear" w:color="auto" w:fill="auto"/>
              <w:spacing w:before="0" w:after="120" w:line="240" w:lineRule="auto"/>
              <w:ind w:firstLine="0"/>
              <w:contextualSpacing/>
              <w:jc w:val="center"/>
              <w:rPr>
                <w:rFonts w:ascii="Sylfaen" w:hAnsi="Sylfaen"/>
                <w:sz w:val="20"/>
                <w:szCs w:val="20"/>
              </w:rPr>
            </w:pPr>
            <w:r w:rsidRPr="00AF25A1">
              <w:rPr>
                <w:rStyle w:val="Bodytext212pt"/>
                <w:rFonts w:ascii="Sylfaen" w:hAnsi="Sylfaen"/>
                <w:sz w:val="20"/>
                <w:szCs w:val="20"/>
              </w:rPr>
              <w:t>9</w:t>
            </w:r>
          </w:p>
        </w:tc>
        <w:tc>
          <w:tcPr>
            <w:tcW w:w="2441" w:type="dxa"/>
            <w:tcBorders>
              <w:top w:val="single" w:sz="4" w:space="0" w:color="auto"/>
              <w:left w:val="single" w:sz="4" w:space="0" w:color="auto"/>
              <w:bottom w:val="single" w:sz="4" w:space="0" w:color="auto"/>
            </w:tcBorders>
            <w:shd w:val="clear" w:color="auto" w:fill="FFFFFF"/>
          </w:tcPr>
          <w:p w:rsidR="00712700" w:rsidRDefault="009850CE">
            <w:pPr>
              <w:pStyle w:val="Bodytext20"/>
              <w:shd w:val="clear" w:color="auto" w:fill="auto"/>
              <w:spacing w:before="0" w:after="120" w:line="240" w:lineRule="auto"/>
              <w:ind w:firstLine="0"/>
              <w:contextualSpacing/>
              <w:rPr>
                <w:rFonts w:ascii="Sylfaen" w:hAnsi="Sylfaen"/>
                <w:sz w:val="20"/>
                <w:szCs w:val="20"/>
              </w:rPr>
            </w:pPr>
            <w:r w:rsidRPr="00AF25A1">
              <w:rPr>
                <w:rStyle w:val="Bodytext212pt"/>
                <w:rFonts w:ascii="Sylfaen" w:hAnsi="Sylfaen"/>
                <w:sz w:val="20"/>
                <w:szCs w:val="20"/>
              </w:rPr>
              <w:t>Շենքի համարը</w:t>
            </w:r>
          </w:p>
        </w:tc>
        <w:tc>
          <w:tcPr>
            <w:tcW w:w="9732" w:type="dxa"/>
            <w:tcBorders>
              <w:top w:val="single" w:sz="4" w:space="0" w:color="auto"/>
              <w:left w:val="single" w:sz="4" w:space="0" w:color="auto"/>
              <w:bottom w:val="single" w:sz="4" w:space="0" w:color="auto"/>
            </w:tcBorders>
            <w:shd w:val="clear" w:color="auto" w:fill="FFFFFF"/>
          </w:tcPr>
          <w:p w:rsidR="00712700" w:rsidRDefault="009850CE">
            <w:pPr>
              <w:pStyle w:val="Bodytext20"/>
              <w:shd w:val="clear" w:color="auto" w:fill="auto"/>
              <w:spacing w:before="0" w:after="120" w:line="240" w:lineRule="auto"/>
              <w:ind w:firstLine="0"/>
              <w:contextualSpacing/>
              <w:jc w:val="left"/>
              <w:rPr>
                <w:rFonts w:ascii="Sylfaen" w:hAnsi="Sylfaen"/>
                <w:sz w:val="20"/>
                <w:szCs w:val="20"/>
              </w:rPr>
            </w:pPr>
            <w:r w:rsidRPr="00AF25A1">
              <w:rPr>
                <w:rStyle w:val="Bodytext212pt"/>
                <w:rFonts w:ascii="Sylfaen" w:hAnsi="Sylfaen"/>
                <w:sz w:val="20"/>
                <w:szCs w:val="20"/>
              </w:rPr>
              <w:t>շենքի, մասնաշենքի, շինության նշագիրը</w:t>
            </w:r>
          </w:p>
        </w:tc>
        <w:tc>
          <w:tcPr>
            <w:tcW w:w="1568" w:type="dxa"/>
            <w:tcBorders>
              <w:top w:val="single" w:sz="4" w:space="0" w:color="auto"/>
              <w:left w:val="single" w:sz="4" w:space="0" w:color="auto"/>
              <w:bottom w:val="single" w:sz="4" w:space="0" w:color="auto"/>
              <w:right w:val="single" w:sz="4" w:space="0" w:color="auto"/>
            </w:tcBorders>
            <w:shd w:val="clear" w:color="auto" w:fill="FFFFFF"/>
          </w:tcPr>
          <w:p w:rsidR="00712700" w:rsidRDefault="009850CE">
            <w:pPr>
              <w:pStyle w:val="Bodytext20"/>
              <w:shd w:val="clear" w:color="auto" w:fill="auto"/>
              <w:spacing w:before="0" w:after="120" w:line="240" w:lineRule="auto"/>
              <w:ind w:firstLine="0"/>
              <w:contextualSpacing/>
              <w:jc w:val="center"/>
              <w:rPr>
                <w:rFonts w:ascii="Sylfaen" w:hAnsi="Sylfaen"/>
                <w:sz w:val="20"/>
                <w:szCs w:val="20"/>
              </w:rPr>
            </w:pPr>
            <w:r w:rsidRPr="00AF25A1">
              <w:rPr>
                <w:rStyle w:val="Bodytext212pt"/>
                <w:rFonts w:ascii="Sylfaen" w:hAnsi="Sylfaen"/>
                <w:sz w:val="20"/>
                <w:szCs w:val="20"/>
              </w:rPr>
              <w:t>0..1</w:t>
            </w:r>
          </w:p>
        </w:tc>
      </w:tr>
      <w:tr w:rsidR="009850CE" w:rsidRPr="00AF25A1" w:rsidTr="00AF25A1">
        <w:trPr>
          <w:jc w:val="center"/>
        </w:trPr>
        <w:tc>
          <w:tcPr>
            <w:tcW w:w="907" w:type="dxa"/>
            <w:tcBorders>
              <w:top w:val="single" w:sz="4" w:space="0" w:color="auto"/>
              <w:left w:val="single" w:sz="4" w:space="0" w:color="auto"/>
              <w:bottom w:val="single" w:sz="4" w:space="0" w:color="auto"/>
            </w:tcBorders>
            <w:shd w:val="clear" w:color="auto" w:fill="FFFFFF"/>
          </w:tcPr>
          <w:p w:rsidR="00712700" w:rsidRDefault="009850CE">
            <w:pPr>
              <w:pStyle w:val="Bodytext20"/>
              <w:shd w:val="clear" w:color="auto" w:fill="auto"/>
              <w:spacing w:before="0" w:after="120" w:line="240" w:lineRule="auto"/>
              <w:ind w:firstLine="0"/>
              <w:contextualSpacing/>
              <w:jc w:val="center"/>
              <w:rPr>
                <w:rFonts w:ascii="Sylfaen" w:hAnsi="Sylfaen"/>
                <w:sz w:val="20"/>
                <w:szCs w:val="20"/>
              </w:rPr>
            </w:pPr>
            <w:r w:rsidRPr="00AF25A1">
              <w:rPr>
                <w:rStyle w:val="Bodytext212pt"/>
                <w:rFonts w:ascii="Sylfaen" w:hAnsi="Sylfaen"/>
                <w:sz w:val="20"/>
                <w:szCs w:val="20"/>
              </w:rPr>
              <w:lastRenderedPageBreak/>
              <w:t>10</w:t>
            </w:r>
          </w:p>
        </w:tc>
        <w:tc>
          <w:tcPr>
            <w:tcW w:w="2441" w:type="dxa"/>
            <w:tcBorders>
              <w:top w:val="single" w:sz="4" w:space="0" w:color="auto"/>
              <w:left w:val="single" w:sz="4" w:space="0" w:color="auto"/>
              <w:bottom w:val="single" w:sz="4" w:space="0" w:color="auto"/>
            </w:tcBorders>
            <w:shd w:val="clear" w:color="auto" w:fill="FFFFFF"/>
          </w:tcPr>
          <w:p w:rsidR="00712700" w:rsidRDefault="00537167">
            <w:pPr>
              <w:pStyle w:val="Bodytext20"/>
              <w:shd w:val="clear" w:color="auto" w:fill="auto"/>
              <w:spacing w:before="0" w:after="120" w:line="240" w:lineRule="auto"/>
              <w:ind w:firstLine="0"/>
              <w:contextualSpacing/>
              <w:jc w:val="left"/>
              <w:rPr>
                <w:rFonts w:ascii="Sylfaen" w:hAnsi="Sylfaen"/>
                <w:sz w:val="20"/>
                <w:szCs w:val="20"/>
              </w:rPr>
            </w:pPr>
            <w:r w:rsidRPr="00AF25A1">
              <w:rPr>
                <w:rStyle w:val="Bodytext212pt"/>
                <w:rFonts w:ascii="Sylfaen" w:hAnsi="Sylfaen"/>
                <w:sz w:val="20"/>
                <w:szCs w:val="20"/>
              </w:rPr>
              <w:t>Սենքի</w:t>
            </w:r>
            <w:r w:rsidR="009850CE" w:rsidRPr="00AF25A1">
              <w:rPr>
                <w:rStyle w:val="Bodytext212pt"/>
                <w:rFonts w:ascii="Sylfaen" w:hAnsi="Sylfaen"/>
                <w:sz w:val="20"/>
                <w:szCs w:val="20"/>
              </w:rPr>
              <w:t xml:space="preserve"> համարը</w:t>
            </w:r>
          </w:p>
        </w:tc>
        <w:tc>
          <w:tcPr>
            <w:tcW w:w="9732" w:type="dxa"/>
            <w:tcBorders>
              <w:top w:val="single" w:sz="4" w:space="0" w:color="auto"/>
              <w:left w:val="single" w:sz="4" w:space="0" w:color="auto"/>
              <w:bottom w:val="single" w:sz="4" w:space="0" w:color="auto"/>
            </w:tcBorders>
            <w:shd w:val="clear" w:color="auto" w:fill="FFFFFF"/>
          </w:tcPr>
          <w:p w:rsidR="00712700" w:rsidRDefault="009850CE">
            <w:pPr>
              <w:pStyle w:val="Bodytext20"/>
              <w:shd w:val="clear" w:color="auto" w:fill="auto"/>
              <w:spacing w:before="0" w:after="120" w:line="240" w:lineRule="auto"/>
              <w:ind w:firstLine="0"/>
              <w:contextualSpacing/>
              <w:jc w:val="left"/>
              <w:rPr>
                <w:rFonts w:ascii="Sylfaen" w:hAnsi="Sylfaen"/>
                <w:sz w:val="20"/>
                <w:szCs w:val="20"/>
              </w:rPr>
            </w:pPr>
            <w:r w:rsidRPr="00AF25A1">
              <w:rPr>
                <w:rStyle w:val="Bodytext212pt"/>
                <w:rFonts w:ascii="Sylfaen" w:hAnsi="Sylfaen"/>
                <w:sz w:val="20"/>
                <w:szCs w:val="20"/>
              </w:rPr>
              <w:t>գրասենյակի կամ բնակարանի նշագիրը</w:t>
            </w:r>
          </w:p>
        </w:tc>
        <w:tc>
          <w:tcPr>
            <w:tcW w:w="1568" w:type="dxa"/>
            <w:tcBorders>
              <w:top w:val="single" w:sz="4" w:space="0" w:color="auto"/>
              <w:left w:val="single" w:sz="4" w:space="0" w:color="auto"/>
              <w:bottom w:val="single" w:sz="4" w:space="0" w:color="auto"/>
              <w:right w:val="single" w:sz="4" w:space="0" w:color="auto"/>
            </w:tcBorders>
            <w:shd w:val="clear" w:color="auto" w:fill="FFFFFF"/>
          </w:tcPr>
          <w:p w:rsidR="00712700" w:rsidRDefault="009850CE">
            <w:pPr>
              <w:pStyle w:val="Bodytext20"/>
              <w:shd w:val="clear" w:color="auto" w:fill="auto"/>
              <w:spacing w:before="0" w:after="120" w:line="240" w:lineRule="auto"/>
              <w:ind w:firstLine="0"/>
              <w:contextualSpacing/>
              <w:jc w:val="center"/>
              <w:rPr>
                <w:rFonts w:ascii="Sylfaen" w:hAnsi="Sylfaen"/>
                <w:sz w:val="20"/>
                <w:szCs w:val="20"/>
              </w:rPr>
            </w:pPr>
            <w:r w:rsidRPr="00AF25A1">
              <w:rPr>
                <w:rStyle w:val="Bodytext212pt"/>
                <w:rFonts w:ascii="Sylfaen" w:hAnsi="Sylfaen"/>
                <w:sz w:val="20"/>
                <w:szCs w:val="20"/>
              </w:rPr>
              <w:t>0..1</w:t>
            </w:r>
          </w:p>
        </w:tc>
      </w:tr>
      <w:tr w:rsidR="009850CE" w:rsidRPr="00AF25A1" w:rsidTr="00AF25A1">
        <w:trPr>
          <w:jc w:val="center"/>
        </w:trPr>
        <w:tc>
          <w:tcPr>
            <w:tcW w:w="907" w:type="dxa"/>
            <w:tcBorders>
              <w:top w:val="single" w:sz="4" w:space="0" w:color="auto"/>
              <w:left w:val="single" w:sz="4" w:space="0" w:color="auto"/>
              <w:bottom w:val="single" w:sz="4" w:space="0" w:color="auto"/>
            </w:tcBorders>
            <w:shd w:val="clear" w:color="auto" w:fill="FFFFFF"/>
          </w:tcPr>
          <w:p w:rsidR="00712700" w:rsidRDefault="009850CE">
            <w:pPr>
              <w:pStyle w:val="Bodytext20"/>
              <w:shd w:val="clear" w:color="auto" w:fill="auto"/>
              <w:spacing w:before="0" w:after="120" w:line="240" w:lineRule="auto"/>
              <w:ind w:firstLine="0"/>
              <w:contextualSpacing/>
              <w:jc w:val="center"/>
              <w:rPr>
                <w:rFonts w:ascii="Sylfaen" w:hAnsi="Sylfaen"/>
                <w:sz w:val="20"/>
                <w:szCs w:val="20"/>
              </w:rPr>
            </w:pPr>
            <w:r w:rsidRPr="00AF25A1">
              <w:rPr>
                <w:rStyle w:val="Bodytext212pt"/>
                <w:rFonts w:ascii="Sylfaen" w:hAnsi="Sylfaen"/>
                <w:sz w:val="20"/>
                <w:szCs w:val="20"/>
              </w:rPr>
              <w:t>11</w:t>
            </w:r>
          </w:p>
        </w:tc>
        <w:tc>
          <w:tcPr>
            <w:tcW w:w="2441" w:type="dxa"/>
            <w:tcBorders>
              <w:top w:val="single" w:sz="4" w:space="0" w:color="auto"/>
              <w:left w:val="single" w:sz="4" w:space="0" w:color="auto"/>
              <w:bottom w:val="single" w:sz="4" w:space="0" w:color="auto"/>
            </w:tcBorders>
            <w:shd w:val="clear" w:color="auto" w:fill="FFFFFF"/>
          </w:tcPr>
          <w:p w:rsidR="00712700" w:rsidRDefault="009850CE">
            <w:pPr>
              <w:pStyle w:val="Bodytext20"/>
              <w:shd w:val="clear" w:color="auto" w:fill="auto"/>
              <w:spacing w:before="0" w:after="120" w:line="240" w:lineRule="auto"/>
              <w:ind w:firstLine="0"/>
              <w:contextualSpacing/>
              <w:jc w:val="left"/>
              <w:rPr>
                <w:rFonts w:ascii="Sylfaen" w:hAnsi="Sylfaen"/>
                <w:sz w:val="20"/>
                <w:szCs w:val="20"/>
              </w:rPr>
            </w:pPr>
            <w:r w:rsidRPr="00AF25A1">
              <w:rPr>
                <w:rStyle w:val="Bodytext212pt"/>
                <w:rFonts w:ascii="Sylfaen" w:hAnsi="Sylfaen"/>
                <w:sz w:val="20"/>
                <w:szCs w:val="20"/>
              </w:rPr>
              <w:t>Փոստային դասիչը</w:t>
            </w:r>
          </w:p>
        </w:tc>
        <w:tc>
          <w:tcPr>
            <w:tcW w:w="9732" w:type="dxa"/>
            <w:tcBorders>
              <w:top w:val="single" w:sz="4" w:space="0" w:color="auto"/>
              <w:left w:val="single" w:sz="4" w:space="0" w:color="auto"/>
              <w:bottom w:val="single" w:sz="4" w:space="0" w:color="auto"/>
            </w:tcBorders>
            <w:shd w:val="clear" w:color="auto" w:fill="FFFFFF"/>
          </w:tcPr>
          <w:p w:rsidR="00712700" w:rsidRDefault="009850CE">
            <w:pPr>
              <w:pStyle w:val="Bodytext20"/>
              <w:shd w:val="clear" w:color="auto" w:fill="auto"/>
              <w:spacing w:before="0" w:after="120" w:line="240" w:lineRule="auto"/>
              <w:ind w:firstLine="0"/>
              <w:contextualSpacing/>
              <w:jc w:val="left"/>
              <w:rPr>
                <w:rFonts w:ascii="Sylfaen" w:hAnsi="Sylfaen"/>
                <w:sz w:val="20"/>
                <w:szCs w:val="20"/>
              </w:rPr>
            </w:pPr>
            <w:r w:rsidRPr="00AF25A1">
              <w:rPr>
                <w:rStyle w:val="Bodytext212pt"/>
                <w:rFonts w:ascii="Sylfaen" w:hAnsi="Sylfaen"/>
                <w:sz w:val="20"/>
                <w:szCs w:val="20"/>
              </w:rPr>
              <w:t>փոստային կապի ձեռնարկության փոստային դասիչը</w:t>
            </w:r>
          </w:p>
        </w:tc>
        <w:tc>
          <w:tcPr>
            <w:tcW w:w="1568" w:type="dxa"/>
            <w:tcBorders>
              <w:top w:val="single" w:sz="4" w:space="0" w:color="auto"/>
              <w:left w:val="single" w:sz="4" w:space="0" w:color="auto"/>
              <w:bottom w:val="single" w:sz="4" w:space="0" w:color="auto"/>
              <w:right w:val="single" w:sz="4" w:space="0" w:color="auto"/>
            </w:tcBorders>
            <w:shd w:val="clear" w:color="auto" w:fill="FFFFFF"/>
          </w:tcPr>
          <w:p w:rsidR="00712700" w:rsidRDefault="009850CE">
            <w:pPr>
              <w:pStyle w:val="Bodytext20"/>
              <w:shd w:val="clear" w:color="auto" w:fill="auto"/>
              <w:spacing w:before="0" w:after="120" w:line="240" w:lineRule="auto"/>
              <w:ind w:firstLine="0"/>
              <w:contextualSpacing/>
              <w:jc w:val="center"/>
              <w:rPr>
                <w:rFonts w:ascii="Sylfaen" w:hAnsi="Sylfaen"/>
                <w:sz w:val="20"/>
                <w:szCs w:val="20"/>
              </w:rPr>
            </w:pPr>
            <w:r w:rsidRPr="00AF25A1">
              <w:rPr>
                <w:rStyle w:val="Bodytext212pt"/>
                <w:rFonts w:ascii="Sylfaen" w:hAnsi="Sylfaen"/>
                <w:sz w:val="20"/>
                <w:szCs w:val="20"/>
              </w:rPr>
              <w:t>0..1</w:t>
            </w:r>
          </w:p>
        </w:tc>
      </w:tr>
      <w:tr w:rsidR="009850CE" w:rsidRPr="00AF25A1" w:rsidTr="00AF25A1">
        <w:trPr>
          <w:jc w:val="center"/>
        </w:trPr>
        <w:tc>
          <w:tcPr>
            <w:tcW w:w="907" w:type="dxa"/>
            <w:tcBorders>
              <w:top w:val="single" w:sz="4" w:space="0" w:color="auto"/>
              <w:left w:val="single" w:sz="4" w:space="0" w:color="auto"/>
              <w:bottom w:val="single" w:sz="4" w:space="0" w:color="auto"/>
            </w:tcBorders>
            <w:shd w:val="clear" w:color="auto" w:fill="FFFFFF"/>
          </w:tcPr>
          <w:p w:rsidR="00712700" w:rsidRDefault="009850CE">
            <w:pPr>
              <w:pStyle w:val="Bodytext20"/>
              <w:shd w:val="clear" w:color="auto" w:fill="auto"/>
              <w:spacing w:before="0" w:after="120" w:line="240" w:lineRule="auto"/>
              <w:ind w:firstLine="0"/>
              <w:contextualSpacing/>
              <w:jc w:val="center"/>
              <w:rPr>
                <w:rFonts w:ascii="Sylfaen" w:hAnsi="Sylfaen"/>
                <w:sz w:val="20"/>
                <w:szCs w:val="20"/>
              </w:rPr>
            </w:pPr>
            <w:r w:rsidRPr="00AF25A1">
              <w:rPr>
                <w:rStyle w:val="Bodytext212pt"/>
                <w:rFonts w:ascii="Sylfaen" w:hAnsi="Sylfaen"/>
                <w:sz w:val="20"/>
                <w:szCs w:val="20"/>
              </w:rPr>
              <w:t>12</w:t>
            </w:r>
          </w:p>
        </w:tc>
        <w:tc>
          <w:tcPr>
            <w:tcW w:w="2441" w:type="dxa"/>
            <w:tcBorders>
              <w:top w:val="single" w:sz="4" w:space="0" w:color="auto"/>
              <w:left w:val="single" w:sz="4" w:space="0" w:color="auto"/>
              <w:bottom w:val="single" w:sz="4" w:space="0" w:color="auto"/>
            </w:tcBorders>
            <w:shd w:val="clear" w:color="auto" w:fill="FFFFFF"/>
          </w:tcPr>
          <w:p w:rsidR="00712700" w:rsidRDefault="009850CE">
            <w:pPr>
              <w:pStyle w:val="Bodytext20"/>
              <w:shd w:val="clear" w:color="auto" w:fill="auto"/>
              <w:spacing w:before="0" w:after="120" w:line="240" w:lineRule="auto"/>
              <w:ind w:firstLine="0"/>
              <w:contextualSpacing/>
              <w:jc w:val="left"/>
              <w:rPr>
                <w:rFonts w:ascii="Sylfaen" w:hAnsi="Sylfaen"/>
                <w:sz w:val="20"/>
                <w:szCs w:val="20"/>
              </w:rPr>
            </w:pPr>
            <w:r w:rsidRPr="00AF25A1">
              <w:rPr>
                <w:rStyle w:val="Bodytext212pt"/>
                <w:rFonts w:ascii="Sylfaen" w:hAnsi="Sylfaen"/>
                <w:sz w:val="20"/>
                <w:szCs w:val="20"/>
              </w:rPr>
              <w:t>Բաժանորդային արկղի համարը</w:t>
            </w:r>
          </w:p>
        </w:tc>
        <w:tc>
          <w:tcPr>
            <w:tcW w:w="9732" w:type="dxa"/>
            <w:tcBorders>
              <w:top w:val="single" w:sz="4" w:space="0" w:color="auto"/>
              <w:left w:val="single" w:sz="4" w:space="0" w:color="auto"/>
              <w:bottom w:val="single" w:sz="4" w:space="0" w:color="auto"/>
            </w:tcBorders>
            <w:shd w:val="clear" w:color="auto" w:fill="FFFFFF"/>
          </w:tcPr>
          <w:p w:rsidR="00712700" w:rsidRDefault="009850CE">
            <w:pPr>
              <w:pStyle w:val="Bodytext20"/>
              <w:shd w:val="clear" w:color="auto" w:fill="auto"/>
              <w:spacing w:before="0" w:after="120" w:line="240" w:lineRule="auto"/>
              <w:ind w:firstLine="0"/>
              <w:contextualSpacing/>
              <w:jc w:val="left"/>
              <w:rPr>
                <w:rFonts w:ascii="Sylfaen" w:hAnsi="Sylfaen"/>
                <w:sz w:val="20"/>
                <w:szCs w:val="20"/>
              </w:rPr>
            </w:pPr>
            <w:r w:rsidRPr="00AF25A1">
              <w:rPr>
                <w:rStyle w:val="Bodytext212pt"/>
                <w:rFonts w:ascii="Sylfaen" w:hAnsi="Sylfaen"/>
                <w:sz w:val="20"/>
                <w:szCs w:val="20"/>
              </w:rPr>
              <w:t>փոստային կապի ձեռնարկությունում բաժանորդային արկղի համարը</w:t>
            </w:r>
          </w:p>
        </w:tc>
        <w:tc>
          <w:tcPr>
            <w:tcW w:w="1568" w:type="dxa"/>
            <w:tcBorders>
              <w:top w:val="single" w:sz="4" w:space="0" w:color="auto"/>
              <w:left w:val="single" w:sz="4" w:space="0" w:color="auto"/>
              <w:bottom w:val="single" w:sz="4" w:space="0" w:color="auto"/>
              <w:right w:val="single" w:sz="4" w:space="0" w:color="auto"/>
            </w:tcBorders>
            <w:shd w:val="clear" w:color="auto" w:fill="FFFFFF"/>
          </w:tcPr>
          <w:p w:rsidR="00712700" w:rsidRDefault="009850CE">
            <w:pPr>
              <w:pStyle w:val="Bodytext20"/>
              <w:shd w:val="clear" w:color="auto" w:fill="auto"/>
              <w:spacing w:before="0" w:after="120" w:line="240" w:lineRule="auto"/>
              <w:ind w:firstLine="0"/>
              <w:contextualSpacing/>
              <w:jc w:val="center"/>
              <w:rPr>
                <w:rFonts w:ascii="Sylfaen" w:hAnsi="Sylfaen"/>
                <w:sz w:val="20"/>
                <w:szCs w:val="20"/>
              </w:rPr>
            </w:pPr>
            <w:r w:rsidRPr="00AF25A1">
              <w:rPr>
                <w:rStyle w:val="Bodytext212pt"/>
                <w:rFonts w:ascii="Sylfaen" w:hAnsi="Sylfaen"/>
                <w:sz w:val="20"/>
                <w:szCs w:val="20"/>
              </w:rPr>
              <w:t>0..1</w:t>
            </w:r>
          </w:p>
        </w:tc>
      </w:tr>
    </w:tbl>
    <w:p w:rsidR="00AF25A1" w:rsidRDefault="00AF25A1" w:rsidP="007B523E">
      <w:pPr>
        <w:pStyle w:val="Tablecaption30"/>
        <w:shd w:val="clear" w:color="auto" w:fill="auto"/>
        <w:spacing w:after="160" w:line="360" w:lineRule="auto"/>
        <w:jc w:val="right"/>
        <w:rPr>
          <w:rFonts w:ascii="Sylfaen" w:hAnsi="Sylfaen"/>
          <w:sz w:val="24"/>
          <w:szCs w:val="24"/>
        </w:rPr>
      </w:pPr>
    </w:p>
    <w:p w:rsidR="00712700" w:rsidRDefault="00AA645E">
      <w:pPr>
        <w:pStyle w:val="Tablecaption30"/>
        <w:shd w:val="clear" w:color="auto" w:fill="auto"/>
        <w:spacing w:after="160" w:line="360" w:lineRule="auto"/>
        <w:jc w:val="right"/>
        <w:rPr>
          <w:rFonts w:ascii="Sylfaen" w:hAnsi="Sylfaen"/>
          <w:sz w:val="24"/>
          <w:szCs w:val="24"/>
        </w:rPr>
      </w:pPr>
      <w:r w:rsidRPr="007B523E">
        <w:rPr>
          <w:rFonts w:ascii="Sylfaen" w:hAnsi="Sylfaen"/>
          <w:sz w:val="24"/>
          <w:szCs w:val="24"/>
        </w:rPr>
        <w:t>Աղյուսակ 4</w:t>
      </w:r>
    </w:p>
    <w:p w:rsidR="00712700" w:rsidRDefault="00AA645E">
      <w:pPr>
        <w:pStyle w:val="Bodytext20"/>
        <w:shd w:val="clear" w:color="auto" w:fill="auto"/>
        <w:spacing w:before="0" w:after="160" w:line="360" w:lineRule="auto"/>
        <w:ind w:firstLine="0"/>
        <w:jc w:val="center"/>
        <w:rPr>
          <w:rFonts w:ascii="Sylfaen" w:hAnsi="Sylfaen"/>
          <w:sz w:val="24"/>
          <w:szCs w:val="24"/>
        </w:rPr>
      </w:pPr>
      <w:r w:rsidRPr="007B523E">
        <w:rPr>
          <w:rFonts w:ascii="Sylfaen" w:hAnsi="Sylfaen"/>
          <w:sz w:val="24"/>
          <w:szCs w:val="24"/>
        </w:rPr>
        <w:t>Կոնտակտային վավերապայմանների մասին տեղեկությունների ցանկը</w:t>
      </w:r>
    </w:p>
    <w:tbl>
      <w:tblPr>
        <w:tblOverlap w:val="never"/>
        <w:tblW w:w="14663" w:type="dxa"/>
        <w:jc w:val="center"/>
        <w:tblLayout w:type="fixed"/>
        <w:tblCellMar>
          <w:left w:w="10" w:type="dxa"/>
          <w:right w:w="10" w:type="dxa"/>
        </w:tblCellMar>
        <w:tblLook w:val="04A0" w:firstRow="1" w:lastRow="0" w:firstColumn="1" w:lastColumn="0" w:noHBand="0" w:noVBand="1"/>
      </w:tblPr>
      <w:tblGrid>
        <w:gridCol w:w="1039"/>
        <w:gridCol w:w="3087"/>
        <w:gridCol w:w="8147"/>
        <w:gridCol w:w="2390"/>
      </w:tblGrid>
      <w:tr w:rsidR="00E10869" w:rsidRPr="00AF25A1" w:rsidTr="00AF25A1">
        <w:trPr>
          <w:jc w:val="center"/>
        </w:trPr>
        <w:tc>
          <w:tcPr>
            <w:tcW w:w="1039"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AF25A1">
              <w:rPr>
                <w:rStyle w:val="Bodytext212pt"/>
                <w:rFonts w:ascii="Sylfaen" w:hAnsi="Sylfaen"/>
                <w:sz w:val="20"/>
              </w:rPr>
              <w:t>Համարը</w:t>
            </w:r>
          </w:p>
        </w:tc>
        <w:tc>
          <w:tcPr>
            <w:tcW w:w="3087"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AF25A1">
              <w:rPr>
                <w:rStyle w:val="Bodytext212pt"/>
                <w:rFonts w:ascii="Sylfaen" w:hAnsi="Sylfaen"/>
                <w:sz w:val="20"/>
              </w:rPr>
              <w:t>Անվանումը</w:t>
            </w:r>
          </w:p>
        </w:tc>
        <w:tc>
          <w:tcPr>
            <w:tcW w:w="8147"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AF25A1">
              <w:rPr>
                <w:rStyle w:val="Bodytext212pt"/>
                <w:rFonts w:ascii="Sylfaen" w:hAnsi="Sylfaen"/>
                <w:sz w:val="20"/>
              </w:rPr>
              <w:t>Նկարագրությունը</w:t>
            </w:r>
          </w:p>
        </w:tc>
        <w:tc>
          <w:tcPr>
            <w:tcW w:w="2390"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AF25A1">
              <w:rPr>
                <w:rStyle w:val="Bodytext212pt"/>
                <w:rFonts w:ascii="Sylfaen" w:hAnsi="Sylfaen"/>
                <w:sz w:val="20"/>
              </w:rPr>
              <w:t>Բազմ.</w:t>
            </w:r>
          </w:p>
        </w:tc>
      </w:tr>
      <w:tr w:rsidR="00E10869" w:rsidRPr="00AF25A1" w:rsidTr="00AF25A1">
        <w:trPr>
          <w:jc w:val="center"/>
        </w:trPr>
        <w:tc>
          <w:tcPr>
            <w:tcW w:w="1039"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AF25A1">
              <w:rPr>
                <w:rStyle w:val="Bodytext212pt"/>
                <w:rFonts w:ascii="Sylfaen" w:hAnsi="Sylfaen"/>
                <w:sz w:val="20"/>
              </w:rPr>
              <w:t>1</w:t>
            </w:r>
          </w:p>
        </w:tc>
        <w:tc>
          <w:tcPr>
            <w:tcW w:w="3087"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Կապի տեսակի ծածկագիրը</w:t>
            </w:r>
          </w:p>
        </w:tc>
        <w:tc>
          <w:tcPr>
            <w:tcW w:w="8147"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 xml:space="preserve">կապի միջոցի (կապուղու) տեսակի (հեռախոս, ֆաքս, էլեկտրոնային փոստ </w:t>
            </w:r>
            <w:r w:rsidR="007B523E" w:rsidRPr="00AF25A1">
              <w:rPr>
                <w:rStyle w:val="Bodytext212pt"/>
                <w:rFonts w:ascii="Sylfaen" w:hAnsi="Sylfaen"/>
                <w:sz w:val="20"/>
              </w:rPr>
              <w:t>եւ</w:t>
            </w:r>
            <w:r w:rsidRPr="00AF25A1">
              <w:rPr>
                <w:rStyle w:val="Bodytext212pt"/>
                <w:rFonts w:ascii="Sylfaen" w:hAnsi="Sylfaen"/>
                <w:sz w:val="20"/>
              </w:rPr>
              <w:t xml:space="preserve"> այլն) ծածկագրային նշագիրը (նշվում է ցանկին համապատասխան՝</w:t>
            </w:r>
          </w:p>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«АО»՝ «Ինտերնետ» տեղեկատվական հեռահաղորդակցական ցանցում կայքի հասցեն. «ЕМ»՝ էլեկտրոնային փոստ. FX՝ հեռատպիչ. «ТЕ»՝ հեռախոս. «TG»՝ հեռագր</w:t>
            </w:r>
            <w:r w:rsidR="00537167" w:rsidRPr="00AF25A1">
              <w:rPr>
                <w:rStyle w:val="Bodytext212pt"/>
                <w:rFonts w:ascii="Sylfaen" w:hAnsi="Sylfaen"/>
                <w:sz w:val="20"/>
              </w:rPr>
              <w:t>ասարք</w:t>
            </w:r>
            <w:r w:rsidRPr="00AF25A1">
              <w:rPr>
                <w:rStyle w:val="Bodytext212pt"/>
                <w:rFonts w:ascii="Sylfaen" w:hAnsi="Sylfaen"/>
                <w:sz w:val="20"/>
              </w:rPr>
              <w:t>. «TL»՝ տելեքս)</w:t>
            </w:r>
          </w:p>
        </w:tc>
        <w:tc>
          <w:tcPr>
            <w:tcW w:w="2390"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AF25A1">
              <w:rPr>
                <w:rStyle w:val="Bodytext212pt"/>
                <w:rFonts w:ascii="Sylfaen" w:hAnsi="Sylfaen"/>
                <w:sz w:val="20"/>
              </w:rPr>
              <w:t>0..1</w:t>
            </w:r>
          </w:p>
        </w:tc>
      </w:tr>
      <w:tr w:rsidR="00E10869" w:rsidRPr="00AF25A1" w:rsidTr="00AF25A1">
        <w:trPr>
          <w:jc w:val="center"/>
        </w:trPr>
        <w:tc>
          <w:tcPr>
            <w:tcW w:w="1039"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AF25A1">
              <w:rPr>
                <w:rStyle w:val="Bodytext212pt"/>
                <w:rFonts w:ascii="Sylfaen" w:hAnsi="Sylfaen"/>
                <w:sz w:val="20"/>
              </w:rPr>
              <w:t>2</w:t>
            </w:r>
          </w:p>
        </w:tc>
        <w:tc>
          <w:tcPr>
            <w:tcW w:w="3087"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Կապի տեսակի անվանումը</w:t>
            </w:r>
          </w:p>
        </w:tc>
        <w:tc>
          <w:tcPr>
            <w:tcW w:w="8147"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 xml:space="preserve">կապի միջոցի (կապուղու) տեսակի (հեռախոս, ֆաքս, էլեկտրոնային փոստ </w:t>
            </w:r>
            <w:r w:rsidR="007B523E" w:rsidRPr="00AF25A1">
              <w:rPr>
                <w:rStyle w:val="Bodytext212pt"/>
                <w:rFonts w:ascii="Sylfaen" w:hAnsi="Sylfaen"/>
                <w:sz w:val="20"/>
              </w:rPr>
              <w:t>եւ</w:t>
            </w:r>
            <w:r w:rsidRPr="00AF25A1">
              <w:rPr>
                <w:rStyle w:val="Bodytext212pt"/>
                <w:rFonts w:ascii="Sylfaen" w:hAnsi="Sylfaen"/>
                <w:sz w:val="20"/>
              </w:rPr>
              <w:t xml:space="preserve"> այլն) անվանումը</w:t>
            </w:r>
          </w:p>
        </w:tc>
        <w:tc>
          <w:tcPr>
            <w:tcW w:w="2390"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AF25A1">
              <w:rPr>
                <w:rStyle w:val="Bodytext212pt"/>
                <w:rFonts w:ascii="Sylfaen" w:hAnsi="Sylfaen"/>
                <w:sz w:val="20"/>
              </w:rPr>
              <w:t>0..1</w:t>
            </w:r>
          </w:p>
        </w:tc>
      </w:tr>
      <w:tr w:rsidR="00E10869" w:rsidRPr="00AF25A1" w:rsidTr="00AF25A1">
        <w:trPr>
          <w:jc w:val="center"/>
        </w:trPr>
        <w:tc>
          <w:tcPr>
            <w:tcW w:w="1039" w:type="dxa"/>
            <w:tcBorders>
              <w:top w:val="single" w:sz="4" w:space="0" w:color="auto"/>
              <w:left w:val="single" w:sz="4" w:space="0" w:color="auto"/>
              <w:bottom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AF25A1">
              <w:rPr>
                <w:rStyle w:val="Bodytext212pt"/>
                <w:rFonts w:ascii="Sylfaen" w:hAnsi="Sylfaen"/>
                <w:sz w:val="20"/>
              </w:rPr>
              <w:t>3</w:t>
            </w:r>
          </w:p>
        </w:tc>
        <w:tc>
          <w:tcPr>
            <w:tcW w:w="3087" w:type="dxa"/>
            <w:tcBorders>
              <w:top w:val="single" w:sz="4" w:space="0" w:color="auto"/>
              <w:left w:val="single" w:sz="4" w:space="0" w:color="auto"/>
              <w:bottom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Կապուղու նույնականացուցիչը</w:t>
            </w:r>
          </w:p>
        </w:tc>
        <w:tc>
          <w:tcPr>
            <w:tcW w:w="8147" w:type="dxa"/>
            <w:tcBorders>
              <w:top w:val="single" w:sz="4" w:space="0" w:color="auto"/>
              <w:left w:val="single" w:sz="4" w:space="0" w:color="auto"/>
              <w:bottom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 xml:space="preserve">կապուղին նույնականացնող </w:t>
            </w:r>
            <w:r w:rsidR="00ED4CAF" w:rsidRPr="00AF25A1">
              <w:rPr>
                <w:rStyle w:val="Bodytext212pt"/>
                <w:rFonts w:ascii="Sylfaen" w:hAnsi="Sylfaen"/>
                <w:sz w:val="20"/>
              </w:rPr>
              <w:t xml:space="preserve">պայմանանշանների </w:t>
            </w:r>
            <w:r w:rsidRPr="00AF25A1">
              <w:rPr>
                <w:rStyle w:val="Bodytext212pt"/>
                <w:rFonts w:ascii="Sylfaen" w:hAnsi="Sylfaen"/>
                <w:sz w:val="20"/>
              </w:rPr>
              <w:t xml:space="preserve">հաջորդականությունը (հեռախոսահամարի, ֆաքսի, էլեկտրոնային փոստի հասցեի </w:t>
            </w:r>
            <w:r w:rsidR="007B523E" w:rsidRPr="00AF25A1">
              <w:rPr>
                <w:rStyle w:val="Bodytext212pt"/>
                <w:rFonts w:ascii="Sylfaen" w:hAnsi="Sylfaen"/>
                <w:sz w:val="20"/>
              </w:rPr>
              <w:t>եւ</w:t>
            </w:r>
            <w:r w:rsidRPr="00AF25A1">
              <w:rPr>
                <w:rStyle w:val="Bodytext212pt"/>
                <w:rFonts w:ascii="Sylfaen" w:hAnsi="Sylfaen"/>
                <w:sz w:val="20"/>
              </w:rPr>
              <w:t xml:space="preserve"> այլնի նշումը)</w:t>
            </w: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AF25A1">
              <w:rPr>
                <w:rStyle w:val="Bodytext212pt"/>
                <w:rFonts w:ascii="Sylfaen" w:hAnsi="Sylfaen"/>
                <w:sz w:val="20"/>
              </w:rPr>
              <w:t>0..*</w:t>
            </w:r>
          </w:p>
        </w:tc>
      </w:tr>
    </w:tbl>
    <w:p w:rsidR="00712700" w:rsidRDefault="00712700">
      <w:pPr>
        <w:spacing w:after="160" w:line="360" w:lineRule="auto"/>
      </w:pPr>
    </w:p>
    <w:p w:rsidR="00AF25A1" w:rsidRDefault="00AF25A1">
      <w:pPr>
        <w:rPr>
          <w:rFonts w:eastAsia="Times New Roman" w:cs="Times New Roman"/>
        </w:rPr>
      </w:pPr>
      <w:r>
        <w:br w:type="page"/>
      </w:r>
    </w:p>
    <w:p w:rsidR="00712700" w:rsidRDefault="000470BB">
      <w:pPr>
        <w:pStyle w:val="Bodytext20"/>
        <w:shd w:val="clear" w:color="auto" w:fill="auto"/>
        <w:spacing w:before="0" w:after="160" w:line="360" w:lineRule="auto"/>
        <w:ind w:firstLine="0"/>
        <w:jc w:val="right"/>
        <w:rPr>
          <w:rFonts w:ascii="Sylfaen" w:hAnsi="Sylfaen"/>
          <w:sz w:val="24"/>
          <w:szCs w:val="24"/>
        </w:rPr>
      </w:pPr>
      <w:r w:rsidRPr="007B523E">
        <w:rPr>
          <w:rFonts w:ascii="Sylfaen" w:hAnsi="Sylfaen"/>
          <w:sz w:val="24"/>
          <w:szCs w:val="24"/>
        </w:rPr>
        <w:lastRenderedPageBreak/>
        <w:t>Աղյուսակ 5</w:t>
      </w:r>
    </w:p>
    <w:p w:rsidR="00712700" w:rsidRDefault="00AA645E">
      <w:pPr>
        <w:pStyle w:val="Bodytext20"/>
        <w:shd w:val="clear" w:color="auto" w:fill="auto"/>
        <w:spacing w:before="0" w:after="160" w:line="360" w:lineRule="auto"/>
        <w:ind w:firstLine="0"/>
        <w:jc w:val="center"/>
        <w:rPr>
          <w:rFonts w:ascii="Sylfaen" w:hAnsi="Sylfaen"/>
          <w:sz w:val="24"/>
          <w:szCs w:val="24"/>
        </w:rPr>
      </w:pPr>
      <w:r w:rsidRPr="007B523E">
        <w:rPr>
          <w:rFonts w:ascii="Sylfaen" w:hAnsi="Sylfaen"/>
          <w:sz w:val="24"/>
          <w:szCs w:val="24"/>
        </w:rPr>
        <w:t>Ապրանքի բնութագրերի մասին տեղեկությունների ցանկը</w:t>
      </w:r>
    </w:p>
    <w:tbl>
      <w:tblPr>
        <w:tblOverlap w:val="never"/>
        <w:tblW w:w="14774" w:type="dxa"/>
        <w:jc w:val="center"/>
        <w:tblLayout w:type="fixed"/>
        <w:tblCellMar>
          <w:left w:w="10" w:type="dxa"/>
          <w:right w:w="10" w:type="dxa"/>
        </w:tblCellMar>
        <w:tblLook w:val="04A0" w:firstRow="1" w:lastRow="0" w:firstColumn="1" w:lastColumn="0" w:noHBand="0" w:noVBand="1"/>
      </w:tblPr>
      <w:tblGrid>
        <w:gridCol w:w="1094"/>
        <w:gridCol w:w="4086"/>
        <w:gridCol w:w="4709"/>
        <w:gridCol w:w="3132"/>
        <w:gridCol w:w="1753"/>
      </w:tblGrid>
      <w:tr w:rsidR="00E10869" w:rsidRPr="00AF25A1" w:rsidTr="00AF25A1">
        <w:trPr>
          <w:tblHeader/>
          <w:jc w:val="center"/>
        </w:trPr>
        <w:tc>
          <w:tcPr>
            <w:tcW w:w="1094"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0"/>
              </w:rPr>
            </w:pPr>
            <w:r w:rsidRPr="00AF25A1">
              <w:rPr>
                <w:rStyle w:val="Bodytext212pt"/>
                <w:rFonts w:ascii="Sylfaen" w:hAnsi="Sylfaen"/>
                <w:sz w:val="20"/>
                <w:szCs w:val="20"/>
              </w:rPr>
              <w:t>Համարը</w:t>
            </w:r>
          </w:p>
        </w:tc>
        <w:tc>
          <w:tcPr>
            <w:tcW w:w="4086"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0"/>
              </w:rPr>
            </w:pPr>
            <w:r w:rsidRPr="00AF25A1">
              <w:rPr>
                <w:rStyle w:val="Bodytext212pt"/>
                <w:rFonts w:ascii="Sylfaen" w:hAnsi="Sylfaen"/>
                <w:sz w:val="20"/>
                <w:szCs w:val="20"/>
              </w:rPr>
              <w:t>Անվանումը</w:t>
            </w:r>
          </w:p>
        </w:tc>
        <w:tc>
          <w:tcPr>
            <w:tcW w:w="4709"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0"/>
              </w:rPr>
            </w:pPr>
            <w:r w:rsidRPr="00AF25A1">
              <w:rPr>
                <w:rStyle w:val="Bodytext212pt"/>
                <w:rFonts w:ascii="Sylfaen" w:hAnsi="Sylfaen"/>
                <w:sz w:val="20"/>
                <w:szCs w:val="20"/>
              </w:rPr>
              <w:t>Նկարագրությունը</w:t>
            </w:r>
          </w:p>
        </w:tc>
        <w:tc>
          <w:tcPr>
            <w:tcW w:w="3132"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0"/>
              </w:rPr>
            </w:pPr>
            <w:r w:rsidRPr="00AF25A1">
              <w:rPr>
                <w:rStyle w:val="Bodytext212pt"/>
                <w:rFonts w:ascii="Sylfaen" w:hAnsi="Sylfaen"/>
                <w:sz w:val="20"/>
                <w:szCs w:val="20"/>
              </w:rPr>
              <w:t>Ծանոթագրություն</w:t>
            </w:r>
          </w:p>
        </w:tc>
        <w:tc>
          <w:tcPr>
            <w:tcW w:w="1753"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0"/>
              </w:rPr>
            </w:pPr>
            <w:r w:rsidRPr="00AF25A1">
              <w:rPr>
                <w:rStyle w:val="Bodytext212pt"/>
                <w:rFonts w:ascii="Sylfaen" w:hAnsi="Sylfaen"/>
                <w:sz w:val="20"/>
                <w:szCs w:val="20"/>
              </w:rPr>
              <w:t>Բազմ.</w:t>
            </w:r>
          </w:p>
        </w:tc>
      </w:tr>
      <w:tr w:rsidR="00E10869" w:rsidRPr="00AF25A1" w:rsidTr="00AF25A1">
        <w:trPr>
          <w:jc w:val="center"/>
        </w:trPr>
        <w:tc>
          <w:tcPr>
            <w:tcW w:w="1094"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0"/>
              </w:rPr>
            </w:pPr>
            <w:r w:rsidRPr="00AF25A1">
              <w:rPr>
                <w:rStyle w:val="Bodytext212pt"/>
                <w:rFonts w:ascii="Sylfaen" w:hAnsi="Sylfaen"/>
                <w:sz w:val="20"/>
                <w:szCs w:val="20"/>
              </w:rPr>
              <w:t>1</w:t>
            </w:r>
          </w:p>
        </w:tc>
        <w:tc>
          <w:tcPr>
            <w:tcW w:w="4086"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60" w:line="240" w:lineRule="auto"/>
              <w:ind w:firstLine="0"/>
              <w:jc w:val="left"/>
              <w:rPr>
                <w:rFonts w:ascii="Sylfaen" w:hAnsi="Sylfaen"/>
                <w:sz w:val="20"/>
                <w:szCs w:val="20"/>
              </w:rPr>
            </w:pPr>
            <w:r w:rsidRPr="00AF25A1">
              <w:rPr>
                <w:rStyle w:val="Bodytext212pt"/>
                <w:rFonts w:ascii="Sylfaen" w:hAnsi="Sylfaen"/>
                <w:sz w:val="20"/>
                <w:szCs w:val="20"/>
              </w:rPr>
              <w:t>Արտադրանքի տեսակը</w:t>
            </w:r>
          </w:p>
        </w:tc>
        <w:tc>
          <w:tcPr>
            <w:tcW w:w="4709"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60" w:line="240" w:lineRule="auto"/>
              <w:ind w:firstLine="0"/>
              <w:jc w:val="left"/>
              <w:rPr>
                <w:rFonts w:ascii="Sylfaen" w:hAnsi="Sylfaen"/>
                <w:sz w:val="20"/>
                <w:szCs w:val="20"/>
              </w:rPr>
            </w:pPr>
            <w:r w:rsidRPr="00AF25A1">
              <w:rPr>
                <w:rStyle w:val="Bodytext212pt"/>
                <w:rFonts w:ascii="Sylfaen" w:hAnsi="Sylfaen"/>
                <w:sz w:val="20"/>
                <w:szCs w:val="20"/>
              </w:rPr>
              <w:t>ապրանքի ընդհանուր նկարագրությունը (այն արտադրանքի տ</w:t>
            </w:r>
            <w:r w:rsidR="00370CBC" w:rsidRPr="00AF25A1">
              <w:rPr>
                <w:rStyle w:val="Bodytext212pt"/>
                <w:rFonts w:ascii="Sylfaen" w:hAnsi="Sylfaen"/>
                <w:sz w:val="20"/>
                <w:szCs w:val="20"/>
              </w:rPr>
              <w:t>եսակի</w:t>
            </w:r>
            <w:r w:rsidRPr="00AF25A1">
              <w:rPr>
                <w:rStyle w:val="Bodytext212pt"/>
                <w:rFonts w:ascii="Sylfaen" w:hAnsi="Sylfaen"/>
                <w:sz w:val="20"/>
                <w:szCs w:val="20"/>
              </w:rPr>
              <w:t xml:space="preserve"> անվանումը, որի շարքին է դասվում ապրանքը)</w:t>
            </w:r>
          </w:p>
        </w:tc>
        <w:tc>
          <w:tcPr>
            <w:tcW w:w="3132" w:type="dxa"/>
            <w:tcBorders>
              <w:top w:val="single" w:sz="4" w:space="0" w:color="auto"/>
              <w:left w:val="single" w:sz="4" w:space="0" w:color="auto"/>
            </w:tcBorders>
            <w:shd w:val="clear" w:color="auto" w:fill="FFFFFF"/>
          </w:tcPr>
          <w:p w:rsidR="00712700" w:rsidRDefault="00712700">
            <w:pPr>
              <w:spacing w:after="60"/>
              <w:rPr>
                <w:sz w:val="20"/>
                <w:szCs w:val="20"/>
              </w:rPr>
            </w:pPr>
          </w:p>
        </w:tc>
        <w:tc>
          <w:tcPr>
            <w:tcW w:w="1753"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0"/>
              </w:rPr>
            </w:pPr>
            <w:r w:rsidRPr="00AF25A1">
              <w:rPr>
                <w:rStyle w:val="Bodytext212pt"/>
                <w:rFonts w:ascii="Sylfaen" w:hAnsi="Sylfaen"/>
                <w:sz w:val="20"/>
                <w:szCs w:val="20"/>
              </w:rPr>
              <w:t>1</w:t>
            </w:r>
          </w:p>
        </w:tc>
      </w:tr>
      <w:tr w:rsidR="00E10869" w:rsidRPr="00AF25A1" w:rsidTr="00AF25A1">
        <w:trPr>
          <w:jc w:val="center"/>
        </w:trPr>
        <w:tc>
          <w:tcPr>
            <w:tcW w:w="1094"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0"/>
              </w:rPr>
            </w:pPr>
            <w:r w:rsidRPr="00AF25A1">
              <w:rPr>
                <w:rStyle w:val="Bodytext212pt"/>
                <w:rFonts w:ascii="Sylfaen" w:hAnsi="Sylfaen"/>
                <w:sz w:val="20"/>
                <w:szCs w:val="20"/>
              </w:rPr>
              <w:t>2</w:t>
            </w:r>
          </w:p>
        </w:tc>
        <w:tc>
          <w:tcPr>
            <w:tcW w:w="4086"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60" w:line="240" w:lineRule="auto"/>
              <w:ind w:firstLine="0"/>
              <w:jc w:val="left"/>
              <w:rPr>
                <w:rFonts w:ascii="Sylfaen" w:hAnsi="Sylfaen"/>
                <w:sz w:val="20"/>
                <w:szCs w:val="20"/>
              </w:rPr>
            </w:pPr>
            <w:r w:rsidRPr="00AF25A1">
              <w:rPr>
                <w:rStyle w:val="Bodytext212pt"/>
                <w:rFonts w:ascii="Sylfaen" w:hAnsi="Sylfaen"/>
                <w:sz w:val="20"/>
                <w:szCs w:val="20"/>
              </w:rPr>
              <w:t>Մանկական սննդի արտադրանքի հատկանիշը</w:t>
            </w:r>
          </w:p>
        </w:tc>
        <w:tc>
          <w:tcPr>
            <w:tcW w:w="4709"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60" w:line="240" w:lineRule="auto"/>
              <w:ind w:right="138" w:firstLine="0"/>
              <w:jc w:val="left"/>
              <w:rPr>
                <w:rFonts w:ascii="Sylfaen" w:hAnsi="Sylfaen"/>
                <w:sz w:val="20"/>
                <w:szCs w:val="20"/>
              </w:rPr>
            </w:pPr>
            <w:r w:rsidRPr="00AF25A1">
              <w:rPr>
                <w:rStyle w:val="Bodytext212pt"/>
                <w:rFonts w:ascii="Sylfaen" w:hAnsi="Sylfaen"/>
                <w:sz w:val="20"/>
                <w:szCs w:val="20"/>
              </w:rPr>
              <w:t>ապրանքի՝ մանկական սննդամթեր</w:t>
            </w:r>
            <w:r w:rsidR="00370CBC" w:rsidRPr="00AF25A1">
              <w:rPr>
                <w:rStyle w:val="Bodytext212pt"/>
                <w:rFonts w:ascii="Sylfaen" w:hAnsi="Sylfaen"/>
                <w:sz w:val="20"/>
                <w:szCs w:val="20"/>
              </w:rPr>
              <w:t>ք</w:t>
            </w:r>
            <w:r w:rsidRPr="00AF25A1">
              <w:rPr>
                <w:rStyle w:val="Bodytext212pt"/>
                <w:rFonts w:ascii="Sylfaen" w:hAnsi="Sylfaen"/>
                <w:sz w:val="20"/>
                <w:szCs w:val="20"/>
              </w:rPr>
              <w:t>ին պատկանելությունը</w:t>
            </w:r>
          </w:p>
        </w:tc>
        <w:tc>
          <w:tcPr>
            <w:tcW w:w="3132"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60" w:line="240" w:lineRule="auto"/>
              <w:ind w:right="138" w:firstLine="0"/>
              <w:jc w:val="left"/>
              <w:rPr>
                <w:rFonts w:ascii="Sylfaen" w:hAnsi="Sylfaen"/>
                <w:sz w:val="20"/>
                <w:szCs w:val="20"/>
              </w:rPr>
            </w:pPr>
            <w:r w:rsidRPr="00AF25A1">
              <w:rPr>
                <w:rStyle w:val="Bodytext212pt"/>
                <w:rFonts w:ascii="Sylfaen" w:hAnsi="Sylfaen"/>
                <w:sz w:val="20"/>
                <w:szCs w:val="20"/>
              </w:rPr>
              <w:t>հատկանիշն ընդունում է հետ</w:t>
            </w:r>
            <w:r w:rsidR="007B523E" w:rsidRPr="00AF25A1">
              <w:rPr>
                <w:rStyle w:val="Bodytext212pt"/>
                <w:rFonts w:ascii="Sylfaen" w:hAnsi="Sylfaen"/>
                <w:sz w:val="20"/>
                <w:szCs w:val="20"/>
              </w:rPr>
              <w:t>եւ</w:t>
            </w:r>
            <w:r w:rsidRPr="00AF25A1">
              <w:rPr>
                <w:rStyle w:val="Bodytext212pt"/>
                <w:rFonts w:ascii="Sylfaen" w:hAnsi="Sylfaen"/>
                <w:sz w:val="20"/>
                <w:szCs w:val="20"/>
              </w:rPr>
              <w:t>յալ արժեքը՝</w:t>
            </w:r>
          </w:p>
          <w:p w:rsidR="00712700" w:rsidRDefault="00AA645E">
            <w:pPr>
              <w:pStyle w:val="Bodytext20"/>
              <w:shd w:val="clear" w:color="auto" w:fill="auto"/>
              <w:spacing w:before="0" w:after="60" w:line="240" w:lineRule="auto"/>
              <w:ind w:right="138" w:firstLine="0"/>
              <w:jc w:val="left"/>
              <w:rPr>
                <w:rFonts w:ascii="Sylfaen" w:hAnsi="Sylfaen"/>
                <w:sz w:val="20"/>
                <w:szCs w:val="20"/>
              </w:rPr>
            </w:pPr>
            <w:r w:rsidRPr="00AF25A1">
              <w:rPr>
                <w:rStyle w:val="Bodytext212pt"/>
                <w:rFonts w:ascii="Sylfaen" w:hAnsi="Sylfaen"/>
                <w:sz w:val="20"/>
                <w:szCs w:val="20"/>
              </w:rPr>
              <w:t>«այո»՝</w:t>
            </w:r>
            <w:r w:rsidR="007B523E" w:rsidRPr="00AF25A1">
              <w:rPr>
                <w:rStyle w:val="Bodytext212pt"/>
                <w:rFonts w:ascii="Sylfaen" w:hAnsi="Sylfaen"/>
                <w:sz w:val="20"/>
                <w:szCs w:val="20"/>
              </w:rPr>
              <w:t xml:space="preserve"> </w:t>
            </w:r>
            <w:r w:rsidRPr="00AF25A1">
              <w:rPr>
                <w:rStyle w:val="Bodytext212pt"/>
                <w:rFonts w:ascii="Sylfaen" w:hAnsi="Sylfaen"/>
                <w:sz w:val="20"/>
                <w:szCs w:val="20"/>
              </w:rPr>
              <w:t>մանկական սնունդ. «ոչ»՝ մնացած դեպքերում</w:t>
            </w:r>
          </w:p>
        </w:tc>
        <w:tc>
          <w:tcPr>
            <w:tcW w:w="1753"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0"/>
              </w:rPr>
            </w:pPr>
            <w:r w:rsidRPr="00AF25A1">
              <w:rPr>
                <w:rStyle w:val="Bodytext212pt"/>
                <w:rFonts w:ascii="Sylfaen" w:hAnsi="Sylfaen"/>
                <w:sz w:val="20"/>
                <w:szCs w:val="20"/>
              </w:rPr>
              <w:t>1</w:t>
            </w:r>
          </w:p>
        </w:tc>
      </w:tr>
      <w:tr w:rsidR="00E10869" w:rsidRPr="00AF25A1" w:rsidTr="00AF25A1">
        <w:trPr>
          <w:jc w:val="center"/>
        </w:trPr>
        <w:tc>
          <w:tcPr>
            <w:tcW w:w="1094"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0"/>
              </w:rPr>
            </w:pPr>
            <w:r w:rsidRPr="00AF25A1">
              <w:rPr>
                <w:rStyle w:val="Bodytext212pt"/>
                <w:rFonts w:ascii="Sylfaen" w:hAnsi="Sylfaen"/>
                <w:sz w:val="20"/>
                <w:szCs w:val="20"/>
              </w:rPr>
              <w:t>3</w:t>
            </w:r>
          </w:p>
        </w:tc>
        <w:tc>
          <w:tcPr>
            <w:tcW w:w="4086"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60" w:line="240" w:lineRule="auto"/>
              <w:ind w:firstLine="0"/>
              <w:jc w:val="left"/>
              <w:rPr>
                <w:rFonts w:ascii="Sylfaen" w:hAnsi="Sylfaen"/>
                <w:sz w:val="20"/>
                <w:szCs w:val="20"/>
              </w:rPr>
            </w:pPr>
            <w:r w:rsidRPr="00AF25A1">
              <w:rPr>
                <w:rStyle w:val="Bodytext212pt"/>
                <w:rFonts w:ascii="Sylfaen" w:hAnsi="Sylfaen"/>
                <w:sz w:val="20"/>
                <w:szCs w:val="20"/>
              </w:rPr>
              <w:t>Ապրանքի անվանումը պիտակի վրա</w:t>
            </w:r>
          </w:p>
        </w:tc>
        <w:tc>
          <w:tcPr>
            <w:tcW w:w="4709" w:type="dxa"/>
            <w:tcBorders>
              <w:top w:val="single" w:sz="4" w:space="0" w:color="auto"/>
              <w:left w:val="single" w:sz="4" w:space="0" w:color="auto"/>
            </w:tcBorders>
            <w:shd w:val="clear" w:color="auto" w:fill="FFFFFF"/>
          </w:tcPr>
          <w:p w:rsidR="00712700" w:rsidRDefault="00712700">
            <w:pPr>
              <w:spacing w:after="60"/>
              <w:ind w:right="138"/>
              <w:rPr>
                <w:sz w:val="20"/>
                <w:szCs w:val="20"/>
              </w:rPr>
            </w:pPr>
          </w:p>
        </w:tc>
        <w:tc>
          <w:tcPr>
            <w:tcW w:w="3132"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60" w:line="240" w:lineRule="auto"/>
              <w:ind w:right="138" w:firstLine="0"/>
              <w:jc w:val="left"/>
              <w:rPr>
                <w:rFonts w:ascii="Sylfaen" w:hAnsi="Sylfaen"/>
                <w:sz w:val="20"/>
                <w:szCs w:val="20"/>
              </w:rPr>
            </w:pPr>
            <w:r w:rsidRPr="00AF25A1">
              <w:rPr>
                <w:rStyle w:val="Bodytext212pt"/>
                <w:rFonts w:ascii="Sylfaen" w:hAnsi="Sylfaen"/>
                <w:sz w:val="20"/>
                <w:szCs w:val="20"/>
              </w:rPr>
              <w:t>ձ</w:t>
            </w:r>
            <w:r w:rsidR="007B523E" w:rsidRPr="00AF25A1">
              <w:rPr>
                <w:rStyle w:val="Bodytext212pt"/>
                <w:rFonts w:ascii="Sylfaen" w:hAnsi="Sylfaen"/>
                <w:sz w:val="20"/>
                <w:szCs w:val="20"/>
              </w:rPr>
              <w:t>եւ</w:t>
            </w:r>
            <w:r w:rsidRPr="00AF25A1">
              <w:rPr>
                <w:rStyle w:val="Bodytext212pt"/>
                <w:rFonts w:ascii="Sylfaen" w:hAnsi="Sylfaen"/>
                <w:sz w:val="20"/>
                <w:szCs w:val="20"/>
              </w:rPr>
              <w:t>ավորվում է ազատ ձ</w:t>
            </w:r>
            <w:r w:rsidR="007B523E" w:rsidRPr="00AF25A1">
              <w:rPr>
                <w:rStyle w:val="Bodytext212pt"/>
                <w:rFonts w:ascii="Sylfaen" w:hAnsi="Sylfaen"/>
                <w:sz w:val="20"/>
                <w:szCs w:val="20"/>
              </w:rPr>
              <w:t>եւ</w:t>
            </w:r>
            <w:r w:rsidRPr="00AF25A1">
              <w:rPr>
                <w:rStyle w:val="Bodytext212pt"/>
                <w:rFonts w:ascii="Sylfaen" w:hAnsi="Sylfaen"/>
                <w:sz w:val="20"/>
                <w:szCs w:val="20"/>
              </w:rPr>
              <w:t>ով</w:t>
            </w:r>
          </w:p>
        </w:tc>
        <w:tc>
          <w:tcPr>
            <w:tcW w:w="1753"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0"/>
              </w:rPr>
            </w:pPr>
            <w:r w:rsidRPr="00AF25A1">
              <w:rPr>
                <w:rStyle w:val="Bodytext212pt"/>
                <w:rFonts w:ascii="Sylfaen" w:hAnsi="Sylfaen"/>
                <w:sz w:val="20"/>
                <w:szCs w:val="20"/>
              </w:rPr>
              <w:t>0..1</w:t>
            </w:r>
          </w:p>
        </w:tc>
      </w:tr>
      <w:tr w:rsidR="00E10869" w:rsidRPr="00AF25A1" w:rsidTr="00AF25A1">
        <w:trPr>
          <w:jc w:val="center"/>
        </w:trPr>
        <w:tc>
          <w:tcPr>
            <w:tcW w:w="1094"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0"/>
              </w:rPr>
            </w:pPr>
            <w:r w:rsidRPr="00AF25A1">
              <w:rPr>
                <w:rStyle w:val="Bodytext212pt"/>
                <w:rFonts w:ascii="Sylfaen" w:hAnsi="Sylfaen"/>
                <w:sz w:val="20"/>
                <w:szCs w:val="20"/>
              </w:rPr>
              <w:t>4</w:t>
            </w:r>
          </w:p>
        </w:tc>
        <w:tc>
          <w:tcPr>
            <w:tcW w:w="4086"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60" w:line="240" w:lineRule="auto"/>
              <w:ind w:firstLine="0"/>
              <w:jc w:val="left"/>
              <w:rPr>
                <w:rFonts w:ascii="Sylfaen" w:hAnsi="Sylfaen"/>
                <w:sz w:val="20"/>
                <w:szCs w:val="20"/>
              </w:rPr>
            </w:pPr>
            <w:r w:rsidRPr="00AF25A1">
              <w:rPr>
                <w:rStyle w:val="Bodytext212pt"/>
                <w:rFonts w:ascii="Sylfaen" w:hAnsi="Sylfaen"/>
                <w:sz w:val="20"/>
                <w:szCs w:val="20"/>
              </w:rPr>
              <w:t>Ապրանքային նշանը (առ</w:t>
            </w:r>
            <w:r w:rsidR="007B523E" w:rsidRPr="00AF25A1">
              <w:rPr>
                <w:rStyle w:val="Bodytext212pt"/>
                <w:rFonts w:ascii="Sylfaen" w:hAnsi="Sylfaen"/>
                <w:sz w:val="20"/>
                <w:szCs w:val="20"/>
              </w:rPr>
              <w:t>եւ</w:t>
            </w:r>
            <w:r w:rsidRPr="00AF25A1">
              <w:rPr>
                <w:rStyle w:val="Bodytext212pt"/>
                <w:rFonts w:ascii="Sylfaen" w:hAnsi="Sylfaen"/>
                <w:sz w:val="20"/>
                <w:szCs w:val="20"/>
              </w:rPr>
              <w:t>տրային նշանը)(առկայության դեպքում)</w:t>
            </w:r>
          </w:p>
        </w:tc>
        <w:tc>
          <w:tcPr>
            <w:tcW w:w="4709"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60" w:line="240" w:lineRule="auto"/>
              <w:ind w:right="138" w:firstLine="0"/>
              <w:jc w:val="left"/>
              <w:rPr>
                <w:rFonts w:ascii="Sylfaen" w:hAnsi="Sylfaen"/>
                <w:sz w:val="20"/>
                <w:szCs w:val="20"/>
              </w:rPr>
            </w:pPr>
            <w:r w:rsidRPr="00AF25A1">
              <w:rPr>
                <w:rStyle w:val="Bodytext212pt"/>
                <w:rFonts w:ascii="Sylfaen" w:hAnsi="Sylfaen"/>
                <w:sz w:val="20"/>
                <w:szCs w:val="20"/>
              </w:rPr>
              <w:t xml:space="preserve">ապրանքային նշանի (ապրանքային նշանի գրանցման համարը </w:t>
            </w:r>
            <w:r w:rsidR="007B523E" w:rsidRPr="00AF25A1">
              <w:rPr>
                <w:rStyle w:val="Bodytext212pt"/>
                <w:rFonts w:ascii="Sylfaen" w:hAnsi="Sylfaen"/>
                <w:sz w:val="20"/>
                <w:szCs w:val="20"/>
              </w:rPr>
              <w:t>եւ</w:t>
            </w:r>
            <w:r w:rsidRPr="00AF25A1">
              <w:rPr>
                <w:rStyle w:val="Bodytext212pt"/>
                <w:rFonts w:ascii="Sylfaen" w:hAnsi="Sylfaen"/>
                <w:sz w:val="20"/>
                <w:szCs w:val="20"/>
              </w:rPr>
              <w:t xml:space="preserve"> (կամ) միջազգային ապրանքային նշանի գրանցման համարը՝ մտավոր սեփականության պաշ</w:t>
            </w:r>
            <w:r w:rsidR="00A87539" w:rsidRPr="00AF25A1">
              <w:rPr>
                <w:rStyle w:val="Bodytext212pt"/>
                <w:rFonts w:ascii="Sylfaen" w:hAnsi="Sylfaen"/>
                <w:sz w:val="20"/>
                <w:szCs w:val="20"/>
              </w:rPr>
              <w:t>տ</w:t>
            </w:r>
            <w:r w:rsidRPr="00AF25A1">
              <w:rPr>
                <w:rStyle w:val="Bodytext212pt"/>
                <w:rFonts w:ascii="Sylfaen" w:hAnsi="Sylfaen"/>
                <w:sz w:val="20"/>
                <w:szCs w:val="20"/>
              </w:rPr>
              <w:t>պանության ոլորտում անդամ պետությունների լիազորված մարմինների ռեեստրներում), բրենդի, առ</w:t>
            </w:r>
            <w:r w:rsidR="007B523E" w:rsidRPr="00AF25A1">
              <w:rPr>
                <w:rStyle w:val="Bodytext212pt"/>
                <w:rFonts w:ascii="Sylfaen" w:hAnsi="Sylfaen"/>
                <w:sz w:val="20"/>
                <w:szCs w:val="20"/>
              </w:rPr>
              <w:t>եւ</w:t>
            </w:r>
            <w:r w:rsidRPr="00AF25A1">
              <w:rPr>
                <w:rStyle w:val="Bodytext212pt"/>
                <w:rFonts w:ascii="Sylfaen" w:hAnsi="Sylfaen"/>
                <w:sz w:val="20"/>
                <w:szCs w:val="20"/>
              </w:rPr>
              <w:t>տրային նշանի մասին տեղեկություններ</w:t>
            </w:r>
            <w:r w:rsidR="002F50E4" w:rsidRPr="00AF25A1">
              <w:rPr>
                <w:rStyle w:val="Bodytext212pt"/>
                <w:rFonts w:ascii="Sylfaen" w:hAnsi="Sylfaen"/>
                <w:sz w:val="20"/>
                <w:szCs w:val="20"/>
              </w:rPr>
              <w:t>ը</w:t>
            </w:r>
          </w:p>
        </w:tc>
        <w:tc>
          <w:tcPr>
            <w:tcW w:w="3132"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60" w:line="240" w:lineRule="auto"/>
              <w:ind w:right="138" w:firstLine="0"/>
              <w:jc w:val="left"/>
              <w:rPr>
                <w:rFonts w:ascii="Sylfaen" w:hAnsi="Sylfaen"/>
                <w:sz w:val="20"/>
                <w:szCs w:val="20"/>
              </w:rPr>
            </w:pPr>
            <w:r w:rsidRPr="00AF25A1">
              <w:rPr>
                <w:rStyle w:val="Bodytext212pt"/>
                <w:rFonts w:ascii="Sylfaen" w:hAnsi="Sylfaen"/>
                <w:sz w:val="20"/>
                <w:szCs w:val="20"/>
              </w:rPr>
              <w:t xml:space="preserve">նպատակային շուկայում կոնկրետ արտադրողի ապրանքների դիրքավորման մեջ օգտագործվող </w:t>
            </w:r>
            <w:r w:rsidR="0068388C" w:rsidRPr="00AF25A1">
              <w:rPr>
                <w:rStyle w:val="Bodytext212pt"/>
                <w:rFonts w:ascii="Sylfaen" w:hAnsi="Sylfaen"/>
                <w:sz w:val="20"/>
                <w:szCs w:val="20"/>
              </w:rPr>
              <w:t xml:space="preserve">վերացական </w:t>
            </w:r>
            <w:r w:rsidRPr="00AF25A1">
              <w:rPr>
                <w:rStyle w:val="Bodytext212pt"/>
                <w:rFonts w:ascii="Sylfaen" w:hAnsi="Sylfaen"/>
                <w:sz w:val="20"/>
                <w:szCs w:val="20"/>
              </w:rPr>
              <w:t>հասկացությունը</w:t>
            </w:r>
          </w:p>
        </w:tc>
        <w:tc>
          <w:tcPr>
            <w:tcW w:w="1753"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0"/>
              </w:rPr>
            </w:pPr>
            <w:r w:rsidRPr="00AF25A1">
              <w:rPr>
                <w:rStyle w:val="Bodytext212pt"/>
                <w:rFonts w:ascii="Sylfaen" w:hAnsi="Sylfaen"/>
                <w:sz w:val="20"/>
                <w:szCs w:val="20"/>
              </w:rPr>
              <w:t>0..1</w:t>
            </w:r>
          </w:p>
        </w:tc>
      </w:tr>
      <w:tr w:rsidR="00E10869" w:rsidRPr="00AF25A1" w:rsidTr="00AF25A1">
        <w:trPr>
          <w:jc w:val="center"/>
        </w:trPr>
        <w:tc>
          <w:tcPr>
            <w:tcW w:w="1094"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0"/>
              </w:rPr>
            </w:pPr>
            <w:r w:rsidRPr="00AF25A1">
              <w:rPr>
                <w:rStyle w:val="Bodytext212pt"/>
                <w:rFonts w:ascii="Sylfaen" w:hAnsi="Sylfaen"/>
                <w:sz w:val="20"/>
                <w:szCs w:val="20"/>
              </w:rPr>
              <w:t>5</w:t>
            </w:r>
          </w:p>
        </w:tc>
        <w:tc>
          <w:tcPr>
            <w:tcW w:w="4086"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0"/>
              </w:rPr>
            </w:pPr>
            <w:r w:rsidRPr="00AF25A1">
              <w:rPr>
                <w:rStyle w:val="Bodytext212pt"/>
                <w:rFonts w:ascii="Sylfaen" w:hAnsi="Sylfaen"/>
                <w:sz w:val="20"/>
                <w:szCs w:val="20"/>
              </w:rPr>
              <w:t>Աշխարհագրական նշման կամ ապրանքի ծագման վայրի նկատմամբ բացառիկ իրավունքի</w:t>
            </w:r>
            <w:r w:rsidR="007B523E" w:rsidRPr="00AF25A1">
              <w:rPr>
                <w:rStyle w:val="Bodytext212pt"/>
                <w:rFonts w:ascii="Sylfaen" w:hAnsi="Sylfaen"/>
                <w:sz w:val="20"/>
                <w:szCs w:val="20"/>
              </w:rPr>
              <w:t xml:space="preserve"> </w:t>
            </w:r>
            <w:r w:rsidRPr="00AF25A1">
              <w:rPr>
                <w:rStyle w:val="Bodytext212pt"/>
                <w:rFonts w:ascii="Sylfaen" w:hAnsi="Sylfaen"/>
                <w:sz w:val="20"/>
                <w:szCs w:val="20"/>
              </w:rPr>
              <w:t xml:space="preserve"> վկայականի համարը (առկայության դեպքում)</w:t>
            </w:r>
          </w:p>
        </w:tc>
        <w:tc>
          <w:tcPr>
            <w:tcW w:w="4709"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right="138" w:firstLine="0"/>
              <w:jc w:val="left"/>
              <w:rPr>
                <w:rFonts w:ascii="Sylfaen" w:hAnsi="Sylfaen"/>
                <w:sz w:val="20"/>
                <w:szCs w:val="20"/>
              </w:rPr>
            </w:pPr>
            <w:r w:rsidRPr="00AF25A1">
              <w:rPr>
                <w:rStyle w:val="Bodytext212pt"/>
                <w:rFonts w:ascii="Sylfaen" w:hAnsi="Sylfaen"/>
                <w:sz w:val="20"/>
                <w:szCs w:val="20"/>
              </w:rPr>
              <w:t>նշվում են ապրանքի ծագման տեղանվան նկատմամբ բացառիկ իրավունքի վկայականի վավերապայմանները</w:t>
            </w:r>
          </w:p>
        </w:tc>
        <w:tc>
          <w:tcPr>
            <w:tcW w:w="3132" w:type="dxa"/>
            <w:tcBorders>
              <w:top w:val="single" w:sz="4" w:space="0" w:color="auto"/>
              <w:left w:val="single" w:sz="4" w:space="0" w:color="auto"/>
            </w:tcBorders>
            <w:shd w:val="clear" w:color="auto" w:fill="FFFFFF"/>
          </w:tcPr>
          <w:p w:rsidR="00712700" w:rsidRDefault="00712700">
            <w:pPr>
              <w:spacing w:after="120"/>
              <w:ind w:right="138"/>
              <w:rPr>
                <w:sz w:val="20"/>
                <w:szCs w:val="20"/>
              </w:rPr>
            </w:pPr>
          </w:p>
        </w:tc>
        <w:tc>
          <w:tcPr>
            <w:tcW w:w="1753"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0"/>
              </w:rPr>
            </w:pPr>
            <w:r w:rsidRPr="00AF25A1">
              <w:rPr>
                <w:rStyle w:val="Bodytext212pt"/>
                <w:rFonts w:ascii="Sylfaen" w:hAnsi="Sylfaen"/>
                <w:sz w:val="20"/>
                <w:szCs w:val="20"/>
              </w:rPr>
              <w:t>0..1</w:t>
            </w:r>
          </w:p>
        </w:tc>
      </w:tr>
      <w:tr w:rsidR="00E10869" w:rsidRPr="00AF25A1" w:rsidTr="00AF25A1">
        <w:trPr>
          <w:jc w:val="center"/>
        </w:trPr>
        <w:tc>
          <w:tcPr>
            <w:tcW w:w="1094" w:type="dxa"/>
            <w:tcBorders>
              <w:top w:val="single" w:sz="4" w:space="0" w:color="auto"/>
              <w:left w:val="single" w:sz="4" w:space="0" w:color="auto"/>
              <w:bottom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0"/>
              </w:rPr>
            </w:pPr>
            <w:r w:rsidRPr="00AF25A1">
              <w:rPr>
                <w:rStyle w:val="Bodytext212pt"/>
                <w:rFonts w:ascii="Sylfaen" w:hAnsi="Sylfaen"/>
                <w:sz w:val="20"/>
                <w:szCs w:val="20"/>
              </w:rPr>
              <w:t>6</w:t>
            </w:r>
          </w:p>
        </w:tc>
        <w:tc>
          <w:tcPr>
            <w:tcW w:w="4086" w:type="dxa"/>
            <w:tcBorders>
              <w:top w:val="single" w:sz="4" w:space="0" w:color="auto"/>
              <w:left w:val="single" w:sz="4" w:space="0" w:color="auto"/>
              <w:bottom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0"/>
              </w:rPr>
            </w:pPr>
            <w:r w:rsidRPr="00AF25A1">
              <w:rPr>
                <w:rStyle w:val="Bodytext212pt"/>
                <w:rFonts w:ascii="Sylfaen" w:hAnsi="Sylfaen"/>
                <w:sz w:val="20"/>
                <w:szCs w:val="20"/>
              </w:rPr>
              <w:t>Ապրանքի լուսանկարը (առկայության դեպքում)</w:t>
            </w:r>
          </w:p>
        </w:tc>
        <w:tc>
          <w:tcPr>
            <w:tcW w:w="4709" w:type="dxa"/>
            <w:tcBorders>
              <w:top w:val="single" w:sz="4" w:space="0" w:color="auto"/>
              <w:left w:val="single" w:sz="4" w:space="0" w:color="auto"/>
              <w:bottom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0"/>
              </w:rPr>
            </w:pPr>
            <w:r w:rsidRPr="00AF25A1">
              <w:rPr>
                <w:rStyle w:val="Bodytext212pt"/>
                <w:rFonts w:ascii="Sylfaen" w:hAnsi="Sylfaen"/>
                <w:sz w:val="20"/>
                <w:szCs w:val="20"/>
              </w:rPr>
              <w:t>ապրանքի լուսանկարչական պատկերը</w:t>
            </w:r>
          </w:p>
        </w:tc>
        <w:tc>
          <w:tcPr>
            <w:tcW w:w="3132" w:type="dxa"/>
            <w:tcBorders>
              <w:top w:val="single" w:sz="4" w:space="0" w:color="auto"/>
              <w:left w:val="single" w:sz="4" w:space="0" w:color="auto"/>
              <w:bottom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0"/>
              </w:rPr>
            </w:pPr>
            <w:r w:rsidRPr="00AF25A1">
              <w:rPr>
                <w:rStyle w:val="Bodytext212pt"/>
                <w:rFonts w:ascii="Sylfaen" w:hAnsi="Sylfaen"/>
                <w:sz w:val="20"/>
                <w:szCs w:val="20"/>
              </w:rPr>
              <w:t>տարրը պարունակում է ապրանքի լուսանկարչական պատկերը</w:t>
            </w:r>
          </w:p>
        </w:tc>
        <w:tc>
          <w:tcPr>
            <w:tcW w:w="1753" w:type="dxa"/>
            <w:tcBorders>
              <w:top w:val="single" w:sz="4" w:space="0" w:color="auto"/>
              <w:left w:val="single" w:sz="4" w:space="0" w:color="auto"/>
              <w:bottom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0"/>
              </w:rPr>
            </w:pPr>
            <w:r w:rsidRPr="00AF25A1">
              <w:rPr>
                <w:rStyle w:val="Bodytext212pt"/>
                <w:rFonts w:ascii="Sylfaen" w:hAnsi="Sylfaen"/>
                <w:sz w:val="20"/>
                <w:szCs w:val="20"/>
              </w:rPr>
              <w:t>0..1</w:t>
            </w:r>
          </w:p>
        </w:tc>
      </w:tr>
      <w:tr w:rsidR="000470BB" w:rsidRPr="00AF25A1" w:rsidTr="00AF25A1">
        <w:trPr>
          <w:jc w:val="center"/>
        </w:trPr>
        <w:tc>
          <w:tcPr>
            <w:tcW w:w="1094" w:type="dxa"/>
            <w:tcBorders>
              <w:top w:val="single" w:sz="4" w:space="0" w:color="auto"/>
              <w:left w:val="single" w:sz="4" w:space="0" w:color="auto"/>
              <w:bottom w:val="single" w:sz="4" w:space="0" w:color="auto"/>
            </w:tcBorders>
            <w:shd w:val="clear" w:color="auto" w:fill="FFFFFF"/>
          </w:tcPr>
          <w:p w:rsidR="00712700" w:rsidRDefault="000470BB">
            <w:pPr>
              <w:pStyle w:val="Bodytext20"/>
              <w:shd w:val="clear" w:color="auto" w:fill="auto"/>
              <w:spacing w:before="0" w:after="120" w:line="240" w:lineRule="auto"/>
              <w:ind w:firstLine="0"/>
              <w:jc w:val="center"/>
              <w:rPr>
                <w:rFonts w:ascii="Sylfaen" w:hAnsi="Sylfaen"/>
                <w:sz w:val="20"/>
                <w:szCs w:val="20"/>
              </w:rPr>
            </w:pPr>
            <w:r w:rsidRPr="00AF25A1">
              <w:rPr>
                <w:rStyle w:val="Bodytext212pt"/>
                <w:rFonts w:ascii="Sylfaen" w:hAnsi="Sylfaen"/>
                <w:sz w:val="20"/>
                <w:szCs w:val="20"/>
              </w:rPr>
              <w:t>7</w:t>
            </w:r>
          </w:p>
        </w:tc>
        <w:tc>
          <w:tcPr>
            <w:tcW w:w="4086" w:type="dxa"/>
            <w:tcBorders>
              <w:top w:val="single" w:sz="4" w:space="0" w:color="auto"/>
              <w:left w:val="single" w:sz="4" w:space="0" w:color="auto"/>
              <w:bottom w:val="single" w:sz="4" w:space="0" w:color="auto"/>
            </w:tcBorders>
            <w:shd w:val="clear" w:color="auto" w:fill="FFFFFF"/>
            <w:vAlign w:val="center"/>
          </w:tcPr>
          <w:p w:rsidR="00712700" w:rsidRDefault="000470BB">
            <w:pPr>
              <w:pStyle w:val="Bodytext20"/>
              <w:shd w:val="clear" w:color="auto" w:fill="auto"/>
              <w:spacing w:before="0" w:after="120" w:line="240" w:lineRule="auto"/>
              <w:ind w:firstLine="0"/>
              <w:jc w:val="left"/>
              <w:rPr>
                <w:rFonts w:ascii="Sylfaen" w:hAnsi="Sylfaen"/>
                <w:sz w:val="20"/>
                <w:szCs w:val="20"/>
              </w:rPr>
            </w:pPr>
            <w:r w:rsidRPr="00AF25A1">
              <w:rPr>
                <w:rStyle w:val="Bodytext212pt"/>
                <w:rFonts w:ascii="Sylfaen" w:hAnsi="Sylfaen"/>
                <w:sz w:val="20"/>
                <w:szCs w:val="20"/>
              </w:rPr>
              <w:t>Փաթեթավորված ջրի հիմնական բաղադրությունը՝ դրա բաղադրության մեջ մտնող բաղադրիչների նշումով</w:t>
            </w:r>
          </w:p>
        </w:tc>
        <w:tc>
          <w:tcPr>
            <w:tcW w:w="4709" w:type="dxa"/>
            <w:tcBorders>
              <w:top w:val="single" w:sz="4" w:space="0" w:color="auto"/>
              <w:left w:val="single" w:sz="4" w:space="0" w:color="auto"/>
              <w:bottom w:val="single" w:sz="4" w:space="0" w:color="auto"/>
            </w:tcBorders>
            <w:shd w:val="clear" w:color="auto" w:fill="FFFFFF"/>
          </w:tcPr>
          <w:p w:rsidR="00712700" w:rsidRDefault="000470BB">
            <w:pPr>
              <w:pStyle w:val="Bodytext20"/>
              <w:shd w:val="clear" w:color="auto" w:fill="auto"/>
              <w:spacing w:before="0" w:after="120" w:line="240" w:lineRule="auto"/>
              <w:ind w:firstLine="0"/>
              <w:jc w:val="left"/>
              <w:rPr>
                <w:rFonts w:ascii="Sylfaen" w:hAnsi="Sylfaen"/>
                <w:sz w:val="20"/>
                <w:szCs w:val="20"/>
              </w:rPr>
            </w:pPr>
            <w:r w:rsidRPr="00AF25A1">
              <w:rPr>
                <w:rStyle w:val="Bodytext212pt"/>
                <w:rFonts w:ascii="Sylfaen" w:hAnsi="Sylfaen"/>
                <w:sz w:val="20"/>
                <w:szCs w:val="20"/>
              </w:rPr>
              <w:t>ապրանքի բաղադրության նկարագրությունը</w:t>
            </w:r>
          </w:p>
        </w:tc>
        <w:tc>
          <w:tcPr>
            <w:tcW w:w="3132" w:type="dxa"/>
            <w:tcBorders>
              <w:top w:val="single" w:sz="4" w:space="0" w:color="auto"/>
              <w:left w:val="single" w:sz="4" w:space="0" w:color="auto"/>
              <w:bottom w:val="single" w:sz="4" w:space="0" w:color="auto"/>
            </w:tcBorders>
            <w:shd w:val="clear" w:color="auto" w:fill="FFFFFF"/>
          </w:tcPr>
          <w:p w:rsidR="00712700" w:rsidRDefault="000470BB">
            <w:pPr>
              <w:pStyle w:val="Bodytext20"/>
              <w:shd w:val="clear" w:color="auto" w:fill="auto"/>
              <w:spacing w:before="0" w:after="120" w:line="240" w:lineRule="auto"/>
              <w:ind w:firstLine="0"/>
              <w:jc w:val="left"/>
              <w:rPr>
                <w:rFonts w:ascii="Sylfaen" w:hAnsi="Sylfaen"/>
                <w:sz w:val="20"/>
                <w:szCs w:val="20"/>
              </w:rPr>
            </w:pPr>
            <w:r w:rsidRPr="00AF25A1">
              <w:rPr>
                <w:rStyle w:val="Bodytext212pt"/>
                <w:rFonts w:ascii="Sylfaen" w:hAnsi="Sylfaen"/>
                <w:sz w:val="20"/>
                <w:szCs w:val="20"/>
              </w:rPr>
              <w:t>ձ</w:t>
            </w:r>
            <w:r w:rsidR="007B523E" w:rsidRPr="00AF25A1">
              <w:rPr>
                <w:rStyle w:val="Bodytext212pt"/>
                <w:rFonts w:ascii="Sylfaen" w:hAnsi="Sylfaen"/>
                <w:sz w:val="20"/>
                <w:szCs w:val="20"/>
              </w:rPr>
              <w:t>եւ</w:t>
            </w:r>
            <w:r w:rsidRPr="00AF25A1">
              <w:rPr>
                <w:rStyle w:val="Bodytext212pt"/>
                <w:rFonts w:ascii="Sylfaen" w:hAnsi="Sylfaen"/>
                <w:sz w:val="20"/>
                <w:szCs w:val="20"/>
              </w:rPr>
              <w:t>ավորվում է ազատ ձ</w:t>
            </w:r>
            <w:r w:rsidR="007B523E" w:rsidRPr="00AF25A1">
              <w:rPr>
                <w:rStyle w:val="Bodytext212pt"/>
                <w:rFonts w:ascii="Sylfaen" w:hAnsi="Sylfaen"/>
                <w:sz w:val="20"/>
                <w:szCs w:val="20"/>
              </w:rPr>
              <w:t>եւ</w:t>
            </w:r>
            <w:r w:rsidRPr="00AF25A1">
              <w:rPr>
                <w:rStyle w:val="Bodytext212pt"/>
                <w:rFonts w:ascii="Sylfaen" w:hAnsi="Sylfaen"/>
                <w:sz w:val="20"/>
                <w:szCs w:val="20"/>
              </w:rPr>
              <w:t>ով</w:t>
            </w:r>
          </w:p>
        </w:tc>
        <w:tc>
          <w:tcPr>
            <w:tcW w:w="1753" w:type="dxa"/>
            <w:tcBorders>
              <w:top w:val="single" w:sz="4" w:space="0" w:color="auto"/>
              <w:left w:val="single" w:sz="4" w:space="0" w:color="auto"/>
              <w:bottom w:val="single" w:sz="4" w:space="0" w:color="auto"/>
              <w:right w:val="single" w:sz="4" w:space="0" w:color="auto"/>
            </w:tcBorders>
            <w:shd w:val="clear" w:color="auto" w:fill="FFFFFF"/>
          </w:tcPr>
          <w:p w:rsidR="00712700" w:rsidRDefault="000470BB">
            <w:pPr>
              <w:pStyle w:val="Bodytext20"/>
              <w:shd w:val="clear" w:color="auto" w:fill="auto"/>
              <w:spacing w:before="0" w:after="120" w:line="240" w:lineRule="auto"/>
              <w:ind w:firstLine="0"/>
              <w:jc w:val="center"/>
              <w:rPr>
                <w:rFonts w:ascii="Sylfaen" w:hAnsi="Sylfaen"/>
                <w:sz w:val="20"/>
                <w:szCs w:val="20"/>
              </w:rPr>
            </w:pPr>
            <w:r w:rsidRPr="00AF25A1">
              <w:rPr>
                <w:rStyle w:val="Bodytext212pt"/>
                <w:rFonts w:ascii="Sylfaen" w:hAnsi="Sylfaen"/>
                <w:sz w:val="20"/>
                <w:szCs w:val="20"/>
              </w:rPr>
              <w:t>1</w:t>
            </w:r>
          </w:p>
        </w:tc>
      </w:tr>
      <w:tr w:rsidR="000470BB" w:rsidRPr="00AF25A1" w:rsidTr="00AF25A1">
        <w:trPr>
          <w:jc w:val="center"/>
        </w:trPr>
        <w:tc>
          <w:tcPr>
            <w:tcW w:w="1094" w:type="dxa"/>
            <w:tcBorders>
              <w:top w:val="single" w:sz="4" w:space="0" w:color="auto"/>
              <w:left w:val="single" w:sz="4" w:space="0" w:color="auto"/>
              <w:bottom w:val="single" w:sz="4" w:space="0" w:color="auto"/>
            </w:tcBorders>
            <w:shd w:val="clear" w:color="auto" w:fill="FFFFFF"/>
          </w:tcPr>
          <w:p w:rsidR="00712700" w:rsidRDefault="000470BB">
            <w:pPr>
              <w:pStyle w:val="Bodytext20"/>
              <w:shd w:val="clear" w:color="auto" w:fill="auto"/>
              <w:spacing w:before="0" w:after="120" w:line="240" w:lineRule="auto"/>
              <w:ind w:firstLine="0"/>
              <w:jc w:val="center"/>
              <w:rPr>
                <w:rFonts w:ascii="Sylfaen" w:hAnsi="Sylfaen"/>
                <w:sz w:val="20"/>
                <w:szCs w:val="20"/>
              </w:rPr>
            </w:pPr>
            <w:r w:rsidRPr="00AF25A1">
              <w:rPr>
                <w:rStyle w:val="Bodytext212pt"/>
                <w:rFonts w:ascii="Sylfaen" w:hAnsi="Sylfaen"/>
                <w:sz w:val="20"/>
                <w:szCs w:val="20"/>
              </w:rPr>
              <w:lastRenderedPageBreak/>
              <w:t>8</w:t>
            </w:r>
          </w:p>
        </w:tc>
        <w:tc>
          <w:tcPr>
            <w:tcW w:w="4086" w:type="dxa"/>
            <w:tcBorders>
              <w:top w:val="single" w:sz="4" w:space="0" w:color="auto"/>
              <w:left w:val="single" w:sz="4" w:space="0" w:color="auto"/>
              <w:bottom w:val="single" w:sz="4" w:space="0" w:color="auto"/>
            </w:tcBorders>
            <w:shd w:val="clear" w:color="auto" w:fill="FFFFFF"/>
          </w:tcPr>
          <w:p w:rsidR="00712700" w:rsidRDefault="000470BB">
            <w:pPr>
              <w:pStyle w:val="Bodytext20"/>
              <w:shd w:val="clear" w:color="auto" w:fill="auto"/>
              <w:spacing w:before="0" w:after="120" w:line="240" w:lineRule="auto"/>
              <w:ind w:firstLine="0"/>
              <w:jc w:val="left"/>
              <w:rPr>
                <w:rFonts w:ascii="Sylfaen" w:hAnsi="Sylfaen"/>
                <w:sz w:val="20"/>
                <w:szCs w:val="20"/>
              </w:rPr>
            </w:pPr>
            <w:r w:rsidRPr="00AF25A1">
              <w:rPr>
                <w:rStyle w:val="Bodytext212pt"/>
                <w:rFonts w:ascii="Sylfaen" w:hAnsi="Sylfaen"/>
                <w:sz w:val="20"/>
                <w:szCs w:val="20"/>
              </w:rPr>
              <w:t>Ընդհանուր հանքայնացումը</w:t>
            </w:r>
          </w:p>
        </w:tc>
        <w:tc>
          <w:tcPr>
            <w:tcW w:w="4709" w:type="dxa"/>
            <w:tcBorders>
              <w:top w:val="single" w:sz="4" w:space="0" w:color="auto"/>
              <w:left w:val="single" w:sz="4" w:space="0" w:color="auto"/>
              <w:bottom w:val="single" w:sz="4" w:space="0" w:color="auto"/>
            </w:tcBorders>
            <w:shd w:val="clear" w:color="auto" w:fill="FFFFFF"/>
          </w:tcPr>
          <w:p w:rsidR="00712700" w:rsidRDefault="000470BB">
            <w:pPr>
              <w:pStyle w:val="Bodytext20"/>
              <w:shd w:val="clear" w:color="auto" w:fill="auto"/>
              <w:spacing w:before="0" w:after="120" w:line="240" w:lineRule="auto"/>
              <w:ind w:firstLine="0"/>
              <w:jc w:val="left"/>
              <w:rPr>
                <w:rFonts w:ascii="Sylfaen" w:hAnsi="Sylfaen"/>
                <w:sz w:val="20"/>
                <w:szCs w:val="20"/>
              </w:rPr>
            </w:pPr>
            <w:r w:rsidRPr="00AF25A1">
              <w:rPr>
                <w:rStyle w:val="Bodytext212pt"/>
                <w:rFonts w:ascii="Sylfaen" w:hAnsi="Sylfaen"/>
                <w:sz w:val="20"/>
                <w:szCs w:val="20"/>
              </w:rPr>
              <w:t>Նշվում է ընդհանուր հանքայնացումը (գ/լ կամ գ/դմ</w:t>
            </w:r>
            <w:r w:rsidRPr="00AF25A1">
              <w:rPr>
                <w:rStyle w:val="Bodytext212pt"/>
                <w:rFonts w:ascii="Sylfaen" w:hAnsi="Sylfaen"/>
                <w:sz w:val="20"/>
                <w:szCs w:val="20"/>
                <w:vertAlign w:val="superscript"/>
              </w:rPr>
              <w:t>3</w:t>
            </w:r>
            <w:r w:rsidRPr="00AF25A1">
              <w:rPr>
                <w:rStyle w:val="Bodytext212pt"/>
                <w:rFonts w:ascii="Sylfaen" w:hAnsi="Sylfaen"/>
                <w:sz w:val="20"/>
                <w:szCs w:val="20"/>
              </w:rPr>
              <w:t>)</w:t>
            </w:r>
          </w:p>
        </w:tc>
        <w:tc>
          <w:tcPr>
            <w:tcW w:w="3132"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1753" w:type="dxa"/>
            <w:tcBorders>
              <w:top w:val="single" w:sz="4" w:space="0" w:color="auto"/>
              <w:left w:val="single" w:sz="4" w:space="0" w:color="auto"/>
              <w:bottom w:val="single" w:sz="4" w:space="0" w:color="auto"/>
              <w:right w:val="single" w:sz="4" w:space="0" w:color="auto"/>
            </w:tcBorders>
            <w:shd w:val="clear" w:color="auto" w:fill="FFFFFF"/>
          </w:tcPr>
          <w:p w:rsidR="00712700" w:rsidRDefault="000470BB">
            <w:pPr>
              <w:pStyle w:val="Bodytext20"/>
              <w:shd w:val="clear" w:color="auto" w:fill="auto"/>
              <w:spacing w:before="0" w:after="120" w:line="240" w:lineRule="auto"/>
              <w:ind w:firstLine="0"/>
              <w:jc w:val="center"/>
              <w:rPr>
                <w:rFonts w:ascii="Sylfaen" w:hAnsi="Sylfaen"/>
                <w:sz w:val="20"/>
                <w:szCs w:val="20"/>
              </w:rPr>
            </w:pPr>
            <w:r w:rsidRPr="00AF25A1">
              <w:rPr>
                <w:rStyle w:val="Bodytext212pt"/>
                <w:rFonts w:ascii="Sylfaen" w:hAnsi="Sylfaen"/>
                <w:sz w:val="20"/>
                <w:szCs w:val="20"/>
              </w:rPr>
              <w:t>1</w:t>
            </w:r>
          </w:p>
        </w:tc>
      </w:tr>
      <w:tr w:rsidR="000470BB" w:rsidRPr="00AF25A1" w:rsidTr="00AF25A1">
        <w:trPr>
          <w:jc w:val="center"/>
        </w:trPr>
        <w:tc>
          <w:tcPr>
            <w:tcW w:w="1094" w:type="dxa"/>
            <w:tcBorders>
              <w:top w:val="single" w:sz="4" w:space="0" w:color="auto"/>
              <w:left w:val="single" w:sz="4" w:space="0" w:color="auto"/>
              <w:bottom w:val="single" w:sz="4" w:space="0" w:color="auto"/>
            </w:tcBorders>
            <w:shd w:val="clear" w:color="auto" w:fill="FFFFFF"/>
          </w:tcPr>
          <w:p w:rsidR="00712700" w:rsidRDefault="000470BB">
            <w:pPr>
              <w:pStyle w:val="Bodytext20"/>
              <w:shd w:val="clear" w:color="auto" w:fill="auto"/>
              <w:spacing w:before="0" w:after="120" w:line="240" w:lineRule="auto"/>
              <w:ind w:firstLine="0"/>
              <w:jc w:val="center"/>
              <w:rPr>
                <w:rFonts w:ascii="Sylfaen" w:hAnsi="Sylfaen"/>
                <w:sz w:val="20"/>
                <w:szCs w:val="20"/>
              </w:rPr>
            </w:pPr>
            <w:r w:rsidRPr="00AF25A1">
              <w:rPr>
                <w:rStyle w:val="Bodytext212pt"/>
                <w:rFonts w:ascii="Sylfaen" w:hAnsi="Sylfaen"/>
                <w:sz w:val="20"/>
                <w:szCs w:val="20"/>
              </w:rPr>
              <w:t>9</w:t>
            </w:r>
          </w:p>
        </w:tc>
        <w:tc>
          <w:tcPr>
            <w:tcW w:w="4086" w:type="dxa"/>
            <w:tcBorders>
              <w:top w:val="single" w:sz="4" w:space="0" w:color="auto"/>
              <w:left w:val="single" w:sz="4" w:space="0" w:color="auto"/>
              <w:bottom w:val="single" w:sz="4" w:space="0" w:color="auto"/>
            </w:tcBorders>
            <w:shd w:val="clear" w:color="auto" w:fill="FFFFFF"/>
          </w:tcPr>
          <w:p w:rsidR="00712700" w:rsidRDefault="000470BB">
            <w:pPr>
              <w:pStyle w:val="Bodytext20"/>
              <w:shd w:val="clear" w:color="auto" w:fill="auto"/>
              <w:spacing w:before="0" w:after="120" w:line="240" w:lineRule="auto"/>
              <w:ind w:firstLine="0"/>
              <w:jc w:val="left"/>
              <w:rPr>
                <w:rFonts w:ascii="Sylfaen" w:hAnsi="Sylfaen"/>
                <w:sz w:val="20"/>
                <w:szCs w:val="20"/>
              </w:rPr>
            </w:pPr>
            <w:r w:rsidRPr="00AF25A1">
              <w:rPr>
                <w:rStyle w:val="Bodytext212pt"/>
                <w:rFonts w:ascii="Sylfaen" w:hAnsi="Sylfaen"/>
                <w:sz w:val="20"/>
                <w:szCs w:val="20"/>
              </w:rPr>
              <w:t xml:space="preserve">Գազավորման մեթոդը </w:t>
            </w:r>
          </w:p>
        </w:tc>
        <w:tc>
          <w:tcPr>
            <w:tcW w:w="4709"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3132"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1753" w:type="dxa"/>
            <w:tcBorders>
              <w:top w:val="single" w:sz="4" w:space="0" w:color="auto"/>
              <w:left w:val="single" w:sz="4" w:space="0" w:color="auto"/>
              <w:bottom w:val="single" w:sz="4" w:space="0" w:color="auto"/>
              <w:right w:val="single" w:sz="4" w:space="0" w:color="auto"/>
            </w:tcBorders>
            <w:shd w:val="clear" w:color="auto" w:fill="FFFFFF"/>
            <w:vAlign w:val="center"/>
          </w:tcPr>
          <w:p w:rsidR="00712700" w:rsidRDefault="000470BB">
            <w:pPr>
              <w:pStyle w:val="Bodytext20"/>
              <w:shd w:val="clear" w:color="auto" w:fill="auto"/>
              <w:spacing w:before="0" w:after="120" w:line="240" w:lineRule="auto"/>
              <w:ind w:firstLine="0"/>
              <w:jc w:val="center"/>
              <w:rPr>
                <w:rFonts w:ascii="Sylfaen" w:hAnsi="Sylfaen"/>
                <w:sz w:val="20"/>
                <w:szCs w:val="20"/>
              </w:rPr>
            </w:pPr>
            <w:r w:rsidRPr="00AF25A1">
              <w:rPr>
                <w:rStyle w:val="Bodytext212pt"/>
                <w:rFonts w:ascii="Sylfaen" w:hAnsi="Sylfaen"/>
                <w:sz w:val="20"/>
                <w:szCs w:val="20"/>
              </w:rPr>
              <w:t>1</w:t>
            </w:r>
          </w:p>
        </w:tc>
      </w:tr>
      <w:tr w:rsidR="000470BB" w:rsidRPr="00AF25A1" w:rsidTr="00AF25A1">
        <w:trPr>
          <w:jc w:val="center"/>
        </w:trPr>
        <w:tc>
          <w:tcPr>
            <w:tcW w:w="1094" w:type="dxa"/>
            <w:tcBorders>
              <w:top w:val="single" w:sz="4" w:space="0" w:color="auto"/>
              <w:left w:val="single" w:sz="4" w:space="0" w:color="auto"/>
              <w:bottom w:val="single" w:sz="4" w:space="0" w:color="auto"/>
            </w:tcBorders>
            <w:shd w:val="clear" w:color="auto" w:fill="FFFFFF"/>
            <w:vAlign w:val="center"/>
          </w:tcPr>
          <w:p w:rsidR="00712700" w:rsidRDefault="000470BB">
            <w:pPr>
              <w:pStyle w:val="Bodytext20"/>
              <w:shd w:val="clear" w:color="auto" w:fill="auto"/>
              <w:spacing w:before="0" w:after="120" w:line="240" w:lineRule="auto"/>
              <w:ind w:firstLine="0"/>
              <w:jc w:val="center"/>
              <w:rPr>
                <w:rFonts w:ascii="Sylfaen" w:hAnsi="Sylfaen"/>
                <w:sz w:val="20"/>
                <w:szCs w:val="20"/>
              </w:rPr>
            </w:pPr>
            <w:r w:rsidRPr="00AF25A1">
              <w:rPr>
                <w:rStyle w:val="Bodytext212pt"/>
                <w:rFonts w:ascii="Sylfaen" w:hAnsi="Sylfaen"/>
                <w:sz w:val="20"/>
                <w:szCs w:val="20"/>
              </w:rPr>
              <w:t>10</w:t>
            </w:r>
          </w:p>
        </w:tc>
        <w:tc>
          <w:tcPr>
            <w:tcW w:w="4086" w:type="dxa"/>
            <w:tcBorders>
              <w:top w:val="single" w:sz="4" w:space="0" w:color="auto"/>
              <w:left w:val="single" w:sz="4" w:space="0" w:color="auto"/>
              <w:bottom w:val="single" w:sz="4" w:space="0" w:color="auto"/>
            </w:tcBorders>
            <w:shd w:val="clear" w:color="auto" w:fill="FFFFFF"/>
          </w:tcPr>
          <w:p w:rsidR="00712700" w:rsidRDefault="000470BB">
            <w:pPr>
              <w:pStyle w:val="Bodytext20"/>
              <w:shd w:val="clear" w:color="auto" w:fill="auto"/>
              <w:spacing w:before="0" w:after="120" w:line="240" w:lineRule="auto"/>
              <w:ind w:firstLine="0"/>
              <w:jc w:val="left"/>
              <w:rPr>
                <w:rFonts w:ascii="Sylfaen" w:hAnsi="Sylfaen"/>
                <w:sz w:val="20"/>
                <w:szCs w:val="20"/>
              </w:rPr>
            </w:pPr>
            <w:r w:rsidRPr="00AF25A1">
              <w:rPr>
                <w:rStyle w:val="Bodytext212pt"/>
                <w:rFonts w:ascii="Sylfaen" w:hAnsi="Sylfaen"/>
                <w:sz w:val="20"/>
                <w:szCs w:val="20"/>
              </w:rPr>
              <w:t>Փաթեթավորված ջրի ծավալը</w:t>
            </w:r>
          </w:p>
        </w:tc>
        <w:tc>
          <w:tcPr>
            <w:tcW w:w="4709" w:type="dxa"/>
            <w:tcBorders>
              <w:top w:val="single" w:sz="4" w:space="0" w:color="auto"/>
              <w:left w:val="single" w:sz="4" w:space="0" w:color="auto"/>
              <w:bottom w:val="single" w:sz="4" w:space="0" w:color="auto"/>
            </w:tcBorders>
            <w:shd w:val="clear" w:color="auto" w:fill="FFFFFF"/>
            <w:vAlign w:val="center"/>
          </w:tcPr>
          <w:p w:rsidR="00712700" w:rsidRDefault="000470BB">
            <w:pPr>
              <w:pStyle w:val="Bodytext20"/>
              <w:shd w:val="clear" w:color="auto" w:fill="auto"/>
              <w:spacing w:before="0" w:after="120" w:line="240" w:lineRule="auto"/>
              <w:ind w:firstLine="0"/>
              <w:jc w:val="left"/>
              <w:rPr>
                <w:rFonts w:ascii="Sylfaen" w:hAnsi="Sylfaen"/>
                <w:sz w:val="20"/>
                <w:szCs w:val="20"/>
              </w:rPr>
            </w:pPr>
            <w:r w:rsidRPr="00AF25A1">
              <w:rPr>
                <w:rStyle w:val="Bodytext212pt"/>
                <w:rFonts w:ascii="Sylfaen" w:hAnsi="Sylfaen"/>
                <w:sz w:val="20"/>
                <w:szCs w:val="20"/>
              </w:rPr>
              <w:t>Նշվում է փաթեթավորված ջրի ծավալը (լիտրերով կամ միլիլիտրերով)</w:t>
            </w:r>
          </w:p>
        </w:tc>
        <w:tc>
          <w:tcPr>
            <w:tcW w:w="3132"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1753" w:type="dxa"/>
            <w:tcBorders>
              <w:top w:val="single" w:sz="4" w:space="0" w:color="auto"/>
              <w:left w:val="single" w:sz="4" w:space="0" w:color="auto"/>
              <w:bottom w:val="single" w:sz="4" w:space="0" w:color="auto"/>
              <w:right w:val="single" w:sz="4" w:space="0" w:color="auto"/>
            </w:tcBorders>
            <w:shd w:val="clear" w:color="auto" w:fill="FFFFFF"/>
            <w:vAlign w:val="center"/>
          </w:tcPr>
          <w:p w:rsidR="00712700" w:rsidRDefault="000470BB">
            <w:pPr>
              <w:pStyle w:val="Bodytext20"/>
              <w:shd w:val="clear" w:color="auto" w:fill="auto"/>
              <w:spacing w:before="0" w:after="120" w:line="240" w:lineRule="auto"/>
              <w:ind w:firstLine="0"/>
              <w:jc w:val="center"/>
              <w:rPr>
                <w:rFonts w:ascii="Sylfaen" w:hAnsi="Sylfaen"/>
                <w:sz w:val="20"/>
                <w:szCs w:val="20"/>
              </w:rPr>
            </w:pPr>
            <w:r w:rsidRPr="00AF25A1">
              <w:rPr>
                <w:rStyle w:val="Bodytext212pt"/>
                <w:rFonts w:ascii="Sylfaen" w:hAnsi="Sylfaen"/>
                <w:sz w:val="20"/>
                <w:szCs w:val="20"/>
              </w:rPr>
              <w:t>1</w:t>
            </w:r>
          </w:p>
        </w:tc>
      </w:tr>
      <w:tr w:rsidR="000470BB" w:rsidRPr="00AF25A1" w:rsidTr="00AF25A1">
        <w:trPr>
          <w:jc w:val="center"/>
        </w:trPr>
        <w:tc>
          <w:tcPr>
            <w:tcW w:w="1094" w:type="dxa"/>
            <w:tcBorders>
              <w:top w:val="single" w:sz="4" w:space="0" w:color="auto"/>
              <w:left w:val="single" w:sz="4" w:space="0" w:color="auto"/>
              <w:bottom w:val="single" w:sz="4" w:space="0" w:color="auto"/>
            </w:tcBorders>
            <w:shd w:val="clear" w:color="auto" w:fill="FFFFFF"/>
          </w:tcPr>
          <w:p w:rsidR="00712700" w:rsidRDefault="000470BB">
            <w:pPr>
              <w:pStyle w:val="Bodytext20"/>
              <w:shd w:val="clear" w:color="auto" w:fill="auto"/>
              <w:spacing w:before="0" w:after="120" w:line="240" w:lineRule="auto"/>
              <w:ind w:firstLine="0"/>
              <w:jc w:val="center"/>
              <w:rPr>
                <w:rFonts w:ascii="Sylfaen" w:hAnsi="Sylfaen"/>
                <w:sz w:val="20"/>
                <w:szCs w:val="20"/>
              </w:rPr>
            </w:pPr>
            <w:r w:rsidRPr="00AF25A1">
              <w:rPr>
                <w:rStyle w:val="Bodytext212pt"/>
                <w:rFonts w:ascii="Sylfaen" w:hAnsi="Sylfaen"/>
                <w:sz w:val="20"/>
                <w:szCs w:val="20"/>
              </w:rPr>
              <w:t>11</w:t>
            </w:r>
          </w:p>
        </w:tc>
        <w:tc>
          <w:tcPr>
            <w:tcW w:w="4086" w:type="dxa"/>
            <w:tcBorders>
              <w:top w:val="single" w:sz="4" w:space="0" w:color="auto"/>
              <w:left w:val="single" w:sz="4" w:space="0" w:color="auto"/>
              <w:bottom w:val="single" w:sz="4" w:space="0" w:color="auto"/>
            </w:tcBorders>
            <w:shd w:val="clear" w:color="auto" w:fill="FFFFFF"/>
          </w:tcPr>
          <w:p w:rsidR="00712700" w:rsidRDefault="000470BB">
            <w:pPr>
              <w:pStyle w:val="Bodytext20"/>
              <w:shd w:val="clear" w:color="auto" w:fill="auto"/>
              <w:spacing w:before="0" w:after="120" w:line="240" w:lineRule="auto"/>
              <w:ind w:firstLine="0"/>
              <w:jc w:val="left"/>
              <w:rPr>
                <w:rFonts w:ascii="Sylfaen" w:hAnsi="Sylfaen"/>
                <w:sz w:val="20"/>
                <w:szCs w:val="20"/>
              </w:rPr>
            </w:pPr>
            <w:r w:rsidRPr="00AF25A1">
              <w:rPr>
                <w:rStyle w:val="Bodytext212pt"/>
                <w:rFonts w:ascii="Sylfaen" w:hAnsi="Sylfaen"/>
                <w:sz w:val="20"/>
                <w:szCs w:val="20"/>
              </w:rPr>
              <w:t>Պիտանիության ժամկետը</w:t>
            </w:r>
          </w:p>
        </w:tc>
        <w:tc>
          <w:tcPr>
            <w:tcW w:w="4709" w:type="dxa"/>
            <w:tcBorders>
              <w:top w:val="single" w:sz="4" w:space="0" w:color="auto"/>
              <w:left w:val="single" w:sz="4" w:space="0" w:color="auto"/>
              <w:bottom w:val="single" w:sz="4" w:space="0" w:color="auto"/>
            </w:tcBorders>
            <w:shd w:val="clear" w:color="auto" w:fill="FFFFFF"/>
            <w:vAlign w:val="bottom"/>
          </w:tcPr>
          <w:p w:rsidR="00712700" w:rsidRDefault="000470BB">
            <w:pPr>
              <w:pStyle w:val="Bodytext20"/>
              <w:shd w:val="clear" w:color="auto" w:fill="auto"/>
              <w:spacing w:before="0" w:after="120" w:line="240" w:lineRule="auto"/>
              <w:ind w:firstLine="0"/>
              <w:jc w:val="left"/>
              <w:rPr>
                <w:rFonts w:ascii="Sylfaen" w:hAnsi="Sylfaen"/>
                <w:sz w:val="20"/>
                <w:szCs w:val="20"/>
              </w:rPr>
            </w:pPr>
            <w:r w:rsidRPr="00AF25A1">
              <w:rPr>
                <w:rStyle w:val="Bodytext212pt"/>
                <w:rFonts w:ascii="Sylfaen" w:hAnsi="Sylfaen"/>
                <w:sz w:val="20"/>
                <w:szCs w:val="20"/>
              </w:rPr>
              <w:t>Նշվում է անդամ պետության օրենսդրությանը համապատասխան սահմանված պիտանիության ժամկետը, որը համապատասխ</w:t>
            </w:r>
            <w:r w:rsidR="008B1403" w:rsidRPr="00AF25A1">
              <w:rPr>
                <w:rStyle w:val="Bodytext212pt"/>
                <w:rFonts w:ascii="Sylfaen" w:hAnsi="Sylfaen"/>
                <w:sz w:val="20"/>
                <w:szCs w:val="20"/>
              </w:rPr>
              <w:t>ան նորմատիվ</w:t>
            </w:r>
            <w:r w:rsidRPr="00AF25A1">
              <w:rPr>
                <w:rStyle w:val="Bodytext212pt"/>
                <w:rFonts w:ascii="Sylfaen" w:hAnsi="Sylfaen"/>
                <w:sz w:val="20"/>
                <w:szCs w:val="20"/>
              </w:rPr>
              <w:t>-տեխնիկական փաստաթղթերով նախատեսված է ապրանքի տվյալ տ</w:t>
            </w:r>
            <w:r w:rsidR="0034410E" w:rsidRPr="00AF25A1">
              <w:rPr>
                <w:rStyle w:val="Bodytext212pt"/>
                <w:rFonts w:ascii="Sylfaen" w:hAnsi="Sylfaen"/>
                <w:sz w:val="20"/>
                <w:szCs w:val="20"/>
              </w:rPr>
              <w:t>եսակ</w:t>
            </w:r>
            <w:r w:rsidRPr="00AF25A1">
              <w:rPr>
                <w:rStyle w:val="Bodytext212pt"/>
                <w:rFonts w:ascii="Sylfaen" w:hAnsi="Sylfaen"/>
                <w:sz w:val="20"/>
                <w:szCs w:val="20"/>
              </w:rPr>
              <w:t>ի համար՝ պահպանման սահմանված պայմանների պահպանմամբ</w:t>
            </w:r>
          </w:p>
        </w:tc>
        <w:tc>
          <w:tcPr>
            <w:tcW w:w="3132"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1753" w:type="dxa"/>
            <w:tcBorders>
              <w:top w:val="single" w:sz="4" w:space="0" w:color="auto"/>
              <w:left w:val="single" w:sz="4" w:space="0" w:color="auto"/>
              <w:bottom w:val="single" w:sz="4" w:space="0" w:color="auto"/>
              <w:right w:val="single" w:sz="4" w:space="0" w:color="auto"/>
            </w:tcBorders>
            <w:shd w:val="clear" w:color="auto" w:fill="FFFFFF"/>
          </w:tcPr>
          <w:p w:rsidR="00712700" w:rsidRDefault="000470BB">
            <w:pPr>
              <w:pStyle w:val="Bodytext20"/>
              <w:shd w:val="clear" w:color="auto" w:fill="auto"/>
              <w:spacing w:before="0" w:after="120" w:line="240" w:lineRule="auto"/>
              <w:ind w:firstLine="0"/>
              <w:jc w:val="center"/>
              <w:rPr>
                <w:rFonts w:ascii="Sylfaen" w:hAnsi="Sylfaen"/>
                <w:sz w:val="20"/>
                <w:szCs w:val="20"/>
              </w:rPr>
            </w:pPr>
            <w:r w:rsidRPr="00AF25A1">
              <w:rPr>
                <w:rStyle w:val="Bodytext212pt"/>
                <w:rFonts w:ascii="Sylfaen" w:hAnsi="Sylfaen"/>
                <w:sz w:val="20"/>
                <w:szCs w:val="20"/>
              </w:rPr>
              <w:t>1</w:t>
            </w:r>
          </w:p>
        </w:tc>
      </w:tr>
      <w:tr w:rsidR="000470BB" w:rsidRPr="00AF25A1" w:rsidTr="00AF25A1">
        <w:trPr>
          <w:jc w:val="center"/>
        </w:trPr>
        <w:tc>
          <w:tcPr>
            <w:tcW w:w="1094" w:type="dxa"/>
            <w:tcBorders>
              <w:top w:val="single" w:sz="4" w:space="0" w:color="auto"/>
              <w:left w:val="single" w:sz="4" w:space="0" w:color="auto"/>
              <w:bottom w:val="single" w:sz="4" w:space="0" w:color="auto"/>
            </w:tcBorders>
            <w:shd w:val="clear" w:color="auto" w:fill="FFFFFF"/>
          </w:tcPr>
          <w:p w:rsidR="00712700" w:rsidRDefault="000470BB">
            <w:pPr>
              <w:pStyle w:val="Bodytext20"/>
              <w:shd w:val="clear" w:color="auto" w:fill="auto"/>
              <w:spacing w:before="0" w:after="120" w:line="240" w:lineRule="auto"/>
              <w:ind w:firstLine="0"/>
              <w:jc w:val="center"/>
              <w:rPr>
                <w:rFonts w:ascii="Sylfaen" w:hAnsi="Sylfaen"/>
                <w:sz w:val="20"/>
                <w:szCs w:val="20"/>
              </w:rPr>
            </w:pPr>
            <w:r w:rsidRPr="00AF25A1">
              <w:rPr>
                <w:rStyle w:val="Bodytext212pt"/>
                <w:rFonts w:ascii="Sylfaen" w:hAnsi="Sylfaen"/>
                <w:sz w:val="20"/>
                <w:szCs w:val="20"/>
              </w:rPr>
              <w:t>12</w:t>
            </w:r>
          </w:p>
        </w:tc>
        <w:tc>
          <w:tcPr>
            <w:tcW w:w="4086" w:type="dxa"/>
            <w:tcBorders>
              <w:top w:val="single" w:sz="4" w:space="0" w:color="auto"/>
              <w:left w:val="single" w:sz="4" w:space="0" w:color="auto"/>
              <w:bottom w:val="single" w:sz="4" w:space="0" w:color="auto"/>
            </w:tcBorders>
            <w:shd w:val="clear" w:color="auto" w:fill="FFFFFF"/>
          </w:tcPr>
          <w:p w:rsidR="00712700" w:rsidRDefault="000470BB">
            <w:pPr>
              <w:pStyle w:val="Bodytext20"/>
              <w:shd w:val="clear" w:color="auto" w:fill="auto"/>
              <w:spacing w:before="0" w:after="120" w:line="240" w:lineRule="auto"/>
              <w:ind w:firstLine="0"/>
              <w:jc w:val="left"/>
              <w:rPr>
                <w:rFonts w:ascii="Sylfaen" w:hAnsi="Sylfaen"/>
                <w:sz w:val="20"/>
                <w:szCs w:val="20"/>
              </w:rPr>
            </w:pPr>
            <w:r w:rsidRPr="00AF25A1">
              <w:rPr>
                <w:rStyle w:val="Bodytext212pt"/>
                <w:rFonts w:ascii="Sylfaen" w:hAnsi="Sylfaen"/>
                <w:sz w:val="20"/>
                <w:szCs w:val="20"/>
              </w:rPr>
              <w:t>Փաթեթվածքի տ</w:t>
            </w:r>
            <w:r w:rsidR="0034410E" w:rsidRPr="00AF25A1">
              <w:rPr>
                <w:rStyle w:val="Bodytext212pt"/>
                <w:rFonts w:ascii="Sylfaen" w:hAnsi="Sylfaen"/>
                <w:sz w:val="20"/>
                <w:szCs w:val="20"/>
              </w:rPr>
              <w:t>եսակը</w:t>
            </w:r>
          </w:p>
        </w:tc>
        <w:tc>
          <w:tcPr>
            <w:tcW w:w="4709" w:type="dxa"/>
            <w:tcBorders>
              <w:top w:val="single" w:sz="4" w:space="0" w:color="auto"/>
              <w:left w:val="single" w:sz="4" w:space="0" w:color="auto"/>
              <w:bottom w:val="single" w:sz="4" w:space="0" w:color="auto"/>
            </w:tcBorders>
            <w:shd w:val="clear" w:color="auto" w:fill="FFFFFF"/>
            <w:vAlign w:val="center"/>
          </w:tcPr>
          <w:p w:rsidR="00712700" w:rsidRDefault="000470BB">
            <w:pPr>
              <w:pStyle w:val="Bodytext20"/>
              <w:shd w:val="clear" w:color="auto" w:fill="auto"/>
              <w:spacing w:before="0" w:after="120" w:line="240" w:lineRule="auto"/>
              <w:ind w:firstLine="0"/>
              <w:jc w:val="left"/>
              <w:rPr>
                <w:rFonts w:ascii="Sylfaen" w:hAnsi="Sylfaen"/>
                <w:sz w:val="20"/>
                <w:szCs w:val="20"/>
              </w:rPr>
            </w:pPr>
            <w:r w:rsidRPr="00AF25A1">
              <w:rPr>
                <w:rStyle w:val="Bodytext212pt"/>
                <w:rFonts w:ascii="Sylfaen" w:hAnsi="Sylfaen"/>
                <w:sz w:val="20"/>
                <w:szCs w:val="20"/>
              </w:rPr>
              <w:t>GS1 ստանդարտներով ներդաշնակեցված փաթեթվածքների տ</w:t>
            </w:r>
            <w:r w:rsidR="0034410E" w:rsidRPr="00AF25A1">
              <w:rPr>
                <w:rStyle w:val="Bodytext212pt"/>
                <w:rFonts w:ascii="Sylfaen" w:hAnsi="Sylfaen"/>
                <w:sz w:val="20"/>
                <w:szCs w:val="20"/>
              </w:rPr>
              <w:t>եսակ</w:t>
            </w:r>
            <w:r w:rsidRPr="00AF25A1">
              <w:rPr>
                <w:rStyle w:val="Bodytext212pt"/>
                <w:rFonts w:ascii="Sylfaen" w:hAnsi="Sylfaen"/>
                <w:sz w:val="20"/>
                <w:szCs w:val="20"/>
              </w:rPr>
              <w:t>ի անվանումների օգտագործման հիման վրա ձ</w:t>
            </w:r>
            <w:r w:rsidR="007B523E" w:rsidRPr="00AF25A1">
              <w:rPr>
                <w:rStyle w:val="Bodytext212pt"/>
                <w:rFonts w:ascii="Sylfaen" w:hAnsi="Sylfaen"/>
                <w:sz w:val="20"/>
                <w:szCs w:val="20"/>
              </w:rPr>
              <w:t>եւ</w:t>
            </w:r>
            <w:r w:rsidRPr="00AF25A1">
              <w:rPr>
                <w:rStyle w:val="Bodytext212pt"/>
                <w:rFonts w:ascii="Sylfaen" w:hAnsi="Sylfaen"/>
                <w:sz w:val="20"/>
                <w:szCs w:val="20"/>
              </w:rPr>
              <w:t>ավորված սպառողական փաթեթվածքի տ</w:t>
            </w:r>
            <w:r w:rsidR="0034410E" w:rsidRPr="00AF25A1">
              <w:rPr>
                <w:rStyle w:val="Bodytext212pt"/>
                <w:rFonts w:ascii="Sylfaen" w:hAnsi="Sylfaen"/>
                <w:sz w:val="20"/>
                <w:szCs w:val="20"/>
              </w:rPr>
              <w:t>եսակ</w:t>
            </w:r>
            <w:r w:rsidRPr="00AF25A1">
              <w:rPr>
                <w:rStyle w:val="Bodytext212pt"/>
                <w:rFonts w:ascii="Sylfaen" w:hAnsi="Sylfaen"/>
                <w:sz w:val="20"/>
                <w:szCs w:val="20"/>
              </w:rPr>
              <w:t>ի նկարագրությունը</w:t>
            </w:r>
          </w:p>
        </w:tc>
        <w:tc>
          <w:tcPr>
            <w:tcW w:w="3132"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1753" w:type="dxa"/>
            <w:tcBorders>
              <w:top w:val="single" w:sz="4" w:space="0" w:color="auto"/>
              <w:left w:val="single" w:sz="4" w:space="0" w:color="auto"/>
              <w:bottom w:val="single" w:sz="4" w:space="0" w:color="auto"/>
              <w:right w:val="single" w:sz="4" w:space="0" w:color="auto"/>
            </w:tcBorders>
            <w:shd w:val="clear" w:color="auto" w:fill="FFFFFF"/>
          </w:tcPr>
          <w:p w:rsidR="00712700" w:rsidRDefault="000470BB">
            <w:pPr>
              <w:pStyle w:val="Bodytext20"/>
              <w:shd w:val="clear" w:color="auto" w:fill="auto"/>
              <w:spacing w:before="0" w:after="120" w:line="240" w:lineRule="auto"/>
              <w:ind w:firstLine="0"/>
              <w:jc w:val="center"/>
              <w:rPr>
                <w:rFonts w:ascii="Sylfaen" w:hAnsi="Sylfaen"/>
                <w:sz w:val="20"/>
                <w:szCs w:val="20"/>
              </w:rPr>
            </w:pPr>
            <w:r w:rsidRPr="00AF25A1">
              <w:rPr>
                <w:rStyle w:val="Bodytext212pt"/>
                <w:rFonts w:ascii="Sylfaen" w:hAnsi="Sylfaen"/>
                <w:sz w:val="20"/>
                <w:szCs w:val="20"/>
              </w:rPr>
              <w:t>1</w:t>
            </w:r>
          </w:p>
        </w:tc>
      </w:tr>
      <w:tr w:rsidR="000470BB" w:rsidRPr="00AF25A1" w:rsidTr="00AF25A1">
        <w:trPr>
          <w:jc w:val="center"/>
        </w:trPr>
        <w:tc>
          <w:tcPr>
            <w:tcW w:w="1094" w:type="dxa"/>
            <w:tcBorders>
              <w:top w:val="single" w:sz="4" w:space="0" w:color="auto"/>
              <w:left w:val="single" w:sz="4" w:space="0" w:color="auto"/>
              <w:bottom w:val="single" w:sz="4" w:space="0" w:color="auto"/>
            </w:tcBorders>
            <w:shd w:val="clear" w:color="auto" w:fill="FFFFFF"/>
          </w:tcPr>
          <w:p w:rsidR="00712700" w:rsidRDefault="000470BB">
            <w:pPr>
              <w:pStyle w:val="Bodytext20"/>
              <w:shd w:val="clear" w:color="auto" w:fill="auto"/>
              <w:spacing w:before="0" w:after="120" w:line="240" w:lineRule="auto"/>
              <w:ind w:firstLine="0"/>
              <w:jc w:val="center"/>
              <w:rPr>
                <w:rFonts w:ascii="Sylfaen" w:hAnsi="Sylfaen"/>
                <w:sz w:val="20"/>
                <w:szCs w:val="20"/>
              </w:rPr>
            </w:pPr>
            <w:r w:rsidRPr="00AF25A1">
              <w:rPr>
                <w:rStyle w:val="Bodytext212pt"/>
                <w:rFonts w:ascii="Sylfaen" w:hAnsi="Sylfaen"/>
                <w:sz w:val="20"/>
                <w:szCs w:val="20"/>
              </w:rPr>
              <w:t>13</w:t>
            </w:r>
          </w:p>
        </w:tc>
        <w:tc>
          <w:tcPr>
            <w:tcW w:w="4086" w:type="dxa"/>
            <w:tcBorders>
              <w:top w:val="single" w:sz="4" w:space="0" w:color="auto"/>
              <w:left w:val="single" w:sz="4" w:space="0" w:color="auto"/>
              <w:bottom w:val="single" w:sz="4" w:space="0" w:color="auto"/>
            </w:tcBorders>
            <w:shd w:val="clear" w:color="auto" w:fill="FFFFFF"/>
          </w:tcPr>
          <w:p w:rsidR="00712700" w:rsidRDefault="000470BB">
            <w:pPr>
              <w:pStyle w:val="Bodytext20"/>
              <w:shd w:val="clear" w:color="auto" w:fill="auto"/>
              <w:spacing w:before="0" w:after="120" w:line="240" w:lineRule="auto"/>
              <w:ind w:firstLine="0"/>
              <w:jc w:val="left"/>
              <w:rPr>
                <w:rFonts w:ascii="Sylfaen" w:hAnsi="Sylfaen"/>
                <w:sz w:val="20"/>
                <w:szCs w:val="20"/>
              </w:rPr>
            </w:pPr>
            <w:r w:rsidRPr="00AF25A1">
              <w:rPr>
                <w:rStyle w:val="Bodytext212pt"/>
                <w:rFonts w:ascii="Sylfaen" w:hAnsi="Sylfaen"/>
                <w:sz w:val="20"/>
                <w:szCs w:val="20"/>
              </w:rPr>
              <w:t>Փաթեթված</w:t>
            </w:r>
            <w:r w:rsidR="00D84232" w:rsidRPr="00AF25A1">
              <w:rPr>
                <w:rStyle w:val="Bodytext212pt"/>
                <w:rFonts w:ascii="Sylfaen" w:hAnsi="Sylfaen"/>
                <w:sz w:val="20"/>
                <w:szCs w:val="20"/>
              </w:rPr>
              <w:t>ք</w:t>
            </w:r>
            <w:r w:rsidRPr="00AF25A1">
              <w:rPr>
                <w:rStyle w:val="Bodytext212pt"/>
                <w:rFonts w:ascii="Sylfaen" w:hAnsi="Sylfaen"/>
                <w:sz w:val="20"/>
                <w:szCs w:val="20"/>
              </w:rPr>
              <w:t xml:space="preserve">ի նյութը </w:t>
            </w:r>
          </w:p>
        </w:tc>
        <w:tc>
          <w:tcPr>
            <w:tcW w:w="4709" w:type="dxa"/>
            <w:tcBorders>
              <w:top w:val="single" w:sz="4" w:space="0" w:color="auto"/>
              <w:left w:val="single" w:sz="4" w:space="0" w:color="auto"/>
              <w:bottom w:val="single" w:sz="4" w:space="0" w:color="auto"/>
            </w:tcBorders>
            <w:shd w:val="clear" w:color="auto" w:fill="FFFFFF"/>
            <w:vAlign w:val="bottom"/>
          </w:tcPr>
          <w:p w:rsidR="00712700" w:rsidRDefault="000470BB">
            <w:pPr>
              <w:pStyle w:val="Bodytext20"/>
              <w:shd w:val="clear" w:color="auto" w:fill="auto"/>
              <w:spacing w:before="0" w:after="120" w:line="240" w:lineRule="auto"/>
              <w:ind w:firstLine="0"/>
              <w:jc w:val="left"/>
              <w:rPr>
                <w:rFonts w:ascii="Sylfaen" w:hAnsi="Sylfaen"/>
                <w:sz w:val="20"/>
                <w:szCs w:val="20"/>
              </w:rPr>
            </w:pPr>
            <w:r w:rsidRPr="00AF25A1">
              <w:rPr>
                <w:rStyle w:val="Bodytext212pt"/>
                <w:rFonts w:ascii="Sylfaen" w:hAnsi="Sylfaen"/>
                <w:sz w:val="20"/>
                <w:szCs w:val="20"/>
              </w:rPr>
              <w:t>GS 1 ստանդարտներով ներդաշնակեցված փաթեթվածքների նյութերի անվանումների օգտագործմամբ ձ</w:t>
            </w:r>
            <w:r w:rsidR="007B523E" w:rsidRPr="00AF25A1">
              <w:rPr>
                <w:rStyle w:val="Bodytext212pt"/>
                <w:rFonts w:ascii="Sylfaen" w:hAnsi="Sylfaen"/>
                <w:sz w:val="20"/>
                <w:szCs w:val="20"/>
              </w:rPr>
              <w:t>եւ</w:t>
            </w:r>
            <w:r w:rsidRPr="00AF25A1">
              <w:rPr>
                <w:rStyle w:val="Bodytext212pt"/>
                <w:rFonts w:ascii="Sylfaen" w:hAnsi="Sylfaen"/>
                <w:sz w:val="20"/>
                <w:szCs w:val="20"/>
              </w:rPr>
              <w:t>ավորված սպառողական փաթեթվածքի նյութերի նկարագրությունը</w:t>
            </w:r>
          </w:p>
        </w:tc>
        <w:tc>
          <w:tcPr>
            <w:tcW w:w="3132"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1753" w:type="dxa"/>
            <w:tcBorders>
              <w:top w:val="single" w:sz="4" w:space="0" w:color="auto"/>
              <w:left w:val="single" w:sz="4" w:space="0" w:color="auto"/>
              <w:bottom w:val="single" w:sz="4" w:space="0" w:color="auto"/>
              <w:right w:val="single" w:sz="4" w:space="0" w:color="auto"/>
            </w:tcBorders>
            <w:shd w:val="clear" w:color="auto" w:fill="FFFFFF"/>
          </w:tcPr>
          <w:p w:rsidR="00712700" w:rsidRDefault="000470BB">
            <w:pPr>
              <w:pStyle w:val="Bodytext20"/>
              <w:shd w:val="clear" w:color="auto" w:fill="auto"/>
              <w:spacing w:before="0" w:after="120" w:line="240" w:lineRule="auto"/>
              <w:ind w:firstLine="0"/>
              <w:jc w:val="center"/>
              <w:rPr>
                <w:rFonts w:ascii="Sylfaen" w:hAnsi="Sylfaen"/>
                <w:sz w:val="20"/>
                <w:szCs w:val="20"/>
              </w:rPr>
            </w:pPr>
            <w:r w:rsidRPr="00AF25A1">
              <w:rPr>
                <w:rStyle w:val="Bodytext212pt"/>
                <w:rFonts w:ascii="Sylfaen" w:hAnsi="Sylfaen"/>
                <w:sz w:val="20"/>
                <w:szCs w:val="20"/>
              </w:rPr>
              <w:t>1</w:t>
            </w:r>
          </w:p>
        </w:tc>
      </w:tr>
      <w:tr w:rsidR="000470BB" w:rsidRPr="00AF25A1" w:rsidTr="00AF25A1">
        <w:trPr>
          <w:jc w:val="center"/>
        </w:trPr>
        <w:tc>
          <w:tcPr>
            <w:tcW w:w="1094" w:type="dxa"/>
            <w:tcBorders>
              <w:top w:val="single" w:sz="4" w:space="0" w:color="auto"/>
              <w:left w:val="single" w:sz="4" w:space="0" w:color="auto"/>
              <w:bottom w:val="single" w:sz="4" w:space="0" w:color="auto"/>
            </w:tcBorders>
            <w:shd w:val="clear" w:color="auto" w:fill="FFFFFF"/>
          </w:tcPr>
          <w:p w:rsidR="00712700" w:rsidRDefault="000470BB">
            <w:pPr>
              <w:pStyle w:val="Bodytext20"/>
              <w:shd w:val="clear" w:color="auto" w:fill="auto"/>
              <w:spacing w:before="0" w:after="120" w:line="240" w:lineRule="auto"/>
              <w:ind w:firstLine="0"/>
              <w:jc w:val="center"/>
              <w:rPr>
                <w:rFonts w:ascii="Sylfaen" w:hAnsi="Sylfaen"/>
                <w:sz w:val="20"/>
                <w:szCs w:val="20"/>
              </w:rPr>
            </w:pPr>
            <w:r w:rsidRPr="00AF25A1">
              <w:rPr>
                <w:rStyle w:val="Bodytext212pt"/>
                <w:rFonts w:ascii="Sylfaen" w:hAnsi="Sylfaen"/>
                <w:sz w:val="20"/>
                <w:szCs w:val="20"/>
              </w:rPr>
              <w:t>14</w:t>
            </w:r>
          </w:p>
        </w:tc>
        <w:tc>
          <w:tcPr>
            <w:tcW w:w="4086" w:type="dxa"/>
            <w:tcBorders>
              <w:top w:val="single" w:sz="4" w:space="0" w:color="auto"/>
              <w:left w:val="single" w:sz="4" w:space="0" w:color="auto"/>
              <w:bottom w:val="single" w:sz="4" w:space="0" w:color="auto"/>
            </w:tcBorders>
            <w:shd w:val="clear" w:color="auto" w:fill="FFFFFF"/>
            <w:vAlign w:val="center"/>
          </w:tcPr>
          <w:p w:rsidR="00712700" w:rsidRDefault="000470BB">
            <w:pPr>
              <w:pStyle w:val="Bodytext20"/>
              <w:shd w:val="clear" w:color="auto" w:fill="auto"/>
              <w:spacing w:before="0" w:after="120" w:line="240" w:lineRule="auto"/>
              <w:ind w:firstLine="0"/>
              <w:jc w:val="left"/>
              <w:rPr>
                <w:rFonts w:ascii="Sylfaen" w:hAnsi="Sylfaen"/>
                <w:sz w:val="20"/>
                <w:szCs w:val="20"/>
              </w:rPr>
            </w:pPr>
            <w:r w:rsidRPr="00AF25A1">
              <w:rPr>
                <w:rStyle w:val="Bodytext212pt"/>
                <w:rFonts w:ascii="Sylfaen" w:hAnsi="Sylfaen"/>
                <w:sz w:val="20"/>
                <w:szCs w:val="20"/>
              </w:rPr>
              <w:t>Խմբային փաթեթվածքում սպառողական փաթեթվածքների քանակը (խմբային փաթեթվածքների համար)</w:t>
            </w:r>
          </w:p>
        </w:tc>
        <w:tc>
          <w:tcPr>
            <w:tcW w:w="4709" w:type="dxa"/>
            <w:tcBorders>
              <w:top w:val="single" w:sz="4" w:space="0" w:color="auto"/>
              <w:left w:val="single" w:sz="4" w:space="0" w:color="auto"/>
              <w:bottom w:val="single" w:sz="4" w:space="0" w:color="auto"/>
            </w:tcBorders>
            <w:shd w:val="clear" w:color="auto" w:fill="FFFFFF"/>
          </w:tcPr>
          <w:p w:rsidR="00712700" w:rsidRDefault="000470BB">
            <w:pPr>
              <w:pStyle w:val="Bodytext20"/>
              <w:shd w:val="clear" w:color="auto" w:fill="auto"/>
              <w:spacing w:before="0" w:after="120" w:line="240" w:lineRule="auto"/>
              <w:ind w:firstLine="0"/>
              <w:jc w:val="left"/>
              <w:rPr>
                <w:rFonts w:ascii="Sylfaen" w:hAnsi="Sylfaen"/>
                <w:sz w:val="20"/>
                <w:szCs w:val="20"/>
              </w:rPr>
            </w:pPr>
            <w:r w:rsidRPr="00AF25A1">
              <w:rPr>
                <w:rStyle w:val="Bodytext212pt"/>
                <w:rFonts w:ascii="Sylfaen" w:hAnsi="Sylfaen"/>
                <w:sz w:val="20"/>
                <w:szCs w:val="20"/>
              </w:rPr>
              <w:t>Խմբային փաթեթվածքում սպառողական փաթեթված</w:t>
            </w:r>
            <w:r w:rsidR="002E4FD9" w:rsidRPr="00AF25A1">
              <w:rPr>
                <w:rStyle w:val="Bodytext212pt"/>
                <w:rFonts w:ascii="Sylfaen" w:hAnsi="Sylfaen"/>
                <w:sz w:val="20"/>
                <w:szCs w:val="20"/>
              </w:rPr>
              <w:t>ք</w:t>
            </w:r>
            <w:r w:rsidRPr="00AF25A1">
              <w:rPr>
                <w:rStyle w:val="Bodytext212pt"/>
                <w:rFonts w:ascii="Sylfaen" w:hAnsi="Sylfaen"/>
                <w:sz w:val="20"/>
                <w:szCs w:val="20"/>
              </w:rPr>
              <w:t>ների ներդրումների քանակը</w:t>
            </w:r>
          </w:p>
        </w:tc>
        <w:tc>
          <w:tcPr>
            <w:tcW w:w="3132"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szCs w:val="20"/>
              </w:rPr>
            </w:pPr>
          </w:p>
        </w:tc>
        <w:tc>
          <w:tcPr>
            <w:tcW w:w="1753" w:type="dxa"/>
            <w:tcBorders>
              <w:top w:val="single" w:sz="4" w:space="0" w:color="auto"/>
              <w:left w:val="single" w:sz="4" w:space="0" w:color="auto"/>
              <w:bottom w:val="single" w:sz="4" w:space="0" w:color="auto"/>
              <w:right w:val="single" w:sz="4" w:space="0" w:color="auto"/>
            </w:tcBorders>
            <w:shd w:val="clear" w:color="auto" w:fill="FFFFFF"/>
          </w:tcPr>
          <w:p w:rsidR="00712700" w:rsidRDefault="000470BB">
            <w:pPr>
              <w:pStyle w:val="Bodytext20"/>
              <w:shd w:val="clear" w:color="auto" w:fill="auto"/>
              <w:spacing w:before="0" w:after="120" w:line="240" w:lineRule="auto"/>
              <w:ind w:firstLine="0"/>
              <w:jc w:val="center"/>
              <w:rPr>
                <w:rFonts w:ascii="Sylfaen" w:hAnsi="Sylfaen"/>
                <w:sz w:val="20"/>
                <w:szCs w:val="20"/>
              </w:rPr>
            </w:pPr>
            <w:r w:rsidRPr="00AF25A1">
              <w:rPr>
                <w:rStyle w:val="Bodytext212pt"/>
                <w:rFonts w:ascii="Sylfaen" w:hAnsi="Sylfaen"/>
                <w:sz w:val="20"/>
                <w:szCs w:val="20"/>
              </w:rPr>
              <w:t>0..1</w:t>
            </w:r>
          </w:p>
        </w:tc>
      </w:tr>
    </w:tbl>
    <w:p w:rsidR="00712700" w:rsidRDefault="000470BB">
      <w:pPr>
        <w:spacing w:after="160" w:line="360" w:lineRule="auto"/>
      </w:pPr>
      <w:r w:rsidRPr="007B523E">
        <w:br w:type="page"/>
      </w:r>
    </w:p>
    <w:p w:rsidR="00712700" w:rsidRDefault="00AA645E">
      <w:pPr>
        <w:pStyle w:val="Bodytext20"/>
        <w:shd w:val="clear" w:color="auto" w:fill="auto"/>
        <w:spacing w:before="0" w:after="160" w:line="360" w:lineRule="auto"/>
        <w:ind w:firstLine="0"/>
        <w:jc w:val="right"/>
        <w:rPr>
          <w:rFonts w:ascii="Sylfaen" w:hAnsi="Sylfaen"/>
          <w:sz w:val="24"/>
          <w:szCs w:val="24"/>
        </w:rPr>
      </w:pPr>
      <w:r w:rsidRPr="007B523E">
        <w:rPr>
          <w:rStyle w:val="Headerorfooter"/>
          <w:rFonts w:ascii="Sylfaen" w:hAnsi="Sylfaen"/>
          <w:sz w:val="24"/>
          <w:szCs w:val="24"/>
        </w:rPr>
        <w:lastRenderedPageBreak/>
        <w:t>Աղյուսակ 6</w:t>
      </w:r>
    </w:p>
    <w:p w:rsidR="00712700" w:rsidRDefault="00AA645E">
      <w:pPr>
        <w:pStyle w:val="Bodytext20"/>
        <w:shd w:val="clear" w:color="auto" w:fill="auto"/>
        <w:spacing w:before="0" w:after="160" w:line="360" w:lineRule="auto"/>
        <w:ind w:firstLine="0"/>
        <w:jc w:val="center"/>
        <w:rPr>
          <w:rFonts w:ascii="Sylfaen" w:hAnsi="Sylfaen"/>
          <w:sz w:val="24"/>
          <w:szCs w:val="24"/>
        </w:rPr>
      </w:pPr>
      <w:r w:rsidRPr="007B523E">
        <w:rPr>
          <w:rFonts w:ascii="Sylfaen" w:hAnsi="Sylfaen"/>
          <w:sz w:val="24"/>
          <w:szCs w:val="24"/>
        </w:rPr>
        <w:t>Ապրանքի նույնականացման միջոցի մասին տեղեկությունների ցանկը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63"/>
        <w:gridCol w:w="3848"/>
        <w:gridCol w:w="5562"/>
        <w:gridCol w:w="3132"/>
        <w:gridCol w:w="958"/>
      </w:tblGrid>
      <w:tr w:rsidR="00E10869" w:rsidRPr="00AF25A1" w:rsidTr="005C31A6">
        <w:trPr>
          <w:jc w:val="center"/>
        </w:trPr>
        <w:tc>
          <w:tcPr>
            <w:tcW w:w="1163"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AF25A1">
              <w:rPr>
                <w:rStyle w:val="Bodytext212pt"/>
                <w:rFonts w:ascii="Sylfaen" w:hAnsi="Sylfaen"/>
                <w:sz w:val="20"/>
              </w:rPr>
              <w:t>Համարը</w:t>
            </w:r>
          </w:p>
        </w:tc>
        <w:tc>
          <w:tcPr>
            <w:tcW w:w="3848"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AF25A1">
              <w:rPr>
                <w:rStyle w:val="Bodytext212pt"/>
                <w:rFonts w:ascii="Sylfaen" w:hAnsi="Sylfaen"/>
                <w:sz w:val="20"/>
              </w:rPr>
              <w:t>Անվանումը</w:t>
            </w:r>
          </w:p>
        </w:tc>
        <w:tc>
          <w:tcPr>
            <w:tcW w:w="5562"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AF25A1">
              <w:rPr>
                <w:rStyle w:val="Bodytext212pt"/>
                <w:rFonts w:ascii="Sylfaen" w:hAnsi="Sylfaen"/>
                <w:sz w:val="20"/>
              </w:rPr>
              <w:t>Նկարագրությունը</w:t>
            </w:r>
          </w:p>
        </w:tc>
        <w:tc>
          <w:tcPr>
            <w:tcW w:w="3132"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AF25A1">
              <w:rPr>
                <w:rStyle w:val="Bodytext212pt"/>
                <w:rFonts w:ascii="Sylfaen" w:hAnsi="Sylfaen"/>
                <w:sz w:val="20"/>
              </w:rPr>
              <w:t>Ծանոթագրություն</w:t>
            </w:r>
          </w:p>
        </w:tc>
        <w:tc>
          <w:tcPr>
            <w:tcW w:w="958"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AF25A1">
              <w:rPr>
                <w:rStyle w:val="Bodytext212pt"/>
                <w:rFonts w:ascii="Sylfaen" w:hAnsi="Sylfaen"/>
                <w:sz w:val="20"/>
              </w:rPr>
              <w:t>Բազմ.</w:t>
            </w:r>
          </w:p>
        </w:tc>
      </w:tr>
      <w:tr w:rsidR="00E10869" w:rsidRPr="00AF25A1" w:rsidTr="005C31A6">
        <w:trPr>
          <w:jc w:val="center"/>
        </w:trPr>
        <w:tc>
          <w:tcPr>
            <w:tcW w:w="1163"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AF25A1">
              <w:rPr>
                <w:rStyle w:val="Bodytext2TrebuchetMS"/>
                <w:rFonts w:ascii="Sylfaen" w:hAnsi="Sylfaen"/>
                <w:szCs w:val="24"/>
              </w:rPr>
              <w:t>1</w:t>
            </w:r>
          </w:p>
        </w:tc>
        <w:tc>
          <w:tcPr>
            <w:tcW w:w="3848"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Նույնականացման միջոցի տեսակը</w:t>
            </w:r>
          </w:p>
        </w:tc>
        <w:tc>
          <w:tcPr>
            <w:tcW w:w="5562"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 xml:space="preserve">նշվում </w:t>
            </w:r>
            <w:r w:rsidR="000C2ACB" w:rsidRPr="00AF25A1">
              <w:rPr>
                <w:rStyle w:val="Bodytext212pt"/>
                <w:rFonts w:ascii="Sylfaen" w:hAnsi="Sylfaen"/>
                <w:sz w:val="20"/>
              </w:rPr>
              <w:t>է նույնականացման միջոցի տեսակի եռանիշ ծածկագիրը՝ նույնականացման</w:t>
            </w:r>
            <w:r w:rsidRPr="00AF25A1">
              <w:rPr>
                <w:rStyle w:val="Bodytext212pt"/>
                <w:rFonts w:ascii="Sylfaen" w:hAnsi="Sylfaen"/>
                <w:sz w:val="20"/>
              </w:rPr>
              <w:t xml:space="preserve"> միջոցների տեսակների ցանկին համապատասխան</w:t>
            </w:r>
          </w:p>
        </w:tc>
        <w:tc>
          <w:tcPr>
            <w:tcW w:w="3132"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նշվում է 7-րդ աղյուսակին համապատասխան</w:t>
            </w:r>
          </w:p>
        </w:tc>
        <w:tc>
          <w:tcPr>
            <w:tcW w:w="958"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AF25A1">
              <w:rPr>
                <w:rStyle w:val="Bodytext2TrebuchetMS"/>
                <w:rFonts w:ascii="Sylfaen" w:hAnsi="Sylfaen"/>
                <w:szCs w:val="24"/>
              </w:rPr>
              <w:t>1</w:t>
            </w:r>
          </w:p>
        </w:tc>
      </w:tr>
      <w:tr w:rsidR="00E10869" w:rsidRPr="00AF25A1" w:rsidTr="005C31A6">
        <w:trPr>
          <w:jc w:val="center"/>
        </w:trPr>
        <w:tc>
          <w:tcPr>
            <w:tcW w:w="1163"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AF25A1">
              <w:rPr>
                <w:rStyle w:val="Bodytext212pt"/>
                <w:rFonts w:ascii="Sylfaen" w:hAnsi="Sylfaen"/>
                <w:sz w:val="20"/>
              </w:rPr>
              <w:t>2</w:t>
            </w:r>
          </w:p>
        </w:tc>
        <w:tc>
          <w:tcPr>
            <w:tcW w:w="3848"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Համարը՝ ըստ ռեեստրի</w:t>
            </w:r>
          </w:p>
        </w:tc>
        <w:tc>
          <w:tcPr>
            <w:tcW w:w="5562"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նշվում է նույնականացման միջոցների համարը՝ ըստ ռեեստրի</w:t>
            </w:r>
          </w:p>
        </w:tc>
        <w:tc>
          <w:tcPr>
            <w:tcW w:w="3132" w:type="dxa"/>
            <w:tcBorders>
              <w:top w:val="single" w:sz="4" w:space="0" w:color="auto"/>
              <w:left w:val="single" w:sz="4" w:space="0" w:color="auto"/>
            </w:tcBorders>
            <w:shd w:val="clear" w:color="auto" w:fill="FFFFFF"/>
          </w:tcPr>
          <w:p w:rsidR="00712700" w:rsidRDefault="00712700">
            <w:pPr>
              <w:spacing w:after="120"/>
              <w:rPr>
                <w:sz w:val="20"/>
              </w:rPr>
            </w:pPr>
          </w:p>
        </w:tc>
        <w:tc>
          <w:tcPr>
            <w:tcW w:w="958"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AF25A1">
              <w:rPr>
                <w:rStyle w:val="Bodytext2TrebuchetMS"/>
                <w:rFonts w:ascii="Sylfaen" w:hAnsi="Sylfaen"/>
                <w:szCs w:val="24"/>
              </w:rPr>
              <w:t>0..1</w:t>
            </w:r>
          </w:p>
        </w:tc>
      </w:tr>
      <w:tr w:rsidR="00E10869" w:rsidRPr="00AF25A1" w:rsidTr="005C31A6">
        <w:trPr>
          <w:jc w:val="center"/>
        </w:trPr>
        <w:tc>
          <w:tcPr>
            <w:tcW w:w="1163"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AF25A1">
              <w:rPr>
                <w:rStyle w:val="Bodytext212pt"/>
                <w:rFonts w:ascii="Sylfaen" w:hAnsi="Sylfaen"/>
                <w:sz w:val="20"/>
              </w:rPr>
              <w:t>3</w:t>
            </w:r>
          </w:p>
        </w:tc>
        <w:tc>
          <w:tcPr>
            <w:tcW w:w="3848"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Նույնականացման միջոցի տվյալների բլոկը</w:t>
            </w:r>
          </w:p>
        </w:tc>
        <w:tc>
          <w:tcPr>
            <w:tcW w:w="5562" w:type="dxa"/>
            <w:tcBorders>
              <w:top w:val="single" w:sz="4" w:space="0" w:color="auto"/>
              <w:left w:val="single" w:sz="4" w:space="0" w:color="auto"/>
            </w:tcBorders>
            <w:shd w:val="clear" w:color="auto" w:fill="FFFFFF"/>
          </w:tcPr>
          <w:p w:rsidR="00712700" w:rsidRDefault="00712700">
            <w:pPr>
              <w:spacing w:after="120"/>
              <w:rPr>
                <w:sz w:val="20"/>
              </w:rPr>
            </w:pPr>
          </w:p>
        </w:tc>
        <w:tc>
          <w:tcPr>
            <w:tcW w:w="3132" w:type="dxa"/>
            <w:tcBorders>
              <w:top w:val="single" w:sz="4" w:space="0" w:color="auto"/>
              <w:left w:val="single" w:sz="4" w:space="0" w:color="auto"/>
            </w:tcBorders>
            <w:shd w:val="clear" w:color="auto" w:fill="FFFFFF"/>
          </w:tcPr>
          <w:p w:rsidR="00712700" w:rsidRDefault="00712700">
            <w:pPr>
              <w:spacing w:after="120"/>
              <w:rPr>
                <w:sz w:val="20"/>
              </w:rPr>
            </w:pPr>
          </w:p>
        </w:tc>
        <w:tc>
          <w:tcPr>
            <w:tcW w:w="958"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AF25A1">
              <w:rPr>
                <w:rStyle w:val="Bodytext2TrebuchetMS"/>
                <w:rFonts w:ascii="Sylfaen" w:hAnsi="Sylfaen"/>
                <w:szCs w:val="24"/>
              </w:rPr>
              <w:t>1</w:t>
            </w:r>
            <w:r w:rsidRPr="00AF25A1">
              <w:rPr>
                <w:rStyle w:val="Bodytext210pt"/>
                <w:rFonts w:ascii="Sylfaen" w:hAnsi="Sylfaen"/>
                <w:szCs w:val="24"/>
              </w:rPr>
              <w:t>..*</w:t>
            </w:r>
          </w:p>
        </w:tc>
      </w:tr>
      <w:tr w:rsidR="00E10869" w:rsidRPr="00AF25A1" w:rsidTr="005C31A6">
        <w:trPr>
          <w:jc w:val="center"/>
        </w:trPr>
        <w:tc>
          <w:tcPr>
            <w:tcW w:w="1163"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AF25A1">
              <w:rPr>
                <w:rStyle w:val="Bodytext2CenturyGothic"/>
                <w:rFonts w:ascii="Sylfaen" w:hAnsi="Sylfaen"/>
                <w:spacing w:val="0"/>
                <w:sz w:val="20"/>
              </w:rPr>
              <w:t>3.1</w:t>
            </w:r>
          </w:p>
        </w:tc>
        <w:tc>
          <w:tcPr>
            <w:tcW w:w="3848"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Կիրառման նույնականացուցիչը (AI)</w:t>
            </w:r>
          </w:p>
        </w:tc>
        <w:tc>
          <w:tcPr>
            <w:tcW w:w="5562"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կլոր փակագծերի մեջ վերցված կիրառման թվային նույնականացուցիչը, որով նշվում է նույնականացման միջոցի մեջ պարունակվող տեղեկատվության բլոկի արժեքը</w:t>
            </w:r>
          </w:p>
        </w:tc>
        <w:tc>
          <w:tcPr>
            <w:tcW w:w="3132"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նշվում է 8-րդ աղյուսակին համապատասխան՝ 9-րդ աղյուսակով սահմանված կանոնների համաձայն</w:t>
            </w:r>
          </w:p>
        </w:tc>
        <w:tc>
          <w:tcPr>
            <w:tcW w:w="958"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AF25A1">
              <w:rPr>
                <w:rStyle w:val="Bodytext2TrebuchetMS"/>
                <w:rFonts w:ascii="Sylfaen" w:hAnsi="Sylfaen"/>
                <w:szCs w:val="24"/>
              </w:rPr>
              <w:t>0..1</w:t>
            </w:r>
          </w:p>
        </w:tc>
      </w:tr>
      <w:tr w:rsidR="00E10869" w:rsidRPr="00AF25A1" w:rsidTr="005C31A6">
        <w:trPr>
          <w:jc w:val="center"/>
        </w:trPr>
        <w:tc>
          <w:tcPr>
            <w:tcW w:w="1163" w:type="dxa"/>
            <w:tcBorders>
              <w:top w:val="single" w:sz="4" w:space="0" w:color="auto"/>
              <w:left w:val="single" w:sz="4" w:space="0" w:color="auto"/>
              <w:bottom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AF25A1">
              <w:rPr>
                <w:rStyle w:val="Bodytext212pt"/>
                <w:rFonts w:ascii="Sylfaen" w:hAnsi="Sylfaen"/>
                <w:sz w:val="20"/>
              </w:rPr>
              <w:t>3.2</w:t>
            </w:r>
          </w:p>
        </w:tc>
        <w:tc>
          <w:tcPr>
            <w:tcW w:w="3848" w:type="dxa"/>
            <w:tcBorders>
              <w:top w:val="single" w:sz="4" w:space="0" w:color="auto"/>
              <w:left w:val="single" w:sz="4" w:space="0" w:color="auto"/>
              <w:bottom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Տեղեկատվության բլոկի պայմանանշանային արժեքը</w:t>
            </w:r>
          </w:p>
        </w:tc>
        <w:tc>
          <w:tcPr>
            <w:tcW w:w="5562" w:type="dxa"/>
            <w:tcBorders>
              <w:top w:val="single" w:sz="4" w:space="0" w:color="auto"/>
              <w:left w:val="single" w:sz="4" w:space="0" w:color="auto"/>
              <w:bottom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 xml:space="preserve">պարունակում է նույնականացման միջոցի մեջ պարունակվող </w:t>
            </w:r>
            <w:r w:rsidR="005E2604" w:rsidRPr="00AF25A1">
              <w:rPr>
                <w:rStyle w:val="Bodytext212pt"/>
                <w:rFonts w:ascii="Sylfaen" w:hAnsi="Sylfaen"/>
                <w:sz w:val="20"/>
              </w:rPr>
              <w:t>տեղեկատվության բլոկի</w:t>
            </w:r>
            <w:r w:rsidRPr="00AF25A1">
              <w:rPr>
                <w:rStyle w:val="Bodytext212pt"/>
                <w:rFonts w:ascii="Sylfaen" w:hAnsi="Sylfaen"/>
                <w:sz w:val="20"/>
              </w:rPr>
              <w:t xml:space="preserve"> պայմանանշանային արժեքը</w:t>
            </w:r>
          </w:p>
        </w:tc>
        <w:tc>
          <w:tcPr>
            <w:tcW w:w="3132" w:type="dxa"/>
            <w:tcBorders>
              <w:top w:val="single" w:sz="4" w:space="0" w:color="auto"/>
              <w:left w:val="single" w:sz="4" w:space="0" w:color="auto"/>
              <w:bottom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նշվում է 9-րդ աղյուսակով սահմանված կանոնների համաձայն</w:t>
            </w:r>
          </w:p>
        </w:tc>
        <w:tc>
          <w:tcPr>
            <w:tcW w:w="958" w:type="dxa"/>
            <w:tcBorders>
              <w:top w:val="single" w:sz="4" w:space="0" w:color="auto"/>
              <w:left w:val="single" w:sz="4" w:space="0" w:color="auto"/>
              <w:bottom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AF25A1">
              <w:rPr>
                <w:rStyle w:val="Bodytext2TrebuchetMS"/>
                <w:rFonts w:ascii="Sylfaen" w:hAnsi="Sylfaen"/>
                <w:szCs w:val="24"/>
              </w:rPr>
              <w:t>1</w:t>
            </w:r>
          </w:p>
        </w:tc>
      </w:tr>
    </w:tbl>
    <w:p w:rsidR="00712700" w:rsidRDefault="00712700">
      <w:pPr>
        <w:spacing w:after="160" w:line="360" w:lineRule="auto"/>
      </w:pPr>
    </w:p>
    <w:p w:rsidR="00712700" w:rsidRDefault="000470BB">
      <w:pPr>
        <w:spacing w:after="160" w:line="360" w:lineRule="auto"/>
        <w:rPr>
          <w:rStyle w:val="Headerorfooter"/>
          <w:rFonts w:ascii="Sylfaen" w:eastAsia="Sylfaen" w:hAnsi="Sylfaen"/>
          <w:sz w:val="24"/>
          <w:szCs w:val="24"/>
        </w:rPr>
      </w:pPr>
      <w:r w:rsidRPr="007B523E">
        <w:br w:type="page"/>
      </w:r>
    </w:p>
    <w:p w:rsidR="00712700" w:rsidRDefault="00AA645E">
      <w:pPr>
        <w:pStyle w:val="Bodytext20"/>
        <w:shd w:val="clear" w:color="auto" w:fill="auto"/>
        <w:spacing w:before="0" w:after="160" w:line="360" w:lineRule="auto"/>
        <w:ind w:firstLine="0"/>
        <w:jc w:val="right"/>
        <w:rPr>
          <w:rFonts w:ascii="Sylfaen" w:hAnsi="Sylfaen"/>
          <w:sz w:val="24"/>
          <w:szCs w:val="24"/>
        </w:rPr>
      </w:pPr>
      <w:r w:rsidRPr="007B523E">
        <w:rPr>
          <w:rStyle w:val="Headerorfooter"/>
          <w:rFonts w:ascii="Sylfaen" w:hAnsi="Sylfaen"/>
          <w:sz w:val="24"/>
          <w:szCs w:val="24"/>
        </w:rPr>
        <w:lastRenderedPageBreak/>
        <w:t>Աղյուսակ 7</w:t>
      </w:r>
    </w:p>
    <w:p w:rsidR="00712700" w:rsidRDefault="00AA645E">
      <w:pPr>
        <w:pStyle w:val="Bodytext20"/>
        <w:shd w:val="clear" w:color="auto" w:fill="auto"/>
        <w:spacing w:before="0" w:after="160" w:line="360" w:lineRule="auto"/>
        <w:ind w:firstLine="0"/>
        <w:jc w:val="center"/>
        <w:rPr>
          <w:rFonts w:ascii="Sylfaen" w:hAnsi="Sylfaen"/>
          <w:sz w:val="24"/>
          <w:szCs w:val="24"/>
        </w:rPr>
      </w:pPr>
      <w:r w:rsidRPr="007B523E">
        <w:rPr>
          <w:rFonts w:ascii="Sylfaen" w:hAnsi="Sylfaen"/>
          <w:sz w:val="24"/>
          <w:szCs w:val="24"/>
        </w:rPr>
        <w:t>Նույնականացման միջոցի տեսակը</w:t>
      </w:r>
    </w:p>
    <w:tbl>
      <w:tblPr>
        <w:tblOverlap w:val="never"/>
        <w:tblW w:w="14666" w:type="dxa"/>
        <w:jc w:val="center"/>
        <w:tblLayout w:type="fixed"/>
        <w:tblCellMar>
          <w:left w:w="10" w:type="dxa"/>
          <w:right w:w="10" w:type="dxa"/>
        </w:tblCellMar>
        <w:tblLook w:val="04A0" w:firstRow="1" w:lastRow="0" w:firstColumn="1" w:lastColumn="0" w:noHBand="0" w:noVBand="1"/>
      </w:tblPr>
      <w:tblGrid>
        <w:gridCol w:w="2174"/>
        <w:gridCol w:w="3118"/>
        <w:gridCol w:w="9374"/>
      </w:tblGrid>
      <w:tr w:rsidR="00E10869" w:rsidRPr="00AF25A1" w:rsidTr="00AF25A1">
        <w:trPr>
          <w:tblHeader/>
          <w:jc w:val="center"/>
        </w:trPr>
        <w:tc>
          <w:tcPr>
            <w:tcW w:w="2174"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AF25A1">
              <w:rPr>
                <w:rStyle w:val="Bodytext212pt"/>
                <w:rFonts w:ascii="Sylfaen" w:hAnsi="Sylfaen"/>
                <w:sz w:val="20"/>
              </w:rPr>
              <w:t>Բաժնի ծածկագիրը</w:t>
            </w:r>
          </w:p>
        </w:tc>
        <w:tc>
          <w:tcPr>
            <w:tcW w:w="3118"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AF25A1">
              <w:rPr>
                <w:rStyle w:val="Bodytext212pt"/>
                <w:rFonts w:ascii="Sylfaen" w:hAnsi="Sylfaen"/>
                <w:sz w:val="20"/>
              </w:rPr>
              <w:t>Նույնականացման միջոցի տեսակի ծածկագիրը</w:t>
            </w:r>
          </w:p>
        </w:tc>
        <w:tc>
          <w:tcPr>
            <w:tcW w:w="9374"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AF25A1">
              <w:rPr>
                <w:rStyle w:val="Bodytext212pt"/>
                <w:rFonts w:ascii="Sylfaen" w:hAnsi="Sylfaen"/>
                <w:sz w:val="20"/>
              </w:rPr>
              <w:t>Նույնականացման միջոցի տեսակի անվանումը</w:t>
            </w:r>
          </w:p>
        </w:tc>
      </w:tr>
      <w:tr w:rsidR="00E10869" w:rsidRPr="00AF25A1" w:rsidTr="00AF25A1">
        <w:trPr>
          <w:jc w:val="center"/>
        </w:trPr>
        <w:tc>
          <w:tcPr>
            <w:tcW w:w="2174" w:type="dxa"/>
            <w:vMerge w:val="restart"/>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AF25A1">
              <w:rPr>
                <w:rStyle w:val="Bodytext212pt"/>
                <w:rFonts w:ascii="Sylfaen" w:hAnsi="Sylfaen"/>
                <w:sz w:val="20"/>
              </w:rPr>
              <w:t>1</w:t>
            </w:r>
          </w:p>
        </w:tc>
        <w:tc>
          <w:tcPr>
            <w:tcW w:w="12492" w:type="dxa"/>
            <w:gridSpan w:val="2"/>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գծավոր ստվերագծային ծածկագիրը</w:t>
            </w:r>
          </w:p>
        </w:tc>
      </w:tr>
      <w:tr w:rsidR="00E10869" w:rsidRPr="00AF25A1" w:rsidTr="00AF25A1">
        <w:trPr>
          <w:jc w:val="center"/>
        </w:trPr>
        <w:tc>
          <w:tcPr>
            <w:tcW w:w="2174" w:type="dxa"/>
            <w:vMerge/>
            <w:tcBorders>
              <w:left w:val="single" w:sz="4" w:space="0" w:color="auto"/>
            </w:tcBorders>
            <w:shd w:val="clear" w:color="auto" w:fill="FFFFFF"/>
          </w:tcPr>
          <w:p w:rsidR="00712700" w:rsidRDefault="00712700">
            <w:pPr>
              <w:spacing w:after="120"/>
              <w:rPr>
                <w:sz w:val="20"/>
              </w:rPr>
            </w:pPr>
          </w:p>
        </w:tc>
        <w:tc>
          <w:tcPr>
            <w:tcW w:w="3118"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101</w:t>
            </w:r>
          </w:p>
        </w:tc>
        <w:tc>
          <w:tcPr>
            <w:tcW w:w="9374"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Code 128 գծավոր ստվերագծային ծածկագիրը</w:t>
            </w:r>
          </w:p>
        </w:tc>
      </w:tr>
      <w:tr w:rsidR="00E10869" w:rsidRPr="00AF25A1" w:rsidTr="00AF25A1">
        <w:trPr>
          <w:jc w:val="center"/>
        </w:trPr>
        <w:tc>
          <w:tcPr>
            <w:tcW w:w="2174"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AF25A1">
              <w:rPr>
                <w:rStyle w:val="Bodytext212pt"/>
                <w:rFonts w:ascii="Sylfaen" w:hAnsi="Sylfaen"/>
                <w:sz w:val="20"/>
              </w:rPr>
              <w:t>2</w:t>
            </w:r>
          </w:p>
        </w:tc>
        <w:tc>
          <w:tcPr>
            <w:tcW w:w="12492" w:type="dxa"/>
            <w:gridSpan w:val="2"/>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երկչափ բազմամակարդակ ստվերագծային ծածկագիրը</w:t>
            </w:r>
          </w:p>
        </w:tc>
      </w:tr>
      <w:tr w:rsidR="00E10869" w:rsidRPr="00AF25A1" w:rsidTr="00AF25A1">
        <w:trPr>
          <w:trHeight w:val="438"/>
          <w:jc w:val="center"/>
        </w:trPr>
        <w:tc>
          <w:tcPr>
            <w:tcW w:w="2174" w:type="dxa"/>
            <w:vMerge w:val="restart"/>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AF25A1">
              <w:rPr>
                <w:rStyle w:val="Bodytext212pt"/>
                <w:rFonts w:ascii="Sylfaen" w:hAnsi="Sylfaen"/>
                <w:sz w:val="20"/>
              </w:rPr>
              <w:t>3</w:t>
            </w:r>
          </w:p>
        </w:tc>
        <w:tc>
          <w:tcPr>
            <w:tcW w:w="12492" w:type="dxa"/>
            <w:gridSpan w:val="2"/>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երկչափ մատրիցային ստվերագծային ծածկագիրը</w:t>
            </w:r>
          </w:p>
        </w:tc>
      </w:tr>
      <w:tr w:rsidR="00E10869" w:rsidRPr="00AF25A1" w:rsidTr="00AF25A1">
        <w:trPr>
          <w:jc w:val="center"/>
        </w:trPr>
        <w:tc>
          <w:tcPr>
            <w:tcW w:w="2174" w:type="dxa"/>
            <w:vMerge/>
            <w:tcBorders>
              <w:left w:val="single" w:sz="4" w:space="0" w:color="auto"/>
            </w:tcBorders>
            <w:shd w:val="clear" w:color="auto" w:fill="FFFFFF"/>
          </w:tcPr>
          <w:p w:rsidR="00712700" w:rsidRDefault="00712700">
            <w:pPr>
              <w:spacing w:after="120"/>
              <w:rPr>
                <w:sz w:val="20"/>
              </w:rPr>
            </w:pPr>
          </w:p>
        </w:tc>
        <w:tc>
          <w:tcPr>
            <w:tcW w:w="3118"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301</w:t>
            </w:r>
          </w:p>
        </w:tc>
        <w:tc>
          <w:tcPr>
            <w:tcW w:w="9374"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DataMatrix ծածկագիրը</w:t>
            </w:r>
          </w:p>
        </w:tc>
      </w:tr>
      <w:tr w:rsidR="00E10869" w:rsidRPr="00AF25A1" w:rsidTr="00AF25A1">
        <w:trPr>
          <w:jc w:val="center"/>
        </w:trPr>
        <w:tc>
          <w:tcPr>
            <w:tcW w:w="2174" w:type="dxa"/>
            <w:vMerge/>
            <w:tcBorders>
              <w:left w:val="single" w:sz="4" w:space="0" w:color="auto"/>
            </w:tcBorders>
            <w:shd w:val="clear" w:color="auto" w:fill="FFFFFF"/>
          </w:tcPr>
          <w:p w:rsidR="00712700" w:rsidRDefault="00712700">
            <w:pPr>
              <w:spacing w:after="120"/>
              <w:rPr>
                <w:sz w:val="20"/>
              </w:rPr>
            </w:pPr>
          </w:p>
        </w:tc>
        <w:tc>
          <w:tcPr>
            <w:tcW w:w="3118"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302</w:t>
            </w:r>
          </w:p>
        </w:tc>
        <w:tc>
          <w:tcPr>
            <w:tcW w:w="9374"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QR ծածկագիրը</w:t>
            </w:r>
          </w:p>
        </w:tc>
      </w:tr>
      <w:tr w:rsidR="00E10869" w:rsidRPr="00AF25A1" w:rsidTr="00AF25A1">
        <w:trPr>
          <w:jc w:val="center"/>
        </w:trPr>
        <w:tc>
          <w:tcPr>
            <w:tcW w:w="2174" w:type="dxa"/>
            <w:vMerge/>
            <w:tcBorders>
              <w:left w:val="single" w:sz="4" w:space="0" w:color="auto"/>
            </w:tcBorders>
            <w:shd w:val="clear" w:color="auto" w:fill="FFFFFF"/>
          </w:tcPr>
          <w:p w:rsidR="00712700" w:rsidRDefault="00712700">
            <w:pPr>
              <w:spacing w:after="120"/>
              <w:rPr>
                <w:sz w:val="20"/>
              </w:rPr>
            </w:pPr>
          </w:p>
        </w:tc>
        <w:tc>
          <w:tcPr>
            <w:tcW w:w="3118"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303</w:t>
            </w:r>
          </w:p>
        </w:tc>
        <w:tc>
          <w:tcPr>
            <w:tcW w:w="9374"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Micro QR ծածկագիրը</w:t>
            </w:r>
          </w:p>
        </w:tc>
      </w:tr>
      <w:tr w:rsidR="00E10869" w:rsidRPr="00AF25A1" w:rsidTr="00AF25A1">
        <w:trPr>
          <w:jc w:val="center"/>
        </w:trPr>
        <w:tc>
          <w:tcPr>
            <w:tcW w:w="2174" w:type="dxa"/>
            <w:vMerge w:val="restart"/>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AF25A1">
              <w:rPr>
                <w:rStyle w:val="Bodytext212pt"/>
                <w:rFonts w:ascii="Sylfaen" w:hAnsi="Sylfaen"/>
                <w:sz w:val="20"/>
              </w:rPr>
              <w:t>4</w:t>
            </w:r>
          </w:p>
        </w:tc>
        <w:tc>
          <w:tcPr>
            <w:tcW w:w="12492" w:type="dxa"/>
            <w:gridSpan w:val="2"/>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ռադիոնշումները</w:t>
            </w:r>
          </w:p>
        </w:tc>
      </w:tr>
      <w:tr w:rsidR="00E10869" w:rsidRPr="00AF25A1" w:rsidTr="00AF25A1">
        <w:trPr>
          <w:jc w:val="center"/>
        </w:trPr>
        <w:tc>
          <w:tcPr>
            <w:tcW w:w="2174" w:type="dxa"/>
            <w:vMerge/>
            <w:tcBorders>
              <w:left w:val="single" w:sz="4" w:space="0" w:color="auto"/>
            </w:tcBorders>
            <w:shd w:val="clear" w:color="auto" w:fill="FFFFFF"/>
          </w:tcPr>
          <w:p w:rsidR="00712700" w:rsidRDefault="00712700">
            <w:pPr>
              <w:spacing w:after="120"/>
              <w:rPr>
                <w:sz w:val="20"/>
              </w:rPr>
            </w:pPr>
          </w:p>
        </w:tc>
        <w:tc>
          <w:tcPr>
            <w:tcW w:w="3118"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401</w:t>
            </w:r>
          </w:p>
        </w:tc>
        <w:tc>
          <w:tcPr>
            <w:tcW w:w="9374"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UHF-ընդգրկույթի RFID-նիշը</w:t>
            </w:r>
          </w:p>
        </w:tc>
      </w:tr>
      <w:tr w:rsidR="00E10869" w:rsidRPr="00AF25A1" w:rsidTr="00AF25A1">
        <w:trPr>
          <w:jc w:val="center"/>
        </w:trPr>
        <w:tc>
          <w:tcPr>
            <w:tcW w:w="2174" w:type="dxa"/>
            <w:vMerge w:val="restart"/>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AF25A1">
              <w:rPr>
                <w:rStyle w:val="Bodytext212pt"/>
                <w:rFonts w:ascii="Sylfaen" w:hAnsi="Sylfaen"/>
                <w:sz w:val="20"/>
              </w:rPr>
              <w:t>9</w:t>
            </w:r>
          </w:p>
        </w:tc>
        <w:tc>
          <w:tcPr>
            <w:tcW w:w="12492" w:type="dxa"/>
            <w:gridSpan w:val="2"/>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նույնականացման միջոցների այլ տեսակներ</w:t>
            </w:r>
          </w:p>
        </w:tc>
      </w:tr>
      <w:tr w:rsidR="00E10869" w:rsidRPr="00AF25A1" w:rsidTr="00AF25A1">
        <w:trPr>
          <w:jc w:val="center"/>
        </w:trPr>
        <w:tc>
          <w:tcPr>
            <w:tcW w:w="2174" w:type="dxa"/>
            <w:vMerge/>
            <w:tcBorders>
              <w:left w:val="single" w:sz="4" w:space="0" w:color="auto"/>
              <w:bottom w:val="single" w:sz="4" w:space="0" w:color="auto"/>
            </w:tcBorders>
            <w:shd w:val="clear" w:color="auto" w:fill="FFFFFF"/>
          </w:tcPr>
          <w:p w:rsidR="00712700" w:rsidRDefault="00712700">
            <w:pPr>
              <w:spacing w:after="120"/>
              <w:rPr>
                <w:sz w:val="20"/>
              </w:rPr>
            </w:pPr>
          </w:p>
        </w:tc>
        <w:tc>
          <w:tcPr>
            <w:tcW w:w="3118" w:type="dxa"/>
            <w:tcBorders>
              <w:top w:val="single" w:sz="4" w:space="0" w:color="auto"/>
              <w:left w:val="single" w:sz="4" w:space="0" w:color="auto"/>
              <w:bottom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999</w:t>
            </w:r>
          </w:p>
        </w:tc>
        <w:tc>
          <w:tcPr>
            <w:tcW w:w="9374" w:type="dxa"/>
            <w:tcBorders>
              <w:top w:val="single" w:sz="4" w:space="0" w:color="auto"/>
              <w:left w:val="single" w:sz="4" w:space="0" w:color="auto"/>
              <w:bottom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այլ</w:t>
            </w:r>
          </w:p>
        </w:tc>
      </w:tr>
    </w:tbl>
    <w:p w:rsidR="00712700" w:rsidRDefault="00712700">
      <w:pPr>
        <w:spacing w:after="160" w:line="360" w:lineRule="auto"/>
      </w:pPr>
    </w:p>
    <w:p w:rsidR="00712700" w:rsidRDefault="000470BB">
      <w:pPr>
        <w:spacing w:after="160" w:line="360" w:lineRule="auto"/>
        <w:rPr>
          <w:rStyle w:val="Headerorfooter"/>
          <w:rFonts w:ascii="Sylfaen" w:eastAsia="Sylfaen" w:hAnsi="Sylfaen"/>
          <w:sz w:val="24"/>
          <w:szCs w:val="24"/>
        </w:rPr>
      </w:pPr>
      <w:r w:rsidRPr="007B523E">
        <w:br w:type="page"/>
      </w:r>
    </w:p>
    <w:p w:rsidR="00712700" w:rsidRDefault="00AA645E">
      <w:pPr>
        <w:pStyle w:val="Bodytext20"/>
        <w:shd w:val="clear" w:color="auto" w:fill="auto"/>
        <w:spacing w:before="0" w:after="160" w:line="360" w:lineRule="auto"/>
        <w:ind w:firstLine="0"/>
        <w:jc w:val="right"/>
        <w:rPr>
          <w:rFonts w:ascii="Sylfaen" w:hAnsi="Sylfaen"/>
          <w:sz w:val="24"/>
          <w:szCs w:val="24"/>
        </w:rPr>
      </w:pPr>
      <w:r w:rsidRPr="007B523E">
        <w:rPr>
          <w:rStyle w:val="Headerorfooter"/>
          <w:rFonts w:ascii="Sylfaen" w:hAnsi="Sylfaen"/>
          <w:sz w:val="24"/>
          <w:szCs w:val="24"/>
        </w:rPr>
        <w:lastRenderedPageBreak/>
        <w:t>Աղյուսակ 8</w:t>
      </w:r>
    </w:p>
    <w:p w:rsidR="00712700" w:rsidRDefault="00AA645E">
      <w:pPr>
        <w:pStyle w:val="Bodytext20"/>
        <w:shd w:val="clear" w:color="auto" w:fill="auto"/>
        <w:spacing w:before="0" w:after="160" w:line="360" w:lineRule="auto"/>
        <w:ind w:left="567" w:right="537" w:firstLine="0"/>
        <w:jc w:val="center"/>
        <w:rPr>
          <w:rFonts w:ascii="Sylfaen" w:hAnsi="Sylfaen"/>
          <w:sz w:val="24"/>
          <w:szCs w:val="24"/>
        </w:rPr>
      </w:pPr>
      <w:r w:rsidRPr="007B523E">
        <w:rPr>
          <w:rFonts w:ascii="Sylfaen" w:hAnsi="Sylfaen"/>
          <w:sz w:val="24"/>
          <w:szCs w:val="24"/>
        </w:rPr>
        <w:t xml:space="preserve">Կիրառման </w:t>
      </w:r>
      <w:r w:rsidR="009A316F" w:rsidRPr="007B523E">
        <w:rPr>
          <w:rFonts w:ascii="Sylfaen" w:hAnsi="Sylfaen"/>
          <w:sz w:val="24"/>
          <w:szCs w:val="24"/>
        </w:rPr>
        <w:t xml:space="preserve">այն </w:t>
      </w:r>
      <w:r w:rsidRPr="007B523E">
        <w:rPr>
          <w:rFonts w:ascii="Sylfaen" w:hAnsi="Sylfaen"/>
          <w:sz w:val="24"/>
          <w:szCs w:val="24"/>
        </w:rPr>
        <w:t xml:space="preserve">նույնականացուցիչների (AI) ցանկը, </w:t>
      </w:r>
      <w:r w:rsidR="005E2604" w:rsidRPr="007B523E">
        <w:rPr>
          <w:rFonts w:ascii="Sylfaen" w:hAnsi="Sylfaen"/>
          <w:sz w:val="24"/>
          <w:szCs w:val="24"/>
        </w:rPr>
        <w:t>որոնք</w:t>
      </w:r>
      <w:r w:rsidRPr="007B523E">
        <w:rPr>
          <w:rFonts w:ascii="Sylfaen" w:hAnsi="Sylfaen"/>
          <w:sz w:val="24"/>
          <w:szCs w:val="24"/>
        </w:rPr>
        <w:t xml:space="preserve"> օգտագործվում են Եվրասիական տնտեսական միության արտաքին տնտեսական գործունեության ապրանքային անվանացանկի 2201 ապրանքային դիրքում </w:t>
      </w:r>
      <w:r w:rsidR="006B2F8A">
        <w:rPr>
          <w:rFonts w:ascii="Sylfaen" w:hAnsi="Sylfaen"/>
          <w:sz w:val="24"/>
          <w:szCs w:val="24"/>
          <w:lang w:val="en-US"/>
        </w:rPr>
        <w:br/>
      </w:r>
      <w:r w:rsidRPr="007B523E">
        <w:rPr>
          <w:rFonts w:ascii="Sylfaen" w:hAnsi="Sylfaen"/>
          <w:sz w:val="24"/>
          <w:szCs w:val="24"/>
        </w:rPr>
        <w:t>դասակարգվող ապրանքների դրոշմավորման ժամանակ</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23"/>
        <w:gridCol w:w="3078"/>
        <w:gridCol w:w="2520"/>
        <w:gridCol w:w="4003"/>
        <w:gridCol w:w="3542"/>
      </w:tblGrid>
      <w:tr w:rsidR="00E10869" w:rsidRPr="00AF25A1" w:rsidTr="00AF25A1">
        <w:trPr>
          <w:tblHeader/>
          <w:jc w:val="center"/>
        </w:trPr>
        <w:tc>
          <w:tcPr>
            <w:tcW w:w="1523"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AF25A1">
              <w:rPr>
                <w:rStyle w:val="Bodytext212pt"/>
                <w:rFonts w:ascii="Sylfaen" w:hAnsi="Sylfaen"/>
                <w:sz w:val="20"/>
              </w:rPr>
              <w:t>AI ծածկագիրը</w:t>
            </w:r>
          </w:p>
        </w:tc>
        <w:tc>
          <w:tcPr>
            <w:tcW w:w="3078"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AI լրիվ անվանումը</w:t>
            </w:r>
          </w:p>
        </w:tc>
        <w:tc>
          <w:tcPr>
            <w:tcW w:w="2520"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AF25A1">
              <w:rPr>
                <w:rStyle w:val="Bodytext212pt"/>
                <w:rFonts w:ascii="Sylfaen" w:hAnsi="Sylfaen"/>
                <w:sz w:val="20"/>
              </w:rPr>
              <w:t>Տարրային տողի ձ</w:t>
            </w:r>
            <w:r w:rsidR="007B523E" w:rsidRPr="00AF25A1">
              <w:rPr>
                <w:rStyle w:val="Bodytext212pt"/>
                <w:rFonts w:ascii="Sylfaen" w:hAnsi="Sylfaen"/>
                <w:sz w:val="20"/>
              </w:rPr>
              <w:t>եւ</w:t>
            </w:r>
            <w:r w:rsidRPr="00AF25A1">
              <w:rPr>
                <w:rStyle w:val="Bodytext212pt"/>
                <w:rFonts w:ascii="Sylfaen" w:hAnsi="Sylfaen"/>
                <w:sz w:val="20"/>
              </w:rPr>
              <w:t>աչափը</w:t>
            </w:r>
          </w:p>
        </w:tc>
        <w:tc>
          <w:tcPr>
            <w:tcW w:w="4003"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AF25A1">
              <w:rPr>
                <w:rStyle w:val="Bodytext212pt"/>
                <w:rFonts w:ascii="Sylfaen" w:hAnsi="Sylfaen"/>
                <w:sz w:val="20"/>
              </w:rPr>
              <w:t>Նկարագրությունը</w:t>
            </w:r>
          </w:p>
        </w:tc>
        <w:tc>
          <w:tcPr>
            <w:tcW w:w="3542"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AF25A1">
              <w:rPr>
                <w:rStyle w:val="Bodytext212pt"/>
                <w:rFonts w:ascii="Sylfaen" w:hAnsi="Sylfaen"/>
                <w:sz w:val="20"/>
              </w:rPr>
              <w:t>Ծանոթագրություն</w:t>
            </w:r>
          </w:p>
        </w:tc>
      </w:tr>
      <w:tr w:rsidR="00E10869" w:rsidRPr="00AF25A1" w:rsidTr="00AF25A1">
        <w:trPr>
          <w:jc w:val="center"/>
        </w:trPr>
        <w:tc>
          <w:tcPr>
            <w:tcW w:w="1523"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AF25A1">
              <w:rPr>
                <w:rStyle w:val="Bodytext212pt"/>
                <w:rFonts w:ascii="Sylfaen" w:hAnsi="Sylfaen"/>
                <w:sz w:val="20"/>
              </w:rPr>
              <w:t>00</w:t>
            </w:r>
          </w:p>
        </w:tc>
        <w:tc>
          <w:tcPr>
            <w:tcW w:w="3078"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Տրանսպորտային փաթեթվածքի (տարայի) սերիական ծածկագիրը՝ SSCC (Serial Shipping Container Code)</w:t>
            </w:r>
          </w:p>
        </w:tc>
        <w:tc>
          <w:tcPr>
            <w:tcW w:w="2520"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N2+N18</w:t>
            </w:r>
          </w:p>
        </w:tc>
        <w:tc>
          <w:tcPr>
            <w:tcW w:w="4003"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տվյալների դաշտը պարունակում է SSCC համարը</w:t>
            </w:r>
          </w:p>
        </w:tc>
        <w:tc>
          <w:tcPr>
            <w:tcW w:w="3542"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 xml:space="preserve">AI (00) կիրառման նույնականացուցիչը ցույց է տալիս, որ </w:t>
            </w:r>
            <w:r w:rsidR="009A316F" w:rsidRPr="00AF25A1">
              <w:rPr>
                <w:rStyle w:val="Bodytext212pt"/>
                <w:rFonts w:ascii="Sylfaen" w:hAnsi="Sylfaen"/>
                <w:sz w:val="20"/>
              </w:rPr>
              <w:t xml:space="preserve">այն </w:t>
            </w:r>
            <w:r w:rsidRPr="00AF25A1">
              <w:rPr>
                <w:rStyle w:val="Bodytext212pt"/>
                <w:rFonts w:ascii="Sylfaen" w:hAnsi="Sylfaen"/>
                <w:sz w:val="20"/>
              </w:rPr>
              <w:t xml:space="preserve">18 պայմանանշանից բաղկացած թվային </w:t>
            </w:r>
            <w:r w:rsidR="005E2604" w:rsidRPr="00AF25A1">
              <w:rPr>
                <w:rStyle w:val="Bodytext212pt"/>
                <w:rFonts w:ascii="Sylfaen" w:hAnsi="Sylfaen"/>
                <w:sz w:val="20"/>
              </w:rPr>
              <w:t>դաշտը,</w:t>
            </w:r>
            <w:r w:rsidRPr="00AF25A1">
              <w:rPr>
                <w:rStyle w:val="Bodytext212pt"/>
                <w:rFonts w:ascii="Sylfaen" w:hAnsi="Sylfaen"/>
                <w:sz w:val="20"/>
              </w:rPr>
              <w:t xml:space="preserve"> </w:t>
            </w:r>
            <w:r w:rsidR="005E2604" w:rsidRPr="00AF25A1">
              <w:rPr>
                <w:rStyle w:val="Bodytext212pt"/>
                <w:rFonts w:ascii="Sylfaen" w:hAnsi="Sylfaen"/>
                <w:sz w:val="20"/>
              </w:rPr>
              <w:t>որոնք դ</w:t>
            </w:r>
            <w:r w:rsidRPr="00AF25A1">
              <w:rPr>
                <w:rStyle w:val="Bodytext212pt"/>
                <w:rFonts w:ascii="Sylfaen" w:hAnsi="Sylfaen"/>
                <w:sz w:val="20"/>
              </w:rPr>
              <w:t>րված են անմիջապես դրանից հետո, պարունակում է տրանսպորտային փաթեթվածքի (տարայի) սերիական ծածկագիրը (SSCC), որն օգտագործվում է լոգիստիկ միավորի դրոշմավորման համար</w:t>
            </w:r>
          </w:p>
        </w:tc>
      </w:tr>
      <w:tr w:rsidR="00E10869" w:rsidRPr="00AF25A1" w:rsidTr="00AF25A1">
        <w:trPr>
          <w:jc w:val="center"/>
        </w:trPr>
        <w:tc>
          <w:tcPr>
            <w:tcW w:w="1523" w:type="dxa"/>
            <w:tcBorders>
              <w:top w:val="single" w:sz="4" w:space="0" w:color="auto"/>
              <w:left w:val="single" w:sz="4" w:space="0" w:color="auto"/>
              <w:bottom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AF25A1">
              <w:rPr>
                <w:rStyle w:val="Bodytext212pt"/>
                <w:rFonts w:ascii="Sylfaen" w:hAnsi="Sylfaen"/>
                <w:sz w:val="20"/>
              </w:rPr>
              <w:t>01</w:t>
            </w:r>
          </w:p>
        </w:tc>
        <w:tc>
          <w:tcPr>
            <w:tcW w:w="3078" w:type="dxa"/>
            <w:tcBorders>
              <w:top w:val="single" w:sz="4" w:space="0" w:color="auto"/>
              <w:left w:val="single" w:sz="4" w:space="0" w:color="auto"/>
              <w:bottom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Ապրանքի միավորի գլոբալ նույնականացման համարը՝ GTIN (Global Trade Item Number)</w:t>
            </w:r>
          </w:p>
        </w:tc>
        <w:tc>
          <w:tcPr>
            <w:tcW w:w="2520" w:type="dxa"/>
            <w:tcBorders>
              <w:top w:val="single" w:sz="4" w:space="0" w:color="auto"/>
              <w:left w:val="single" w:sz="4" w:space="0" w:color="auto"/>
              <w:bottom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N2+N14</w:t>
            </w:r>
          </w:p>
        </w:tc>
        <w:tc>
          <w:tcPr>
            <w:tcW w:w="4003" w:type="dxa"/>
            <w:tcBorders>
              <w:top w:val="single" w:sz="4" w:space="0" w:color="auto"/>
              <w:left w:val="single" w:sz="4" w:space="0" w:color="auto"/>
              <w:bottom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Style w:val="Bodytext212pt"/>
                <w:rFonts w:ascii="Sylfaen" w:hAnsi="Sylfaen"/>
                <w:sz w:val="20"/>
              </w:rPr>
            </w:pPr>
            <w:r w:rsidRPr="00AF25A1">
              <w:rPr>
                <w:rStyle w:val="Bodytext212pt"/>
                <w:rFonts w:ascii="Sylfaen" w:hAnsi="Sylfaen"/>
                <w:sz w:val="20"/>
              </w:rPr>
              <w:t>GTIN (Global Trade Item Number)՝ GS1 բաց ստանդարտների համակարգում մեկ անվանմամբ (արտիկուլով) ապրանքի տարատեսակության նույնականացման համարը</w:t>
            </w:r>
            <w:r w:rsidR="004222B6" w:rsidRPr="00AF25A1">
              <w:rPr>
                <w:rStyle w:val="Bodytext212pt"/>
                <w:rFonts w:ascii="Sylfaen" w:hAnsi="Sylfaen"/>
                <w:sz w:val="20"/>
              </w:rPr>
              <w:t>.</w:t>
            </w:r>
          </w:p>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14-նիշ թվային նույնականացուցիչը</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 xml:space="preserve">AI (01) կիրառման </w:t>
            </w:r>
            <w:r w:rsidR="00724AC1" w:rsidRPr="00AF25A1">
              <w:rPr>
                <w:rStyle w:val="Bodytext212pt"/>
                <w:rFonts w:ascii="Sylfaen" w:hAnsi="Sylfaen"/>
                <w:sz w:val="20"/>
              </w:rPr>
              <w:t>նույնականացուցիչը</w:t>
            </w:r>
            <w:r w:rsidR="007B523E" w:rsidRPr="00AF25A1">
              <w:rPr>
                <w:rStyle w:val="Bodytext212pt"/>
                <w:rFonts w:ascii="Sylfaen" w:hAnsi="Sylfaen"/>
                <w:sz w:val="20"/>
              </w:rPr>
              <w:t xml:space="preserve"> </w:t>
            </w:r>
            <w:r w:rsidRPr="00AF25A1">
              <w:rPr>
                <w:rStyle w:val="Bodytext212pt"/>
                <w:rFonts w:ascii="Sylfaen" w:hAnsi="Sylfaen"/>
                <w:sz w:val="20"/>
              </w:rPr>
              <w:t>ցույց է տալիս, որ դրան անմիջապես հաջորդող14 պայմանանշաններից բաղկացած թվային դաշտը պարունակում է ապրանքի միավորի նույնականացման գլոբալ համարը (GTIN), որն օգտագործվում է ապրանքի միավորի նույնականացման համար</w:t>
            </w:r>
          </w:p>
        </w:tc>
      </w:tr>
      <w:tr w:rsidR="00922E04" w:rsidRPr="00AF25A1" w:rsidTr="00AF25A1">
        <w:trPr>
          <w:jc w:val="center"/>
        </w:trPr>
        <w:tc>
          <w:tcPr>
            <w:tcW w:w="1523" w:type="dxa"/>
            <w:tcBorders>
              <w:top w:val="single" w:sz="4" w:space="0" w:color="auto"/>
              <w:left w:val="single" w:sz="4" w:space="0" w:color="auto"/>
              <w:bottom w:val="single" w:sz="4" w:space="0" w:color="auto"/>
            </w:tcBorders>
            <w:shd w:val="clear" w:color="auto" w:fill="FFFFFF"/>
          </w:tcPr>
          <w:p w:rsidR="00712700" w:rsidRDefault="00922E04">
            <w:pPr>
              <w:pStyle w:val="Bodytext20"/>
              <w:shd w:val="clear" w:color="auto" w:fill="auto"/>
              <w:spacing w:before="0" w:after="120" w:line="240" w:lineRule="auto"/>
              <w:ind w:firstLine="0"/>
              <w:jc w:val="center"/>
              <w:rPr>
                <w:rFonts w:ascii="Sylfaen" w:hAnsi="Sylfaen"/>
                <w:sz w:val="20"/>
                <w:szCs w:val="24"/>
              </w:rPr>
            </w:pPr>
            <w:r w:rsidRPr="00AF25A1">
              <w:rPr>
                <w:rStyle w:val="Bodytext212pt"/>
                <w:rFonts w:ascii="Sylfaen" w:hAnsi="Sylfaen"/>
                <w:sz w:val="20"/>
              </w:rPr>
              <w:t>21</w:t>
            </w:r>
          </w:p>
        </w:tc>
        <w:tc>
          <w:tcPr>
            <w:tcW w:w="3078" w:type="dxa"/>
            <w:tcBorders>
              <w:top w:val="single" w:sz="4" w:space="0" w:color="auto"/>
              <w:left w:val="single" w:sz="4" w:space="0" w:color="auto"/>
              <w:bottom w:val="single" w:sz="4" w:space="0" w:color="auto"/>
            </w:tcBorders>
            <w:shd w:val="clear" w:color="auto" w:fill="FFFFFF"/>
          </w:tcPr>
          <w:p w:rsidR="00712700" w:rsidRDefault="00922E04">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Սերիական համարը (Serial Number)</w:t>
            </w:r>
          </w:p>
        </w:tc>
        <w:tc>
          <w:tcPr>
            <w:tcW w:w="2520" w:type="dxa"/>
            <w:tcBorders>
              <w:top w:val="single" w:sz="4" w:space="0" w:color="auto"/>
              <w:left w:val="single" w:sz="4" w:space="0" w:color="auto"/>
              <w:bottom w:val="single" w:sz="4" w:space="0" w:color="auto"/>
            </w:tcBorders>
            <w:shd w:val="clear" w:color="auto" w:fill="FFFFFF"/>
          </w:tcPr>
          <w:p w:rsidR="00712700" w:rsidRDefault="00922E04">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N2+X..13</w:t>
            </w:r>
          </w:p>
        </w:tc>
        <w:tc>
          <w:tcPr>
            <w:tcW w:w="4003" w:type="dxa"/>
            <w:tcBorders>
              <w:top w:val="single" w:sz="4" w:space="0" w:color="auto"/>
              <w:left w:val="single" w:sz="4" w:space="0" w:color="auto"/>
              <w:bottom w:val="single" w:sz="4" w:space="0" w:color="auto"/>
            </w:tcBorders>
            <w:shd w:val="clear" w:color="auto" w:fill="FFFFFF"/>
          </w:tcPr>
          <w:p w:rsidR="00712700" w:rsidRDefault="00922E04">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սերիական համարը (Serial Number)</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rsidR="00712700" w:rsidRDefault="00922E04">
            <w:pPr>
              <w:pStyle w:val="Bodytext20"/>
              <w:shd w:val="clear" w:color="auto" w:fill="auto"/>
              <w:spacing w:before="0" w:after="120" w:line="240" w:lineRule="auto"/>
              <w:ind w:right="150" w:firstLine="0"/>
              <w:jc w:val="left"/>
              <w:rPr>
                <w:rFonts w:ascii="Sylfaen" w:hAnsi="Sylfaen"/>
                <w:sz w:val="20"/>
                <w:szCs w:val="24"/>
              </w:rPr>
            </w:pPr>
            <w:r w:rsidRPr="00AF25A1">
              <w:rPr>
                <w:rStyle w:val="Bodytext212pt"/>
                <w:rFonts w:ascii="Sylfaen" w:hAnsi="Sylfaen"/>
                <w:sz w:val="20"/>
              </w:rPr>
              <w:t xml:space="preserve">AI (21) կիրառման </w:t>
            </w:r>
            <w:r w:rsidR="00BA7145" w:rsidRPr="00AF25A1">
              <w:rPr>
                <w:rStyle w:val="Bodytext212pt"/>
                <w:rFonts w:ascii="Sylfaen" w:hAnsi="Sylfaen"/>
                <w:sz w:val="20"/>
              </w:rPr>
              <w:t>նույնականացուցիչը</w:t>
            </w:r>
            <w:r w:rsidR="007B523E" w:rsidRPr="00AF25A1">
              <w:rPr>
                <w:rStyle w:val="Bodytext212pt"/>
                <w:rFonts w:ascii="Sylfaen" w:hAnsi="Sylfaen"/>
                <w:sz w:val="20"/>
              </w:rPr>
              <w:t xml:space="preserve"> </w:t>
            </w:r>
            <w:r w:rsidRPr="00AF25A1">
              <w:rPr>
                <w:rStyle w:val="Bodytext212pt"/>
                <w:rFonts w:ascii="Sylfaen" w:hAnsi="Sylfaen"/>
                <w:sz w:val="20"/>
              </w:rPr>
              <w:t xml:space="preserve">ցույց է տալիս, </w:t>
            </w:r>
            <w:r w:rsidRPr="00AF25A1">
              <w:rPr>
                <w:rStyle w:val="Bodytext212pt"/>
                <w:rFonts w:ascii="Sylfaen" w:hAnsi="Sylfaen"/>
                <w:sz w:val="20"/>
              </w:rPr>
              <w:lastRenderedPageBreak/>
              <w:t>որ դրան անմիջապես հաջորդող 6 կամ</w:t>
            </w:r>
            <w:r w:rsidR="00E429A1" w:rsidRPr="00AF25A1">
              <w:rPr>
                <w:rStyle w:val="Bodytext212pt"/>
                <w:rFonts w:ascii="Sylfaen" w:hAnsi="Sylfaen"/>
                <w:sz w:val="20"/>
              </w:rPr>
              <w:t xml:space="preserve"> </w:t>
            </w:r>
            <w:r w:rsidRPr="00AF25A1">
              <w:rPr>
                <w:rStyle w:val="Bodytext212pt"/>
                <w:rFonts w:ascii="Sylfaen" w:hAnsi="Sylfaen"/>
                <w:sz w:val="20"/>
              </w:rPr>
              <w:t xml:space="preserve">13 պայմանանշանների չափով թվային դաշտը պարունակում է ապրանքի սերիական համարը, որն օպերատորի կամ արտադրողի կողմից շնորհվում է ապրանքի՝ դրա ծառայության ամբողջ ժամկետի համար: GTIN-ի հետ համակցմամբ՝ սերիական համարը յուրաքանչյուր ապրանքային միավորի եզակի </w:t>
            </w:r>
            <w:r w:rsidR="00BA7145" w:rsidRPr="00AF25A1">
              <w:rPr>
                <w:rStyle w:val="Bodytext212pt"/>
                <w:rFonts w:ascii="Sylfaen" w:hAnsi="Sylfaen"/>
                <w:sz w:val="20"/>
              </w:rPr>
              <w:t>նույնականացուցիչ</w:t>
            </w:r>
            <w:r w:rsidRPr="00AF25A1">
              <w:rPr>
                <w:rStyle w:val="Bodytext212pt"/>
                <w:rFonts w:ascii="Sylfaen" w:hAnsi="Sylfaen"/>
                <w:sz w:val="20"/>
              </w:rPr>
              <w:t>ն է։</w:t>
            </w:r>
          </w:p>
        </w:tc>
      </w:tr>
      <w:tr w:rsidR="00922E04" w:rsidRPr="00AF25A1" w:rsidTr="00AF25A1">
        <w:trPr>
          <w:jc w:val="center"/>
        </w:trPr>
        <w:tc>
          <w:tcPr>
            <w:tcW w:w="1523" w:type="dxa"/>
            <w:tcBorders>
              <w:top w:val="single" w:sz="4" w:space="0" w:color="auto"/>
              <w:left w:val="single" w:sz="4" w:space="0" w:color="auto"/>
              <w:bottom w:val="single" w:sz="4" w:space="0" w:color="auto"/>
            </w:tcBorders>
            <w:shd w:val="clear" w:color="auto" w:fill="FFFFFF"/>
          </w:tcPr>
          <w:p w:rsidR="00712700" w:rsidRDefault="00922E04">
            <w:pPr>
              <w:pStyle w:val="Bodytext20"/>
              <w:shd w:val="clear" w:color="auto" w:fill="auto"/>
              <w:spacing w:before="0" w:after="120" w:line="240" w:lineRule="auto"/>
              <w:ind w:firstLine="0"/>
              <w:jc w:val="center"/>
              <w:rPr>
                <w:rFonts w:ascii="Sylfaen" w:hAnsi="Sylfaen"/>
                <w:sz w:val="20"/>
                <w:szCs w:val="24"/>
              </w:rPr>
            </w:pPr>
            <w:r w:rsidRPr="00AF25A1">
              <w:rPr>
                <w:rStyle w:val="Bodytext212pt"/>
                <w:rFonts w:ascii="Sylfaen" w:hAnsi="Sylfaen"/>
                <w:sz w:val="20"/>
              </w:rPr>
              <w:lastRenderedPageBreak/>
              <w:t>93</w:t>
            </w:r>
          </w:p>
        </w:tc>
        <w:tc>
          <w:tcPr>
            <w:tcW w:w="3078" w:type="dxa"/>
            <w:tcBorders>
              <w:top w:val="single" w:sz="4" w:space="0" w:color="auto"/>
              <w:left w:val="single" w:sz="4" w:space="0" w:color="auto"/>
              <w:bottom w:val="single" w:sz="4" w:space="0" w:color="auto"/>
            </w:tcBorders>
            <w:shd w:val="clear" w:color="auto" w:fill="FFFFFF"/>
          </w:tcPr>
          <w:p w:rsidR="00712700" w:rsidRDefault="00922E04">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Ստուգման ծածկագիրը</w:t>
            </w:r>
          </w:p>
        </w:tc>
        <w:tc>
          <w:tcPr>
            <w:tcW w:w="2520" w:type="dxa"/>
            <w:tcBorders>
              <w:top w:val="single" w:sz="4" w:space="0" w:color="auto"/>
              <w:left w:val="single" w:sz="4" w:space="0" w:color="auto"/>
              <w:bottom w:val="single" w:sz="4" w:space="0" w:color="auto"/>
            </w:tcBorders>
            <w:shd w:val="clear" w:color="auto" w:fill="FFFFFF"/>
          </w:tcPr>
          <w:p w:rsidR="00712700" w:rsidRDefault="00712700">
            <w:pPr>
              <w:spacing w:after="120"/>
              <w:rPr>
                <w:sz w:val="20"/>
              </w:rPr>
            </w:pPr>
          </w:p>
        </w:tc>
        <w:tc>
          <w:tcPr>
            <w:tcW w:w="4003" w:type="dxa"/>
            <w:tcBorders>
              <w:top w:val="single" w:sz="4" w:space="0" w:color="auto"/>
              <w:left w:val="single" w:sz="4" w:space="0" w:color="auto"/>
              <w:bottom w:val="single" w:sz="4" w:space="0" w:color="auto"/>
            </w:tcBorders>
            <w:shd w:val="clear" w:color="auto" w:fill="FFFFFF"/>
          </w:tcPr>
          <w:p w:rsidR="00712700" w:rsidRDefault="00922E04">
            <w:pPr>
              <w:pStyle w:val="Bodytext20"/>
              <w:shd w:val="clear" w:color="auto" w:fill="auto"/>
              <w:spacing w:before="0" w:after="120" w:line="240" w:lineRule="auto"/>
              <w:ind w:firstLine="0"/>
              <w:jc w:val="left"/>
              <w:rPr>
                <w:rFonts w:ascii="Sylfaen" w:hAnsi="Sylfaen"/>
                <w:sz w:val="20"/>
                <w:szCs w:val="24"/>
              </w:rPr>
            </w:pPr>
            <w:r w:rsidRPr="00AF25A1">
              <w:rPr>
                <w:rStyle w:val="Bodytext212pt"/>
                <w:rFonts w:ascii="Sylfaen" w:hAnsi="Sylfaen"/>
                <w:sz w:val="20"/>
              </w:rPr>
              <w:t>ստուգման ծածկագրի արժեքը</w:t>
            </w:r>
          </w:p>
        </w:tc>
        <w:tc>
          <w:tcPr>
            <w:tcW w:w="3542" w:type="dxa"/>
            <w:tcBorders>
              <w:top w:val="single" w:sz="4" w:space="0" w:color="auto"/>
              <w:left w:val="single" w:sz="4" w:space="0" w:color="auto"/>
              <w:bottom w:val="single" w:sz="4" w:space="0" w:color="auto"/>
              <w:right w:val="single" w:sz="4" w:space="0" w:color="auto"/>
            </w:tcBorders>
            <w:shd w:val="clear" w:color="auto" w:fill="FFFFFF"/>
            <w:vAlign w:val="center"/>
          </w:tcPr>
          <w:p w:rsidR="00712700" w:rsidRDefault="00922E04">
            <w:pPr>
              <w:pStyle w:val="Bodytext20"/>
              <w:shd w:val="clear" w:color="auto" w:fill="auto"/>
              <w:spacing w:before="0" w:after="120" w:line="240" w:lineRule="auto"/>
              <w:ind w:right="150" w:firstLine="0"/>
              <w:jc w:val="left"/>
              <w:rPr>
                <w:rFonts w:ascii="Sylfaen" w:hAnsi="Sylfaen"/>
                <w:sz w:val="20"/>
                <w:szCs w:val="24"/>
              </w:rPr>
            </w:pPr>
            <w:r w:rsidRPr="00AF25A1">
              <w:rPr>
                <w:rStyle w:val="Bodytext212pt"/>
                <w:rFonts w:ascii="Sylfaen" w:hAnsi="Sylfaen"/>
                <w:sz w:val="20"/>
              </w:rPr>
              <w:t xml:space="preserve">կիրառվում է անդամ պետության օրենսդրությանը </w:t>
            </w:r>
            <w:r w:rsidR="007B523E" w:rsidRPr="00AF25A1">
              <w:rPr>
                <w:rStyle w:val="Bodytext212pt"/>
                <w:rFonts w:ascii="Sylfaen" w:hAnsi="Sylfaen"/>
                <w:sz w:val="20"/>
              </w:rPr>
              <w:t>եւ</w:t>
            </w:r>
            <w:r w:rsidRPr="00AF25A1">
              <w:rPr>
                <w:rStyle w:val="Bodytext212pt"/>
                <w:rFonts w:ascii="Sylfaen" w:hAnsi="Sylfaen"/>
                <w:sz w:val="20"/>
              </w:rPr>
              <w:t xml:space="preserve"> Եվրասիական տնտեսական միության իրավունքը կազմող ակտերին համապատասխան:</w:t>
            </w:r>
          </w:p>
          <w:p w:rsidR="00712700" w:rsidRDefault="00922E04">
            <w:pPr>
              <w:pStyle w:val="Bodytext20"/>
              <w:shd w:val="clear" w:color="auto" w:fill="auto"/>
              <w:spacing w:before="0" w:after="120" w:line="240" w:lineRule="auto"/>
              <w:ind w:right="150" w:firstLine="0"/>
              <w:jc w:val="left"/>
              <w:rPr>
                <w:rFonts w:ascii="Sylfaen" w:hAnsi="Sylfaen"/>
                <w:sz w:val="20"/>
                <w:szCs w:val="24"/>
              </w:rPr>
            </w:pPr>
            <w:r w:rsidRPr="00AF25A1">
              <w:rPr>
                <w:rStyle w:val="Bodytext212pt"/>
                <w:rFonts w:ascii="Sylfaen" w:hAnsi="Sylfaen"/>
                <w:sz w:val="20"/>
              </w:rPr>
              <w:t>Ապրանքների անդրսահմանային տեղափոխման ժամանակ տեղեկությունների փոխանակման անհրաժեշտությունը սահմանվում է անդամ պետության օրենսդրությանը համապատասխան</w:t>
            </w:r>
          </w:p>
        </w:tc>
      </w:tr>
    </w:tbl>
    <w:p w:rsidR="00195723" w:rsidRDefault="00195723" w:rsidP="007B523E">
      <w:pPr>
        <w:spacing w:after="160" w:line="360" w:lineRule="auto"/>
      </w:pPr>
    </w:p>
    <w:p w:rsidR="00195723" w:rsidRDefault="00195723">
      <w:r>
        <w:br w:type="page"/>
      </w:r>
    </w:p>
    <w:p w:rsidR="00712700" w:rsidRDefault="00AA645E">
      <w:pPr>
        <w:pStyle w:val="Bodytext20"/>
        <w:shd w:val="clear" w:color="auto" w:fill="auto"/>
        <w:spacing w:before="0" w:after="160" w:line="360" w:lineRule="auto"/>
        <w:ind w:firstLine="0"/>
        <w:jc w:val="right"/>
        <w:rPr>
          <w:rFonts w:ascii="Sylfaen" w:hAnsi="Sylfaen"/>
          <w:sz w:val="24"/>
          <w:szCs w:val="24"/>
        </w:rPr>
      </w:pPr>
      <w:r w:rsidRPr="007B523E">
        <w:rPr>
          <w:rStyle w:val="Headerorfooter"/>
          <w:rFonts w:ascii="Sylfaen" w:hAnsi="Sylfaen"/>
          <w:sz w:val="24"/>
          <w:szCs w:val="24"/>
        </w:rPr>
        <w:lastRenderedPageBreak/>
        <w:t>Աղյուսակ 9</w:t>
      </w:r>
    </w:p>
    <w:p w:rsidR="00712700" w:rsidRDefault="00AA645E">
      <w:pPr>
        <w:pStyle w:val="Bodytext20"/>
        <w:shd w:val="clear" w:color="auto" w:fill="auto"/>
        <w:spacing w:before="0" w:after="160" w:line="360" w:lineRule="auto"/>
        <w:ind w:firstLine="0"/>
        <w:jc w:val="center"/>
        <w:rPr>
          <w:rFonts w:ascii="Sylfaen" w:hAnsi="Sylfaen"/>
          <w:sz w:val="24"/>
          <w:szCs w:val="24"/>
        </w:rPr>
      </w:pPr>
      <w:r w:rsidRPr="007B523E">
        <w:rPr>
          <w:rFonts w:ascii="Sylfaen" w:hAnsi="Sylfaen"/>
          <w:sz w:val="24"/>
          <w:szCs w:val="24"/>
        </w:rPr>
        <w:t>«Նույնականացման միջոցի տվյալների բլոկը» վավերապայմանի ձ</w:t>
      </w:r>
      <w:r w:rsidR="007B523E">
        <w:rPr>
          <w:rFonts w:ascii="Sylfaen" w:hAnsi="Sylfaen"/>
          <w:sz w:val="24"/>
          <w:szCs w:val="24"/>
        </w:rPr>
        <w:t>եւ</w:t>
      </w:r>
      <w:r w:rsidRPr="007B523E">
        <w:rPr>
          <w:rFonts w:ascii="Sylfaen" w:hAnsi="Sylfaen"/>
          <w:sz w:val="24"/>
          <w:szCs w:val="24"/>
        </w:rPr>
        <w:t>ավորման կանոնները</w:t>
      </w:r>
    </w:p>
    <w:tbl>
      <w:tblPr>
        <w:tblOverlap w:val="never"/>
        <w:tblW w:w="14709" w:type="dxa"/>
        <w:jc w:val="center"/>
        <w:tblLayout w:type="fixed"/>
        <w:tblCellMar>
          <w:left w:w="10" w:type="dxa"/>
          <w:right w:w="10" w:type="dxa"/>
        </w:tblCellMar>
        <w:tblLook w:val="04A0" w:firstRow="1" w:lastRow="0" w:firstColumn="1" w:lastColumn="0" w:noHBand="0" w:noVBand="1"/>
      </w:tblPr>
      <w:tblGrid>
        <w:gridCol w:w="2282"/>
        <w:gridCol w:w="2569"/>
        <w:gridCol w:w="9858"/>
      </w:tblGrid>
      <w:tr w:rsidR="00E10869" w:rsidRPr="00195723" w:rsidTr="00266B62">
        <w:trPr>
          <w:tblHeader/>
          <w:jc w:val="center"/>
        </w:trPr>
        <w:tc>
          <w:tcPr>
            <w:tcW w:w="2282"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195723">
              <w:rPr>
                <w:rStyle w:val="Bodytext212pt"/>
                <w:rFonts w:ascii="Sylfaen" w:hAnsi="Sylfaen"/>
                <w:sz w:val="20"/>
              </w:rPr>
              <w:t>Ապրանքի ծածկագիրը՝ ԵԱՏՄ ԱՏԳ ԱԱ–ին համապատասխան</w:t>
            </w:r>
          </w:p>
        </w:tc>
        <w:tc>
          <w:tcPr>
            <w:tcW w:w="2569"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195723">
              <w:rPr>
                <w:rStyle w:val="Bodytext212pt"/>
                <w:rFonts w:ascii="Sylfaen" w:hAnsi="Sylfaen"/>
                <w:sz w:val="20"/>
              </w:rPr>
              <w:t>Նույնականացման միջոցի տեսակը</w:t>
            </w:r>
          </w:p>
        </w:tc>
        <w:tc>
          <w:tcPr>
            <w:tcW w:w="9858"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195723">
              <w:rPr>
                <w:rStyle w:val="Bodytext212pt"/>
                <w:rFonts w:ascii="Sylfaen" w:hAnsi="Sylfaen"/>
                <w:sz w:val="20"/>
              </w:rPr>
              <w:t>«Նույնականացման միջոցի տվյալների բլոկը» վավերապայմանի ձ</w:t>
            </w:r>
            <w:r w:rsidR="007B523E" w:rsidRPr="00195723">
              <w:rPr>
                <w:rStyle w:val="Bodytext212pt"/>
                <w:rFonts w:ascii="Sylfaen" w:hAnsi="Sylfaen"/>
                <w:sz w:val="20"/>
              </w:rPr>
              <w:t>եւ</w:t>
            </w:r>
            <w:r w:rsidRPr="00195723">
              <w:rPr>
                <w:rStyle w:val="Bodytext212pt"/>
                <w:rFonts w:ascii="Sylfaen" w:hAnsi="Sylfaen"/>
                <w:sz w:val="20"/>
              </w:rPr>
              <w:t>ավորման կանոնները</w:t>
            </w:r>
          </w:p>
        </w:tc>
      </w:tr>
      <w:tr w:rsidR="00E10869" w:rsidRPr="00195723" w:rsidTr="00266B62">
        <w:trPr>
          <w:jc w:val="center"/>
        </w:trPr>
        <w:tc>
          <w:tcPr>
            <w:tcW w:w="14709" w:type="dxa"/>
            <w:gridSpan w:val="3"/>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left="59" w:right="171" w:firstLine="0"/>
              <w:jc w:val="center"/>
              <w:rPr>
                <w:rFonts w:ascii="Sylfaen" w:hAnsi="Sylfaen"/>
                <w:sz w:val="20"/>
                <w:szCs w:val="24"/>
              </w:rPr>
            </w:pPr>
            <w:r w:rsidRPr="00195723">
              <w:rPr>
                <w:rStyle w:val="Bodytext212pt"/>
                <w:rFonts w:ascii="Sylfaen" w:hAnsi="Sylfaen"/>
                <w:sz w:val="20"/>
              </w:rPr>
              <w:t>«Նույնականացման միջոցի տվյալների բլոկը» վավերապայմանի ձ</w:t>
            </w:r>
            <w:r w:rsidR="007B523E" w:rsidRPr="00195723">
              <w:rPr>
                <w:rStyle w:val="Bodytext212pt"/>
                <w:rFonts w:ascii="Sylfaen" w:hAnsi="Sylfaen"/>
                <w:sz w:val="20"/>
              </w:rPr>
              <w:t>եւ</w:t>
            </w:r>
            <w:r w:rsidRPr="00195723">
              <w:rPr>
                <w:rStyle w:val="Bodytext212pt"/>
                <w:rFonts w:ascii="Sylfaen" w:hAnsi="Sylfaen"/>
                <w:sz w:val="20"/>
              </w:rPr>
              <w:t>ավորման կանոնները՝ ապրանքի, անհատական կամ սպառողական փաթեթվածքի վրա զետեղված նույնականացման միջոցի մասով</w:t>
            </w:r>
          </w:p>
        </w:tc>
      </w:tr>
      <w:tr w:rsidR="00E10869" w:rsidRPr="00195723" w:rsidTr="00266B62">
        <w:trPr>
          <w:jc w:val="center"/>
        </w:trPr>
        <w:tc>
          <w:tcPr>
            <w:tcW w:w="2282" w:type="dxa"/>
            <w:tcBorders>
              <w:top w:val="single" w:sz="4" w:space="0" w:color="auto"/>
              <w:left w:val="single" w:sz="4" w:space="0" w:color="auto"/>
              <w:bottom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195723">
              <w:rPr>
                <w:rStyle w:val="Bodytext212pt"/>
                <w:rFonts w:ascii="Sylfaen" w:hAnsi="Sylfaen"/>
                <w:sz w:val="20"/>
              </w:rPr>
              <w:t>2201</w:t>
            </w:r>
          </w:p>
        </w:tc>
        <w:tc>
          <w:tcPr>
            <w:tcW w:w="2569" w:type="dxa"/>
            <w:tcBorders>
              <w:top w:val="single" w:sz="4" w:space="0" w:color="auto"/>
              <w:left w:val="single" w:sz="4" w:space="0" w:color="auto"/>
              <w:bottom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195723">
              <w:rPr>
                <w:rStyle w:val="Bodytext212pt"/>
                <w:rFonts w:ascii="Sylfaen" w:hAnsi="Sylfaen"/>
                <w:sz w:val="20"/>
              </w:rPr>
              <w:t>301</w:t>
            </w:r>
          </w:p>
        </w:tc>
        <w:tc>
          <w:tcPr>
            <w:tcW w:w="9858" w:type="dxa"/>
            <w:tcBorders>
              <w:top w:val="single" w:sz="4" w:space="0" w:color="auto"/>
              <w:left w:val="single" w:sz="4" w:space="0" w:color="auto"/>
              <w:bottom w:val="single" w:sz="4" w:space="0" w:color="auto"/>
              <w:right w:val="single" w:sz="4" w:space="0" w:color="auto"/>
            </w:tcBorders>
            <w:shd w:val="clear" w:color="auto" w:fill="FFFFFF"/>
          </w:tcPr>
          <w:p w:rsidR="00712700" w:rsidRDefault="005C31A6">
            <w:pPr>
              <w:pStyle w:val="Bodytext20"/>
              <w:shd w:val="clear" w:color="auto" w:fill="auto"/>
              <w:tabs>
                <w:tab w:val="left" w:pos="454"/>
              </w:tabs>
              <w:spacing w:before="0" w:after="120" w:line="240" w:lineRule="auto"/>
              <w:ind w:firstLine="0"/>
              <w:jc w:val="left"/>
              <w:rPr>
                <w:rFonts w:ascii="Sylfaen" w:hAnsi="Sylfaen"/>
                <w:sz w:val="20"/>
                <w:szCs w:val="24"/>
              </w:rPr>
            </w:pPr>
            <w:r w:rsidRPr="00195723">
              <w:rPr>
                <w:rFonts w:ascii="Sylfaen" w:hAnsi="Sylfaen"/>
                <w:sz w:val="20"/>
                <w:szCs w:val="24"/>
              </w:rPr>
              <w:t>1.</w:t>
            </w:r>
            <w:r w:rsidR="00195723" w:rsidRPr="00195723">
              <w:rPr>
                <w:rFonts w:ascii="Sylfaen" w:hAnsi="Sylfaen"/>
                <w:sz w:val="20"/>
                <w:szCs w:val="24"/>
              </w:rPr>
              <w:tab/>
            </w:r>
            <w:r w:rsidRPr="00195723">
              <w:rPr>
                <w:rStyle w:val="Bodytext212pt"/>
                <w:rFonts w:ascii="Sylfaen" w:hAnsi="Sylfaen"/>
                <w:sz w:val="20"/>
              </w:rPr>
              <w:t xml:space="preserve">«Նույնականացման միջոցի տվյալների բլոկը» վավերապայմանի ստեղծվող </w:t>
            </w:r>
            <w:r w:rsidR="005E2604" w:rsidRPr="00195723">
              <w:rPr>
                <w:rStyle w:val="Bodytext212pt"/>
                <w:rFonts w:ascii="Sylfaen" w:hAnsi="Sylfaen"/>
                <w:sz w:val="20"/>
              </w:rPr>
              <w:t>օրինակների քանակը</w:t>
            </w:r>
            <w:r w:rsidR="00BA7145" w:rsidRPr="00195723">
              <w:rPr>
                <w:rStyle w:val="Bodytext212pt"/>
                <w:rFonts w:ascii="Sylfaen" w:hAnsi="Sylfaen"/>
                <w:sz w:val="20"/>
              </w:rPr>
              <w:t>՝</w:t>
            </w:r>
            <w:r w:rsidR="005E2604" w:rsidRPr="00195723">
              <w:rPr>
                <w:rStyle w:val="Bodytext212pt"/>
                <w:rFonts w:ascii="Sylfaen" w:hAnsi="Sylfaen"/>
                <w:sz w:val="20"/>
              </w:rPr>
              <w:t xml:space="preserve"> 3</w:t>
            </w:r>
          </w:p>
          <w:p w:rsidR="00712700" w:rsidRDefault="005C31A6">
            <w:pPr>
              <w:pStyle w:val="Bodytext20"/>
              <w:shd w:val="clear" w:color="auto" w:fill="auto"/>
              <w:tabs>
                <w:tab w:val="left" w:pos="454"/>
              </w:tabs>
              <w:spacing w:before="0" w:after="120" w:line="240" w:lineRule="auto"/>
              <w:ind w:firstLine="0"/>
              <w:jc w:val="left"/>
              <w:rPr>
                <w:rFonts w:ascii="Sylfaen" w:hAnsi="Sylfaen"/>
                <w:sz w:val="20"/>
                <w:szCs w:val="24"/>
              </w:rPr>
            </w:pPr>
            <w:r w:rsidRPr="00195723">
              <w:rPr>
                <w:rFonts w:ascii="Sylfaen" w:hAnsi="Sylfaen"/>
                <w:sz w:val="20"/>
                <w:szCs w:val="24"/>
              </w:rPr>
              <w:t>2.</w:t>
            </w:r>
            <w:r w:rsidR="00195723" w:rsidRPr="00195723">
              <w:rPr>
                <w:rFonts w:ascii="Sylfaen" w:hAnsi="Sylfaen"/>
                <w:sz w:val="20"/>
                <w:szCs w:val="24"/>
              </w:rPr>
              <w:tab/>
            </w:r>
            <w:r w:rsidRPr="00195723">
              <w:rPr>
                <w:rStyle w:val="Bodytext212pt"/>
                <w:rFonts w:ascii="Sylfaen" w:hAnsi="Sylfaen"/>
                <w:sz w:val="20"/>
              </w:rPr>
              <w:t>«Նույնականացման միջոցի տվյալների բլոկը» վավերապայմանի առաջին օրինակին ներկայացվող պահանջները՝ «Կիրառման նույնականացուցիչը (AI)» վավերապայմանի արժեքը՝ «01».</w:t>
            </w:r>
          </w:p>
          <w:p w:rsidR="00712700" w:rsidRDefault="00AA645E">
            <w:pPr>
              <w:pStyle w:val="Bodytext20"/>
              <w:shd w:val="clear" w:color="auto" w:fill="auto"/>
              <w:spacing w:before="0" w:after="120" w:line="240" w:lineRule="auto"/>
              <w:ind w:firstLine="0"/>
              <w:jc w:val="left"/>
              <w:rPr>
                <w:rFonts w:ascii="Sylfaen" w:hAnsi="Sylfaen"/>
                <w:sz w:val="20"/>
                <w:szCs w:val="24"/>
              </w:rPr>
            </w:pPr>
            <w:r w:rsidRPr="00195723">
              <w:rPr>
                <w:rStyle w:val="Bodytext212pt"/>
                <w:rFonts w:ascii="Sylfaen" w:hAnsi="Sylfaen"/>
                <w:sz w:val="20"/>
              </w:rPr>
              <w:t>«Տեղեկատվության բլոկի պայմանանշանային արժեքը» վավերապայմանի արժեքը՝ վավերապայմանը պետք է պարունակի ապրանքի նույնականացման համարը (GTIN):</w:t>
            </w:r>
          </w:p>
          <w:p w:rsidR="00712700" w:rsidRDefault="005C31A6">
            <w:pPr>
              <w:pStyle w:val="Bodytext20"/>
              <w:shd w:val="clear" w:color="auto" w:fill="auto"/>
              <w:tabs>
                <w:tab w:val="left" w:pos="363"/>
              </w:tabs>
              <w:spacing w:before="0" w:after="120" w:line="240" w:lineRule="auto"/>
              <w:ind w:firstLine="0"/>
              <w:jc w:val="left"/>
              <w:rPr>
                <w:rFonts w:ascii="Sylfaen" w:hAnsi="Sylfaen"/>
                <w:sz w:val="20"/>
                <w:szCs w:val="24"/>
              </w:rPr>
            </w:pPr>
            <w:r w:rsidRPr="00195723">
              <w:rPr>
                <w:rFonts w:ascii="Sylfaen" w:hAnsi="Sylfaen"/>
                <w:sz w:val="20"/>
                <w:szCs w:val="24"/>
              </w:rPr>
              <w:t>3.</w:t>
            </w:r>
            <w:r w:rsidR="00195723" w:rsidRPr="00195723">
              <w:rPr>
                <w:rFonts w:ascii="Sylfaen" w:hAnsi="Sylfaen"/>
                <w:sz w:val="20"/>
                <w:szCs w:val="24"/>
              </w:rPr>
              <w:tab/>
            </w:r>
            <w:r w:rsidRPr="00195723">
              <w:rPr>
                <w:rStyle w:val="Bodytext212pt"/>
                <w:rFonts w:ascii="Sylfaen" w:hAnsi="Sylfaen"/>
                <w:sz w:val="20"/>
              </w:rPr>
              <w:t>«Նույնականացման միջոցի տվյալների բլոկ» վավերապայմանի երկրորդ օրինակին ներկայացվող պահանջները՝ «Կիրառման նույնականացուցիչը (AI)» վավերապայմանի արժեքը՝ «21».</w:t>
            </w:r>
          </w:p>
          <w:p w:rsidR="00712700" w:rsidRDefault="00AA645E">
            <w:pPr>
              <w:pStyle w:val="Bodytext20"/>
              <w:shd w:val="clear" w:color="auto" w:fill="auto"/>
              <w:spacing w:before="0" w:after="120" w:line="240" w:lineRule="auto"/>
              <w:ind w:firstLine="0"/>
              <w:jc w:val="left"/>
              <w:rPr>
                <w:rFonts w:ascii="Sylfaen" w:hAnsi="Sylfaen"/>
                <w:sz w:val="20"/>
                <w:szCs w:val="24"/>
              </w:rPr>
            </w:pPr>
            <w:r w:rsidRPr="00195723">
              <w:rPr>
                <w:rStyle w:val="Bodytext212pt"/>
                <w:rFonts w:ascii="Sylfaen" w:hAnsi="Sylfaen"/>
                <w:sz w:val="20"/>
              </w:rPr>
              <w:t>«Տեղեկատվության բլոկի պայմանանշանային արժեքը» վավերապայմանի արժեքը՝ վավերապայմանը պետք է պարունակի ապրանքի անհատական սերիական համարը (SN):</w:t>
            </w:r>
          </w:p>
          <w:p w:rsidR="00712700" w:rsidRDefault="005C31A6">
            <w:pPr>
              <w:pStyle w:val="Bodytext20"/>
              <w:shd w:val="clear" w:color="auto" w:fill="auto"/>
              <w:tabs>
                <w:tab w:val="left" w:pos="400"/>
              </w:tabs>
              <w:spacing w:before="0" w:after="120" w:line="240" w:lineRule="auto"/>
              <w:ind w:firstLine="0"/>
              <w:jc w:val="left"/>
              <w:rPr>
                <w:rFonts w:ascii="Sylfaen" w:hAnsi="Sylfaen"/>
                <w:sz w:val="20"/>
                <w:szCs w:val="24"/>
              </w:rPr>
            </w:pPr>
            <w:r w:rsidRPr="00195723">
              <w:rPr>
                <w:rFonts w:ascii="Sylfaen" w:hAnsi="Sylfaen"/>
                <w:sz w:val="20"/>
                <w:szCs w:val="24"/>
              </w:rPr>
              <w:t>4.</w:t>
            </w:r>
            <w:r w:rsidR="00195723" w:rsidRPr="00195723">
              <w:rPr>
                <w:rFonts w:ascii="Sylfaen" w:hAnsi="Sylfaen"/>
                <w:sz w:val="20"/>
                <w:szCs w:val="24"/>
              </w:rPr>
              <w:tab/>
            </w:r>
            <w:r w:rsidRPr="00195723">
              <w:rPr>
                <w:rStyle w:val="Bodytext212pt"/>
                <w:rFonts w:ascii="Sylfaen" w:hAnsi="Sylfaen"/>
                <w:sz w:val="20"/>
              </w:rPr>
              <w:t>«Նույնականացման միջոցի տվյալների բլոկը» վավերապայմանի երրորդ օրինակին ներկայացվող պահանջները՝ «Կիրառման նույնականացուցիչը (AI)» վավերապայմանի արժեքը՝ «93».</w:t>
            </w:r>
          </w:p>
          <w:p w:rsidR="00712700" w:rsidRDefault="00AA645E">
            <w:pPr>
              <w:pStyle w:val="Bodytext20"/>
              <w:shd w:val="clear" w:color="auto" w:fill="auto"/>
              <w:spacing w:before="0" w:after="120" w:line="240" w:lineRule="auto"/>
              <w:ind w:firstLine="0"/>
              <w:jc w:val="left"/>
              <w:rPr>
                <w:rFonts w:ascii="Sylfaen" w:hAnsi="Sylfaen"/>
                <w:sz w:val="20"/>
                <w:szCs w:val="24"/>
              </w:rPr>
            </w:pPr>
            <w:r w:rsidRPr="00195723">
              <w:rPr>
                <w:rStyle w:val="Bodytext212pt"/>
                <w:rFonts w:ascii="Sylfaen" w:hAnsi="Sylfaen"/>
                <w:sz w:val="20"/>
              </w:rPr>
              <w:t xml:space="preserve">«Տեղեկատվության բլոկի պայմանանշանային արժեքը» վավերապայմանի արժեքը՝ ստուգման ծածկագիրը (կիրառվում է անդամ պետության օրենսդրությանը </w:t>
            </w:r>
            <w:r w:rsidR="007B523E" w:rsidRPr="00195723">
              <w:rPr>
                <w:rStyle w:val="Bodytext212pt"/>
                <w:rFonts w:ascii="Sylfaen" w:hAnsi="Sylfaen"/>
                <w:sz w:val="20"/>
              </w:rPr>
              <w:t>եւ</w:t>
            </w:r>
            <w:r w:rsidRPr="00195723">
              <w:rPr>
                <w:rStyle w:val="Bodytext212pt"/>
                <w:rFonts w:ascii="Sylfaen" w:hAnsi="Sylfaen"/>
                <w:sz w:val="20"/>
              </w:rPr>
              <w:t xml:space="preserve"> Եվրասիական տնտեսական միության իրավունքը կազմող ակտերին համապատասխան):</w:t>
            </w:r>
          </w:p>
        </w:tc>
      </w:tr>
      <w:tr w:rsidR="00E10869" w:rsidRPr="00195723" w:rsidTr="00266B62">
        <w:trPr>
          <w:jc w:val="center"/>
        </w:trPr>
        <w:tc>
          <w:tcPr>
            <w:tcW w:w="14709" w:type="dxa"/>
            <w:gridSpan w:val="3"/>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left="201" w:right="171" w:firstLine="0"/>
              <w:jc w:val="center"/>
              <w:rPr>
                <w:rFonts w:ascii="Sylfaen" w:hAnsi="Sylfaen"/>
                <w:sz w:val="20"/>
                <w:szCs w:val="24"/>
              </w:rPr>
            </w:pPr>
            <w:r w:rsidRPr="00195723">
              <w:rPr>
                <w:rStyle w:val="Bodytext212pt"/>
                <w:rFonts w:ascii="Sylfaen" w:hAnsi="Sylfaen"/>
                <w:sz w:val="20"/>
              </w:rPr>
              <w:t>«Նույնականացման միջոցի տվյալների բլոկը» վավերապայմանի ձ</w:t>
            </w:r>
            <w:r w:rsidR="007B523E" w:rsidRPr="00195723">
              <w:rPr>
                <w:rStyle w:val="Bodytext212pt"/>
                <w:rFonts w:ascii="Sylfaen" w:hAnsi="Sylfaen"/>
                <w:sz w:val="20"/>
              </w:rPr>
              <w:t>եւ</w:t>
            </w:r>
            <w:r w:rsidRPr="00195723">
              <w:rPr>
                <w:rStyle w:val="Bodytext212pt"/>
                <w:rFonts w:ascii="Sylfaen" w:hAnsi="Sylfaen"/>
                <w:sz w:val="20"/>
              </w:rPr>
              <w:t>ավորման կանոնները՝տրանսպորտային փաթեթվածքի վրա զետեղված նույնականացման միջոցների մասով</w:t>
            </w:r>
          </w:p>
        </w:tc>
      </w:tr>
      <w:tr w:rsidR="00E10869" w:rsidRPr="00195723" w:rsidTr="00266B62">
        <w:trPr>
          <w:jc w:val="center"/>
        </w:trPr>
        <w:tc>
          <w:tcPr>
            <w:tcW w:w="2282" w:type="dxa"/>
            <w:tcBorders>
              <w:top w:val="single" w:sz="4" w:space="0" w:color="auto"/>
              <w:left w:val="single" w:sz="4" w:space="0" w:color="auto"/>
              <w:bottom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195723">
              <w:rPr>
                <w:rStyle w:val="Bodytext212pt"/>
                <w:rFonts w:ascii="Sylfaen" w:hAnsi="Sylfaen"/>
                <w:sz w:val="20"/>
              </w:rPr>
              <w:t>2201</w:t>
            </w:r>
          </w:p>
        </w:tc>
        <w:tc>
          <w:tcPr>
            <w:tcW w:w="2569" w:type="dxa"/>
            <w:tcBorders>
              <w:top w:val="single" w:sz="4" w:space="0" w:color="auto"/>
              <w:left w:val="single" w:sz="4" w:space="0" w:color="auto"/>
              <w:bottom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195723">
              <w:rPr>
                <w:rStyle w:val="Bodytext212pt"/>
                <w:rFonts w:ascii="Sylfaen" w:hAnsi="Sylfaen"/>
                <w:sz w:val="20"/>
              </w:rPr>
              <w:t>101</w:t>
            </w:r>
          </w:p>
        </w:tc>
        <w:tc>
          <w:tcPr>
            <w:tcW w:w="9858" w:type="dxa"/>
            <w:tcBorders>
              <w:top w:val="single" w:sz="4" w:space="0" w:color="auto"/>
              <w:left w:val="single" w:sz="4" w:space="0" w:color="auto"/>
              <w:bottom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right="171" w:firstLine="0"/>
              <w:jc w:val="left"/>
              <w:rPr>
                <w:rFonts w:ascii="Sylfaen" w:hAnsi="Sylfaen"/>
                <w:sz w:val="20"/>
                <w:szCs w:val="24"/>
              </w:rPr>
            </w:pPr>
            <w:r w:rsidRPr="00195723">
              <w:rPr>
                <w:rStyle w:val="Bodytext212pt"/>
                <w:rFonts w:ascii="Sylfaen" w:hAnsi="Sylfaen"/>
                <w:sz w:val="20"/>
              </w:rPr>
              <w:t>Տրանսպորտային փաթեթվածքի նույնականացման ծածկագիրը կարող է պարունակել 18-ից մինչ</w:t>
            </w:r>
            <w:r w:rsidR="007B523E" w:rsidRPr="00195723">
              <w:rPr>
                <w:rStyle w:val="Bodytext212pt"/>
                <w:rFonts w:ascii="Sylfaen" w:hAnsi="Sylfaen"/>
                <w:sz w:val="20"/>
              </w:rPr>
              <w:t>եւ</w:t>
            </w:r>
            <w:r w:rsidRPr="00195723">
              <w:rPr>
                <w:rStyle w:val="Bodytext212pt"/>
                <w:rFonts w:ascii="Sylfaen" w:hAnsi="Sylfaen"/>
                <w:sz w:val="20"/>
              </w:rPr>
              <w:t xml:space="preserve"> 74 պայմանանշան ներառյալ </w:t>
            </w:r>
            <w:r w:rsidR="007B523E" w:rsidRPr="00195723">
              <w:rPr>
                <w:rStyle w:val="Bodytext212pt"/>
                <w:rFonts w:ascii="Sylfaen" w:hAnsi="Sylfaen"/>
                <w:sz w:val="20"/>
              </w:rPr>
              <w:t>եւ</w:t>
            </w:r>
            <w:r w:rsidRPr="00195723">
              <w:rPr>
                <w:rStyle w:val="Bodytext212pt"/>
                <w:rFonts w:ascii="Sylfaen" w:hAnsi="Sylfaen"/>
                <w:sz w:val="20"/>
              </w:rPr>
              <w:t xml:space="preserve"> </w:t>
            </w:r>
            <w:r w:rsidR="00195723">
              <w:rPr>
                <w:rStyle w:val="Bodytext212pt"/>
                <w:rFonts w:ascii="Sylfaen" w:hAnsi="Sylfaen"/>
                <w:sz w:val="20"/>
              </w:rPr>
              <w:t>կազմված լինել թվանշաններից (0-</w:t>
            </w:r>
            <w:r w:rsidRPr="00195723">
              <w:rPr>
                <w:rStyle w:val="Bodytext212pt"/>
                <w:rFonts w:ascii="Sylfaen" w:hAnsi="Sylfaen"/>
                <w:sz w:val="20"/>
              </w:rPr>
              <w:t xml:space="preserve">9), լատինական </w:t>
            </w:r>
            <w:r w:rsidR="005E2604" w:rsidRPr="00195723">
              <w:rPr>
                <w:rStyle w:val="Bodytext212pt"/>
                <w:rFonts w:ascii="Sylfaen" w:hAnsi="Sylfaen"/>
                <w:sz w:val="20"/>
              </w:rPr>
              <w:t>այբուբեն</w:t>
            </w:r>
            <w:r w:rsidR="00195723">
              <w:rPr>
                <w:rStyle w:val="Bodytext212pt"/>
                <w:rFonts w:ascii="Sylfaen" w:hAnsi="Sylfaen"/>
                <w:sz w:val="20"/>
              </w:rPr>
              <w:t>ի տառերից (А</w:t>
            </w:r>
            <w:r w:rsidRPr="00195723">
              <w:rPr>
                <w:rStyle w:val="Bodytext212pt"/>
                <w:rFonts w:ascii="Sylfaen" w:hAnsi="Sylfaen"/>
                <w:sz w:val="20"/>
              </w:rPr>
              <w:t>-</w:t>
            </w:r>
            <w:r w:rsidR="00195723">
              <w:rPr>
                <w:rStyle w:val="Bodytext212pt"/>
                <w:rFonts w:ascii="Sylfaen" w:hAnsi="Sylfaen"/>
                <w:sz w:val="20"/>
              </w:rPr>
              <w:t>Z а</w:t>
            </w:r>
            <w:r w:rsidRPr="00195723">
              <w:rPr>
                <w:rStyle w:val="Bodytext212pt"/>
                <w:rFonts w:ascii="Sylfaen" w:hAnsi="Sylfaen"/>
                <w:sz w:val="20"/>
              </w:rPr>
              <w:t xml:space="preserve">-z) </w:t>
            </w:r>
            <w:r w:rsidR="007B523E" w:rsidRPr="00195723">
              <w:rPr>
                <w:rStyle w:val="Bodytext212pt"/>
                <w:rFonts w:ascii="Sylfaen" w:hAnsi="Sylfaen"/>
                <w:sz w:val="20"/>
              </w:rPr>
              <w:t>եւ</w:t>
            </w:r>
            <w:r w:rsidRPr="00195723">
              <w:rPr>
                <w:rStyle w:val="Bodytext212pt"/>
                <w:rFonts w:ascii="Sylfaen" w:hAnsi="Sylfaen"/>
                <w:sz w:val="20"/>
              </w:rPr>
              <w:t xml:space="preserve"> հատուկ պայմանանշաններից</w:t>
            </w:r>
            <w:r w:rsidR="007B523E" w:rsidRPr="00195723">
              <w:rPr>
                <w:rStyle w:val="Bodytext212pt"/>
                <w:rFonts w:ascii="Sylfaen" w:hAnsi="Sylfaen"/>
                <w:sz w:val="20"/>
              </w:rPr>
              <w:t xml:space="preserve"> </w:t>
            </w:r>
            <w:r w:rsidRPr="00195723">
              <w:rPr>
                <w:rStyle w:val="Bodytext212pt"/>
                <w:rFonts w:ascii="Sylfaen" w:hAnsi="Sylfaen"/>
                <w:sz w:val="20"/>
              </w:rPr>
              <w:t>(% &amp; ' " ( ) *+ , - _ . / : ; &lt; = &gt; ? !)</w:t>
            </w:r>
          </w:p>
        </w:tc>
      </w:tr>
    </w:tbl>
    <w:p w:rsidR="00712700" w:rsidRDefault="00AA645E">
      <w:pPr>
        <w:pStyle w:val="Tablecaption30"/>
        <w:shd w:val="clear" w:color="auto" w:fill="auto"/>
        <w:spacing w:after="160" w:line="360" w:lineRule="auto"/>
        <w:jc w:val="right"/>
        <w:rPr>
          <w:rFonts w:ascii="Sylfaen" w:hAnsi="Sylfaen"/>
          <w:sz w:val="24"/>
          <w:szCs w:val="24"/>
        </w:rPr>
      </w:pPr>
      <w:r w:rsidRPr="007B523E">
        <w:rPr>
          <w:rFonts w:ascii="Sylfaen" w:hAnsi="Sylfaen"/>
          <w:sz w:val="24"/>
          <w:szCs w:val="24"/>
        </w:rPr>
        <w:lastRenderedPageBreak/>
        <w:t>Աղյուսակ 10</w:t>
      </w:r>
    </w:p>
    <w:p w:rsidR="00712700" w:rsidRDefault="00AA645E">
      <w:pPr>
        <w:pStyle w:val="Bodytext20"/>
        <w:shd w:val="clear" w:color="auto" w:fill="auto"/>
        <w:tabs>
          <w:tab w:val="left" w:pos="6096"/>
        </w:tabs>
        <w:spacing w:before="0" w:after="160" w:line="360" w:lineRule="auto"/>
        <w:ind w:firstLine="0"/>
        <w:jc w:val="center"/>
        <w:rPr>
          <w:rFonts w:ascii="Sylfaen" w:hAnsi="Sylfaen"/>
          <w:sz w:val="24"/>
          <w:szCs w:val="24"/>
        </w:rPr>
      </w:pPr>
      <w:r w:rsidRPr="007B523E">
        <w:rPr>
          <w:rFonts w:ascii="Sylfaen" w:hAnsi="Sylfaen"/>
          <w:sz w:val="24"/>
          <w:szCs w:val="24"/>
        </w:rPr>
        <w:t xml:space="preserve">Դրոշմավորված ապրանքների </w:t>
      </w:r>
      <w:r w:rsidR="007B523E">
        <w:rPr>
          <w:rFonts w:ascii="Sylfaen" w:hAnsi="Sylfaen"/>
          <w:sz w:val="24"/>
          <w:szCs w:val="24"/>
        </w:rPr>
        <w:t>եւ</w:t>
      </w:r>
      <w:r w:rsidRPr="007B523E">
        <w:rPr>
          <w:rFonts w:ascii="Sylfaen" w:hAnsi="Sylfaen"/>
          <w:sz w:val="24"/>
          <w:szCs w:val="24"/>
        </w:rPr>
        <w:t xml:space="preserve"> դրանց նույնականացման միջոցների վերաբերյալ տեղեկությունների փոխանակման ժամանակ օգտագործվող՝ դրոշմավորված ապրանքների կարգավիճակների ցանկը</w:t>
      </w:r>
    </w:p>
    <w:tbl>
      <w:tblPr>
        <w:tblOverlap w:val="never"/>
        <w:tblW w:w="14522" w:type="dxa"/>
        <w:jc w:val="center"/>
        <w:tblLayout w:type="fixed"/>
        <w:tblCellMar>
          <w:left w:w="10" w:type="dxa"/>
          <w:right w:w="10" w:type="dxa"/>
        </w:tblCellMar>
        <w:tblLook w:val="04A0" w:firstRow="1" w:lastRow="0" w:firstColumn="1" w:lastColumn="0" w:noHBand="0" w:noVBand="1"/>
      </w:tblPr>
      <w:tblGrid>
        <w:gridCol w:w="2279"/>
        <w:gridCol w:w="3083"/>
        <w:gridCol w:w="9160"/>
      </w:tblGrid>
      <w:tr w:rsidR="00E10869" w:rsidRPr="00195723" w:rsidTr="00195723">
        <w:trPr>
          <w:tblHeader/>
          <w:jc w:val="center"/>
        </w:trPr>
        <w:tc>
          <w:tcPr>
            <w:tcW w:w="2279"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195723">
              <w:rPr>
                <w:rStyle w:val="Bodytext212pt"/>
                <w:rFonts w:ascii="Sylfaen" w:hAnsi="Sylfaen"/>
                <w:sz w:val="20"/>
              </w:rPr>
              <w:t>Կարգավիճակի ծածկագիրը</w:t>
            </w:r>
          </w:p>
        </w:tc>
        <w:tc>
          <w:tcPr>
            <w:tcW w:w="3083"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195723">
              <w:rPr>
                <w:rStyle w:val="Bodytext212pt"/>
                <w:rFonts w:ascii="Sylfaen" w:hAnsi="Sylfaen"/>
                <w:sz w:val="20"/>
              </w:rPr>
              <w:t>Կարգավիճակի նկարագրությունը</w:t>
            </w:r>
          </w:p>
        </w:tc>
        <w:tc>
          <w:tcPr>
            <w:tcW w:w="9160"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195723">
              <w:rPr>
                <w:rStyle w:val="Bodytext212pt"/>
                <w:rFonts w:ascii="Sylfaen" w:hAnsi="Sylfaen"/>
                <w:sz w:val="20"/>
              </w:rPr>
              <w:t xml:space="preserve">Ծածկագրերի հնարավոր արժեքները </w:t>
            </w:r>
            <w:r w:rsidR="007B523E" w:rsidRPr="00195723">
              <w:rPr>
                <w:rStyle w:val="Bodytext212pt"/>
                <w:rFonts w:ascii="Sylfaen" w:hAnsi="Sylfaen"/>
                <w:sz w:val="20"/>
              </w:rPr>
              <w:t>եւ</w:t>
            </w:r>
            <w:r w:rsidRPr="00195723">
              <w:rPr>
                <w:rStyle w:val="Bodytext212pt"/>
                <w:rFonts w:ascii="Sylfaen" w:hAnsi="Sylfaen"/>
                <w:sz w:val="20"/>
              </w:rPr>
              <w:t xml:space="preserve"> կարգավիճակ սահմանելու պատճառի ծածկագիրը</w:t>
            </w:r>
          </w:p>
        </w:tc>
      </w:tr>
      <w:tr w:rsidR="00E10869" w:rsidRPr="00195723" w:rsidTr="00195723">
        <w:trPr>
          <w:jc w:val="center"/>
        </w:trPr>
        <w:tc>
          <w:tcPr>
            <w:tcW w:w="2279"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195723">
              <w:rPr>
                <w:rStyle w:val="Bodytext212pt"/>
                <w:rFonts w:ascii="Sylfaen" w:hAnsi="Sylfaen"/>
                <w:sz w:val="20"/>
              </w:rPr>
              <w:t>00</w:t>
            </w:r>
          </w:p>
        </w:tc>
        <w:tc>
          <w:tcPr>
            <w:tcW w:w="3083" w:type="dxa"/>
            <w:tcBorders>
              <w:top w:val="single" w:sz="4" w:space="0" w:color="auto"/>
              <w:lef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195723">
              <w:rPr>
                <w:rStyle w:val="Bodytext212pt"/>
                <w:rFonts w:ascii="Sylfaen" w:hAnsi="Sylfaen"/>
                <w:sz w:val="20"/>
              </w:rPr>
              <w:t>վիճակը որոշված չէ</w:t>
            </w:r>
          </w:p>
        </w:tc>
        <w:tc>
          <w:tcPr>
            <w:tcW w:w="9160" w:type="dxa"/>
            <w:tcBorders>
              <w:top w:val="single" w:sz="4" w:space="0" w:color="auto"/>
              <w:left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195723">
              <w:rPr>
                <w:rStyle w:val="Bodytext212pt"/>
                <w:rFonts w:ascii="Sylfaen" w:hAnsi="Sylfaen"/>
                <w:sz w:val="20"/>
              </w:rPr>
              <w:t>«99»՝ տեղեկատվությունը չեղարկվել է (սահմանվում է ներմուծողի համակարգում)</w:t>
            </w:r>
          </w:p>
          <w:p w:rsidR="00712700" w:rsidRDefault="00AA645E">
            <w:pPr>
              <w:pStyle w:val="Bodytext20"/>
              <w:shd w:val="clear" w:color="auto" w:fill="auto"/>
              <w:spacing w:before="0" w:after="120" w:line="240" w:lineRule="auto"/>
              <w:ind w:firstLine="0"/>
              <w:jc w:val="left"/>
              <w:rPr>
                <w:rFonts w:ascii="Sylfaen" w:hAnsi="Sylfaen"/>
                <w:sz w:val="20"/>
                <w:szCs w:val="24"/>
              </w:rPr>
            </w:pPr>
            <w:r w:rsidRPr="00195723">
              <w:rPr>
                <w:rStyle w:val="Bodytext212pt"/>
                <w:rFonts w:ascii="Sylfaen" w:hAnsi="Sylfaen"/>
                <w:sz w:val="20"/>
              </w:rPr>
              <w:t>«34»՝ ապրանքը վերադարձվել է վաճառողին՝ անդրսահմանային առ</w:t>
            </w:r>
            <w:r w:rsidR="007B523E" w:rsidRPr="00195723">
              <w:rPr>
                <w:rStyle w:val="Bodytext212pt"/>
                <w:rFonts w:ascii="Sylfaen" w:hAnsi="Sylfaen"/>
                <w:sz w:val="20"/>
              </w:rPr>
              <w:t>եւ</w:t>
            </w:r>
            <w:r w:rsidRPr="00195723">
              <w:rPr>
                <w:rStyle w:val="Bodytext212pt"/>
                <w:rFonts w:ascii="Sylfaen" w:hAnsi="Sylfaen"/>
                <w:sz w:val="20"/>
              </w:rPr>
              <w:t>տրի շրջանակներում (սահմանվում է ներմուծողի համակարգում)</w:t>
            </w:r>
          </w:p>
        </w:tc>
      </w:tr>
      <w:tr w:rsidR="00E10869" w:rsidRPr="00195723" w:rsidTr="00195723">
        <w:trPr>
          <w:jc w:val="center"/>
        </w:trPr>
        <w:tc>
          <w:tcPr>
            <w:tcW w:w="2279" w:type="dxa"/>
            <w:tcBorders>
              <w:top w:val="single" w:sz="4" w:space="0" w:color="auto"/>
              <w:left w:val="single" w:sz="4" w:space="0" w:color="auto"/>
              <w:bottom w:val="single" w:sz="4" w:space="0" w:color="auto"/>
            </w:tcBorders>
            <w:shd w:val="clear" w:color="auto" w:fill="FFFFFF"/>
          </w:tcPr>
          <w:p w:rsidR="00712700" w:rsidRDefault="00AA645E">
            <w:pPr>
              <w:pStyle w:val="Bodytext20"/>
              <w:shd w:val="clear" w:color="auto" w:fill="auto"/>
              <w:spacing w:before="0" w:after="120" w:line="240" w:lineRule="auto"/>
              <w:ind w:firstLine="0"/>
              <w:jc w:val="center"/>
              <w:rPr>
                <w:rFonts w:ascii="Sylfaen" w:hAnsi="Sylfaen"/>
                <w:sz w:val="20"/>
                <w:szCs w:val="24"/>
              </w:rPr>
            </w:pPr>
            <w:r w:rsidRPr="00195723">
              <w:rPr>
                <w:rStyle w:val="Bodytext212pt"/>
                <w:rFonts w:ascii="Sylfaen" w:hAnsi="Sylfaen"/>
                <w:sz w:val="20"/>
              </w:rPr>
              <w:t>10</w:t>
            </w:r>
          </w:p>
        </w:tc>
        <w:tc>
          <w:tcPr>
            <w:tcW w:w="3083" w:type="dxa"/>
            <w:tcBorders>
              <w:top w:val="single" w:sz="4" w:space="0" w:color="auto"/>
              <w:left w:val="single" w:sz="4" w:space="0" w:color="auto"/>
              <w:bottom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195723">
              <w:rPr>
                <w:rStyle w:val="Bodytext212pt"/>
                <w:rFonts w:ascii="Sylfaen" w:hAnsi="Sylfaen"/>
                <w:sz w:val="20"/>
              </w:rPr>
              <w:t>ապրանքը դրվել է շրջանառության մեջ անդամ պետությունում</w:t>
            </w:r>
          </w:p>
        </w:tc>
        <w:tc>
          <w:tcPr>
            <w:tcW w:w="9160" w:type="dxa"/>
            <w:tcBorders>
              <w:top w:val="single" w:sz="4" w:space="0" w:color="auto"/>
              <w:left w:val="single" w:sz="4" w:space="0" w:color="auto"/>
              <w:bottom w:val="single" w:sz="4" w:space="0" w:color="auto"/>
              <w:right w:val="single" w:sz="4" w:space="0" w:color="auto"/>
            </w:tcBorders>
            <w:shd w:val="clear" w:color="auto" w:fill="FFFFFF"/>
          </w:tcPr>
          <w:p w:rsidR="00712700" w:rsidRDefault="00AA645E">
            <w:pPr>
              <w:pStyle w:val="Bodytext20"/>
              <w:shd w:val="clear" w:color="auto" w:fill="auto"/>
              <w:spacing w:before="0" w:after="120" w:line="240" w:lineRule="auto"/>
              <w:ind w:firstLine="0"/>
              <w:jc w:val="left"/>
              <w:rPr>
                <w:rFonts w:ascii="Sylfaen" w:hAnsi="Sylfaen"/>
                <w:sz w:val="20"/>
                <w:szCs w:val="24"/>
              </w:rPr>
            </w:pPr>
            <w:r w:rsidRPr="00195723">
              <w:rPr>
                <w:rStyle w:val="Bodytext212pt"/>
                <w:rFonts w:ascii="Sylfaen" w:hAnsi="Sylfaen"/>
                <w:sz w:val="20"/>
              </w:rPr>
              <w:t>«33»՝ ապրանքն ընդունվել է հաշվառման՝ անդրսահմանային առ</w:t>
            </w:r>
            <w:r w:rsidR="007B523E" w:rsidRPr="00195723">
              <w:rPr>
                <w:rStyle w:val="Bodytext212pt"/>
                <w:rFonts w:ascii="Sylfaen" w:hAnsi="Sylfaen"/>
                <w:sz w:val="20"/>
              </w:rPr>
              <w:t>եւ</w:t>
            </w:r>
            <w:r w:rsidRPr="00195723">
              <w:rPr>
                <w:rStyle w:val="Bodytext212pt"/>
                <w:rFonts w:ascii="Sylfaen" w:hAnsi="Sylfaen"/>
                <w:sz w:val="20"/>
              </w:rPr>
              <w:t>տրի շրջանակներում (սահմանվում է ներմուծողի համակարգում</w:t>
            </w:r>
          </w:p>
          <w:p w:rsidR="00712700" w:rsidRDefault="00AA645E">
            <w:pPr>
              <w:pStyle w:val="Bodytext20"/>
              <w:shd w:val="clear" w:color="auto" w:fill="auto"/>
              <w:spacing w:before="0" w:after="120" w:line="240" w:lineRule="auto"/>
              <w:ind w:firstLine="0"/>
              <w:jc w:val="left"/>
              <w:rPr>
                <w:rFonts w:ascii="Sylfaen" w:hAnsi="Sylfaen"/>
                <w:sz w:val="20"/>
                <w:szCs w:val="24"/>
              </w:rPr>
            </w:pPr>
            <w:r w:rsidRPr="00195723">
              <w:rPr>
                <w:rStyle w:val="Bodytext212pt"/>
                <w:rFonts w:ascii="Sylfaen" w:hAnsi="Sylfaen"/>
                <w:sz w:val="20"/>
              </w:rPr>
              <w:t>«34»՝ ապրանքը վերադարձվել է վաճառողին՝ անդրսահմանային առ</w:t>
            </w:r>
            <w:r w:rsidR="007B523E" w:rsidRPr="00195723">
              <w:rPr>
                <w:rStyle w:val="Bodytext212pt"/>
                <w:rFonts w:ascii="Sylfaen" w:hAnsi="Sylfaen"/>
                <w:sz w:val="20"/>
              </w:rPr>
              <w:t>եւ</w:t>
            </w:r>
            <w:r w:rsidRPr="00195723">
              <w:rPr>
                <w:rStyle w:val="Bodytext212pt"/>
                <w:rFonts w:ascii="Sylfaen" w:hAnsi="Sylfaen"/>
                <w:sz w:val="20"/>
              </w:rPr>
              <w:t>տրի շրջանակներում (սահմանվում է արտահանողի համակարգում)</w:t>
            </w:r>
          </w:p>
          <w:p w:rsidR="00712700" w:rsidRDefault="00AA645E">
            <w:pPr>
              <w:pStyle w:val="Bodytext20"/>
              <w:shd w:val="clear" w:color="auto" w:fill="auto"/>
              <w:spacing w:before="0" w:after="120" w:line="240" w:lineRule="auto"/>
              <w:ind w:firstLine="0"/>
              <w:jc w:val="left"/>
              <w:rPr>
                <w:rFonts w:ascii="Sylfaen" w:hAnsi="Sylfaen"/>
                <w:sz w:val="20"/>
                <w:szCs w:val="24"/>
              </w:rPr>
            </w:pPr>
            <w:r w:rsidRPr="00195723">
              <w:rPr>
                <w:rStyle w:val="Bodytext212pt"/>
                <w:rFonts w:ascii="Sylfaen" w:hAnsi="Sylfaen"/>
                <w:sz w:val="20"/>
              </w:rPr>
              <w:t>«99»՝ տեղեկատվությունը չեղարկվել է (սահմանվում է արտահանողի համակարգում).</w:t>
            </w:r>
          </w:p>
        </w:tc>
      </w:tr>
      <w:tr w:rsidR="00266B62" w:rsidRPr="00195723" w:rsidTr="00195723">
        <w:trPr>
          <w:jc w:val="center"/>
        </w:trPr>
        <w:tc>
          <w:tcPr>
            <w:tcW w:w="2279" w:type="dxa"/>
            <w:tcBorders>
              <w:top w:val="single" w:sz="4" w:space="0" w:color="auto"/>
              <w:left w:val="single" w:sz="4" w:space="0" w:color="auto"/>
              <w:bottom w:val="single" w:sz="4" w:space="0" w:color="auto"/>
            </w:tcBorders>
            <w:shd w:val="clear" w:color="auto" w:fill="FFFFFF"/>
          </w:tcPr>
          <w:p w:rsidR="00712700" w:rsidRDefault="00266B62">
            <w:pPr>
              <w:pStyle w:val="Bodytext20"/>
              <w:shd w:val="clear" w:color="auto" w:fill="auto"/>
              <w:spacing w:before="0" w:after="120" w:line="240" w:lineRule="auto"/>
              <w:ind w:firstLine="0"/>
              <w:jc w:val="center"/>
              <w:rPr>
                <w:rFonts w:ascii="Sylfaen" w:hAnsi="Sylfaen"/>
                <w:sz w:val="20"/>
                <w:szCs w:val="24"/>
              </w:rPr>
            </w:pPr>
            <w:r w:rsidRPr="00195723">
              <w:rPr>
                <w:rStyle w:val="Bodytext212pt"/>
                <w:rFonts w:ascii="Sylfaen" w:hAnsi="Sylfaen"/>
                <w:sz w:val="20"/>
              </w:rPr>
              <w:t>20</w:t>
            </w:r>
          </w:p>
        </w:tc>
        <w:tc>
          <w:tcPr>
            <w:tcW w:w="3083" w:type="dxa"/>
            <w:tcBorders>
              <w:top w:val="single" w:sz="4" w:space="0" w:color="auto"/>
              <w:left w:val="single" w:sz="4" w:space="0" w:color="auto"/>
              <w:bottom w:val="single" w:sz="4" w:space="0" w:color="auto"/>
            </w:tcBorders>
            <w:shd w:val="clear" w:color="auto" w:fill="FFFFFF"/>
          </w:tcPr>
          <w:p w:rsidR="00712700" w:rsidRDefault="00266B62">
            <w:pPr>
              <w:pStyle w:val="Bodytext20"/>
              <w:shd w:val="clear" w:color="auto" w:fill="auto"/>
              <w:spacing w:before="0" w:after="120" w:line="240" w:lineRule="auto"/>
              <w:ind w:firstLine="0"/>
              <w:jc w:val="left"/>
              <w:rPr>
                <w:rFonts w:ascii="Sylfaen" w:hAnsi="Sylfaen"/>
                <w:sz w:val="20"/>
                <w:szCs w:val="24"/>
              </w:rPr>
            </w:pPr>
            <w:r w:rsidRPr="00195723">
              <w:rPr>
                <w:rStyle w:val="Bodytext212pt"/>
                <w:rFonts w:ascii="Sylfaen" w:hAnsi="Sylfaen"/>
                <w:sz w:val="20"/>
              </w:rPr>
              <w:t>ապրանքը դուրս է բերվել շրջանառությունից</w:t>
            </w:r>
          </w:p>
        </w:tc>
        <w:tc>
          <w:tcPr>
            <w:tcW w:w="9160" w:type="dxa"/>
            <w:tcBorders>
              <w:top w:val="single" w:sz="4" w:space="0" w:color="auto"/>
              <w:left w:val="single" w:sz="4" w:space="0" w:color="auto"/>
              <w:bottom w:val="single" w:sz="4" w:space="0" w:color="auto"/>
              <w:right w:val="single" w:sz="4" w:space="0" w:color="auto"/>
            </w:tcBorders>
            <w:shd w:val="clear" w:color="auto" w:fill="FFFFFF"/>
          </w:tcPr>
          <w:p w:rsidR="00712700" w:rsidRDefault="00266B62">
            <w:pPr>
              <w:pStyle w:val="Bodytext20"/>
              <w:shd w:val="clear" w:color="auto" w:fill="auto"/>
              <w:spacing w:before="0" w:after="120" w:line="240" w:lineRule="auto"/>
              <w:ind w:firstLine="0"/>
              <w:jc w:val="left"/>
              <w:rPr>
                <w:rFonts w:ascii="Sylfaen" w:hAnsi="Sylfaen"/>
                <w:sz w:val="20"/>
                <w:szCs w:val="24"/>
              </w:rPr>
            </w:pPr>
            <w:r w:rsidRPr="00195723">
              <w:rPr>
                <w:rStyle w:val="Bodytext212pt"/>
                <w:rFonts w:ascii="Sylfaen" w:hAnsi="Sylfaen"/>
                <w:sz w:val="20"/>
              </w:rPr>
              <w:t>«33»՝ ապրանքն ընդունվել է հաշվառման՝ անդրսահմանային առ</w:t>
            </w:r>
            <w:r w:rsidR="007B523E" w:rsidRPr="00195723">
              <w:rPr>
                <w:rStyle w:val="Bodytext212pt"/>
                <w:rFonts w:ascii="Sylfaen" w:hAnsi="Sylfaen"/>
                <w:sz w:val="20"/>
              </w:rPr>
              <w:t>եւ</w:t>
            </w:r>
            <w:r w:rsidRPr="00195723">
              <w:rPr>
                <w:rStyle w:val="Bodytext212pt"/>
                <w:rFonts w:ascii="Sylfaen" w:hAnsi="Sylfaen"/>
                <w:sz w:val="20"/>
              </w:rPr>
              <w:t>տրի շրջանակներում (սահմանվում է արտահանողի համակարգում)</w:t>
            </w:r>
          </w:p>
        </w:tc>
      </w:tr>
      <w:tr w:rsidR="00266B62" w:rsidRPr="00195723" w:rsidTr="00195723">
        <w:trPr>
          <w:jc w:val="center"/>
        </w:trPr>
        <w:tc>
          <w:tcPr>
            <w:tcW w:w="2279" w:type="dxa"/>
            <w:tcBorders>
              <w:top w:val="single" w:sz="4" w:space="0" w:color="auto"/>
              <w:left w:val="single" w:sz="4" w:space="0" w:color="auto"/>
              <w:bottom w:val="single" w:sz="4" w:space="0" w:color="auto"/>
            </w:tcBorders>
            <w:shd w:val="clear" w:color="auto" w:fill="FFFFFF"/>
          </w:tcPr>
          <w:p w:rsidR="00712700" w:rsidRDefault="00266B62">
            <w:pPr>
              <w:pStyle w:val="Bodytext20"/>
              <w:shd w:val="clear" w:color="auto" w:fill="auto"/>
              <w:spacing w:before="0" w:after="120" w:line="240" w:lineRule="auto"/>
              <w:ind w:firstLine="0"/>
              <w:jc w:val="center"/>
              <w:rPr>
                <w:rFonts w:ascii="Sylfaen" w:hAnsi="Sylfaen"/>
                <w:sz w:val="20"/>
                <w:szCs w:val="24"/>
              </w:rPr>
            </w:pPr>
            <w:r w:rsidRPr="00195723">
              <w:rPr>
                <w:rStyle w:val="Bodytext212pt"/>
                <w:rFonts w:ascii="Sylfaen" w:hAnsi="Sylfaen"/>
                <w:sz w:val="20"/>
              </w:rPr>
              <w:t>31</w:t>
            </w:r>
          </w:p>
        </w:tc>
        <w:tc>
          <w:tcPr>
            <w:tcW w:w="3083" w:type="dxa"/>
            <w:tcBorders>
              <w:top w:val="single" w:sz="4" w:space="0" w:color="auto"/>
              <w:left w:val="single" w:sz="4" w:space="0" w:color="auto"/>
              <w:bottom w:val="single" w:sz="4" w:space="0" w:color="auto"/>
            </w:tcBorders>
            <w:shd w:val="clear" w:color="auto" w:fill="FFFFFF"/>
          </w:tcPr>
          <w:p w:rsidR="00712700" w:rsidRDefault="00266B62">
            <w:pPr>
              <w:pStyle w:val="Bodytext20"/>
              <w:shd w:val="clear" w:color="auto" w:fill="auto"/>
              <w:spacing w:before="0" w:after="120" w:line="240" w:lineRule="auto"/>
              <w:ind w:firstLine="0"/>
              <w:jc w:val="left"/>
              <w:rPr>
                <w:rFonts w:ascii="Sylfaen" w:hAnsi="Sylfaen"/>
                <w:sz w:val="20"/>
                <w:szCs w:val="24"/>
              </w:rPr>
            </w:pPr>
            <w:r w:rsidRPr="00195723">
              <w:rPr>
                <w:rStyle w:val="Bodytext212pt"/>
                <w:rFonts w:ascii="Sylfaen" w:hAnsi="Sylfaen"/>
                <w:sz w:val="20"/>
              </w:rPr>
              <w:t>ապրանքն իրացվել է (նախատեսված է իրացման համար) անդրսահմանային առ</w:t>
            </w:r>
            <w:r w:rsidR="007B523E" w:rsidRPr="00195723">
              <w:rPr>
                <w:rStyle w:val="Bodytext212pt"/>
                <w:rFonts w:ascii="Sylfaen" w:hAnsi="Sylfaen"/>
                <w:sz w:val="20"/>
              </w:rPr>
              <w:t>եւ</w:t>
            </w:r>
            <w:r w:rsidRPr="00195723">
              <w:rPr>
                <w:rStyle w:val="Bodytext212pt"/>
                <w:rFonts w:ascii="Sylfaen" w:hAnsi="Sylfaen"/>
                <w:sz w:val="20"/>
              </w:rPr>
              <w:t>տրի շրջանակներում</w:t>
            </w:r>
          </w:p>
        </w:tc>
        <w:tc>
          <w:tcPr>
            <w:tcW w:w="9160" w:type="dxa"/>
            <w:tcBorders>
              <w:top w:val="single" w:sz="4" w:space="0" w:color="auto"/>
              <w:left w:val="single" w:sz="4" w:space="0" w:color="auto"/>
              <w:bottom w:val="single" w:sz="4" w:space="0" w:color="auto"/>
              <w:right w:val="single" w:sz="4" w:space="0" w:color="auto"/>
            </w:tcBorders>
            <w:shd w:val="clear" w:color="auto" w:fill="FFFFFF"/>
          </w:tcPr>
          <w:p w:rsidR="00712700" w:rsidRDefault="00712700">
            <w:pPr>
              <w:spacing w:after="120"/>
              <w:rPr>
                <w:sz w:val="20"/>
              </w:rPr>
            </w:pPr>
          </w:p>
        </w:tc>
      </w:tr>
    </w:tbl>
    <w:p w:rsidR="00E10869" w:rsidRDefault="00E10869" w:rsidP="007B523E">
      <w:pPr>
        <w:spacing w:after="160" w:line="360" w:lineRule="auto"/>
        <w:rPr>
          <w:lang w:val="en-US"/>
        </w:rPr>
      </w:pPr>
    </w:p>
    <w:p w:rsidR="00195723" w:rsidRDefault="00195723" w:rsidP="00195723">
      <w:pPr>
        <w:spacing w:after="160" w:line="360" w:lineRule="auto"/>
        <w:jc w:val="center"/>
        <w:rPr>
          <w:lang w:val="en-US"/>
        </w:rPr>
      </w:pPr>
      <w:r>
        <w:rPr>
          <w:lang w:val="en-US"/>
        </w:rPr>
        <w:t>_________</w:t>
      </w:r>
    </w:p>
    <w:p w:rsidR="00195723" w:rsidRDefault="00195723" w:rsidP="007B523E">
      <w:pPr>
        <w:spacing w:after="160" w:line="360" w:lineRule="auto"/>
        <w:rPr>
          <w:lang w:val="en-US"/>
        </w:rPr>
      </w:pPr>
    </w:p>
    <w:p w:rsidR="00195723" w:rsidRPr="00195723" w:rsidRDefault="00195723" w:rsidP="007B523E">
      <w:pPr>
        <w:spacing w:after="160" w:line="360" w:lineRule="auto"/>
        <w:rPr>
          <w:lang w:val="en-US"/>
        </w:rPr>
        <w:sectPr w:rsidR="00195723" w:rsidRPr="00195723" w:rsidSect="00BB0410">
          <w:headerReference w:type="default" r:id="rId10"/>
          <w:pgSz w:w="16840" w:h="11907" w:code="9"/>
          <w:pgMar w:top="1418" w:right="1418" w:bottom="1418" w:left="1418" w:header="0" w:footer="536" w:gutter="0"/>
          <w:pgNumType w:start="1"/>
          <w:cols w:space="720"/>
          <w:noEndnote/>
          <w:titlePg/>
          <w:docGrid w:linePitch="360"/>
        </w:sectPr>
      </w:pPr>
    </w:p>
    <w:p w:rsidR="00712700" w:rsidRDefault="00AA645E">
      <w:pPr>
        <w:pStyle w:val="Bodytext20"/>
        <w:shd w:val="clear" w:color="auto" w:fill="auto"/>
        <w:spacing w:before="0" w:after="160" w:line="360" w:lineRule="auto"/>
        <w:ind w:left="5103" w:firstLine="0"/>
        <w:jc w:val="center"/>
        <w:rPr>
          <w:rFonts w:ascii="Sylfaen" w:hAnsi="Sylfaen"/>
          <w:sz w:val="24"/>
          <w:szCs w:val="24"/>
        </w:rPr>
      </w:pPr>
      <w:r w:rsidRPr="007B523E">
        <w:rPr>
          <w:rFonts w:ascii="Sylfaen" w:hAnsi="Sylfaen"/>
          <w:sz w:val="24"/>
          <w:szCs w:val="24"/>
        </w:rPr>
        <w:lastRenderedPageBreak/>
        <w:t>ՀԱՍՏԱՏՎԱԾ Է</w:t>
      </w:r>
    </w:p>
    <w:p w:rsidR="00712700" w:rsidRDefault="00AA645E">
      <w:pPr>
        <w:pStyle w:val="Bodytext20"/>
        <w:shd w:val="clear" w:color="auto" w:fill="auto"/>
        <w:spacing w:before="0" w:after="160" w:line="360" w:lineRule="auto"/>
        <w:ind w:left="5103" w:firstLine="0"/>
        <w:jc w:val="center"/>
        <w:rPr>
          <w:rFonts w:ascii="Sylfaen" w:hAnsi="Sylfaen"/>
          <w:sz w:val="24"/>
          <w:szCs w:val="24"/>
        </w:rPr>
      </w:pPr>
      <w:r w:rsidRPr="007B523E">
        <w:rPr>
          <w:rFonts w:ascii="Sylfaen" w:hAnsi="Sylfaen"/>
          <w:sz w:val="24"/>
          <w:szCs w:val="24"/>
        </w:rPr>
        <w:t>Եվրասիական տնտեսական հանձնաժողովի</w:t>
      </w:r>
      <w:r w:rsidR="00195723" w:rsidRPr="00195723">
        <w:rPr>
          <w:rFonts w:ascii="Sylfaen" w:hAnsi="Sylfaen"/>
          <w:sz w:val="24"/>
          <w:szCs w:val="24"/>
        </w:rPr>
        <w:t xml:space="preserve"> </w:t>
      </w:r>
      <w:r w:rsidRPr="007B523E">
        <w:rPr>
          <w:rFonts w:ascii="Sylfaen" w:hAnsi="Sylfaen"/>
          <w:sz w:val="24"/>
          <w:szCs w:val="24"/>
        </w:rPr>
        <w:t>խորհրդի</w:t>
      </w:r>
      <w:r w:rsidR="00C86852" w:rsidRPr="007B523E">
        <w:rPr>
          <w:rFonts w:ascii="Sylfaen" w:hAnsi="Sylfaen"/>
          <w:sz w:val="24"/>
          <w:szCs w:val="24"/>
        </w:rPr>
        <w:t xml:space="preserve"> </w:t>
      </w:r>
      <w:r w:rsidR="00195723" w:rsidRPr="00195723">
        <w:rPr>
          <w:rFonts w:ascii="Sylfaen" w:hAnsi="Sylfaen"/>
          <w:sz w:val="24"/>
          <w:szCs w:val="24"/>
        </w:rPr>
        <w:br/>
      </w:r>
      <w:r w:rsidRPr="007B523E">
        <w:rPr>
          <w:rFonts w:ascii="Sylfaen" w:hAnsi="Sylfaen"/>
          <w:sz w:val="24"/>
          <w:szCs w:val="24"/>
        </w:rPr>
        <w:t>2021 թվականի</w:t>
      </w:r>
      <w:r w:rsidR="00195723" w:rsidRPr="00195723">
        <w:rPr>
          <w:rFonts w:ascii="Sylfaen" w:hAnsi="Sylfaen"/>
          <w:sz w:val="24"/>
          <w:szCs w:val="24"/>
        </w:rPr>
        <w:t xml:space="preserve"> </w:t>
      </w:r>
      <w:r w:rsidRPr="007B523E">
        <w:rPr>
          <w:rFonts w:ascii="Sylfaen" w:hAnsi="Sylfaen"/>
          <w:sz w:val="24"/>
          <w:szCs w:val="24"/>
        </w:rPr>
        <w:t>հոկտեմբերի 29-ի թիվ 113 որոշմամբ</w:t>
      </w:r>
    </w:p>
    <w:p w:rsidR="00712700" w:rsidRDefault="00712700">
      <w:pPr>
        <w:spacing w:after="160" w:line="360" w:lineRule="auto"/>
        <w:jc w:val="right"/>
      </w:pPr>
    </w:p>
    <w:p w:rsidR="00712700" w:rsidRDefault="00AA645E">
      <w:pPr>
        <w:pStyle w:val="Bodytext30"/>
        <w:shd w:val="clear" w:color="auto" w:fill="auto"/>
        <w:spacing w:after="160" w:line="360" w:lineRule="auto"/>
        <w:ind w:firstLine="0"/>
        <w:rPr>
          <w:rFonts w:ascii="Sylfaen" w:hAnsi="Sylfaen"/>
          <w:sz w:val="24"/>
          <w:szCs w:val="24"/>
        </w:rPr>
      </w:pPr>
      <w:r w:rsidRPr="007B523E">
        <w:rPr>
          <w:rFonts w:ascii="Sylfaen" w:hAnsi="Sylfaen"/>
          <w:sz w:val="24"/>
          <w:szCs w:val="24"/>
        </w:rPr>
        <w:t xml:space="preserve">Դրոշմավորված ապրանքի մասին այն տեղեկությունների նվազագույն կազմը, որոնք պարունակվում են ապրանքների դրոշմավորման տեղեկատվական համակարգում, </w:t>
      </w:r>
      <w:r w:rsidR="007B523E">
        <w:rPr>
          <w:rFonts w:ascii="Sylfaen" w:hAnsi="Sylfaen"/>
          <w:sz w:val="24"/>
          <w:szCs w:val="24"/>
        </w:rPr>
        <w:t>եւ</w:t>
      </w:r>
      <w:r w:rsidRPr="007B523E">
        <w:rPr>
          <w:rFonts w:ascii="Sylfaen" w:hAnsi="Sylfaen"/>
          <w:sz w:val="24"/>
          <w:szCs w:val="24"/>
        </w:rPr>
        <w:t xml:space="preserve"> որոնց հասանելիությունը սպառողների ու այլ </w:t>
      </w:r>
      <w:r w:rsidR="00195723" w:rsidRPr="00195723">
        <w:rPr>
          <w:rFonts w:ascii="Sylfaen" w:hAnsi="Sylfaen"/>
          <w:sz w:val="24"/>
          <w:szCs w:val="24"/>
        </w:rPr>
        <w:br/>
      </w:r>
      <w:r w:rsidRPr="007B523E">
        <w:rPr>
          <w:rFonts w:ascii="Sylfaen" w:hAnsi="Sylfaen"/>
          <w:sz w:val="24"/>
          <w:szCs w:val="24"/>
        </w:rPr>
        <w:t xml:space="preserve">(իրավաբանական </w:t>
      </w:r>
      <w:r w:rsidR="007B523E">
        <w:rPr>
          <w:rFonts w:ascii="Sylfaen" w:hAnsi="Sylfaen"/>
          <w:sz w:val="24"/>
          <w:szCs w:val="24"/>
        </w:rPr>
        <w:t>եւ</w:t>
      </w:r>
      <w:r w:rsidRPr="007B523E">
        <w:rPr>
          <w:rFonts w:ascii="Sylfaen" w:hAnsi="Sylfaen"/>
          <w:sz w:val="24"/>
          <w:szCs w:val="24"/>
        </w:rPr>
        <w:t xml:space="preserve"> ֆիզիկական) շահագրգիռ անձանց համար ապահովվում է, այդ թվում՝ ապրանքների դրոշմավորման տեղեկատվական համակարգի ազգային բաղադրիչների ու ինտեգրացիոն բաղադրիչի կազմում </w:t>
      </w:r>
      <w:r w:rsidR="00195723" w:rsidRPr="00195723">
        <w:rPr>
          <w:rFonts w:ascii="Sylfaen" w:hAnsi="Sylfaen"/>
          <w:sz w:val="24"/>
          <w:szCs w:val="24"/>
        </w:rPr>
        <w:br/>
      </w:r>
      <w:r w:rsidRPr="007B523E">
        <w:rPr>
          <w:rFonts w:ascii="Sylfaen" w:hAnsi="Sylfaen"/>
          <w:sz w:val="24"/>
          <w:szCs w:val="24"/>
        </w:rPr>
        <w:t>տեղեկատվական ծառայությունների միջոցով</w:t>
      </w:r>
    </w:p>
    <w:p w:rsidR="00712700" w:rsidRDefault="00712700">
      <w:pPr>
        <w:spacing w:after="160" w:line="360" w:lineRule="auto"/>
      </w:pPr>
    </w:p>
    <w:p w:rsidR="00712700" w:rsidRDefault="005C31A6">
      <w:pPr>
        <w:pStyle w:val="Bodytext20"/>
        <w:shd w:val="clear" w:color="auto" w:fill="auto"/>
        <w:tabs>
          <w:tab w:val="left" w:pos="1134"/>
        </w:tabs>
        <w:spacing w:before="0" w:after="160" w:line="360" w:lineRule="auto"/>
        <w:ind w:firstLine="567"/>
        <w:rPr>
          <w:rFonts w:ascii="Sylfaen" w:hAnsi="Sylfaen"/>
          <w:sz w:val="24"/>
          <w:szCs w:val="24"/>
        </w:rPr>
      </w:pPr>
      <w:r w:rsidRPr="007B523E">
        <w:rPr>
          <w:rFonts w:ascii="Sylfaen" w:hAnsi="Sylfaen"/>
          <w:sz w:val="24"/>
          <w:szCs w:val="24"/>
        </w:rPr>
        <w:t>1.</w:t>
      </w:r>
      <w:r w:rsidR="00195723" w:rsidRPr="00195723">
        <w:rPr>
          <w:rFonts w:ascii="Sylfaen" w:hAnsi="Sylfaen"/>
          <w:sz w:val="24"/>
          <w:szCs w:val="24"/>
        </w:rPr>
        <w:tab/>
      </w:r>
      <w:r w:rsidRPr="007B523E">
        <w:rPr>
          <w:rFonts w:ascii="Sylfaen" w:hAnsi="Sylfaen"/>
          <w:sz w:val="24"/>
          <w:szCs w:val="24"/>
        </w:rPr>
        <w:t>Առ</w:t>
      </w:r>
      <w:r w:rsidR="007B523E">
        <w:rPr>
          <w:rFonts w:ascii="Sylfaen" w:hAnsi="Sylfaen"/>
          <w:sz w:val="24"/>
          <w:szCs w:val="24"/>
        </w:rPr>
        <w:t>եւ</w:t>
      </w:r>
      <w:r w:rsidRPr="007B523E">
        <w:rPr>
          <w:rFonts w:ascii="Sylfaen" w:hAnsi="Sylfaen"/>
          <w:sz w:val="24"/>
          <w:szCs w:val="24"/>
        </w:rPr>
        <w:t>տրային միավորի գլոբալ համարը (Global Trade Item Number (GTIN))։</w:t>
      </w:r>
    </w:p>
    <w:p w:rsidR="00712700" w:rsidRDefault="005C31A6">
      <w:pPr>
        <w:pStyle w:val="Bodytext20"/>
        <w:shd w:val="clear" w:color="auto" w:fill="auto"/>
        <w:tabs>
          <w:tab w:val="left" w:pos="1134"/>
        </w:tabs>
        <w:spacing w:before="0" w:after="160" w:line="360" w:lineRule="auto"/>
        <w:ind w:firstLine="567"/>
        <w:rPr>
          <w:rFonts w:ascii="Sylfaen" w:hAnsi="Sylfaen"/>
          <w:sz w:val="24"/>
          <w:szCs w:val="24"/>
        </w:rPr>
      </w:pPr>
      <w:r w:rsidRPr="007B523E">
        <w:rPr>
          <w:rFonts w:ascii="Sylfaen" w:hAnsi="Sylfaen"/>
          <w:sz w:val="24"/>
          <w:szCs w:val="24"/>
        </w:rPr>
        <w:t>2.</w:t>
      </w:r>
      <w:r w:rsidR="00195723" w:rsidRPr="00195723">
        <w:rPr>
          <w:rFonts w:ascii="Sylfaen" w:hAnsi="Sylfaen"/>
          <w:sz w:val="24"/>
          <w:szCs w:val="24"/>
        </w:rPr>
        <w:tab/>
      </w:r>
      <w:r w:rsidRPr="007B523E">
        <w:rPr>
          <w:rFonts w:ascii="Sylfaen" w:hAnsi="Sylfaen"/>
          <w:sz w:val="24"/>
          <w:szCs w:val="24"/>
        </w:rPr>
        <w:t>Ապրանքի միավորի անհատական սերիական համարը (SN)։</w:t>
      </w:r>
    </w:p>
    <w:p w:rsidR="00712700" w:rsidRDefault="005C31A6">
      <w:pPr>
        <w:pStyle w:val="Bodytext20"/>
        <w:shd w:val="clear" w:color="auto" w:fill="auto"/>
        <w:tabs>
          <w:tab w:val="left" w:pos="1134"/>
        </w:tabs>
        <w:spacing w:before="0" w:after="160" w:line="360" w:lineRule="auto"/>
        <w:ind w:firstLine="567"/>
        <w:rPr>
          <w:rFonts w:ascii="Sylfaen" w:hAnsi="Sylfaen"/>
          <w:sz w:val="24"/>
          <w:szCs w:val="24"/>
        </w:rPr>
      </w:pPr>
      <w:r w:rsidRPr="007B523E">
        <w:rPr>
          <w:rFonts w:ascii="Sylfaen" w:hAnsi="Sylfaen"/>
          <w:sz w:val="24"/>
          <w:szCs w:val="24"/>
        </w:rPr>
        <w:t>3.</w:t>
      </w:r>
      <w:r w:rsidR="00195723" w:rsidRPr="00195723">
        <w:rPr>
          <w:rFonts w:ascii="Sylfaen" w:hAnsi="Sylfaen"/>
          <w:sz w:val="24"/>
          <w:szCs w:val="24"/>
        </w:rPr>
        <w:tab/>
      </w:r>
      <w:r w:rsidRPr="007B523E">
        <w:rPr>
          <w:rFonts w:ascii="Sylfaen" w:hAnsi="Sylfaen"/>
          <w:sz w:val="24"/>
          <w:szCs w:val="24"/>
        </w:rPr>
        <w:t>Եվրասիական տնտեսական միության արտաքին տնտեսական գործունեության միասնական ապրանքային անվանացանկի ծածկագիրը (10 նիշ)։</w:t>
      </w:r>
    </w:p>
    <w:p w:rsidR="00712700" w:rsidRDefault="005C31A6">
      <w:pPr>
        <w:pStyle w:val="Bodytext20"/>
        <w:shd w:val="clear" w:color="auto" w:fill="auto"/>
        <w:tabs>
          <w:tab w:val="left" w:pos="1134"/>
        </w:tabs>
        <w:spacing w:before="0" w:after="160" w:line="360" w:lineRule="auto"/>
        <w:ind w:firstLine="567"/>
        <w:rPr>
          <w:rFonts w:ascii="Sylfaen" w:hAnsi="Sylfaen"/>
          <w:sz w:val="24"/>
          <w:szCs w:val="24"/>
        </w:rPr>
      </w:pPr>
      <w:r w:rsidRPr="007B523E">
        <w:rPr>
          <w:rFonts w:ascii="Sylfaen" w:hAnsi="Sylfaen"/>
          <w:sz w:val="24"/>
          <w:szCs w:val="24"/>
        </w:rPr>
        <w:t>4.</w:t>
      </w:r>
      <w:r w:rsidR="00195723" w:rsidRPr="00195723">
        <w:rPr>
          <w:rFonts w:ascii="Sylfaen" w:hAnsi="Sylfaen"/>
          <w:sz w:val="24"/>
          <w:szCs w:val="24"/>
        </w:rPr>
        <w:tab/>
      </w:r>
      <w:r w:rsidRPr="007B523E">
        <w:rPr>
          <w:rFonts w:ascii="Sylfaen" w:hAnsi="Sylfaen"/>
          <w:sz w:val="24"/>
          <w:szCs w:val="24"/>
        </w:rPr>
        <w:t>Ապրանքի անվանումը:</w:t>
      </w:r>
    </w:p>
    <w:p w:rsidR="00712700" w:rsidRDefault="005C31A6">
      <w:pPr>
        <w:pStyle w:val="Bodytext20"/>
        <w:shd w:val="clear" w:color="auto" w:fill="auto"/>
        <w:tabs>
          <w:tab w:val="left" w:pos="1134"/>
        </w:tabs>
        <w:spacing w:before="0" w:after="160" w:line="360" w:lineRule="auto"/>
        <w:ind w:firstLine="567"/>
        <w:rPr>
          <w:rFonts w:ascii="Sylfaen" w:hAnsi="Sylfaen"/>
          <w:sz w:val="24"/>
          <w:szCs w:val="24"/>
        </w:rPr>
      </w:pPr>
      <w:r w:rsidRPr="007B523E">
        <w:rPr>
          <w:rFonts w:ascii="Sylfaen" w:hAnsi="Sylfaen"/>
          <w:sz w:val="24"/>
          <w:szCs w:val="24"/>
        </w:rPr>
        <w:t>5.</w:t>
      </w:r>
      <w:r w:rsidR="00195723" w:rsidRPr="00195723">
        <w:rPr>
          <w:rFonts w:ascii="Sylfaen" w:hAnsi="Sylfaen"/>
          <w:sz w:val="24"/>
          <w:szCs w:val="24"/>
        </w:rPr>
        <w:tab/>
      </w:r>
      <w:r w:rsidRPr="007B523E">
        <w:rPr>
          <w:rFonts w:ascii="Sylfaen" w:hAnsi="Sylfaen"/>
          <w:sz w:val="24"/>
          <w:szCs w:val="24"/>
        </w:rPr>
        <w:t>Ապրանքի մասին տեղեկություններ՝</w:t>
      </w:r>
    </w:p>
    <w:p w:rsidR="00712700" w:rsidRDefault="00266B62">
      <w:pPr>
        <w:pStyle w:val="Bodytext20"/>
        <w:shd w:val="clear" w:color="auto" w:fill="auto"/>
        <w:tabs>
          <w:tab w:val="left" w:pos="2268"/>
        </w:tabs>
        <w:spacing w:before="0" w:after="160" w:line="360" w:lineRule="auto"/>
        <w:ind w:left="2268" w:hanging="567"/>
        <w:rPr>
          <w:rFonts w:ascii="Sylfaen" w:hAnsi="Sylfaen"/>
          <w:sz w:val="24"/>
          <w:szCs w:val="24"/>
        </w:rPr>
      </w:pPr>
      <w:r w:rsidRPr="007B523E">
        <w:rPr>
          <w:rFonts w:ascii="Sylfaen" w:hAnsi="Sylfaen"/>
          <w:sz w:val="24"/>
          <w:szCs w:val="24"/>
        </w:rPr>
        <w:t>●</w:t>
      </w:r>
      <w:r w:rsidR="00195723">
        <w:rPr>
          <w:rFonts w:ascii="Sylfaen" w:hAnsi="Sylfaen"/>
          <w:sz w:val="24"/>
          <w:szCs w:val="24"/>
          <w:lang w:val="en-US"/>
        </w:rPr>
        <w:tab/>
      </w:r>
      <w:r w:rsidRPr="007B523E">
        <w:rPr>
          <w:rFonts w:ascii="Sylfaen" w:hAnsi="Sylfaen"/>
          <w:sz w:val="24"/>
          <w:szCs w:val="24"/>
        </w:rPr>
        <w:t>Արտադրանքի տ</w:t>
      </w:r>
      <w:r w:rsidR="00C92AB6" w:rsidRPr="007B523E">
        <w:rPr>
          <w:rFonts w:ascii="Sylfaen" w:hAnsi="Sylfaen"/>
          <w:sz w:val="24"/>
          <w:szCs w:val="24"/>
        </w:rPr>
        <w:t>եսակը</w:t>
      </w:r>
      <w:r w:rsidRPr="007B523E">
        <w:rPr>
          <w:rFonts w:ascii="Sylfaen" w:hAnsi="Sylfaen"/>
          <w:sz w:val="24"/>
          <w:szCs w:val="24"/>
        </w:rPr>
        <w:t>.</w:t>
      </w:r>
    </w:p>
    <w:p w:rsidR="00712700" w:rsidRDefault="00266B62">
      <w:pPr>
        <w:pStyle w:val="Bodytext20"/>
        <w:shd w:val="clear" w:color="auto" w:fill="auto"/>
        <w:tabs>
          <w:tab w:val="left" w:pos="2268"/>
        </w:tabs>
        <w:spacing w:before="0" w:after="160" w:line="360" w:lineRule="auto"/>
        <w:ind w:left="2268" w:hanging="567"/>
        <w:rPr>
          <w:rFonts w:ascii="Sylfaen" w:hAnsi="Sylfaen"/>
          <w:sz w:val="24"/>
          <w:szCs w:val="24"/>
        </w:rPr>
      </w:pPr>
      <w:r w:rsidRPr="007B523E">
        <w:rPr>
          <w:rFonts w:ascii="Sylfaen" w:hAnsi="Sylfaen"/>
          <w:sz w:val="24"/>
          <w:szCs w:val="24"/>
        </w:rPr>
        <w:t>●</w:t>
      </w:r>
      <w:r w:rsidR="00195723" w:rsidRPr="00195723">
        <w:rPr>
          <w:rFonts w:ascii="Sylfaen" w:hAnsi="Sylfaen"/>
          <w:sz w:val="24"/>
          <w:szCs w:val="24"/>
        </w:rPr>
        <w:tab/>
      </w:r>
      <w:r w:rsidRPr="007B523E">
        <w:rPr>
          <w:rFonts w:ascii="Sylfaen" w:hAnsi="Sylfaen"/>
          <w:sz w:val="24"/>
          <w:szCs w:val="24"/>
        </w:rPr>
        <w:t>Մանկական սննդի արտադրանքի հատկանիշը.</w:t>
      </w:r>
    </w:p>
    <w:p w:rsidR="00712700" w:rsidRDefault="00266B62">
      <w:pPr>
        <w:pStyle w:val="Bodytext20"/>
        <w:shd w:val="clear" w:color="auto" w:fill="auto"/>
        <w:tabs>
          <w:tab w:val="left" w:pos="2268"/>
        </w:tabs>
        <w:spacing w:before="0" w:after="160" w:line="360" w:lineRule="auto"/>
        <w:ind w:left="2268" w:hanging="567"/>
        <w:rPr>
          <w:rFonts w:ascii="Sylfaen" w:hAnsi="Sylfaen"/>
          <w:sz w:val="24"/>
          <w:szCs w:val="24"/>
        </w:rPr>
      </w:pPr>
      <w:r w:rsidRPr="007B523E">
        <w:rPr>
          <w:rFonts w:ascii="Sylfaen" w:hAnsi="Sylfaen"/>
          <w:sz w:val="24"/>
          <w:szCs w:val="24"/>
        </w:rPr>
        <w:t>●</w:t>
      </w:r>
      <w:r w:rsidR="00195723" w:rsidRPr="00195723">
        <w:rPr>
          <w:rFonts w:ascii="Sylfaen" w:hAnsi="Sylfaen"/>
          <w:sz w:val="24"/>
          <w:szCs w:val="24"/>
        </w:rPr>
        <w:tab/>
      </w:r>
      <w:r w:rsidRPr="007B523E">
        <w:rPr>
          <w:rFonts w:ascii="Sylfaen" w:hAnsi="Sylfaen"/>
          <w:sz w:val="24"/>
          <w:szCs w:val="24"/>
        </w:rPr>
        <w:t>Ծավալը.</w:t>
      </w:r>
    </w:p>
    <w:p w:rsidR="00712700" w:rsidRDefault="00266B62">
      <w:pPr>
        <w:pStyle w:val="Bodytext20"/>
        <w:shd w:val="clear" w:color="auto" w:fill="auto"/>
        <w:tabs>
          <w:tab w:val="left" w:pos="2268"/>
        </w:tabs>
        <w:spacing w:before="0" w:after="160" w:line="360" w:lineRule="auto"/>
        <w:ind w:left="2268" w:hanging="567"/>
        <w:rPr>
          <w:rFonts w:ascii="Sylfaen" w:hAnsi="Sylfaen"/>
          <w:sz w:val="24"/>
          <w:szCs w:val="24"/>
        </w:rPr>
      </w:pPr>
      <w:r w:rsidRPr="007B523E">
        <w:rPr>
          <w:rFonts w:ascii="Sylfaen" w:hAnsi="Sylfaen"/>
          <w:sz w:val="24"/>
          <w:szCs w:val="24"/>
        </w:rPr>
        <w:t>●</w:t>
      </w:r>
      <w:r w:rsidR="00195723" w:rsidRPr="00195723">
        <w:rPr>
          <w:rFonts w:ascii="Sylfaen" w:hAnsi="Sylfaen"/>
          <w:sz w:val="24"/>
          <w:szCs w:val="24"/>
        </w:rPr>
        <w:tab/>
      </w:r>
      <w:r w:rsidRPr="007B523E">
        <w:rPr>
          <w:rFonts w:ascii="Sylfaen" w:hAnsi="Sylfaen"/>
          <w:sz w:val="24"/>
          <w:szCs w:val="24"/>
        </w:rPr>
        <w:t>Հիմնական կազմը.</w:t>
      </w:r>
    </w:p>
    <w:p w:rsidR="00712700" w:rsidRDefault="00266B62">
      <w:pPr>
        <w:pStyle w:val="Bodytext20"/>
        <w:shd w:val="clear" w:color="auto" w:fill="auto"/>
        <w:tabs>
          <w:tab w:val="left" w:pos="2268"/>
        </w:tabs>
        <w:spacing w:before="0" w:after="160" w:line="360" w:lineRule="auto"/>
        <w:ind w:left="2268" w:hanging="567"/>
        <w:rPr>
          <w:rFonts w:ascii="Sylfaen" w:hAnsi="Sylfaen"/>
          <w:sz w:val="24"/>
          <w:szCs w:val="24"/>
        </w:rPr>
      </w:pPr>
      <w:r w:rsidRPr="007B523E">
        <w:rPr>
          <w:rFonts w:ascii="Sylfaen" w:hAnsi="Sylfaen"/>
          <w:sz w:val="24"/>
          <w:szCs w:val="24"/>
        </w:rPr>
        <w:lastRenderedPageBreak/>
        <w:t>●</w:t>
      </w:r>
      <w:r w:rsidR="00195723" w:rsidRPr="00195723">
        <w:rPr>
          <w:rFonts w:ascii="Sylfaen" w:hAnsi="Sylfaen"/>
          <w:sz w:val="24"/>
          <w:szCs w:val="24"/>
        </w:rPr>
        <w:tab/>
      </w:r>
      <w:r w:rsidRPr="007B523E">
        <w:rPr>
          <w:rFonts w:ascii="Sylfaen" w:hAnsi="Sylfaen"/>
          <w:sz w:val="24"/>
          <w:szCs w:val="24"/>
        </w:rPr>
        <w:t>Ընդհանուր հանքայնացումը.</w:t>
      </w:r>
    </w:p>
    <w:p w:rsidR="00712700" w:rsidRDefault="00266B62">
      <w:pPr>
        <w:pStyle w:val="Bodytext20"/>
        <w:shd w:val="clear" w:color="auto" w:fill="auto"/>
        <w:tabs>
          <w:tab w:val="left" w:pos="2268"/>
        </w:tabs>
        <w:spacing w:before="0" w:after="160" w:line="360" w:lineRule="auto"/>
        <w:ind w:left="2268" w:hanging="567"/>
        <w:rPr>
          <w:rFonts w:ascii="Sylfaen" w:hAnsi="Sylfaen"/>
          <w:sz w:val="24"/>
          <w:szCs w:val="24"/>
        </w:rPr>
      </w:pPr>
      <w:r w:rsidRPr="007B523E">
        <w:rPr>
          <w:rFonts w:ascii="Sylfaen" w:hAnsi="Sylfaen"/>
          <w:sz w:val="24"/>
          <w:szCs w:val="24"/>
        </w:rPr>
        <w:t>●</w:t>
      </w:r>
      <w:r w:rsidR="00195723" w:rsidRPr="00195723">
        <w:rPr>
          <w:rFonts w:ascii="Sylfaen" w:hAnsi="Sylfaen"/>
          <w:sz w:val="24"/>
          <w:szCs w:val="24"/>
        </w:rPr>
        <w:tab/>
      </w:r>
      <w:r w:rsidRPr="007B523E">
        <w:rPr>
          <w:rFonts w:ascii="Sylfaen" w:hAnsi="Sylfaen"/>
          <w:sz w:val="24"/>
          <w:szCs w:val="24"/>
        </w:rPr>
        <w:t>Գազավորման մեթոդը.</w:t>
      </w:r>
    </w:p>
    <w:p w:rsidR="00712700" w:rsidRDefault="00266B62">
      <w:pPr>
        <w:pStyle w:val="Bodytext20"/>
        <w:shd w:val="clear" w:color="auto" w:fill="auto"/>
        <w:tabs>
          <w:tab w:val="left" w:pos="2268"/>
        </w:tabs>
        <w:spacing w:before="0" w:after="160" w:line="360" w:lineRule="auto"/>
        <w:ind w:left="2268" w:hanging="567"/>
        <w:rPr>
          <w:rFonts w:ascii="Sylfaen" w:hAnsi="Sylfaen"/>
          <w:sz w:val="24"/>
          <w:szCs w:val="24"/>
        </w:rPr>
      </w:pPr>
      <w:r w:rsidRPr="007B523E">
        <w:rPr>
          <w:rFonts w:ascii="Sylfaen" w:hAnsi="Sylfaen"/>
          <w:sz w:val="24"/>
          <w:szCs w:val="24"/>
        </w:rPr>
        <w:t>●</w:t>
      </w:r>
      <w:r w:rsidR="00195723" w:rsidRPr="00195723">
        <w:rPr>
          <w:rFonts w:ascii="Sylfaen" w:hAnsi="Sylfaen"/>
          <w:sz w:val="24"/>
          <w:szCs w:val="24"/>
        </w:rPr>
        <w:tab/>
      </w:r>
      <w:r w:rsidRPr="007B523E">
        <w:rPr>
          <w:rFonts w:ascii="Sylfaen" w:hAnsi="Sylfaen"/>
          <w:sz w:val="24"/>
          <w:szCs w:val="24"/>
        </w:rPr>
        <w:t>Ապրանքային նշանը (առ</w:t>
      </w:r>
      <w:r w:rsidR="007B523E">
        <w:rPr>
          <w:rFonts w:ascii="Sylfaen" w:hAnsi="Sylfaen"/>
          <w:sz w:val="24"/>
          <w:szCs w:val="24"/>
        </w:rPr>
        <w:t>եւ</w:t>
      </w:r>
      <w:r w:rsidRPr="007B523E">
        <w:rPr>
          <w:rFonts w:ascii="Sylfaen" w:hAnsi="Sylfaen"/>
          <w:sz w:val="24"/>
          <w:szCs w:val="24"/>
        </w:rPr>
        <w:t>տրային նշանը)(առկայության դեպքում).</w:t>
      </w:r>
    </w:p>
    <w:p w:rsidR="00712700" w:rsidRDefault="00266B62">
      <w:pPr>
        <w:pStyle w:val="Bodytext20"/>
        <w:shd w:val="clear" w:color="auto" w:fill="auto"/>
        <w:tabs>
          <w:tab w:val="left" w:pos="2268"/>
        </w:tabs>
        <w:spacing w:before="0" w:after="160" w:line="360" w:lineRule="auto"/>
        <w:ind w:left="2268" w:hanging="567"/>
        <w:rPr>
          <w:rFonts w:ascii="Sylfaen" w:hAnsi="Sylfaen"/>
          <w:sz w:val="24"/>
          <w:szCs w:val="24"/>
        </w:rPr>
      </w:pPr>
      <w:r w:rsidRPr="007B523E">
        <w:rPr>
          <w:rFonts w:ascii="Sylfaen" w:hAnsi="Sylfaen"/>
          <w:sz w:val="24"/>
          <w:szCs w:val="24"/>
        </w:rPr>
        <w:t>●</w:t>
      </w:r>
      <w:r w:rsidR="00195723" w:rsidRPr="00195723">
        <w:rPr>
          <w:rFonts w:ascii="Sylfaen" w:hAnsi="Sylfaen"/>
          <w:sz w:val="24"/>
          <w:szCs w:val="24"/>
        </w:rPr>
        <w:tab/>
      </w:r>
      <w:r w:rsidRPr="007B523E">
        <w:rPr>
          <w:rFonts w:ascii="Sylfaen" w:hAnsi="Sylfaen"/>
          <w:sz w:val="24"/>
          <w:szCs w:val="24"/>
        </w:rPr>
        <w:t>Փաթեթվածքի տ</w:t>
      </w:r>
      <w:r w:rsidR="00BF786C" w:rsidRPr="007B523E">
        <w:rPr>
          <w:rFonts w:ascii="Sylfaen" w:hAnsi="Sylfaen"/>
          <w:sz w:val="24"/>
          <w:szCs w:val="24"/>
        </w:rPr>
        <w:t>եսակ</w:t>
      </w:r>
      <w:r w:rsidRPr="007B523E">
        <w:rPr>
          <w:rFonts w:ascii="Sylfaen" w:hAnsi="Sylfaen"/>
          <w:sz w:val="24"/>
          <w:szCs w:val="24"/>
        </w:rPr>
        <w:t>ը.</w:t>
      </w:r>
    </w:p>
    <w:p w:rsidR="00712700" w:rsidRDefault="00266B62">
      <w:pPr>
        <w:pStyle w:val="Bodytext20"/>
        <w:shd w:val="clear" w:color="auto" w:fill="auto"/>
        <w:tabs>
          <w:tab w:val="left" w:pos="2268"/>
        </w:tabs>
        <w:spacing w:before="0" w:after="160" w:line="360" w:lineRule="auto"/>
        <w:ind w:left="2268" w:hanging="567"/>
        <w:rPr>
          <w:rFonts w:ascii="Sylfaen" w:hAnsi="Sylfaen"/>
          <w:sz w:val="24"/>
          <w:szCs w:val="24"/>
        </w:rPr>
      </w:pPr>
      <w:r w:rsidRPr="007B523E">
        <w:rPr>
          <w:rFonts w:ascii="Sylfaen" w:hAnsi="Sylfaen"/>
          <w:sz w:val="24"/>
          <w:szCs w:val="24"/>
        </w:rPr>
        <w:t>●</w:t>
      </w:r>
      <w:r w:rsidR="00195723" w:rsidRPr="00195723">
        <w:rPr>
          <w:rFonts w:ascii="Sylfaen" w:hAnsi="Sylfaen"/>
          <w:sz w:val="24"/>
          <w:szCs w:val="24"/>
        </w:rPr>
        <w:tab/>
      </w:r>
      <w:r w:rsidRPr="007B523E">
        <w:rPr>
          <w:rFonts w:ascii="Sylfaen" w:hAnsi="Sylfaen"/>
          <w:sz w:val="24"/>
          <w:szCs w:val="24"/>
        </w:rPr>
        <w:t>Փաթեթվածքի նյութը.</w:t>
      </w:r>
    </w:p>
    <w:p w:rsidR="00712700" w:rsidRDefault="00266B62">
      <w:pPr>
        <w:pStyle w:val="Bodytext20"/>
        <w:shd w:val="clear" w:color="auto" w:fill="auto"/>
        <w:tabs>
          <w:tab w:val="left" w:pos="2268"/>
        </w:tabs>
        <w:spacing w:before="0" w:after="160" w:line="360" w:lineRule="auto"/>
        <w:ind w:left="2268" w:hanging="567"/>
        <w:rPr>
          <w:rFonts w:ascii="Sylfaen" w:hAnsi="Sylfaen"/>
          <w:sz w:val="24"/>
          <w:szCs w:val="24"/>
        </w:rPr>
      </w:pPr>
      <w:r w:rsidRPr="007B523E">
        <w:rPr>
          <w:rFonts w:ascii="Sylfaen" w:hAnsi="Sylfaen"/>
          <w:sz w:val="24"/>
          <w:szCs w:val="24"/>
        </w:rPr>
        <w:t>●</w:t>
      </w:r>
      <w:r w:rsidR="00195723" w:rsidRPr="00195723">
        <w:rPr>
          <w:rFonts w:ascii="Sylfaen" w:hAnsi="Sylfaen"/>
          <w:sz w:val="24"/>
          <w:szCs w:val="24"/>
        </w:rPr>
        <w:tab/>
      </w:r>
      <w:r w:rsidRPr="007B523E">
        <w:rPr>
          <w:rFonts w:ascii="Sylfaen" w:hAnsi="Sylfaen"/>
          <w:sz w:val="24"/>
          <w:szCs w:val="24"/>
        </w:rPr>
        <w:t>Խմբային փաթեթվածքում սպառողական փաթեթվածքների քանակը (խմբային փաթեթվածքների համար).</w:t>
      </w:r>
    </w:p>
    <w:p w:rsidR="00712700" w:rsidRDefault="00266B62">
      <w:pPr>
        <w:pStyle w:val="Bodytext20"/>
        <w:shd w:val="clear" w:color="auto" w:fill="auto"/>
        <w:tabs>
          <w:tab w:val="left" w:pos="2268"/>
        </w:tabs>
        <w:spacing w:before="0" w:after="160" w:line="360" w:lineRule="auto"/>
        <w:ind w:left="2268" w:hanging="567"/>
        <w:rPr>
          <w:rFonts w:ascii="Sylfaen" w:hAnsi="Sylfaen"/>
          <w:sz w:val="24"/>
          <w:szCs w:val="24"/>
        </w:rPr>
      </w:pPr>
      <w:r w:rsidRPr="007B523E">
        <w:rPr>
          <w:rFonts w:ascii="Sylfaen" w:hAnsi="Sylfaen"/>
          <w:sz w:val="24"/>
          <w:szCs w:val="24"/>
        </w:rPr>
        <w:t>●</w:t>
      </w:r>
      <w:r w:rsidR="00195723" w:rsidRPr="00195723">
        <w:rPr>
          <w:rFonts w:ascii="Sylfaen" w:hAnsi="Sylfaen"/>
          <w:sz w:val="24"/>
          <w:szCs w:val="24"/>
        </w:rPr>
        <w:tab/>
      </w:r>
      <w:r w:rsidRPr="007B523E">
        <w:rPr>
          <w:rFonts w:ascii="Sylfaen" w:hAnsi="Sylfaen"/>
          <w:sz w:val="24"/>
          <w:szCs w:val="24"/>
        </w:rPr>
        <w:t>Պիտանիության ժամկետը.</w:t>
      </w:r>
    </w:p>
    <w:p w:rsidR="00712700" w:rsidRDefault="00266B62">
      <w:pPr>
        <w:pStyle w:val="Bodytext20"/>
        <w:shd w:val="clear" w:color="auto" w:fill="auto"/>
        <w:tabs>
          <w:tab w:val="left" w:pos="2268"/>
        </w:tabs>
        <w:spacing w:before="0" w:after="160" w:line="360" w:lineRule="auto"/>
        <w:ind w:left="2268" w:hanging="567"/>
        <w:rPr>
          <w:rFonts w:ascii="Sylfaen" w:hAnsi="Sylfaen"/>
          <w:sz w:val="24"/>
          <w:szCs w:val="24"/>
        </w:rPr>
      </w:pPr>
      <w:r w:rsidRPr="007B523E">
        <w:rPr>
          <w:rFonts w:ascii="Sylfaen" w:hAnsi="Sylfaen"/>
          <w:sz w:val="24"/>
          <w:szCs w:val="24"/>
        </w:rPr>
        <w:t>●</w:t>
      </w:r>
      <w:r w:rsidR="00195723" w:rsidRPr="00195723">
        <w:rPr>
          <w:rFonts w:ascii="Sylfaen" w:hAnsi="Sylfaen"/>
          <w:sz w:val="24"/>
          <w:szCs w:val="24"/>
        </w:rPr>
        <w:tab/>
      </w:r>
      <w:r w:rsidRPr="007B523E">
        <w:rPr>
          <w:rFonts w:ascii="Sylfaen" w:hAnsi="Sylfaen"/>
          <w:sz w:val="24"/>
          <w:szCs w:val="24"/>
        </w:rPr>
        <w:t>Աշխարհագրական նշման կամ ապրանքի ծագման տեղանվան նկատմամբ բացառիկ իրավունքի վկայականի համարը (առկայության դեպքում).</w:t>
      </w:r>
    </w:p>
    <w:p w:rsidR="00712700" w:rsidRDefault="00266B62">
      <w:pPr>
        <w:pStyle w:val="Bodytext20"/>
        <w:shd w:val="clear" w:color="auto" w:fill="auto"/>
        <w:tabs>
          <w:tab w:val="left" w:pos="2268"/>
        </w:tabs>
        <w:spacing w:before="0" w:after="160" w:line="360" w:lineRule="auto"/>
        <w:ind w:left="2268" w:hanging="567"/>
        <w:rPr>
          <w:rFonts w:ascii="Sylfaen" w:hAnsi="Sylfaen"/>
          <w:sz w:val="24"/>
          <w:szCs w:val="24"/>
        </w:rPr>
      </w:pPr>
      <w:r w:rsidRPr="007B523E">
        <w:rPr>
          <w:rFonts w:ascii="Sylfaen" w:hAnsi="Sylfaen"/>
          <w:sz w:val="24"/>
          <w:szCs w:val="24"/>
        </w:rPr>
        <w:t>●</w:t>
      </w:r>
      <w:r w:rsidR="00195723" w:rsidRPr="00195723">
        <w:rPr>
          <w:rFonts w:ascii="Sylfaen" w:hAnsi="Sylfaen"/>
          <w:sz w:val="24"/>
          <w:szCs w:val="24"/>
        </w:rPr>
        <w:tab/>
      </w:r>
      <w:r w:rsidRPr="007B523E">
        <w:rPr>
          <w:rFonts w:ascii="Sylfaen" w:hAnsi="Sylfaen"/>
          <w:sz w:val="24"/>
          <w:szCs w:val="24"/>
        </w:rPr>
        <w:t xml:space="preserve">Անվտանգության պահանջներին ապրանքի համապատասխանությունը հաստատող փաստաթղթի տեսակը (պետական գրանցման մասին վկայական կամ համապատասխանության հայտարարագիր), փաստաթղթի համարը </w:t>
      </w:r>
      <w:r w:rsidR="007B523E">
        <w:rPr>
          <w:rFonts w:ascii="Sylfaen" w:hAnsi="Sylfaen"/>
          <w:sz w:val="24"/>
          <w:szCs w:val="24"/>
        </w:rPr>
        <w:t>եւ</w:t>
      </w:r>
      <w:r w:rsidRPr="007B523E">
        <w:rPr>
          <w:rFonts w:ascii="Sylfaen" w:hAnsi="Sylfaen"/>
          <w:sz w:val="24"/>
          <w:szCs w:val="24"/>
        </w:rPr>
        <w:t xml:space="preserve"> ամսաթիվը (ապրանքի համապատասխանության հաստատման մասին պահանջների առկայության դեպքում):</w:t>
      </w:r>
    </w:p>
    <w:p w:rsidR="00712700" w:rsidRDefault="005C31A6">
      <w:pPr>
        <w:pStyle w:val="Bodytext20"/>
        <w:shd w:val="clear" w:color="auto" w:fill="auto"/>
        <w:tabs>
          <w:tab w:val="left" w:pos="1134"/>
        </w:tabs>
        <w:spacing w:before="0" w:after="160" w:line="360" w:lineRule="auto"/>
        <w:ind w:firstLine="567"/>
        <w:rPr>
          <w:rFonts w:ascii="Sylfaen" w:hAnsi="Sylfaen"/>
          <w:sz w:val="24"/>
          <w:szCs w:val="24"/>
        </w:rPr>
      </w:pPr>
      <w:r w:rsidRPr="007B523E">
        <w:rPr>
          <w:rFonts w:ascii="Sylfaen" w:hAnsi="Sylfaen"/>
          <w:sz w:val="24"/>
          <w:szCs w:val="24"/>
        </w:rPr>
        <w:t>6.</w:t>
      </w:r>
      <w:r w:rsidR="00195723" w:rsidRPr="00195723">
        <w:rPr>
          <w:rFonts w:ascii="Sylfaen" w:hAnsi="Sylfaen"/>
          <w:sz w:val="24"/>
          <w:szCs w:val="24"/>
        </w:rPr>
        <w:tab/>
      </w:r>
      <w:r w:rsidRPr="007B523E">
        <w:rPr>
          <w:rFonts w:ascii="Sylfaen" w:hAnsi="Sylfaen"/>
          <w:sz w:val="24"/>
          <w:szCs w:val="24"/>
        </w:rPr>
        <w:t>Ապրանքի ծագման երկիրը:</w:t>
      </w:r>
    </w:p>
    <w:p w:rsidR="00712700" w:rsidRDefault="005C31A6">
      <w:pPr>
        <w:pStyle w:val="Bodytext20"/>
        <w:shd w:val="clear" w:color="auto" w:fill="auto"/>
        <w:tabs>
          <w:tab w:val="left" w:pos="1134"/>
        </w:tabs>
        <w:spacing w:before="0" w:after="160" w:line="360" w:lineRule="auto"/>
        <w:ind w:firstLine="567"/>
        <w:rPr>
          <w:rFonts w:ascii="Sylfaen" w:hAnsi="Sylfaen"/>
          <w:sz w:val="24"/>
          <w:szCs w:val="24"/>
        </w:rPr>
      </w:pPr>
      <w:r w:rsidRPr="007B523E">
        <w:rPr>
          <w:rFonts w:ascii="Sylfaen" w:hAnsi="Sylfaen"/>
          <w:sz w:val="24"/>
          <w:szCs w:val="24"/>
        </w:rPr>
        <w:t>7.</w:t>
      </w:r>
      <w:r w:rsidR="00195723" w:rsidRPr="00195723">
        <w:rPr>
          <w:rFonts w:ascii="Sylfaen" w:hAnsi="Sylfaen"/>
          <w:sz w:val="24"/>
          <w:szCs w:val="24"/>
        </w:rPr>
        <w:tab/>
      </w:r>
      <w:r w:rsidRPr="007B523E">
        <w:rPr>
          <w:rFonts w:ascii="Sylfaen" w:hAnsi="Sylfaen"/>
          <w:sz w:val="24"/>
          <w:szCs w:val="24"/>
        </w:rPr>
        <w:t xml:space="preserve">Տեղեկատվություն՝ դրոշմավորվող ապրանքի մասին տեղեկատվություն տրամադրած տնտեսավարող սուբյեկտի վերաբերյալ (իրավաբանական անձի անվանումը, որպես անհատ ձեռնարկատեր գրանցված ֆիզիկական անձի (այսուհետ՝ անհատ ձեռնարկատեր) հայրանունը, անունը, հայրանունը (առկայության դեպքում)), նույնականացման ծածկագիրը (համարը) (Հայաստանի Հանրապետության համար՝ հարկ վճարողի հաշվառման համարը (ՀՎՀՀ), Բելառուսի Հանրապետության համար՝ վճարողի հաշվառման համարը (ՎՀՀ), </w:t>
      </w:r>
      <w:r w:rsidRPr="007B523E">
        <w:rPr>
          <w:rFonts w:ascii="Sylfaen" w:hAnsi="Sylfaen"/>
          <w:sz w:val="24"/>
          <w:szCs w:val="24"/>
        </w:rPr>
        <w:lastRenderedPageBreak/>
        <w:t>Ղազախստանի Հանրապետության համար՝ անհատական նույնականացման համարը (ԱՆՀ) կամ բիզնես-նույնականացման համարը (ԲՆՀ), Ղրղզստանի Հանրապետության համար՝ հարկ վճարողի նույնականացման հարկային համարը (ՀՎՆՀՀ), Ռուսաստանի Դաշնության համար՝ հարկ վճարողի նույնականացման համարը (ՀՎՆՀ), իրավաբանական անձի կամ անհատ ձեռնարկատիրոջ գտնվելու վայրի հասցեն)։</w:t>
      </w:r>
    </w:p>
    <w:p w:rsidR="00712700" w:rsidRDefault="005C31A6">
      <w:pPr>
        <w:pStyle w:val="Bodytext20"/>
        <w:shd w:val="clear" w:color="auto" w:fill="auto"/>
        <w:tabs>
          <w:tab w:val="left" w:pos="1134"/>
        </w:tabs>
        <w:spacing w:before="0" w:after="160" w:line="360" w:lineRule="auto"/>
        <w:ind w:firstLine="567"/>
        <w:rPr>
          <w:rFonts w:ascii="Sylfaen" w:hAnsi="Sylfaen"/>
          <w:sz w:val="24"/>
          <w:szCs w:val="24"/>
          <w:lang w:val="en-US"/>
        </w:rPr>
      </w:pPr>
      <w:r w:rsidRPr="007B523E">
        <w:rPr>
          <w:rFonts w:ascii="Sylfaen" w:hAnsi="Sylfaen"/>
          <w:sz w:val="24"/>
          <w:szCs w:val="24"/>
        </w:rPr>
        <w:t>8.</w:t>
      </w:r>
      <w:r w:rsidR="00195723" w:rsidRPr="00195723">
        <w:rPr>
          <w:rFonts w:ascii="Sylfaen" w:hAnsi="Sylfaen"/>
          <w:sz w:val="24"/>
          <w:szCs w:val="24"/>
        </w:rPr>
        <w:tab/>
      </w:r>
      <w:r w:rsidRPr="007B523E">
        <w:rPr>
          <w:rFonts w:ascii="Sylfaen" w:hAnsi="Sylfaen"/>
          <w:sz w:val="24"/>
          <w:szCs w:val="24"/>
        </w:rPr>
        <w:t>Ապրանքն արտադրողի մասին տեղեկատվություն (իրավաբանական անձի անվանումը, անհատ ձեռնարկատիրոջ ազգանունը, անունը, հայրանունը (առկայության դեպքում)):</w:t>
      </w:r>
    </w:p>
    <w:p w:rsidR="00195723" w:rsidRDefault="00195723" w:rsidP="00195723">
      <w:pPr>
        <w:pStyle w:val="Bodytext20"/>
        <w:shd w:val="clear" w:color="auto" w:fill="auto"/>
        <w:tabs>
          <w:tab w:val="left" w:pos="1134"/>
        </w:tabs>
        <w:spacing w:before="0" w:after="160" w:line="360" w:lineRule="auto"/>
        <w:ind w:firstLine="567"/>
        <w:rPr>
          <w:rFonts w:ascii="Sylfaen" w:hAnsi="Sylfaen"/>
          <w:sz w:val="24"/>
          <w:szCs w:val="24"/>
          <w:lang w:val="en-US"/>
        </w:rPr>
      </w:pPr>
    </w:p>
    <w:p w:rsidR="00195723" w:rsidRPr="00195723" w:rsidRDefault="00195723" w:rsidP="00195723">
      <w:pPr>
        <w:pStyle w:val="Bodytext20"/>
        <w:shd w:val="clear" w:color="auto" w:fill="auto"/>
        <w:spacing w:before="0" w:after="160" w:line="360" w:lineRule="auto"/>
        <w:ind w:firstLine="0"/>
        <w:jc w:val="center"/>
        <w:rPr>
          <w:rFonts w:ascii="Sylfaen" w:hAnsi="Sylfaen"/>
          <w:sz w:val="24"/>
          <w:szCs w:val="24"/>
          <w:lang w:val="en-US"/>
        </w:rPr>
      </w:pPr>
      <w:r>
        <w:rPr>
          <w:rFonts w:ascii="Sylfaen" w:hAnsi="Sylfaen"/>
          <w:sz w:val="24"/>
          <w:szCs w:val="24"/>
          <w:lang w:val="en-US"/>
        </w:rPr>
        <w:t>___________</w:t>
      </w:r>
    </w:p>
    <w:sectPr w:rsidR="00195723" w:rsidRPr="00195723" w:rsidSect="00BB0410">
      <w:pgSz w:w="11907" w:h="16840" w:code="9"/>
      <w:pgMar w:top="1418" w:right="1418" w:bottom="1418" w:left="1418" w:header="0" w:footer="63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05F" w:rsidRDefault="0043705F" w:rsidP="00E10869">
      <w:r>
        <w:separator/>
      </w:r>
    </w:p>
  </w:endnote>
  <w:endnote w:type="continuationSeparator" w:id="0">
    <w:p w:rsidR="0043705F" w:rsidRDefault="0043705F" w:rsidP="00E1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99865"/>
      <w:docPartObj>
        <w:docPartGallery w:val="Page Numbers (Bottom of Page)"/>
        <w:docPartUnique/>
      </w:docPartObj>
    </w:sdtPr>
    <w:sdtEndPr/>
    <w:sdtContent>
      <w:p w:rsidR="00052632" w:rsidRDefault="0043705F">
        <w:pPr>
          <w:pStyle w:val="Footer"/>
          <w:jc w:val="center"/>
        </w:pPr>
        <w:r>
          <w:rPr>
            <w:noProof/>
          </w:rPr>
          <w:fldChar w:fldCharType="begin"/>
        </w:r>
        <w:r>
          <w:rPr>
            <w:noProof/>
          </w:rPr>
          <w:instrText xml:space="preserve"> PAGE   \* MERGEFORMAT </w:instrText>
        </w:r>
        <w:r>
          <w:rPr>
            <w:noProof/>
          </w:rPr>
          <w:fldChar w:fldCharType="separate"/>
        </w:r>
        <w:r w:rsidR="00920698">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99864"/>
      <w:docPartObj>
        <w:docPartGallery w:val="Page Numbers (Bottom of Page)"/>
        <w:docPartUnique/>
      </w:docPartObj>
    </w:sdtPr>
    <w:sdtEndPr/>
    <w:sdtContent>
      <w:p w:rsidR="00052632" w:rsidRDefault="0043705F" w:rsidP="00BB0410">
        <w:pPr>
          <w:pStyle w:val="Footer"/>
          <w:tabs>
            <w:tab w:val="clear" w:pos="4680"/>
            <w:tab w:val="clear" w:pos="9360"/>
          </w:tabs>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99862"/>
      <w:docPartObj>
        <w:docPartGallery w:val="Page Numbers (Bottom of Page)"/>
        <w:docPartUnique/>
      </w:docPartObj>
    </w:sdtPr>
    <w:sdtEndPr/>
    <w:sdtContent>
      <w:p w:rsidR="00052632" w:rsidRDefault="0043705F">
        <w:pPr>
          <w:pStyle w:val="Footer"/>
          <w:jc w:val="center"/>
        </w:pPr>
        <w:r>
          <w:rPr>
            <w:noProof/>
          </w:rPr>
          <w:fldChar w:fldCharType="begin"/>
        </w:r>
        <w:r>
          <w:rPr>
            <w:noProof/>
          </w:rPr>
          <w:instrText xml:space="preserve"> PAGE   \* MERGEFORMAT </w:instrText>
        </w:r>
        <w:r>
          <w:rPr>
            <w:noProof/>
          </w:rPr>
          <w:fldChar w:fldCharType="separate"/>
        </w:r>
        <w:r w:rsidR="00920698">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05F" w:rsidRDefault="0043705F"/>
  </w:footnote>
  <w:footnote w:type="continuationSeparator" w:id="0">
    <w:p w:rsidR="0043705F" w:rsidRDefault="004370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632" w:rsidRPr="000470BB" w:rsidRDefault="00052632" w:rsidP="000470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10707"/>
    <w:multiLevelType w:val="multilevel"/>
    <w:tmpl w:val="81EE20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F567B61"/>
    <w:multiLevelType w:val="multilevel"/>
    <w:tmpl w:val="27C2A4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F7A6012"/>
    <w:multiLevelType w:val="multilevel"/>
    <w:tmpl w:val="D5B87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20E26AB"/>
    <w:multiLevelType w:val="multilevel"/>
    <w:tmpl w:val="4BB4A9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414363"/>
    <w:multiLevelType w:val="multilevel"/>
    <w:tmpl w:val="E9FE75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0314E11"/>
    <w:multiLevelType w:val="multilevel"/>
    <w:tmpl w:val="6F2EA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D9F0831"/>
    <w:multiLevelType w:val="multilevel"/>
    <w:tmpl w:val="646E51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5"/>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10869"/>
    <w:rsid w:val="00005FF0"/>
    <w:rsid w:val="00013167"/>
    <w:rsid w:val="00021FF7"/>
    <w:rsid w:val="00034119"/>
    <w:rsid w:val="00040F4E"/>
    <w:rsid w:val="000470BB"/>
    <w:rsid w:val="00052632"/>
    <w:rsid w:val="00052769"/>
    <w:rsid w:val="000547B4"/>
    <w:rsid w:val="00060570"/>
    <w:rsid w:val="00060E3E"/>
    <w:rsid w:val="00064FB0"/>
    <w:rsid w:val="00071BBE"/>
    <w:rsid w:val="000A699D"/>
    <w:rsid w:val="000B58CE"/>
    <w:rsid w:val="000C2ACB"/>
    <w:rsid w:val="00100CB7"/>
    <w:rsid w:val="00105E48"/>
    <w:rsid w:val="00160C4B"/>
    <w:rsid w:val="00176708"/>
    <w:rsid w:val="00185E95"/>
    <w:rsid w:val="00195723"/>
    <w:rsid w:val="001964C8"/>
    <w:rsid w:val="001970DB"/>
    <w:rsid w:val="001C3380"/>
    <w:rsid w:val="001D2590"/>
    <w:rsid w:val="001E0B0F"/>
    <w:rsid w:val="001E3624"/>
    <w:rsid w:val="001E5655"/>
    <w:rsid w:val="001F56B2"/>
    <w:rsid w:val="002253A6"/>
    <w:rsid w:val="002457F0"/>
    <w:rsid w:val="00247BB0"/>
    <w:rsid w:val="00266B62"/>
    <w:rsid w:val="002B0A62"/>
    <w:rsid w:val="002B510C"/>
    <w:rsid w:val="002D17ED"/>
    <w:rsid w:val="002E4FD9"/>
    <w:rsid w:val="002F2018"/>
    <w:rsid w:val="002F50E4"/>
    <w:rsid w:val="00322004"/>
    <w:rsid w:val="0034410E"/>
    <w:rsid w:val="00367E5F"/>
    <w:rsid w:val="00370CBC"/>
    <w:rsid w:val="003866B3"/>
    <w:rsid w:val="003A7A77"/>
    <w:rsid w:val="003C50A5"/>
    <w:rsid w:val="004165FD"/>
    <w:rsid w:val="004222B6"/>
    <w:rsid w:val="0043705F"/>
    <w:rsid w:val="00461BFE"/>
    <w:rsid w:val="00467D1F"/>
    <w:rsid w:val="00476C19"/>
    <w:rsid w:val="004876FF"/>
    <w:rsid w:val="004A19A5"/>
    <w:rsid w:val="004F4677"/>
    <w:rsid w:val="00537167"/>
    <w:rsid w:val="0056233B"/>
    <w:rsid w:val="00574790"/>
    <w:rsid w:val="005C31A6"/>
    <w:rsid w:val="005C7781"/>
    <w:rsid w:val="005E0DCC"/>
    <w:rsid w:val="005E2604"/>
    <w:rsid w:val="005E3C13"/>
    <w:rsid w:val="005F099E"/>
    <w:rsid w:val="006142C7"/>
    <w:rsid w:val="006255BB"/>
    <w:rsid w:val="00642B3B"/>
    <w:rsid w:val="0068388C"/>
    <w:rsid w:val="006863F1"/>
    <w:rsid w:val="006B2F8A"/>
    <w:rsid w:val="006B69D2"/>
    <w:rsid w:val="006E5057"/>
    <w:rsid w:val="006F24BA"/>
    <w:rsid w:val="006F268D"/>
    <w:rsid w:val="00702A36"/>
    <w:rsid w:val="00712700"/>
    <w:rsid w:val="00724AC1"/>
    <w:rsid w:val="00725696"/>
    <w:rsid w:val="007352E5"/>
    <w:rsid w:val="0075325D"/>
    <w:rsid w:val="007605A1"/>
    <w:rsid w:val="00770C25"/>
    <w:rsid w:val="007B523E"/>
    <w:rsid w:val="007D14FB"/>
    <w:rsid w:val="0080298A"/>
    <w:rsid w:val="008066BE"/>
    <w:rsid w:val="00820834"/>
    <w:rsid w:val="008515CD"/>
    <w:rsid w:val="00862B36"/>
    <w:rsid w:val="008B1403"/>
    <w:rsid w:val="008C022A"/>
    <w:rsid w:val="008D7EA5"/>
    <w:rsid w:val="008E3B71"/>
    <w:rsid w:val="008F31DE"/>
    <w:rsid w:val="00920698"/>
    <w:rsid w:val="00921F58"/>
    <w:rsid w:val="00922E04"/>
    <w:rsid w:val="00943533"/>
    <w:rsid w:val="0096367D"/>
    <w:rsid w:val="00964E2B"/>
    <w:rsid w:val="009850CE"/>
    <w:rsid w:val="00985854"/>
    <w:rsid w:val="009A316F"/>
    <w:rsid w:val="009A71EF"/>
    <w:rsid w:val="009C169A"/>
    <w:rsid w:val="009F7EB3"/>
    <w:rsid w:val="00A250A2"/>
    <w:rsid w:val="00A801A9"/>
    <w:rsid w:val="00A87539"/>
    <w:rsid w:val="00AA645E"/>
    <w:rsid w:val="00AB79EB"/>
    <w:rsid w:val="00AF25A1"/>
    <w:rsid w:val="00B33244"/>
    <w:rsid w:val="00B65D78"/>
    <w:rsid w:val="00B77E34"/>
    <w:rsid w:val="00BA7145"/>
    <w:rsid w:val="00BB0410"/>
    <w:rsid w:val="00BF786C"/>
    <w:rsid w:val="00C00F4D"/>
    <w:rsid w:val="00C06B9A"/>
    <w:rsid w:val="00C4779B"/>
    <w:rsid w:val="00C47BB2"/>
    <w:rsid w:val="00C66AC6"/>
    <w:rsid w:val="00C86852"/>
    <w:rsid w:val="00C86FA7"/>
    <w:rsid w:val="00C92AB6"/>
    <w:rsid w:val="00CB12BD"/>
    <w:rsid w:val="00CC081C"/>
    <w:rsid w:val="00CC7804"/>
    <w:rsid w:val="00CD5C56"/>
    <w:rsid w:val="00D1714D"/>
    <w:rsid w:val="00D238C2"/>
    <w:rsid w:val="00D23935"/>
    <w:rsid w:val="00D41087"/>
    <w:rsid w:val="00D47231"/>
    <w:rsid w:val="00D82F94"/>
    <w:rsid w:val="00D84232"/>
    <w:rsid w:val="00DA0905"/>
    <w:rsid w:val="00DA5D70"/>
    <w:rsid w:val="00DC6F79"/>
    <w:rsid w:val="00DC7287"/>
    <w:rsid w:val="00E10869"/>
    <w:rsid w:val="00E172F8"/>
    <w:rsid w:val="00E202E0"/>
    <w:rsid w:val="00E26532"/>
    <w:rsid w:val="00E37FC7"/>
    <w:rsid w:val="00E429A1"/>
    <w:rsid w:val="00E63423"/>
    <w:rsid w:val="00E958DE"/>
    <w:rsid w:val="00EA269B"/>
    <w:rsid w:val="00EA4D72"/>
    <w:rsid w:val="00EA5B31"/>
    <w:rsid w:val="00EB3AA8"/>
    <w:rsid w:val="00ED2A5F"/>
    <w:rsid w:val="00ED4CAF"/>
    <w:rsid w:val="00F25580"/>
    <w:rsid w:val="00F25B86"/>
    <w:rsid w:val="00F3084B"/>
    <w:rsid w:val="00F534A1"/>
    <w:rsid w:val="00F66A2D"/>
    <w:rsid w:val="00F9560B"/>
    <w:rsid w:val="00FA6F51"/>
    <w:rsid w:val="00FE3043"/>
    <w:rsid w:val="00FE4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1086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10869"/>
    <w:rPr>
      <w:color w:val="0066CC"/>
      <w:u w:val="single"/>
    </w:rPr>
  </w:style>
  <w:style w:type="character" w:customStyle="1" w:styleId="Bodytext3">
    <w:name w:val="Body text (3)_"/>
    <w:basedOn w:val="DefaultParagraphFont"/>
    <w:link w:val="Bodytext30"/>
    <w:rsid w:val="00E10869"/>
    <w:rPr>
      <w:rFonts w:ascii="Times New Roman" w:eastAsia="Times New Roman" w:hAnsi="Times New Roman" w:cs="Times New Roman"/>
      <w:b/>
      <w:bCs/>
      <w:i w:val="0"/>
      <w:iCs w:val="0"/>
      <w:smallCaps w:val="0"/>
      <w:strike w:val="0"/>
      <w:sz w:val="28"/>
      <w:szCs w:val="28"/>
      <w:u w:val="none"/>
    </w:rPr>
  </w:style>
  <w:style w:type="character" w:customStyle="1" w:styleId="Heading12">
    <w:name w:val="Heading #1 (2)_"/>
    <w:basedOn w:val="DefaultParagraphFont"/>
    <w:link w:val="Heading120"/>
    <w:rsid w:val="00E10869"/>
    <w:rPr>
      <w:rFonts w:ascii="Times New Roman" w:eastAsia="Times New Roman" w:hAnsi="Times New Roman" w:cs="Times New Roman"/>
      <w:b/>
      <w:bCs/>
      <w:i w:val="0"/>
      <w:iCs w:val="0"/>
      <w:smallCaps w:val="0"/>
      <w:strike w:val="0"/>
      <w:sz w:val="36"/>
      <w:szCs w:val="36"/>
      <w:u w:val="none"/>
    </w:rPr>
  </w:style>
  <w:style w:type="character" w:customStyle="1" w:styleId="Tablecaption4">
    <w:name w:val="Table caption (4)_"/>
    <w:basedOn w:val="DefaultParagraphFont"/>
    <w:link w:val="Tablecaption40"/>
    <w:rsid w:val="00E10869"/>
    <w:rPr>
      <w:rFonts w:ascii="Times New Roman" w:eastAsia="Times New Roman" w:hAnsi="Times New Roman" w:cs="Times New Roman"/>
      <w:b/>
      <w:bCs/>
      <w:i w:val="0"/>
      <w:iCs w:val="0"/>
      <w:smallCaps w:val="0"/>
      <w:strike w:val="0"/>
      <w:sz w:val="28"/>
      <w:szCs w:val="28"/>
      <w:u w:val="none"/>
    </w:rPr>
  </w:style>
  <w:style w:type="character" w:customStyle="1" w:styleId="Tablecaption4Spacing4pt">
    <w:name w:val="Table caption (4) + Spacing 4 pt"/>
    <w:basedOn w:val="Tablecaption4"/>
    <w:rsid w:val="00E10869"/>
    <w:rPr>
      <w:rFonts w:ascii="Times New Roman" w:eastAsia="Times New Roman" w:hAnsi="Times New Roman" w:cs="Times New Roman"/>
      <w:b/>
      <w:bCs/>
      <w:i w:val="0"/>
      <w:iCs w:val="0"/>
      <w:smallCaps w:val="0"/>
      <w:strike w:val="0"/>
      <w:color w:val="000000"/>
      <w:spacing w:val="90"/>
      <w:w w:val="100"/>
      <w:position w:val="0"/>
      <w:sz w:val="28"/>
      <w:szCs w:val="28"/>
      <w:u w:val="none"/>
      <w:lang w:val="hy-AM" w:eastAsia="hy-AM" w:bidi="hy-AM"/>
    </w:rPr>
  </w:style>
  <w:style w:type="character" w:customStyle="1" w:styleId="Bodytext2">
    <w:name w:val="Body text (2)_"/>
    <w:basedOn w:val="DefaultParagraphFont"/>
    <w:link w:val="Bodytext20"/>
    <w:rsid w:val="00E10869"/>
    <w:rPr>
      <w:rFonts w:ascii="Times New Roman" w:eastAsia="Times New Roman" w:hAnsi="Times New Roman" w:cs="Times New Roman"/>
      <w:b w:val="0"/>
      <w:bCs w:val="0"/>
      <w:i w:val="0"/>
      <w:iCs w:val="0"/>
      <w:smallCaps w:val="0"/>
      <w:strike w:val="0"/>
      <w:sz w:val="30"/>
      <w:szCs w:val="30"/>
      <w:u w:val="none"/>
    </w:rPr>
  </w:style>
  <w:style w:type="character" w:customStyle="1" w:styleId="Bodytext213pt">
    <w:name w:val="Body text (2) + 13 pt"/>
    <w:aliases w:val="Bold"/>
    <w:basedOn w:val="Bodytext2"/>
    <w:rsid w:val="00E10869"/>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213pt0">
    <w:name w:val="Body text (2) + 13 pt"/>
    <w:aliases w:val="Bold"/>
    <w:basedOn w:val="Bodytext2"/>
    <w:rsid w:val="00E10869"/>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214pt">
    <w:name w:val="Body text (2) + 14 pt"/>
    <w:aliases w:val="Bold,Spacing 2 pt"/>
    <w:basedOn w:val="Bodytext2"/>
    <w:rsid w:val="00E10869"/>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Tablecaption5">
    <w:name w:val="Table caption (5)_"/>
    <w:basedOn w:val="DefaultParagraphFont"/>
    <w:link w:val="Tablecaption50"/>
    <w:rsid w:val="00E10869"/>
    <w:rPr>
      <w:rFonts w:ascii="Times New Roman" w:eastAsia="Times New Roman" w:hAnsi="Times New Roman" w:cs="Times New Roman"/>
      <w:b/>
      <w:bCs/>
      <w:i w:val="0"/>
      <w:iCs w:val="0"/>
      <w:smallCaps w:val="0"/>
      <w:strike w:val="0"/>
      <w:sz w:val="26"/>
      <w:szCs w:val="26"/>
      <w:u w:val="none"/>
    </w:rPr>
  </w:style>
  <w:style w:type="character" w:customStyle="1" w:styleId="Bodytext213pt1">
    <w:name w:val="Body text (2) + 13 pt"/>
    <w:aliases w:val="Bold"/>
    <w:basedOn w:val="Bodytext2"/>
    <w:rsid w:val="00E10869"/>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6">
    <w:name w:val="Body text (6)_"/>
    <w:basedOn w:val="DefaultParagraphFont"/>
    <w:link w:val="Bodytext60"/>
    <w:rsid w:val="00E10869"/>
    <w:rPr>
      <w:rFonts w:ascii="Times New Roman" w:eastAsia="Times New Roman" w:hAnsi="Times New Roman" w:cs="Times New Roman"/>
      <w:b/>
      <w:bCs/>
      <w:i w:val="0"/>
      <w:iCs w:val="0"/>
      <w:smallCaps w:val="0"/>
      <w:strike w:val="0"/>
      <w:sz w:val="26"/>
      <w:szCs w:val="26"/>
      <w:u w:val="none"/>
    </w:rPr>
  </w:style>
  <w:style w:type="character" w:customStyle="1" w:styleId="Bodytext6Spacing2pt">
    <w:name w:val="Body text (6) + Spacing 2 pt"/>
    <w:basedOn w:val="Bodytext6"/>
    <w:rsid w:val="00E10869"/>
    <w:rPr>
      <w:rFonts w:ascii="Times New Roman" w:eastAsia="Times New Roman" w:hAnsi="Times New Roman" w:cs="Times New Roman"/>
      <w:b/>
      <w:bCs/>
      <w:i w:val="0"/>
      <w:iCs w:val="0"/>
      <w:smallCaps w:val="0"/>
      <w:strike w:val="0"/>
      <w:color w:val="000000"/>
      <w:spacing w:val="50"/>
      <w:w w:val="100"/>
      <w:position w:val="0"/>
      <w:sz w:val="26"/>
      <w:szCs w:val="26"/>
      <w:u w:val="none"/>
      <w:lang w:val="hy-AM" w:eastAsia="hy-AM" w:bidi="hy-AM"/>
    </w:rPr>
  </w:style>
  <w:style w:type="character" w:customStyle="1" w:styleId="Tablecaption">
    <w:name w:val="Table caption_"/>
    <w:basedOn w:val="DefaultParagraphFont"/>
    <w:link w:val="Tablecaption0"/>
    <w:rsid w:val="00E10869"/>
    <w:rPr>
      <w:rFonts w:ascii="Times New Roman" w:eastAsia="Times New Roman" w:hAnsi="Times New Roman" w:cs="Times New Roman"/>
      <w:b w:val="0"/>
      <w:bCs w:val="0"/>
      <w:i w:val="0"/>
      <w:iCs w:val="0"/>
      <w:smallCaps w:val="0"/>
      <w:strike w:val="0"/>
      <w:u w:val="none"/>
    </w:rPr>
  </w:style>
  <w:style w:type="character" w:customStyle="1" w:styleId="Bodytext2Spacing3pt">
    <w:name w:val="Body text (2) + Spacing 3 pt"/>
    <w:basedOn w:val="Bodytext2"/>
    <w:rsid w:val="00E10869"/>
    <w:rPr>
      <w:rFonts w:ascii="Times New Roman" w:eastAsia="Times New Roman" w:hAnsi="Times New Roman" w:cs="Times New Roman"/>
      <w:b w:val="0"/>
      <w:bCs w:val="0"/>
      <w:i w:val="0"/>
      <w:iCs w:val="0"/>
      <w:smallCaps w:val="0"/>
      <w:strike w:val="0"/>
      <w:color w:val="000000"/>
      <w:spacing w:val="60"/>
      <w:w w:val="100"/>
      <w:position w:val="0"/>
      <w:sz w:val="30"/>
      <w:szCs w:val="30"/>
      <w:u w:val="none"/>
      <w:lang w:val="hy-AM" w:eastAsia="hy-AM" w:bidi="hy-AM"/>
    </w:rPr>
  </w:style>
  <w:style w:type="character" w:customStyle="1" w:styleId="Bodytext3Spacing2pt">
    <w:name w:val="Body text (3) + Spacing 2 pt"/>
    <w:basedOn w:val="Bodytext3"/>
    <w:rsid w:val="00E10869"/>
    <w:rPr>
      <w:rFonts w:ascii="Times New Roman" w:eastAsia="Times New Roman" w:hAnsi="Times New Roman" w:cs="Times New Roman"/>
      <w:b/>
      <w:bCs/>
      <w:i w:val="0"/>
      <w:iCs w:val="0"/>
      <w:smallCaps w:val="0"/>
      <w:strike w:val="0"/>
      <w:color w:val="000000"/>
      <w:spacing w:val="50"/>
      <w:w w:val="100"/>
      <w:position w:val="0"/>
      <w:sz w:val="28"/>
      <w:szCs w:val="28"/>
      <w:u w:val="none"/>
      <w:lang w:val="hy-AM" w:eastAsia="hy-AM" w:bidi="hy-AM"/>
    </w:rPr>
  </w:style>
  <w:style w:type="character" w:customStyle="1" w:styleId="Heading22">
    <w:name w:val="Heading #2 (2)_"/>
    <w:basedOn w:val="DefaultParagraphFont"/>
    <w:link w:val="Heading220"/>
    <w:rsid w:val="00E10869"/>
    <w:rPr>
      <w:rFonts w:ascii="Times New Roman" w:eastAsia="Times New Roman" w:hAnsi="Times New Roman" w:cs="Times New Roman"/>
      <w:b w:val="0"/>
      <w:bCs w:val="0"/>
      <w:i w:val="0"/>
      <w:iCs w:val="0"/>
      <w:smallCaps w:val="0"/>
      <w:strike w:val="0"/>
      <w:spacing w:val="30"/>
      <w:sz w:val="28"/>
      <w:szCs w:val="28"/>
      <w:u w:val="none"/>
      <w:lang w:val="hy-AM" w:eastAsia="hy-AM" w:bidi="hy-AM"/>
    </w:rPr>
  </w:style>
  <w:style w:type="character" w:customStyle="1" w:styleId="Heading23">
    <w:name w:val="Heading #2 (3)_"/>
    <w:basedOn w:val="DefaultParagraphFont"/>
    <w:link w:val="Heading230"/>
    <w:rsid w:val="00E10869"/>
    <w:rPr>
      <w:rFonts w:ascii="Times New Roman" w:eastAsia="Times New Roman" w:hAnsi="Times New Roman" w:cs="Times New Roman"/>
      <w:b w:val="0"/>
      <w:bCs w:val="0"/>
      <w:i w:val="0"/>
      <w:iCs w:val="0"/>
      <w:smallCaps w:val="0"/>
      <w:strike w:val="0"/>
      <w:sz w:val="26"/>
      <w:szCs w:val="26"/>
      <w:u w:val="none"/>
    </w:rPr>
  </w:style>
  <w:style w:type="character" w:customStyle="1" w:styleId="Bodytext212pt">
    <w:name w:val="Body text (2) + 12 pt"/>
    <w:basedOn w:val="Bodytext2"/>
    <w:rsid w:val="00E1086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12pt0">
    <w:name w:val="Body text (2) + 12 pt"/>
    <w:basedOn w:val="Bodytext2"/>
    <w:rsid w:val="00E1086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Headerorfooter">
    <w:name w:val="Header or footer_"/>
    <w:basedOn w:val="DefaultParagraphFont"/>
    <w:link w:val="Headerorfooter0"/>
    <w:rsid w:val="00E10869"/>
    <w:rPr>
      <w:rFonts w:ascii="Times New Roman" w:eastAsia="Times New Roman" w:hAnsi="Times New Roman" w:cs="Times New Roman"/>
      <w:b w:val="0"/>
      <w:bCs w:val="0"/>
      <w:i w:val="0"/>
      <w:iCs w:val="0"/>
      <w:smallCaps w:val="0"/>
      <w:strike w:val="0"/>
      <w:sz w:val="30"/>
      <w:szCs w:val="30"/>
      <w:u w:val="none"/>
    </w:rPr>
  </w:style>
  <w:style w:type="character" w:customStyle="1" w:styleId="Tablecaption3">
    <w:name w:val="Table caption (3)_"/>
    <w:basedOn w:val="DefaultParagraphFont"/>
    <w:link w:val="Tablecaption30"/>
    <w:rsid w:val="00E10869"/>
    <w:rPr>
      <w:rFonts w:ascii="Times New Roman" w:eastAsia="Times New Roman" w:hAnsi="Times New Roman" w:cs="Times New Roman"/>
      <w:b w:val="0"/>
      <w:bCs w:val="0"/>
      <w:i w:val="0"/>
      <w:iCs w:val="0"/>
      <w:smallCaps w:val="0"/>
      <w:strike w:val="0"/>
      <w:sz w:val="30"/>
      <w:szCs w:val="30"/>
      <w:u w:val="none"/>
    </w:rPr>
  </w:style>
  <w:style w:type="character" w:customStyle="1" w:styleId="Bodytext2TrebuchetMS">
    <w:name w:val="Body text (2) + Trebuchet MS"/>
    <w:aliases w:val="10 pt"/>
    <w:basedOn w:val="Bodytext2"/>
    <w:rsid w:val="00E10869"/>
    <w:rPr>
      <w:rFonts w:ascii="Trebuchet MS" w:eastAsia="Trebuchet MS" w:hAnsi="Trebuchet MS" w:cs="Trebuchet MS"/>
      <w:b w:val="0"/>
      <w:bCs w:val="0"/>
      <w:i w:val="0"/>
      <w:iCs w:val="0"/>
      <w:smallCaps w:val="0"/>
      <w:strike w:val="0"/>
      <w:color w:val="000000"/>
      <w:spacing w:val="0"/>
      <w:w w:val="100"/>
      <w:position w:val="0"/>
      <w:sz w:val="20"/>
      <w:szCs w:val="20"/>
      <w:u w:val="none"/>
      <w:lang w:val="hy-AM" w:eastAsia="hy-AM" w:bidi="hy-AM"/>
    </w:rPr>
  </w:style>
  <w:style w:type="character" w:customStyle="1" w:styleId="Bodytext210pt">
    <w:name w:val="Body text (2) + 10 pt"/>
    <w:basedOn w:val="Bodytext2"/>
    <w:rsid w:val="00E1086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y-AM" w:eastAsia="hy-AM" w:bidi="hy-AM"/>
    </w:rPr>
  </w:style>
  <w:style w:type="character" w:customStyle="1" w:styleId="Bodytext2CenturyGothic">
    <w:name w:val="Body text (2) + Century Gothic"/>
    <w:aliases w:val="12 pt,Spacing 1 pt"/>
    <w:basedOn w:val="Bodytext2"/>
    <w:rsid w:val="00E10869"/>
    <w:rPr>
      <w:rFonts w:ascii="Century Gothic" w:eastAsia="Century Gothic" w:hAnsi="Century Gothic" w:cs="Century Gothic"/>
      <w:b w:val="0"/>
      <w:bCs w:val="0"/>
      <w:i w:val="0"/>
      <w:iCs w:val="0"/>
      <w:smallCaps w:val="0"/>
      <w:strike w:val="0"/>
      <w:color w:val="000000"/>
      <w:spacing w:val="20"/>
      <w:w w:val="100"/>
      <w:position w:val="0"/>
      <w:sz w:val="24"/>
      <w:szCs w:val="24"/>
      <w:u w:val="none"/>
      <w:lang w:val="hy-AM" w:eastAsia="hy-AM" w:bidi="hy-AM"/>
    </w:rPr>
  </w:style>
  <w:style w:type="paragraph" w:customStyle="1" w:styleId="Bodytext30">
    <w:name w:val="Body text (3)"/>
    <w:basedOn w:val="Normal"/>
    <w:link w:val="Bodytext3"/>
    <w:rsid w:val="00E10869"/>
    <w:pPr>
      <w:shd w:val="clear" w:color="auto" w:fill="FFFFFF"/>
      <w:spacing w:after="120" w:line="0" w:lineRule="atLeast"/>
      <w:ind w:hanging="280"/>
      <w:jc w:val="center"/>
    </w:pPr>
    <w:rPr>
      <w:rFonts w:ascii="Times New Roman" w:eastAsia="Times New Roman" w:hAnsi="Times New Roman" w:cs="Times New Roman"/>
      <w:b/>
      <w:bCs/>
      <w:sz w:val="28"/>
      <w:szCs w:val="28"/>
    </w:rPr>
  </w:style>
  <w:style w:type="paragraph" w:customStyle="1" w:styleId="Heading120">
    <w:name w:val="Heading #1 (2)"/>
    <w:basedOn w:val="Normal"/>
    <w:link w:val="Heading12"/>
    <w:rsid w:val="00E10869"/>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40">
    <w:name w:val="Table caption (4)"/>
    <w:basedOn w:val="Normal"/>
    <w:link w:val="Tablecaption4"/>
    <w:rsid w:val="00E10869"/>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E10869"/>
    <w:pPr>
      <w:shd w:val="clear" w:color="auto" w:fill="FFFFFF"/>
      <w:spacing w:before="420" w:after="420" w:line="0" w:lineRule="atLeast"/>
      <w:ind w:hanging="840"/>
      <w:jc w:val="both"/>
    </w:pPr>
    <w:rPr>
      <w:rFonts w:ascii="Times New Roman" w:eastAsia="Times New Roman" w:hAnsi="Times New Roman" w:cs="Times New Roman"/>
      <w:sz w:val="30"/>
      <w:szCs w:val="30"/>
    </w:rPr>
  </w:style>
  <w:style w:type="paragraph" w:customStyle="1" w:styleId="Tablecaption50">
    <w:name w:val="Table caption (5)"/>
    <w:basedOn w:val="Normal"/>
    <w:link w:val="Tablecaption5"/>
    <w:rsid w:val="00E10869"/>
    <w:pPr>
      <w:shd w:val="clear" w:color="auto" w:fill="FFFFFF"/>
      <w:spacing w:line="0" w:lineRule="atLeast"/>
      <w:jc w:val="center"/>
    </w:pPr>
    <w:rPr>
      <w:rFonts w:ascii="Times New Roman" w:eastAsia="Times New Roman" w:hAnsi="Times New Roman" w:cs="Times New Roman"/>
      <w:b/>
      <w:bCs/>
      <w:sz w:val="26"/>
      <w:szCs w:val="26"/>
    </w:rPr>
  </w:style>
  <w:style w:type="paragraph" w:customStyle="1" w:styleId="Bodytext60">
    <w:name w:val="Body text (6)"/>
    <w:basedOn w:val="Normal"/>
    <w:link w:val="Bodytext6"/>
    <w:rsid w:val="00E10869"/>
    <w:pPr>
      <w:shd w:val="clear" w:color="auto" w:fill="FFFFFF"/>
      <w:spacing w:before="660" w:line="346" w:lineRule="exact"/>
      <w:jc w:val="center"/>
    </w:pPr>
    <w:rPr>
      <w:rFonts w:ascii="Times New Roman" w:eastAsia="Times New Roman" w:hAnsi="Times New Roman" w:cs="Times New Roman"/>
      <w:b/>
      <w:bCs/>
      <w:sz w:val="26"/>
      <w:szCs w:val="26"/>
    </w:rPr>
  </w:style>
  <w:style w:type="paragraph" w:customStyle="1" w:styleId="Tablecaption0">
    <w:name w:val="Table caption"/>
    <w:basedOn w:val="Normal"/>
    <w:link w:val="Tablecaption"/>
    <w:rsid w:val="00E10869"/>
    <w:pPr>
      <w:shd w:val="clear" w:color="auto" w:fill="FFFFFF"/>
      <w:spacing w:line="317" w:lineRule="exact"/>
      <w:ind w:firstLine="780"/>
      <w:jc w:val="both"/>
    </w:pPr>
    <w:rPr>
      <w:rFonts w:ascii="Times New Roman" w:eastAsia="Times New Roman" w:hAnsi="Times New Roman" w:cs="Times New Roman"/>
    </w:rPr>
  </w:style>
  <w:style w:type="paragraph" w:customStyle="1" w:styleId="Heading220">
    <w:name w:val="Heading #2 (2)"/>
    <w:basedOn w:val="Normal"/>
    <w:link w:val="Heading22"/>
    <w:rsid w:val="00E10869"/>
    <w:pPr>
      <w:shd w:val="clear" w:color="auto" w:fill="FFFFFF"/>
      <w:spacing w:line="518" w:lineRule="exact"/>
      <w:outlineLvl w:val="1"/>
    </w:pPr>
    <w:rPr>
      <w:rFonts w:ascii="Times New Roman" w:eastAsia="Times New Roman" w:hAnsi="Times New Roman" w:cs="Times New Roman"/>
      <w:spacing w:val="30"/>
      <w:sz w:val="28"/>
      <w:szCs w:val="28"/>
    </w:rPr>
  </w:style>
  <w:style w:type="paragraph" w:customStyle="1" w:styleId="Heading230">
    <w:name w:val="Heading #2 (3)"/>
    <w:basedOn w:val="Normal"/>
    <w:link w:val="Heading23"/>
    <w:rsid w:val="00E10869"/>
    <w:pPr>
      <w:shd w:val="clear" w:color="auto" w:fill="FFFFFF"/>
      <w:spacing w:after="240" w:line="0" w:lineRule="atLeast"/>
      <w:outlineLvl w:val="1"/>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E10869"/>
    <w:pPr>
      <w:shd w:val="clear" w:color="auto" w:fill="FFFFFF"/>
      <w:spacing w:line="0" w:lineRule="atLeast"/>
    </w:pPr>
    <w:rPr>
      <w:rFonts w:ascii="Times New Roman" w:eastAsia="Times New Roman" w:hAnsi="Times New Roman" w:cs="Times New Roman"/>
      <w:sz w:val="30"/>
      <w:szCs w:val="30"/>
    </w:rPr>
  </w:style>
  <w:style w:type="paragraph" w:customStyle="1" w:styleId="Tablecaption30">
    <w:name w:val="Table caption (3)"/>
    <w:basedOn w:val="Normal"/>
    <w:link w:val="Tablecaption3"/>
    <w:rsid w:val="00E10869"/>
    <w:pPr>
      <w:shd w:val="clear" w:color="auto" w:fill="FFFFFF"/>
      <w:spacing w:line="0" w:lineRule="atLeast"/>
    </w:pPr>
    <w:rPr>
      <w:rFonts w:ascii="Times New Roman" w:eastAsia="Times New Roman" w:hAnsi="Times New Roman" w:cs="Times New Roman"/>
      <w:sz w:val="30"/>
      <w:szCs w:val="30"/>
    </w:rPr>
  </w:style>
  <w:style w:type="paragraph" w:styleId="Header">
    <w:name w:val="header"/>
    <w:basedOn w:val="Normal"/>
    <w:link w:val="HeaderChar"/>
    <w:uiPriority w:val="99"/>
    <w:semiHidden/>
    <w:unhideWhenUsed/>
    <w:rsid w:val="000470BB"/>
    <w:pPr>
      <w:tabs>
        <w:tab w:val="center" w:pos="4680"/>
        <w:tab w:val="right" w:pos="9360"/>
      </w:tabs>
    </w:pPr>
  </w:style>
  <w:style w:type="character" w:customStyle="1" w:styleId="HeaderChar">
    <w:name w:val="Header Char"/>
    <w:basedOn w:val="DefaultParagraphFont"/>
    <w:link w:val="Header"/>
    <w:uiPriority w:val="99"/>
    <w:semiHidden/>
    <w:rsid w:val="000470BB"/>
    <w:rPr>
      <w:color w:val="000000"/>
    </w:rPr>
  </w:style>
  <w:style w:type="paragraph" w:styleId="Footer">
    <w:name w:val="footer"/>
    <w:basedOn w:val="Normal"/>
    <w:link w:val="FooterChar"/>
    <w:uiPriority w:val="99"/>
    <w:unhideWhenUsed/>
    <w:rsid w:val="000470BB"/>
    <w:pPr>
      <w:tabs>
        <w:tab w:val="center" w:pos="4680"/>
        <w:tab w:val="right" w:pos="9360"/>
      </w:tabs>
    </w:pPr>
  </w:style>
  <w:style w:type="character" w:customStyle="1" w:styleId="FooterChar">
    <w:name w:val="Footer Char"/>
    <w:basedOn w:val="DefaultParagraphFont"/>
    <w:link w:val="Footer"/>
    <w:uiPriority w:val="99"/>
    <w:rsid w:val="000470BB"/>
    <w:rPr>
      <w:color w:val="000000"/>
    </w:rPr>
  </w:style>
  <w:style w:type="paragraph" w:styleId="BalloonText">
    <w:name w:val="Balloon Text"/>
    <w:basedOn w:val="Normal"/>
    <w:link w:val="BalloonTextChar"/>
    <w:uiPriority w:val="99"/>
    <w:semiHidden/>
    <w:unhideWhenUsed/>
    <w:rsid w:val="00985854"/>
    <w:rPr>
      <w:rFonts w:ascii="Tahoma" w:hAnsi="Tahoma" w:cs="Tahoma"/>
      <w:sz w:val="16"/>
      <w:szCs w:val="16"/>
    </w:rPr>
  </w:style>
  <w:style w:type="character" w:customStyle="1" w:styleId="BalloonTextChar">
    <w:name w:val="Balloon Text Char"/>
    <w:basedOn w:val="DefaultParagraphFont"/>
    <w:link w:val="BalloonText"/>
    <w:uiPriority w:val="99"/>
    <w:semiHidden/>
    <w:rsid w:val="0098585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5116</Words>
  <Characters>29163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2022-03-14T07:33:00Z</dcterms:created>
  <dcterms:modified xsi:type="dcterms:W3CDTF">2022-06-16T07:59:00Z</dcterms:modified>
</cp:coreProperties>
</file>