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6475"/>
      </w:pPr>
      <w:r>
        <w:rPr>
          <w:w w:val="110"/>
        </w:rPr>
        <w:t>Հավելված N 4</w:t>
      </w:r>
    </w:p>
    <w:p>
      <w:pPr>
        <w:pStyle w:val="BodyText"/>
        <w:spacing w:line="288" w:lineRule="auto" w:before="52"/>
        <w:ind w:left="5547" w:right="1661" w:firstLine="30"/>
      </w:pPr>
      <w:r>
        <w:rPr>
          <w:spacing w:val="-3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4"/>
          <w:w w:val="110"/>
        </w:rPr>
        <w:t>2022 </w:t>
      </w:r>
      <w:r>
        <w:rPr>
          <w:spacing w:val="-5"/>
          <w:w w:val="110"/>
        </w:rPr>
        <w:t>թվականի </w:t>
      </w:r>
      <w:r>
        <w:rPr>
          <w:w w:val="110"/>
        </w:rPr>
        <w:t>ապրիլի </w:t>
      </w:r>
      <w:r>
        <w:rPr>
          <w:spacing w:val="-3"/>
          <w:w w:val="110"/>
        </w:rPr>
        <w:t>28-ի </w:t>
      </w:r>
      <w:r>
        <w:rPr>
          <w:w w:val="110"/>
        </w:rPr>
        <w:t>N 601 - Ա 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0"/>
        <w:ind w:right="251"/>
        <w:jc w:val="center"/>
      </w:pPr>
      <w:r>
        <w:rPr>
          <w:w w:val="110"/>
        </w:rPr>
        <w:t>Ց Ա Ն Կ</w:t>
      </w:r>
    </w:p>
    <w:p>
      <w:pPr>
        <w:pStyle w:val="BodyText"/>
        <w:rPr>
          <w:sz w:val="31"/>
        </w:rPr>
      </w:pPr>
    </w:p>
    <w:p>
      <w:pPr>
        <w:pStyle w:val="BodyText"/>
        <w:ind w:right="254"/>
        <w:jc w:val="center"/>
      </w:pPr>
      <w:r>
        <w:rPr>
          <w:w w:val="110"/>
        </w:rPr>
        <w:t>ՀԱՅԱՍՏԱՆԻ ՀԱՆՐԱՊԵՏՈՒԹՅԱՆ ԱՐԴԱՐԱԴԱՏՈՒԹՅԱՆ ՆԱԽԱՐԱՐՈՒԹՅԱՆ</w:t>
      </w:r>
    </w:p>
    <w:p>
      <w:pPr>
        <w:pStyle w:val="BodyText"/>
        <w:spacing w:before="50"/>
        <w:ind w:right="259"/>
        <w:jc w:val="center"/>
      </w:pPr>
      <w:r>
        <w:rPr>
          <w:w w:val="105"/>
        </w:rPr>
        <w:t>«ԹԱՐԳՄԱՆՈՒԹՅՈՒՆՆԵՐԻ ԿԵՆՏՐՈՆ» ՊՈԱԿ-ԻՆ ԱՄՐԱՑՎՈՂ</w:t>
      </w:r>
      <w:r>
        <w:rPr>
          <w:spacing w:val="51"/>
          <w:w w:val="105"/>
        </w:rPr>
        <w:t> </w:t>
      </w:r>
      <w:r>
        <w:rPr>
          <w:w w:val="105"/>
        </w:rPr>
        <w:t>ԳՈՒՅՔԻ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9489" w:val="left" w:leader="none"/>
        </w:tabs>
        <w:spacing w:after="22"/>
        <w:ind w:right="250"/>
        <w:jc w:val="center"/>
      </w:pPr>
      <w:r>
        <w:rPr>
          <w:w w:val="105"/>
        </w:rPr>
        <w:t>Մաշվածք՝ 31.12.2020</w:t>
      </w:r>
      <w:r>
        <w:rPr>
          <w:spacing w:val="21"/>
          <w:w w:val="105"/>
        </w:rPr>
        <w:t> </w:t>
      </w:r>
      <w:r>
        <w:rPr>
          <w:w w:val="105"/>
        </w:rPr>
        <w:t>թ.</w:t>
      </w:r>
      <w:r>
        <w:rPr>
          <w:spacing w:val="8"/>
          <w:w w:val="105"/>
        </w:rPr>
        <w:t> </w:t>
      </w:r>
      <w:r>
        <w:rPr>
          <w:w w:val="105"/>
        </w:rPr>
        <w:t>դրությամբ</w:t>
        <w:tab/>
        <w:t>(դրամ)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4421"/>
        <w:gridCol w:w="1644"/>
        <w:gridCol w:w="1860"/>
        <w:gridCol w:w="1818"/>
      </w:tblGrid>
      <w:tr>
        <w:trPr>
          <w:trHeight w:val="907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4"/>
              <w:ind w:left="179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line="240" w:lineRule="auto" w:before="52"/>
              <w:ind w:left="155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ը/կ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line="240" w:lineRule="auto" w:before="0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Անվանումը/բնութագիրը</w:t>
            </w:r>
          </w:p>
        </w:tc>
        <w:tc>
          <w:tcPr>
            <w:tcW w:w="1644" w:type="dxa"/>
          </w:tcPr>
          <w:p>
            <w:pPr>
              <w:pStyle w:val="TableParagraph"/>
              <w:spacing w:line="288" w:lineRule="auto" w:before="184"/>
              <w:ind w:left="199" w:right="85" w:hanging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Ձեռքբերման </w:t>
            </w:r>
            <w:r>
              <w:rPr>
                <w:w w:val="120"/>
                <w:sz w:val="22"/>
                <w:szCs w:val="22"/>
              </w:rPr>
              <w:t>տարեթիվը</w:t>
            </w:r>
          </w:p>
        </w:tc>
        <w:tc>
          <w:tcPr>
            <w:tcW w:w="1860" w:type="dxa"/>
          </w:tcPr>
          <w:p>
            <w:pPr>
              <w:pStyle w:val="TableParagraph"/>
              <w:spacing w:line="288" w:lineRule="auto" w:before="33"/>
              <w:ind w:left="136" w:right="122" w:firstLine="1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Համախառն հաշվեկշռային</w:t>
            </w:r>
          </w:p>
          <w:p>
            <w:pPr>
              <w:pStyle w:val="TableParagraph"/>
              <w:spacing w:line="248" w:lineRule="exact" w:before="0"/>
              <w:ind w:left="216" w:right="206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արժեքը</w:t>
            </w:r>
          </w:p>
        </w:tc>
        <w:tc>
          <w:tcPr>
            <w:tcW w:w="1818" w:type="dxa"/>
          </w:tcPr>
          <w:p>
            <w:pPr>
              <w:pStyle w:val="TableParagraph"/>
              <w:spacing w:line="288" w:lineRule="auto" w:before="184"/>
              <w:ind w:left="474" w:hanging="372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Հաշվեկշռային արժեքը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73"/>
                <w:sz w:val="22"/>
              </w:rPr>
              <w:t>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i3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274,500.00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54"/>
              <w:jc w:val="right"/>
              <w:rPr>
                <w:sz w:val="22"/>
              </w:rPr>
            </w:pPr>
            <w:r>
              <w:rPr>
                <w:sz w:val="22"/>
              </w:rPr>
              <w:t>42,177.07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65"/>
              <w:jc w:val="right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i3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238,800.00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0" w:right="26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i5-3550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0" w:right="262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4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i5-3550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0" w:right="264"/>
              <w:jc w:val="right"/>
              <w:rPr>
                <w:sz w:val="22"/>
              </w:rPr>
            </w:pPr>
            <w:r>
              <w:rPr>
                <w:w w:val="106"/>
                <w:sz w:val="22"/>
              </w:rPr>
              <w:t>5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Fujitsu L20T-3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59"/>
              <w:jc w:val="right"/>
              <w:rPr>
                <w:sz w:val="22"/>
              </w:rPr>
            </w:pPr>
            <w:r>
              <w:rPr>
                <w:w w:val="112"/>
                <w:sz w:val="22"/>
              </w:rPr>
              <w:t>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Fujitsu L20T-3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67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L2245W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60" w:type="dxa"/>
          </w:tcPr>
          <w:p>
            <w:pPr>
              <w:pStyle w:val="TableParagraph"/>
              <w:ind w:left="215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6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6,400.00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60"/>
              <w:jc w:val="right"/>
              <w:rPr>
                <w:sz w:val="22"/>
              </w:rPr>
            </w:pPr>
            <w:r>
              <w:rPr>
                <w:w w:val="114"/>
                <w:sz w:val="22"/>
              </w:rPr>
              <w:t>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L2245W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14,000.00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6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2,800.00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60"/>
              <w:jc w:val="right"/>
              <w:rPr>
                <w:sz w:val="22"/>
              </w:rPr>
            </w:pPr>
            <w:r>
              <w:rPr>
                <w:w w:val="112"/>
                <w:sz w:val="22"/>
              </w:rPr>
              <w:t>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5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16-11-16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40"/>
              <w:jc w:val="right"/>
              <w:rPr>
                <w:sz w:val="22"/>
              </w:rPr>
            </w:pPr>
            <w:r>
              <w:rPr>
                <w:sz w:val="22"/>
              </w:rPr>
              <w:t>12,439.04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20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Մոնիթոր HP w1972a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1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04-01-15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69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41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Մոնիթոր LG L1719S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399"/>
              <w:jc w:val="right"/>
              <w:rPr>
                <w:sz w:val="22"/>
              </w:rPr>
            </w:pPr>
            <w:r>
              <w:rPr>
                <w:sz w:val="22"/>
              </w:rPr>
              <w:t>30-12-08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51" w:lineRule="exact"/>
              <w:ind w:left="0" w:right="22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12</w:t>
            </w:r>
          </w:p>
        </w:tc>
        <w:tc>
          <w:tcPr>
            <w:tcW w:w="4421" w:type="dxa"/>
          </w:tcPr>
          <w:p>
            <w:pPr>
              <w:pStyle w:val="TableParagraph"/>
              <w:spacing w:line="251" w:lineRule="exac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Մոնիթոր Samsung 720n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/>
              <w:ind w:left="0" w:right="395"/>
              <w:jc w:val="right"/>
              <w:rPr>
                <w:sz w:val="22"/>
              </w:rPr>
            </w:pPr>
            <w:r>
              <w:rPr>
                <w:sz w:val="22"/>
              </w:rPr>
              <w:t>08-05-15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70,000.00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1" w:lineRule="exact"/>
              <w:ind w:left="0" w:right="434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17,500.00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3"/>
              <w:ind w:left="0" w:right="22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13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APC 650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3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3"/>
              <w:ind w:left="215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39,700.00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3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2"/>
              <w:ind w:left="0" w:right="22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14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APC Back-</w:t>
            </w:r>
          </w:p>
          <w:p>
            <w:pPr>
              <w:pStyle w:val="TableParagraph"/>
              <w:spacing w:line="240" w:lineRule="auto" w:before="51"/>
              <w:rPr>
                <w:sz w:val="22"/>
              </w:rPr>
            </w:pPr>
            <w:r>
              <w:rPr>
                <w:w w:val="105"/>
                <w:sz w:val="22"/>
              </w:rPr>
              <w:t>UPS BX500GI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2"/>
              <w:ind w:left="0" w:right="43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25-12-13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2"/>
              <w:ind w:left="213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2"/>
              <w:ind w:left="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6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2"/>
              <w:ind w:left="0" w:right="22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APC Back-</w:t>
            </w:r>
          </w:p>
          <w:p>
            <w:pPr>
              <w:pStyle w:val="TableParagraph"/>
              <w:spacing w:line="251" w:lineRule="exact" w:before="51"/>
              <w:rPr>
                <w:sz w:val="22"/>
              </w:rPr>
            </w:pPr>
            <w:r>
              <w:rPr>
                <w:w w:val="105"/>
                <w:sz w:val="22"/>
              </w:rPr>
              <w:t>UPS BX500GI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2"/>
              <w:ind w:left="0" w:right="4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19-02-15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2"/>
              <w:ind w:left="215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2"/>
              <w:ind w:left="0" w:right="487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1,806.44</w:t>
            </w:r>
          </w:p>
        </w:tc>
      </w:tr>
      <w:tr>
        <w:trPr>
          <w:trHeight w:val="609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4"/>
              <w:ind w:left="0" w:right="219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16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APC Back-</w:t>
            </w:r>
          </w:p>
          <w:p>
            <w:pPr>
              <w:pStyle w:val="TableParagraph"/>
              <w:spacing w:line="251" w:lineRule="exact" w:before="52"/>
              <w:rPr>
                <w:sz w:val="22"/>
              </w:rPr>
            </w:pPr>
            <w:r>
              <w:rPr>
                <w:w w:val="105"/>
                <w:sz w:val="22"/>
              </w:rPr>
              <w:t>UPS BX500GI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0" w:right="38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08-05-18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4"/>
              <w:ind w:left="210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26,750.00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4"/>
              <w:ind w:left="0" w:right="42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20,442.59</w:t>
            </w:r>
          </w:p>
        </w:tc>
      </w:tr>
      <w:tr>
        <w:trPr>
          <w:trHeight w:val="609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4"/>
              <w:ind w:left="0" w:right="2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17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BX500CI</w:t>
            </w:r>
          </w:p>
          <w:p>
            <w:pPr>
              <w:pStyle w:val="TableParagraph"/>
              <w:spacing w:line="251" w:lineRule="exact" w:before="52"/>
              <w:rPr>
                <w:sz w:val="22"/>
              </w:rPr>
            </w:pPr>
            <w:r>
              <w:rPr>
                <w:w w:val="105"/>
                <w:sz w:val="22"/>
              </w:rPr>
              <w:t>APC Back-UPS 500V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4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31-12-16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4"/>
              <w:ind w:left="213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4"/>
              <w:ind w:left="501"/>
              <w:rPr>
                <w:sz w:val="22"/>
              </w:rPr>
            </w:pPr>
            <w:r>
              <w:rPr>
                <w:w w:val="105"/>
                <w:sz w:val="22"/>
              </w:rPr>
              <w:t>3,637.47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1" w:lineRule="exact" w:before="33"/>
              <w:ind w:left="0" w:right="218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18</w:t>
            </w:r>
          </w:p>
        </w:tc>
        <w:tc>
          <w:tcPr>
            <w:tcW w:w="4421" w:type="dxa"/>
          </w:tcPr>
          <w:p>
            <w:pPr>
              <w:pStyle w:val="TableParagraph"/>
              <w:spacing w:line="251" w:lineRule="exact"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Հեռախոս Panasonic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33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1" w:lineRule="exact" w:before="33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321.83</w:t>
            </w:r>
          </w:p>
        </w:tc>
      </w:tr>
      <w:tr>
        <w:trPr>
          <w:trHeight w:val="305" w:hRule="atLeast"/>
        </w:trPr>
        <w:tc>
          <w:tcPr>
            <w:tcW w:w="667" w:type="dxa"/>
          </w:tcPr>
          <w:p>
            <w:pPr>
              <w:pStyle w:val="TableParagraph"/>
              <w:spacing w:before="33"/>
              <w:ind w:left="0" w:right="220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19</w:t>
            </w:r>
          </w:p>
        </w:tc>
        <w:tc>
          <w:tcPr>
            <w:tcW w:w="4421" w:type="dxa"/>
          </w:tcPr>
          <w:p>
            <w:pPr>
              <w:pStyle w:val="TableParagraph"/>
              <w:spacing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Հեռախոս Panasonic</w:t>
            </w:r>
          </w:p>
        </w:tc>
        <w:tc>
          <w:tcPr>
            <w:tcW w:w="1644" w:type="dxa"/>
          </w:tcPr>
          <w:p>
            <w:pPr>
              <w:pStyle w:val="TableParagraph"/>
              <w:spacing w:before="33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3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3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321.83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02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Հեռախոս Panasonic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25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22-12-10</w:t>
            </w:r>
          </w:p>
        </w:tc>
        <w:tc>
          <w:tcPr>
            <w:tcW w:w="1860" w:type="dxa"/>
          </w:tcPr>
          <w:p>
            <w:pPr>
              <w:pStyle w:val="TableParagraph"/>
              <w:ind w:left="215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2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Սերվերային պահարան HP 42U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0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Տեսախցիկ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39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1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Հեռուստացույց Sony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43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0" w:right="204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Գրասեղան/կողադիրով/</w:t>
            </w:r>
          </w:p>
        </w:tc>
        <w:tc>
          <w:tcPr>
            <w:tcW w:w="1644" w:type="dxa"/>
          </w:tcPr>
          <w:p>
            <w:pPr>
              <w:pStyle w:val="TableParagraph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21-03-06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0" w:right="206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Դիմադիր սեղան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0" w:right="408"/>
              <w:jc w:val="right"/>
              <w:rPr>
                <w:sz w:val="22"/>
              </w:rPr>
            </w:pPr>
            <w:r>
              <w:rPr>
                <w:sz w:val="22"/>
              </w:rPr>
              <w:t>01-01-00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4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</w:tbl>
    <w:p>
      <w:pPr>
        <w:spacing w:after="0" w:line="240" w:lineRule="auto"/>
        <w:jc w:val="center"/>
        <w:rPr>
          <w:sz w:val="22"/>
        </w:rPr>
        <w:sectPr>
          <w:type w:val="continuous"/>
          <w:pgSz w:w="12240" w:h="15840"/>
          <w:pgMar w:top="1320" w:bottom="280" w:left="82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4421"/>
        <w:gridCol w:w="1644"/>
        <w:gridCol w:w="1860"/>
        <w:gridCol w:w="1818"/>
      </w:tblGrid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Հեռուստացույցի տակդիր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9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487"/>
              <w:rPr>
                <w:sz w:val="22"/>
              </w:rPr>
            </w:pPr>
            <w:r>
              <w:rPr>
                <w:sz w:val="22"/>
              </w:rPr>
              <w:t>16,815.21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47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17,000.00</w:t>
            </w:r>
          </w:p>
        </w:tc>
        <w:tc>
          <w:tcPr>
            <w:tcW w:w="1818" w:type="dxa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11,434.35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28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Գրապահարան/ապակյա փեղկերով/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1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15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Գրապահարան/զգեստապահարան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1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Պահարան հայելիով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0" w:right="429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25,000.00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487"/>
              <w:rPr>
                <w:sz w:val="22"/>
              </w:rPr>
            </w:pPr>
            <w:r>
              <w:rPr>
                <w:sz w:val="22"/>
              </w:rPr>
              <w:t>16,815.21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37"/>
              <w:rPr>
                <w:sz w:val="22"/>
              </w:rPr>
            </w:pPr>
            <w:r>
              <w:rPr>
                <w:w w:val="95"/>
                <w:sz w:val="22"/>
              </w:rPr>
              <w:t>31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Պահարան փոքր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jc w:val="center"/>
              <w:rPr>
                <w:sz w:val="22"/>
              </w:rPr>
            </w:pPr>
            <w:r>
              <w:rPr>
                <w:sz w:val="22"/>
              </w:rPr>
              <w:t>01-01-04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22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5" w:right="3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29-05-08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before="34"/>
              <w:ind w:left="22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421" w:type="dxa"/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1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60" w:type="dxa"/>
          </w:tcPr>
          <w:p>
            <w:pPr>
              <w:pStyle w:val="TableParagraph"/>
              <w:spacing w:before="34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34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Զգեստապահարան/երկփեղկ/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21-03-06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35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Զգեստապահարան/միափեղկ/</w:t>
            </w:r>
          </w:p>
        </w:tc>
        <w:tc>
          <w:tcPr>
            <w:tcW w:w="1644" w:type="dxa"/>
          </w:tcPr>
          <w:p>
            <w:pPr>
              <w:pStyle w:val="TableParagraph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Դարակաշար շարժական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jc w:val="center"/>
              <w:rPr>
                <w:sz w:val="22"/>
              </w:rPr>
            </w:pPr>
            <w:r>
              <w:rPr>
                <w:sz w:val="22"/>
              </w:rPr>
              <w:t>10-12-13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4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01"/>
              <w:rPr>
                <w:sz w:val="22"/>
              </w:rPr>
            </w:pPr>
            <w:r>
              <w:rPr>
                <w:w w:val="105"/>
                <w:sz w:val="22"/>
              </w:rPr>
              <w:t>4,216.88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2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Դարակաշար փայտյա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0" w:right="351"/>
              <w:jc w:val="center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0" w:right="44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474"/>
              <w:rPr>
                <w:sz w:val="22"/>
              </w:rPr>
            </w:pPr>
            <w:r>
              <w:rPr>
                <w:w w:val="110"/>
                <w:sz w:val="22"/>
              </w:rPr>
              <w:t>5,000.00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38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39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0" w:right="48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40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42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43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45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1" w:lineRule="exact" w:before="33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47</w:t>
            </w:r>
          </w:p>
        </w:tc>
        <w:tc>
          <w:tcPr>
            <w:tcW w:w="4421" w:type="dxa"/>
          </w:tcPr>
          <w:p>
            <w:pPr>
              <w:pStyle w:val="TableParagraph"/>
              <w:spacing w:line="251" w:lineRule="exact"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spacing w:line="251" w:lineRule="exact" w:before="33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33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1" w:lineRule="exact" w:before="33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5" w:hRule="atLeast"/>
        </w:trPr>
        <w:tc>
          <w:tcPr>
            <w:tcW w:w="667" w:type="dxa"/>
          </w:tcPr>
          <w:p>
            <w:pPr>
              <w:pStyle w:val="TableParagraph"/>
              <w:spacing w:before="33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48</w:t>
            </w:r>
          </w:p>
        </w:tc>
        <w:tc>
          <w:tcPr>
            <w:tcW w:w="4421" w:type="dxa"/>
          </w:tcPr>
          <w:p>
            <w:pPr>
              <w:pStyle w:val="TableParagraph"/>
              <w:spacing w:before="33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spacing w:before="33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3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3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52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53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54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 մետաղ.ոտքերով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88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2,000.00</w:t>
            </w:r>
          </w:p>
        </w:tc>
        <w:tc>
          <w:tcPr>
            <w:tcW w:w="1818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w w:val="105"/>
                <w:sz w:val="22"/>
              </w:rPr>
              <w:t>1,345.20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55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Աթոռ, սև, մետաղական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5" w:right="350"/>
              <w:jc w:val="center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0" w:right="45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27,010.89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0" w:right="447"/>
              <w:jc w:val="right"/>
              <w:rPr>
                <w:sz w:val="22"/>
              </w:rPr>
            </w:pPr>
            <w:r>
              <w:rPr>
                <w:sz w:val="22"/>
              </w:rPr>
              <w:t>13,505.45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56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մոխրագույն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5" w:right="350"/>
              <w:jc w:val="center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0" w:right="406"/>
              <w:jc w:val="right"/>
              <w:rPr>
                <w:sz w:val="22"/>
              </w:rPr>
            </w:pPr>
            <w:r>
              <w:rPr>
                <w:sz w:val="22"/>
              </w:rPr>
              <w:t>201,492.25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100,746.13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57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մոխրագույն, կտոր-կաշի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5" w:right="350"/>
              <w:jc w:val="center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0" w:right="406"/>
              <w:jc w:val="right"/>
              <w:rPr>
                <w:sz w:val="22"/>
              </w:rPr>
            </w:pPr>
            <w:r>
              <w:rPr>
                <w:sz w:val="22"/>
              </w:rPr>
              <w:t>201,492.25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0" w:right="400"/>
              <w:jc w:val="right"/>
              <w:rPr>
                <w:sz w:val="22"/>
              </w:rPr>
            </w:pPr>
            <w:r>
              <w:rPr>
                <w:sz w:val="22"/>
              </w:rPr>
              <w:t>100,746.13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58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կաշվե</w:t>
            </w:r>
          </w:p>
        </w:tc>
        <w:tc>
          <w:tcPr>
            <w:tcW w:w="1644" w:type="dxa"/>
          </w:tcPr>
          <w:p>
            <w:pPr>
              <w:pStyle w:val="TableParagraph"/>
              <w:ind w:left="355" w:right="350"/>
              <w:jc w:val="center"/>
              <w:rPr>
                <w:sz w:val="22"/>
              </w:rPr>
            </w:pPr>
            <w:r>
              <w:rPr>
                <w:sz w:val="22"/>
              </w:rPr>
              <w:t>22-12-14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3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39,048.89</w:t>
            </w:r>
          </w:p>
        </w:tc>
        <w:tc>
          <w:tcPr>
            <w:tcW w:w="1818" w:type="dxa"/>
          </w:tcPr>
          <w:p>
            <w:pPr>
              <w:pStyle w:val="TableParagraph"/>
              <w:ind w:left="0" w:right="444"/>
              <w:jc w:val="right"/>
              <w:rPr>
                <w:sz w:val="22"/>
              </w:rPr>
            </w:pPr>
            <w:r>
              <w:rPr>
                <w:sz w:val="22"/>
              </w:rPr>
              <w:t>19,524.45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59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կաշվե</w:t>
            </w:r>
          </w:p>
        </w:tc>
        <w:tc>
          <w:tcPr>
            <w:tcW w:w="1644" w:type="dxa"/>
          </w:tcPr>
          <w:p>
            <w:pPr>
              <w:pStyle w:val="TableParagraph"/>
              <w:ind w:left="355" w:right="35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29-05-08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60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կաշվե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jc w:val="center"/>
              <w:rPr>
                <w:sz w:val="22"/>
              </w:rPr>
            </w:pPr>
            <w:r>
              <w:rPr>
                <w:sz w:val="22"/>
              </w:rPr>
              <w:t>01-01-01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կաշվե</w:t>
            </w:r>
          </w:p>
        </w:tc>
        <w:tc>
          <w:tcPr>
            <w:tcW w:w="1644" w:type="dxa"/>
          </w:tcPr>
          <w:p>
            <w:pPr>
              <w:pStyle w:val="TableParagraph"/>
              <w:ind w:left="351" w:right="351"/>
              <w:jc w:val="center"/>
              <w:rPr>
                <w:sz w:val="22"/>
              </w:rPr>
            </w:pPr>
            <w:r>
              <w:rPr>
                <w:sz w:val="22"/>
              </w:rPr>
              <w:t>25-10-13</w:t>
            </w:r>
          </w:p>
        </w:tc>
        <w:tc>
          <w:tcPr>
            <w:tcW w:w="1860" w:type="dxa"/>
          </w:tcPr>
          <w:p>
            <w:pPr>
              <w:pStyle w:val="TableParagraph"/>
              <w:ind w:left="0" w:right="42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484"/>
              <w:rPr>
                <w:sz w:val="22"/>
              </w:rPr>
            </w:pPr>
            <w:r>
              <w:rPr>
                <w:w w:val="110"/>
                <w:sz w:val="22"/>
              </w:rPr>
              <w:t>8,292.68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215"/>
              <w:rPr>
                <w:sz w:val="22"/>
              </w:rPr>
            </w:pPr>
            <w:r>
              <w:rPr>
                <w:w w:val="110"/>
                <w:sz w:val="22"/>
              </w:rPr>
              <w:t>62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շարժական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31-12-16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0" w:right="425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20,000.00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0" w:right="440"/>
              <w:jc w:val="right"/>
              <w:rPr>
                <w:sz w:val="22"/>
              </w:rPr>
            </w:pPr>
            <w:r>
              <w:rPr>
                <w:sz w:val="22"/>
              </w:rPr>
              <w:t>13,350.00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line="240" w:lineRule="auto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63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Բազկաթոռ, սև, շարժական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/>
              <w:ind w:left="353" w:right="351"/>
              <w:jc w:val="center"/>
              <w:rPr>
                <w:sz w:val="22"/>
              </w:rPr>
            </w:pPr>
            <w:r>
              <w:rPr>
                <w:sz w:val="22"/>
              </w:rPr>
              <w:t>21-04-10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/>
              <w:ind w:left="0" w:right="44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64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65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66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67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68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ind w:left="355" w:right="35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pgSz w:w="12240" w:h="15840"/>
          <w:pgMar w:header="685" w:footer="0" w:top="1320" w:bottom="280" w:left="820" w:right="520"/>
          <w:pgNumType w:start="2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4421"/>
        <w:gridCol w:w="1644"/>
        <w:gridCol w:w="1860"/>
        <w:gridCol w:w="1818"/>
      </w:tblGrid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69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70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22-01-15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9,182.96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3,144.84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37"/>
              <w:rPr>
                <w:sz w:val="22"/>
              </w:rPr>
            </w:pPr>
            <w:r>
              <w:rPr>
                <w:w w:val="95"/>
                <w:sz w:val="22"/>
              </w:rPr>
              <w:t>71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429"/>
              <w:rPr>
                <w:sz w:val="22"/>
              </w:rPr>
            </w:pPr>
            <w:r>
              <w:rPr>
                <w:sz w:val="22"/>
              </w:rPr>
              <w:t>22-01-15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2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9,182.96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3,144.84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2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429"/>
              <w:rPr>
                <w:sz w:val="22"/>
              </w:rPr>
            </w:pPr>
            <w:r>
              <w:rPr>
                <w:sz w:val="22"/>
              </w:rPr>
              <w:t>22-01-15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2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9,182.96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3,144.84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2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98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74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z w:val="22"/>
              </w:rPr>
              <w:t>04-01-15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13,000.00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4,333.32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218"/>
              <w:rPr>
                <w:sz w:val="22"/>
              </w:rPr>
            </w:pPr>
            <w:r>
              <w:rPr>
                <w:w w:val="105"/>
                <w:sz w:val="22"/>
              </w:rPr>
              <w:t>75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Շերտավարագույր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429"/>
              <w:rPr>
                <w:sz w:val="22"/>
              </w:rPr>
            </w:pPr>
            <w:r>
              <w:rPr>
                <w:sz w:val="22"/>
              </w:rPr>
              <w:t>22-01-15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212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9,182.96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3,144.84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before="34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76</w:t>
            </w:r>
          </w:p>
        </w:tc>
        <w:tc>
          <w:tcPr>
            <w:tcW w:w="4421" w:type="dxa"/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spacing w:before="34"/>
              <w:ind w:left="216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spacing w:before="34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22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78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79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80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72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64"/>
              <w:ind w:left="23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64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4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64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64"/>
              <w:ind w:left="188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82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5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57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83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57"/>
              <w:ind w:left="101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57"/>
              <w:ind w:left="430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57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57"/>
              <w:ind w:left="190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84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85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10"/>
                <w:w w:val="110"/>
                <w:sz w:val="22"/>
                <w:szCs w:val="22"/>
              </w:rPr>
              <w:t>4.66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sz w:val="22"/>
              </w:rPr>
              <w:t>16,701.39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sz w:val="22"/>
              </w:rPr>
              <w:t>12,610.23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86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spacing w:val="-11"/>
                <w:w w:val="110"/>
                <w:sz w:val="22"/>
                <w:szCs w:val="22"/>
              </w:rPr>
              <w:t>Շերտավարագույր ուղղահայաց </w:t>
            </w:r>
            <w:r>
              <w:rPr>
                <w:spacing w:val="-9"/>
                <w:w w:val="110"/>
                <w:sz w:val="22"/>
                <w:szCs w:val="22"/>
              </w:rPr>
              <w:t>4.76 քառ.մ</w:t>
            </w:r>
          </w:p>
        </w:tc>
        <w:tc>
          <w:tcPr>
            <w:tcW w:w="1644" w:type="dxa"/>
          </w:tcPr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z w:val="22"/>
              </w:rPr>
              <w:t>27-12-18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17,059.54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12,880.64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87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Վարագույրի կոմպլեկտ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33,000.00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3,606.99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88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Վարագույրի կոմպլեկտ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33,000.00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3,606.99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89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Վարագույրի կոմպլեկտ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6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15,000.00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4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4,827.28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90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Վարագույրի կոմպլեկտ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6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15,000.00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194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4,827.28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23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Electrolux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434"/>
              <w:rPr>
                <w:sz w:val="22"/>
              </w:rPr>
            </w:pPr>
            <w:r>
              <w:rPr>
                <w:sz w:val="22"/>
              </w:rPr>
              <w:t>01-01-10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3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90,000.00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215"/>
              <w:rPr>
                <w:sz w:val="22"/>
              </w:rPr>
            </w:pPr>
            <w:r>
              <w:rPr>
                <w:w w:val="110"/>
                <w:sz w:val="22"/>
              </w:rPr>
              <w:t>92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HITACHI RAS 24 CH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83"/>
              <w:rPr>
                <w:sz w:val="22"/>
              </w:rPr>
            </w:pPr>
            <w:r>
              <w:rPr>
                <w:w w:val="105"/>
                <w:sz w:val="22"/>
              </w:rPr>
              <w:t>20-04-07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216" w:right="20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before="34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93</w:t>
            </w:r>
          </w:p>
        </w:tc>
        <w:tc>
          <w:tcPr>
            <w:tcW w:w="4421" w:type="dxa"/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Mitsubishi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441"/>
              <w:rPr>
                <w:sz w:val="22"/>
              </w:rPr>
            </w:pPr>
            <w:r>
              <w:rPr>
                <w:sz w:val="22"/>
              </w:rPr>
              <w:t>01-11-03</w:t>
            </w:r>
          </w:p>
        </w:tc>
        <w:tc>
          <w:tcPr>
            <w:tcW w:w="1860" w:type="dxa"/>
          </w:tcPr>
          <w:p>
            <w:pPr>
              <w:pStyle w:val="TableParagraph"/>
              <w:spacing w:before="34"/>
              <w:ind w:left="215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12,568.00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6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3"/>
              <w:ind w:left="210"/>
              <w:rPr>
                <w:sz w:val="22"/>
              </w:rPr>
            </w:pPr>
            <w:r>
              <w:rPr>
                <w:w w:val="110"/>
                <w:sz w:val="22"/>
              </w:rPr>
              <w:t>94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Mitsubishi Elektric MUZ/MSZ-</w:t>
            </w:r>
          </w:p>
          <w:p>
            <w:pPr>
              <w:pStyle w:val="TableParagraph"/>
              <w:spacing w:line="250" w:lineRule="exact" w:before="52"/>
              <w:rPr>
                <w:sz w:val="22"/>
              </w:rPr>
            </w:pPr>
            <w:r>
              <w:rPr>
                <w:sz w:val="22"/>
              </w:rPr>
              <w:t>GE71VA-E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3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3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1,300,000.00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3"/>
              <w:ind w:left="7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5"/>
              <w:ind w:left="213"/>
              <w:rPr>
                <w:sz w:val="22"/>
              </w:rPr>
            </w:pPr>
            <w:r>
              <w:rPr>
                <w:w w:val="110"/>
                <w:sz w:val="22"/>
              </w:rPr>
              <w:t>95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Mitsubishi Elektric MUZ/MSZ-</w:t>
            </w:r>
          </w:p>
          <w:p>
            <w:pPr>
              <w:pStyle w:val="TableParagraph"/>
              <w:spacing w:line="250" w:lineRule="exact" w:before="52"/>
              <w:rPr>
                <w:sz w:val="22"/>
              </w:rPr>
            </w:pPr>
            <w:r>
              <w:rPr>
                <w:sz w:val="22"/>
              </w:rPr>
              <w:t>GE71VA-E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5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1,300,000.00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5"/>
              <w:ind w:left="7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before="34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96</w:t>
            </w:r>
          </w:p>
        </w:tc>
        <w:tc>
          <w:tcPr>
            <w:tcW w:w="4421" w:type="dxa"/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Mitsubishi SRK50A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98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spacing w:before="34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spacing w:before="34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5"/>
                <w:sz w:val="22"/>
              </w:rPr>
              <w:t>97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Samsung</w:t>
            </w:r>
          </w:p>
        </w:tc>
        <w:tc>
          <w:tcPr>
            <w:tcW w:w="1644" w:type="dxa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w w:val="105"/>
                <w:sz w:val="22"/>
              </w:rPr>
              <w:t>28-06-18</w:t>
            </w:r>
          </w:p>
        </w:tc>
        <w:tc>
          <w:tcPr>
            <w:tcW w:w="1860" w:type="dxa"/>
          </w:tcPr>
          <w:p>
            <w:pPr>
              <w:pStyle w:val="TableParagraph"/>
              <w:ind w:left="212" w:right="20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sz w:val="22"/>
              </w:rPr>
              <w:t>0.01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98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Vestel</w:t>
            </w:r>
          </w:p>
        </w:tc>
        <w:tc>
          <w:tcPr>
            <w:tcW w:w="1644" w:type="dxa"/>
          </w:tcPr>
          <w:p>
            <w:pPr>
              <w:pStyle w:val="TableParagraph"/>
              <w:ind w:left="400"/>
              <w:rPr>
                <w:sz w:val="22"/>
              </w:rPr>
            </w:pPr>
            <w:r>
              <w:rPr>
                <w:w w:val="105"/>
                <w:sz w:val="22"/>
              </w:rPr>
              <w:t>02-12-08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w w:val="115"/>
                <w:sz w:val="22"/>
              </w:rPr>
              <w:t>99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VS12 12000BTU</w:t>
            </w:r>
          </w:p>
        </w:tc>
        <w:tc>
          <w:tcPr>
            <w:tcW w:w="1644" w:type="dxa"/>
          </w:tcPr>
          <w:p>
            <w:pPr>
              <w:pStyle w:val="TableParagraph"/>
              <w:ind w:left="419"/>
              <w:rPr>
                <w:sz w:val="22"/>
              </w:rPr>
            </w:pPr>
            <w:r>
              <w:rPr>
                <w:sz w:val="22"/>
              </w:rPr>
              <w:t>08-12-14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90,000.00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29,154.92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1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Zanussi ZACS07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3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124,980.00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194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58,779.39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101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Zanussi ZACS07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3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124,980.00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194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58,779.39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172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Zanussi ZACS09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4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143,850.00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194" w:right="18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67,654.59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Zanussi ZACS09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143,850.00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67,654.59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Zanussi ZACS09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143,850.00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67,654.59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Օդորակիչ Zanussi ZACS12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168,000.00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79,012.50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Օդորակիչ Zanussi ZASC09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143,850.00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67,654.59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Գորգ Իջևան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1,000,000.00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Ուղեգորգ 72 քառ.մ.</w:t>
            </w:r>
          </w:p>
        </w:tc>
        <w:tc>
          <w:tcPr>
            <w:tcW w:w="1644" w:type="dxa"/>
          </w:tcPr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648,000.00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4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103,680.00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685" w:footer="0" w:top="1320" w:bottom="280" w:left="820" w:right="52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4421"/>
        <w:gridCol w:w="1644"/>
        <w:gridCol w:w="1860"/>
        <w:gridCol w:w="1818"/>
      </w:tblGrid>
      <w:tr>
        <w:trPr>
          <w:trHeight w:val="609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185"/>
              <w:ind w:left="1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Հատակի արհեստական ծածկ</w:t>
            </w:r>
          </w:p>
          <w:p>
            <w:pPr>
              <w:pStyle w:val="TableParagraph"/>
              <w:spacing w:before="52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/կովրոլիտ/ 72 ք.մ.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85"/>
              <w:ind w:left="355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185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360,000.00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185"/>
              <w:ind w:left="189" w:right="18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39,348.85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110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Կրակմարիչ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3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24,500.00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85"/>
                <w:sz w:val="22"/>
              </w:rPr>
              <w:t>111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Կրակմարիչ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4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24,500.00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194"/>
              <w:rPr>
                <w:sz w:val="22"/>
              </w:rPr>
            </w:pPr>
            <w:r>
              <w:rPr>
                <w:w w:val="95"/>
                <w:sz w:val="22"/>
              </w:rPr>
              <w:t>112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Կրակմարիչ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3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24,500.00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196"/>
              <w:rPr>
                <w:sz w:val="22"/>
              </w:rPr>
            </w:pPr>
            <w:r>
              <w:rPr>
                <w:w w:val="95"/>
                <w:sz w:val="22"/>
              </w:rPr>
              <w:t>113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114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194"/>
              <w:rPr>
                <w:sz w:val="22"/>
              </w:rPr>
            </w:pPr>
            <w:r>
              <w:rPr>
                <w:w w:val="95"/>
                <w:sz w:val="22"/>
              </w:rPr>
              <w:t>115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116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50" w:lineRule="exact" w:before="34"/>
              <w:ind w:left="196"/>
              <w:rPr>
                <w:sz w:val="22"/>
              </w:rPr>
            </w:pPr>
            <w:r>
              <w:rPr>
                <w:w w:val="90"/>
                <w:sz w:val="22"/>
              </w:rPr>
              <w:t>117</w:t>
            </w: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50" w:lineRule="exact" w:before="34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667" w:type="dxa"/>
          </w:tcPr>
          <w:p>
            <w:pPr>
              <w:pStyle w:val="TableParagraph"/>
              <w:spacing w:before="34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118</w:t>
            </w:r>
          </w:p>
        </w:tc>
        <w:tc>
          <w:tcPr>
            <w:tcW w:w="4421" w:type="dxa"/>
          </w:tcPr>
          <w:p>
            <w:pPr>
              <w:pStyle w:val="TableParagraph"/>
              <w:spacing w:before="3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before="34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4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4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w w:val="95"/>
                <w:sz w:val="22"/>
              </w:rPr>
              <w:t>119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29"/>
              <w:ind w:left="194"/>
              <w:rPr>
                <w:sz w:val="22"/>
              </w:rPr>
            </w:pPr>
            <w:r>
              <w:rPr>
                <w:w w:val="95"/>
                <w:sz w:val="22"/>
              </w:rPr>
              <w:t>121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29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29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29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29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spacing w:line="240" w:lineRule="auto" w:before="31"/>
              <w:ind w:left="17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4421" w:type="dxa"/>
          </w:tcPr>
          <w:p>
            <w:pPr>
              <w:pStyle w:val="TableParagraph"/>
              <w:spacing w:line="240" w:lineRule="auto"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31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line="240" w:lineRule="auto"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667" w:type="dxa"/>
          </w:tcPr>
          <w:p>
            <w:pPr>
              <w:pStyle w:val="TableParagraph"/>
              <w:spacing w:before="31"/>
              <w:ind w:left="17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4421" w:type="dxa"/>
          </w:tcPr>
          <w:p>
            <w:pPr>
              <w:pStyle w:val="TableParagraph"/>
              <w:spacing w:before="3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Լուսատու</w:t>
            </w:r>
          </w:p>
        </w:tc>
        <w:tc>
          <w:tcPr>
            <w:tcW w:w="1644" w:type="dxa"/>
          </w:tcPr>
          <w:p>
            <w:pPr>
              <w:pStyle w:val="TableParagraph"/>
              <w:spacing w:before="31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216" w:right="207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8,000.00</w:t>
            </w:r>
          </w:p>
        </w:tc>
        <w:tc>
          <w:tcPr>
            <w:tcW w:w="1818" w:type="dxa"/>
          </w:tcPr>
          <w:p>
            <w:pPr>
              <w:pStyle w:val="TableParagraph"/>
              <w:spacing w:before="31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Յուղային տաքացուցիչ Whirlpool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jc w:val="center"/>
              <w:rPr>
                <w:sz w:val="22"/>
              </w:rPr>
            </w:pPr>
            <w:r>
              <w:rPr>
                <w:sz w:val="22"/>
              </w:rPr>
              <w:t>31-08-17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Յուղային տաքացուցիչ Whirlpool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jc w:val="center"/>
              <w:rPr>
                <w:sz w:val="22"/>
              </w:rPr>
            </w:pPr>
            <w:r>
              <w:rPr>
                <w:sz w:val="22"/>
              </w:rPr>
              <w:t>31-08-17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Յուղային տաքացուցիչ Whirlpool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jc w:val="center"/>
              <w:rPr>
                <w:sz w:val="22"/>
              </w:rPr>
            </w:pPr>
            <w:r>
              <w:rPr>
                <w:sz w:val="22"/>
              </w:rPr>
              <w:t>31-08-17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Յուղային տաքացուցիչ Whirlpool</w:t>
            </w:r>
          </w:p>
        </w:tc>
        <w:tc>
          <w:tcPr>
            <w:tcW w:w="1644" w:type="dxa"/>
          </w:tcPr>
          <w:p>
            <w:pPr>
              <w:pStyle w:val="TableParagraph"/>
              <w:ind w:left="352" w:right="351"/>
              <w:jc w:val="center"/>
              <w:rPr>
                <w:sz w:val="22"/>
              </w:rPr>
            </w:pPr>
            <w:r>
              <w:rPr>
                <w:sz w:val="22"/>
              </w:rPr>
              <w:t>31-08-17</w:t>
            </w:r>
          </w:p>
        </w:tc>
        <w:tc>
          <w:tcPr>
            <w:tcW w:w="1860" w:type="dxa"/>
          </w:tcPr>
          <w:p>
            <w:pPr>
              <w:pStyle w:val="TableParagraph"/>
              <w:ind w:left="216" w:right="20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10,000.00</w:t>
            </w:r>
          </w:p>
        </w:tc>
        <w:tc>
          <w:tcPr>
            <w:tcW w:w="181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667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Ջրատաքացուցիչ Ariston</w:t>
            </w:r>
          </w:p>
        </w:tc>
        <w:tc>
          <w:tcPr>
            <w:tcW w:w="1644" w:type="dxa"/>
          </w:tcPr>
          <w:p>
            <w:pPr>
              <w:pStyle w:val="TableParagraph"/>
              <w:ind w:left="354" w:right="351"/>
              <w:jc w:val="center"/>
              <w:rPr>
                <w:sz w:val="22"/>
              </w:rPr>
            </w:pPr>
            <w:r>
              <w:rPr>
                <w:sz w:val="22"/>
              </w:rPr>
              <w:t>01-12-17</w:t>
            </w:r>
          </w:p>
        </w:tc>
        <w:tc>
          <w:tcPr>
            <w:tcW w:w="1860" w:type="dxa"/>
          </w:tcPr>
          <w:p>
            <w:pPr>
              <w:pStyle w:val="TableParagraph"/>
              <w:ind w:left="215" w:right="20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45,000.00</w:t>
            </w:r>
          </w:p>
        </w:tc>
        <w:tc>
          <w:tcPr>
            <w:tcW w:w="1818" w:type="dxa"/>
          </w:tcPr>
          <w:p>
            <w:pPr>
              <w:pStyle w:val="TableParagraph"/>
              <w:ind w:left="193" w:right="18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26,425.15</w:t>
            </w:r>
          </w:p>
        </w:tc>
      </w:tr>
      <w:tr>
        <w:trPr>
          <w:trHeight w:val="304" w:hRule="atLeast"/>
        </w:trPr>
        <w:tc>
          <w:tcPr>
            <w:tcW w:w="66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sz w:val="22"/>
              </w:rPr>
            </w:pPr>
          </w:p>
        </w:tc>
        <w:tc>
          <w:tcPr>
            <w:tcW w:w="4421" w:type="dxa"/>
          </w:tcPr>
          <w:p>
            <w:pPr>
              <w:pStyle w:val="TableParagraph"/>
              <w:spacing w:line="250" w:lineRule="exact" w:before="34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Ընդամենը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0"/>
              <w:ind w:left="0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0" w:lineRule="exact" w:before="34"/>
              <w:ind w:left="216" w:right="207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8,507,027.72</w:t>
            </w:r>
          </w:p>
        </w:tc>
        <w:tc>
          <w:tcPr>
            <w:tcW w:w="1818" w:type="dxa"/>
          </w:tcPr>
          <w:p>
            <w:pPr>
              <w:pStyle w:val="TableParagraph"/>
              <w:spacing w:line="250" w:lineRule="exact" w:before="34"/>
              <w:ind w:left="194" w:right="188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1,286,724.02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88" w:lineRule="auto" w:before="96"/>
        <w:ind w:left="1855" w:right="3863" w:hanging="124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7021" w:val="left" w:leader="none"/>
        </w:tabs>
        <w:ind w:left="2690"/>
      </w:pPr>
      <w:r>
        <w:rPr>
          <w:w w:val="105"/>
        </w:rPr>
        <w:t>ՂԵԿԱՎԱՐ</w:t>
        <w:tab/>
        <w:t>Ա.</w:t>
      </w:r>
      <w:r>
        <w:rPr>
          <w:spacing w:val="5"/>
          <w:w w:val="105"/>
        </w:rPr>
        <w:t> </w:t>
      </w:r>
      <w:r>
        <w:rPr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before="1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29.04.2022</w:t>
      </w:r>
    </w:p>
    <w:sectPr>
      <w:pgSz w:w="12240" w:h="15840"/>
      <w:pgMar w:header="685" w:footer="0" w:top="1320" w:bottom="280" w:left="8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00006pt;margin-top:33.257862pt;width:9.25pt;height:12.4pt;mso-position-horizontal-relative:page;mso-position-vertical-relative:page;z-index:-4998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2" w:line="252" w:lineRule="exact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Document1</dc:title>
  <dcterms:created xsi:type="dcterms:W3CDTF">2022-04-29T12:31:53Z</dcterms:created>
  <dcterms:modified xsi:type="dcterms:W3CDTF">2022-04-29T12:31:53Z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