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33B7" w14:textId="0D157812" w:rsidR="00A1695D" w:rsidRPr="00AA3093" w:rsidRDefault="00A1695D" w:rsidP="00A1695D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A3093">
        <w:rPr>
          <w:rFonts w:ascii="GHEA Mariam" w:hAnsi="GHEA Mariam"/>
          <w:spacing w:val="-8"/>
          <w:lang w:val="hy-AM"/>
        </w:rPr>
        <w:t xml:space="preserve">            Հավելված N 1</w:t>
      </w:r>
    </w:p>
    <w:p w14:paraId="6516D9FB" w14:textId="77777777" w:rsidR="00A1695D" w:rsidRPr="00AA3093" w:rsidRDefault="00A1695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A3093">
        <w:rPr>
          <w:rFonts w:ascii="GHEA Mariam" w:hAnsi="GHEA Mariam"/>
          <w:spacing w:val="-6"/>
          <w:lang w:val="hy-AM"/>
        </w:rPr>
        <w:t xml:space="preserve">       </w:t>
      </w:r>
      <w:r w:rsidRPr="00AA3093">
        <w:rPr>
          <w:rFonts w:ascii="GHEA Mariam" w:hAnsi="GHEA Mariam"/>
          <w:spacing w:val="-6"/>
          <w:lang w:val="hy-AM"/>
        </w:rPr>
        <w:tab/>
        <w:t xml:space="preserve">   </w:t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8B55E9B" w14:textId="00DE0BE9" w:rsidR="00A1695D" w:rsidRPr="00AA3093" w:rsidRDefault="00A1695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  <w:t xml:space="preserve">   </w:t>
      </w:r>
      <w:r w:rsidRPr="00AA3093">
        <w:rPr>
          <w:rFonts w:ascii="GHEA Mariam" w:hAnsi="GHEA Mariam"/>
          <w:spacing w:val="-2"/>
          <w:lang w:val="hy-AM"/>
        </w:rPr>
        <w:tab/>
        <w:t xml:space="preserve"> </w:t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  <w:t xml:space="preserve">    </w:t>
      </w:r>
      <w:r w:rsidR="00161215">
        <w:rPr>
          <w:rFonts w:ascii="GHEA Mariam" w:hAnsi="GHEA Mariam"/>
          <w:spacing w:val="-2"/>
        </w:rPr>
        <w:t xml:space="preserve"> 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093">
        <w:rPr>
          <w:rFonts w:ascii="GHEA Mariam" w:hAnsi="GHEA Mariam"/>
          <w:spacing w:val="-2"/>
          <w:lang w:val="hy-AM"/>
        </w:rPr>
        <w:t xml:space="preserve">ի N </w:t>
      </w:r>
      <w:r w:rsidR="00AA3093">
        <w:rPr>
          <w:rFonts w:ascii="GHEA Mariam" w:hAnsi="GHEA Mariam"/>
          <w:spacing w:val="-2"/>
          <w:lang w:val="hy-AM"/>
        </w:rPr>
        <w:t>718</w:t>
      </w:r>
      <w:r w:rsidRPr="00AA3093">
        <w:rPr>
          <w:rFonts w:ascii="GHEA Mariam" w:hAnsi="GHEA Mariam"/>
          <w:spacing w:val="-2"/>
          <w:lang w:val="hy-AM"/>
        </w:rPr>
        <w:t>-Ն որոշման</w:t>
      </w:r>
    </w:p>
    <w:p w14:paraId="20FB33C8" w14:textId="77777777" w:rsidR="00EE4ACE" w:rsidRPr="00AA3093" w:rsidRDefault="00EE4ACE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FFE4078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14:paraId="37FC1A01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  <w:r w:rsidRPr="00AA3093">
        <w:rPr>
          <w:rFonts w:ascii="GHEA Grapalat" w:hAnsi="GHEA Grapalat" w:cs="Sylfaen"/>
          <w:b/>
          <w:szCs w:val="22"/>
          <w:lang w:val="hy-AM"/>
        </w:rPr>
        <w:t xml:space="preserve">ՍԱՆԻՏԱՐԱՀԻԳԻԵՆԻԿ </w:t>
      </w:r>
      <w:r w:rsidRPr="00F85FC6">
        <w:rPr>
          <w:rFonts w:ascii="GHEA Grapalat" w:hAnsi="GHEA Grapalat" w:cs="Sylfaen"/>
          <w:b/>
          <w:szCs w:val="22"/>
          <w:lang w:val="hy-AM"/>
        </w:rPr>
        <w:t>ԵՎ</w:t>
      </w:r>
      <w:r w:rsidRPr="00AA3093">
        <w:rPr>
          <w:rFonts w:ascii="GHEA Grapalat" w:hAnsi="GHEA Grapalat" w:cs="Sylfaen"/>
          <w:b/>
          <w:szCs w:val="22"/>
          <w:lang w:val="hy-AM"/>
        </w:rPr>
        <w:t xml:space="preserve"> ՀԱԿԱՀԱՄԱՃԱՐԱԿԱՅԻՆ ԲՆԱԳԱՎԱՌՈՒՄ ՌԻՍԿԻ ՎՐԱ ՀԻՄՆՎԱԾ ՍՏՈՒԳՈՒՄՆԵՐԻ ՍՏՈՒԳԱԹԵՐԹԵՐ</w:t>
      </w:r>
    </w:p>
    <w:p w14:paraId="5D7E6D1B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</w:p>
    <w:p w14:paraId="562C8F5B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</w:p>
    <w:p w14:paraId="06847B24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  <w:r w:rsidRPr="00AA3093">
        <w:rPr>
          <w:rFonts w:ascii="GHEA Grapalat" w:hAnsi="GHEA Grapalat" w:cs="Sylfaen"/>
          <w:b/>
          <w:szCs w:val="22"/>
          <w:lang w:val="hy-AM"/>
        </w:rPr>
        <w:t>ՀԱՅԱՍՏԱՆԻ ՀԱՆՐԱՊԵՏՈՒԹՅԱՆ</w:t>
      </w:r>
    </w:p>
    <w:p w14:paraId="2374C8D4" w14:textId="77777777" w:rsidR="00A1695D" w:rsidRPr="00AA3093" w:rsidRDefault="00A1695D" w:rsidP="00A1695D">
      <w:pPr>
        <w:jc w:val="center"/>
        <w:rPr>
          <w:rFonts w:ascii="GHEA Grapalat" w:hAnsi="GHEA Grapalat" w:cs="GHEA Grapalat"/>
          <w:b/>
          <w:bCs/>
          <w:szCs w:val="22"/>
          <w:lang w:val="hy-AM"/>
        </w:rPr>
      </w:pPr>
      <w:r w:rsidRPr="00AA3093">
        <w:rPr>
          <w:rFonts w:ascii="GHEA Grapalat" w:hAnsi="GHEA Grapalat" w:cs="GHEA Grapalat"/>
          <w:b/>
          <w:bCs/>
          <w:szCs w:val="22"/>
          <w:lang w:val="hy-AM"/>
        </w:rPr>
        <w:t>ԱՌՈՂՋԱՊԱՀԱԿԱՆ ԵՎ ԱՇԽԱՏԱՆՔԻ ՏԵՍՉԱԿԱՆ ՄԱՐՄԻՆ</w:t>
      </w:r>
    </w:p>
    <w:p w14:paraId="5249420F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bCs/>
          <w:szCs w:val="22"/>
          <w:lang w:val="hy-AM"/>
        </w:rPr>
      </w:pPr>
    </w:p>
    <w:p w14:paraId="5F781981" w14:textId="77777777" w:rsidR="00A1695D" w:rsidRPr="00AA3093" w:rsidRDefault="00A1695D" w:rsidP="00A1695D">
      <w:pPr>
        <w:spacing w:line="276" w:lineRule="auto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F65EB0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Ստուգաթերթ N </w:t>
      </w:r>
      <w:r w:rsidRPr="00AA3093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1.1</w:t>
      </w:r>
    </w:p>
    <w:p w14:paraId="1D7764D3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Հյուրանոցների և համանման բնակատեղերի տրամադրման ծառայություններ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ի,</w:t>
      </w:r>
    </w:p>
    <w:p w14:paraId="0863A8E7" w14:textId="77777777" w:rsidR="00A1695D" w:rsidRPr="00AA460A" w:rsidRDefault="00A1695D" w:rsidP="00A1695D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</w:t>
      </w: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անգստյան տների գործունեությ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</w:t>
      </w: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ն սանիտարահիգիենիկ և հակահամաճարակային բնագավառի վերահսկողու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թյուն</w:t>
      </w:r>
    </w:p>
    <w:p w14:paraId="72536CDF" w14:textId="77777777" w:rsidR="00A1695D" w:rsidRPr="0083121D" w:rsidRDefault="00A1695D" w:rsidP="00A1695D">
      <w:pPr>
        <w:spacing w:line="360" w:lineRule="auto"/>
        <w:jc w:val="center"/>
        <w:rPr>
          <w:rFonts w:ascii="GHEA Grapalat" w:hAnsi="GHEA Grapalat" w:cs="Arial Armenian"/>
          <w:b/>
          <w:color w:val="000000"/>
          <w:sz w:val="22"/>
          <w:szCs w:val="22"/>
          <w:lang w:val="hy-AM"/>
        </w:rPr>
      </w:pPr>
      <w:r w:rsidRPr="0083121D">
        <w:rPr>
          <w:rFonts w:ascii="GHEA Grapalat" w:hAnsi="GHEA Grapalat" w:cs="Sylfaen"/>
          <w:b/>
          <w:sz w:val="22"/>
          <w:szCs w:val="22"/>
          <w:lang w:val="hy-AM"/>
        </w:rPr>
        <w:t>(ՏԳՏԴ</w:t>
      </w:r>
      <w:r w:rsidRPr="00015E24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83121D">
        <w:rPr>
          <w:rFonts w:ascii="GHEA Grapalat" w:hAnsi="GHEA Grapalat" w:cs="Sylfaen"/>
          <w:b/>
          <w:sz w:val="22"/>
          <w:szCs w:val="22"/>
          <w:lang w:val="hy-AM"/>
        </w:rPr>
        <w:t>ծածկագրեր՝</w:t>
      </w:r>
      <w:r w:rsidRPr="0083121D">
        <w:rPr>
          <w:rFonts w:ascii="GHEA Grapalat" w:hAnsi="GHEA Grapalat" w:cs="Arial Armenian"/>
          <w:b/>
          <w:color w:val="000000"/>
          <w:sz w:val="22"/>
          <w:szCs w:val="22"/>
          <w:lang w:val="hy-AM"/>
        </w:rPr>
        <w:t>55.1, 55.20.3)</w:t>
      </w:r>
    </w:p>
    <w:p w14:paraId="0584A7BE" w14:textId="77777777" w:rsidR="00A1695D" w:rsidRPr="00F65EB0" w:rsidRDefault="00A1695D" w:rsidP="00A1695D">
      <w:pPr>
        <w:spacing w:line="276" w:lineRule="auto"/>
        <w:jc w:val="center"/>
        <w:rPr>
          <w:rFonts w:ascii="GHEA Grapalat" w:hAnsi="GHEA Grapalat" w:cs="GHEA Grapalat"/>
          <w:b/>
          <w:color w:val="000000"/>
          <w:sz w:val="22"/>
          <w:szCs w:val="22"/>
          <w:lang w:val="af-ZA"/>
        </w:rPr>
      </w:pPr>
      <w:r w:rsidRPr="00F65EB0">
        <w:rPr>
          <w:rFonts w:ascii="GHEA Grapalat" w:hAnsi="GHEA Grapalat" w:cs="GHEA Grapalat"/>
          <w:b/>
          <w:color w:val="000000"/>
          <w:sz w:val="22"/>
          <w:szCs w:val="22"/>
          <w:lang w:val="af-ZA"/>
        </w:rPr>
        <w:t>ՏԻՏՂՈՍԱԹԵՐԹ</w:t>
      </w:r>
    </w:p>
    <w:p w14:paraId="4D23D9E5" w14:textId="77777777" w:rsidR="00A1695D" w:rsidRPr="00F145C6" w:rsidRDefault="00A1695D" w:rsidP="00A1695D">
      <w:pPr>
        <w:spacing w:line="276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736B1708" w14:textId="77777777" w:rsidR="00A1695D" w:rsidRPr="00C41BFB" w:rsidRDefault="00A1695D" w:rsidP="00A1695D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41BFB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41BFB">
        <w:rPr>
          <w:rFonts w:ascii="GHEA Grapalat" w:hAnsi="GHEA Grapalat" w:cs="Sylfaen"/>
          <w:noProof/>
          <w:lang w:val="hy-AM"/>
        </w:rPr>
        <w:t>Առողջապահական և աշխատանքի տեսչական մարմնի (ԱԱՏՄ) ստորաբաժանման անվանումը,                               հեռախոսահամարը, գտնվելու  վայրը</w:t>
      </w:r>
    </w:p>
    <w:p w14:paraId="6E5F7CDF" w14:textId="77777777" w:rsidR="00A1695D" w:rsidRPr="00C41BFB" w:rsidRDefault="00A1695D" w:rsidP="00A1695D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604677A9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0A6989F4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0DDE1D47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1D15D2C9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69442004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758D1FBA" w14:textId="77777777" w:rsidR="00A1695D" w:rsidRPr="0083121D" w:rsidRDefault="00A1695D" w:rsidP="00A1695D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42072073" w14:textId="77777777" w:rsidR="00A1695D" w:rsidRPr="00F145C6" w:rsidRDefault="00A1695D" w:rsidP="00A1695D">
      <w:pPr>
        <w:rPr>
          <w:rFonts w:ascii="GHEA Grapalat" w:eastAsia="Arial Unicode MS" w:hAnsi="GHEA Grapalat" w:cs="Arial Unicode MS"/>
          <w:u w:val="single"/>
          <w:lang w:val="de-DE"/>
        </w:rPr>
      </w:pPr>
      <w:r w:rsidRPr="0083121D">
        <w:rPr>
          <w:rFonts w:ascii="GHEA Grapalat" w:eastAsia="Arial Unicode MS" w:hAnsi="GHEA Grapalat" w:cs="Arial Unicode MS"/>
          <w:lang w:val="hy-AM"/>
        </w:rPr>
        <w:t>Ստուգման</w:t>
      </w:r>
      <w:r w:rsidRPr="00015E24">
        <w:rPr>
          <w:rFonts w:ascii="GHEA Grapalat" w:eastAsia="Arial Unicode MS" w:hAnsi="GHEA Grapalat" w:cs="Arial Unicode MS"/>
          <w:lang w:val="hy-AM"/>
        </w:rPr>
        <w:t xml:space="preserve"> </w:t>
      </w:r>
      <w:r w:rsidRPr="0083121D">
        <w:rPr>
          <w:rFonts w:ascii="GHEA Grapalat" w:eastAsia="Arial Unicode MS" w:hAnsi="GHEA Grapalat" w:cs="Arial Unicode MS"/>
          <w:lang w:val="hy-AM"/>
        </w:rPr>
        <w:t>սկիզբը</w:t>
      </w:r>
      <w:r w:rsidRPr="00F145C6">
        <w:rPr>
          <w:rFonts w:ascii="GHEA Grapalat" w:eastAsia="Arial Unicode MS" w:hAnsi="GHEA Grapalat" w:cs="Arial Unicode MS"/>
          <w:lang w:val="de-DE"/>
        </w:rPr>
        <w:t xml:space="preserve"> (</w:t>
      </w:r>
      <w:r w:rsidRPr="0083121D">
        <w:rPr>
          <w:rFonts w:ascii="GHEA Grapalat" w:eastAsia="Arial Unicode MS" w:hAnsi="GHEA Grapalat" w:cs="Arial Unicode MS"/>
          <w:lang w:val="hy-AM"/>
        </w:rPr>
        <w:t>ամսաթիվը</w:t>
      </w:r>
      <w:r w:rsidRPr="00F145C6">
        <w:rPr>
          <w:rFonts w:ascii="GHEA Grapalat" w:eastAsia="Arial Unicode MS" w:hAnsi="GHEA Grapalat" w:cs="Arial Unicode MS"/>
          <w:lang w:val="de-DE"/>
        </w:rPr>
        <w:t>)` __20__</w:t>
      </w:r>
      <w:r w:rsidRPr="0083121D">
        <w:rPr>
          <w:rFonts w:ascii="GHEA Grapalat" w:eastAsia="Arial Unicode MS" w:hAnsi="GHEA Grapalat" w:cs="Arial Unicode MS"/>
          <w:lang w:val="hy-AM"/>
        </w:rPr>
        <w:t>թ</w:t>
      </w:r>
      <w:r w:rsidRPr="00F145C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83121D">
        <w:rPr>
          <w:rFonts w:ascii="GHEA Grapalat" w:eastAsia="Arial Unicode MS" w:hAnsi="GHEA Grapalat" w:cs="Arial Unicode MS"/>
          <w:lang w:val="hy-AM"/>
        </w:rPr>
        <w:t>ավարտը</w:t>
      </w:r>
      <w:r w:rsidRPr="00F145C6">
        <w:rPr>
          <w:rFonts w:ascii="GHEA Grapalat" w:eastAsia="Arial Unicode MS" w:hAnsi="GHEA Grapalat" w:cs="Arial Unicode MS"/>
          <w:lang w:val="de-DE"/>
        </w:rPr>
        <w:t>`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83121D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2674BB9D" w14:textId="77777777" w:rsidR="00A1695D" w:rsidRDefault="00A1695D" w:rsidP="00A1695D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674E35B9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eastAsia="Arial Unicode MS" w:hAnsi="GHEA Grapalat" w:cs="Arial Unicode MS"/>
          <w:lang w:val="de-DE"/>
        </w:rPr>
        <w:t>__________________</w:t>
      </w:r>
      <w:r w:rsidRPr="00F145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145C6">
        <w:rPr>
          <w:rFonts w:ascii="GHEA Grapalat" w:eastAsia="Arial Unicode MS" w:hAnsi="GHEA Grapalat" w:cs="Arial Unicode MS"/>
        </w:rPr>
        <w:t>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3E6FE32F" w14:textId="77777777" w:rsidR="00A1695D" w:rsidRDefault="00A1695D" w:rsidP="00A1695D">
      <w:pPr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անվանումը, </w:t>
      </w:r>
    </w:p>
    <w:p w14:paraId="656B47E8" w14:textId="77777777" w:rsidR="00A1695D" w:rsidRPr="00F145C6" w:rsidRDefault="00A1695D" w:rsidP="00A1695D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A1695D" w:rsidRPr="00F145C6" w14:paraId="64F9B6EE" w14:textId="77777777" w:rsidTr="00A1695D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27435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108CB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B3107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4DF38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41C9D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AB8DC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29348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1650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5AEBA752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F145C6">
        <w:rPr>
          <w:rFonts w:ascii="GHEA Grapalat" w:hAnsi="GHEA Grapalat" w:cs="Sylfaen"/>
          <w:b/>
        </w:rPr>
        <w:t>Հ Վ Հ Հ</w:t>
      </w:r>
    </w:p>
    <w:p w14:paraId="1D7ECCFB" w14:textId="77777777" w:rsidR="00A1695D" w:rsidRDefault="00A1695D" w:rsidP="00A1695D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248A8B02" w14:textId="77777777" w:rsidR="00A1695D" w:rsidRPr="00F145C6" w:rsidRDefault="00A1695D" w:rsidP="00A1695D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72038CB0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0D39284A" w14:textId="77777777" w:rsidR="00A1695D" w:rsidRDefault="00A1695D" w:rsidP="00A1695D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(հեռախոսահամարը)</w:t>
      </w:r>
    </w:p>
    <w:p w14:paraId="64CB452B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</w:p>
    <w:p w14:paraId="65297BDA" w14:textId="77777777" w:rsidR="00A1695D" w:rsidRPr="00F145C6" w:rsidRDefault="00A1695D" w:rsidP="00A1695D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0381565B" w14:textId="77777777" w:rsidR="00A1695D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 (հեռախոսահամարը)</w:t>
      </w:r>
    </w:p>
    <w:p w14:paraId="13DA93B7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</w:p>
    <w:p w14:paraId="43617EDD" w14:textId="77777777" w:rsidR="00A1695D" w:rsidRDefault="00A1695D" w:rsidP="00A1695D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0E4CC4A5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</w:p>
    <w:p w14:paraId="3220B80C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  <w:u w:val="single"/>
        </w:rPr>
      </w:pPr>
      <w:r w:rsidRPr="00F145C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2C41707D" w14:textId="77777777" w:rsidR="00A1695D" w:rsidRPr="002D4143" w:rsidRDefault="00A1695D" w:rsidP="00A1695D">
      <w:pPr>
        <w:jc w:val="both"/>
        <w:rPr>
          <w:rFonts w:ascii="GHEA Grapalat" w:hAnsi="GHEA Grapalat"/>
          <w:sz w:val="22"/>
          <w:szCs w:val="22"/>
        </w:rPr>
      </w:pPr>
    </w:p>
    <w:p w14:paraId="658533DD" w14:textId="77777777" w:rsidR="00A1695D" w:rsidRPr="00716095" w:rsidRDefault="00A1695D" w:rsidP="00A1695D">
      <w:pPr>
        <w:jc w:val="center"/>
        <w:rPr>
          <w:rFonts w:ascii="GHEA Grapalat" w:hAnsi="GHEA Grapalat"/>
          <w:sz w:val="22"/>
          <w:szCs w:val="22"/>
        </w:rPr>
      </w:pPr>
      <w:r w:rsidRPr="00716095">
        <w:rPr>
          <w:rFonts w:ascii="GHEA Grapalat" w:hAnsi="GHEA Grapalat"/>
          <w:sz w:val="22"/>
          <w:szCs w:val="22"/>
        </w:rPr>
        <w:t>Տեղեկատվական</w:t>
      </w:r>
      <w:r>
        <w:rPr>
          <w:rFonts w:ascii="GHEA Grapalat" w:hAnsi="GHEA Grapalat"/>
          <w:sz w:val="22"/>
          <w:szCs w:val="22"/>
        </w:rPr>
        <w:t xml:space="preserve"> </w:t>
      </w:r>
      <w:r w:rsidRPr="00716095">
        <w:rPr>
          <w:rFonts w:ascii="GHEA Grapalat" w:hAnsi="GHEA Grapalat"/>
          <w:sz w:val="22"/>
          <w:szCs w:val="22"/>
        </w:rPr>
        <w:t>հարցեր</w:t>
      </w:r>
    </w:p>
    <w:p w14:paraId="422397E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</w:pPr>
    </w:p>
    <w:p w14:paraId="6A88357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A1695D" w:rsidRPr="00716095" w14:paraId="4D8CA7A9" w14:textId="77777777" w:rsidTr="00A1695D">
        <w:trPr>
          <w:jc w:val="center"/>
        </w:trPr>
        <w:tc>
          <w:tcPr>
            <w:tcW w:w="1296" w:type="dxa"/>
          </w:tcPr>
          <w:p w14:paraId="0678E6D0" w14:textId="77777777" w:rsidR="00A1695D" w:rsidRPr="00716095" w:rsidRDefault="00A1695D" w:rsidP="00A1695D">
            <w:pPr>
              <w:ind w:right="260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5528" w:type="dxa"/>
          </w:tcPr>
          <w:p w14:paraId="673B6A5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Հարցը</w:t>
            </w:r>
          </w:p>
        </w:tc>
        <w:tc>
          <w:tcPr>
            <w:tcW w:w="6942" w:type="dxa"/>
          </w:tcPr>
          <w:p w14:paraId="6D6B6EF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Պատասխանը</w:t>
            </w:r>
          </w:p>
        </w:tc>
      </w:tr>
      <w:tr w:rsidR="00A1695D" w:rsidRPr="005A07CF" w14:paraId="5BCC18F0" w14:textId="77777777" w:rsidTr="00A1695D">
        <w:trPr>
          <w:jc w:val="center"/>
        </w:trPr>
        <w:tc>
          <w:tcPr>
            <w:tcW w:w="1296" w:type="dxa"/>
          </w:tcPr>
          <w:p w14:paraId="2808E593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785BF072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հաս</w:t>
            </w:r>
            <w:r>
              <w:rPr>
                <w:rFonts w:ascii="GHEA Grapalat" w:hAnsi="GHEA Grapalat" w:cs="Sylfaen"/>
                <w:sz w:val="22"/>
                <w:szCs w:val="22"/>
              </w:rPr>
              <w:t>ցեն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տվյալները</w:t>
            </w:r>
          </w:p>
        </w:tc>
        <w:tc>
          <w:tcPr>
            <w:tcW w:w="6942" w:type="dxa"/>
          </w:tcPr>
          <w:p w14:paraId="7A244085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A07CF" w14:paraId="5237D236" w14:textId="77777777" w:rsidTr="00A1695D">
        <w:trPr>
          <w:jc w:val="center"/>
        </w:trPr>
        <w:tc>
          <w:tcPr>
            <w:tcW w:w="1296" w:type="dxa"/>
          </w:tcPr>
          <w:p w14:paraId="3FE59B4F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68403A8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գործունեությունն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սկսելու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տարեթիվն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ամիսն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</w:p>
        </w:tc>
        <w:tc>
          <w:tcPr>
            <w:tcW w:w="6942" w:type="dxa"/>
          </w:tcPr>
          <w:p w14:paraId="718D3BB0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A07CF" w14:paraId="7DFDEC08" w14:textId="77777777" w:rsidTr="00A1695D">
        <w:trPr>
          <w:jc w:val="center"/>
        </w:trPr>
        <w:tc>
          <w:tcPr>
            <w:tcW w:w="1296" w:type="dxa"/>
          </w:tcPr>
          <w:p w14:paraId="42884473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  <w:p w14:paraId="00B6B9A9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CFD3F9D" w14:textId="77777777" w:rsidR="00A1695D" w:rsidRPr="00AD6E67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կառուցման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վերջին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վերակառուցման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վերանորոգման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>
              <w:rPr>
                <w:rFonts w:ascii="GHEA Grapalat" w:hAnsi="GHEA Grapalat" w:cs="Sylfaen"/>
                <w:sz w:val="22"/>
                <w:szCs w:val="22"/>
              </w:rPr>
              <w:t>տարեթիվն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ամիսն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</w:p>
        </w:tc>
        <w:tc>
          <w:tcPr>
            <w:tcW w:w="6942" w:type="dxa"/>
          </w:tcPr>
          <w:p w14:paraId="1A7E6539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A07CF" w14:paraId="76DD2792" w14:textId="77777777" w:rsidTr="00A1695D">
        <w:trPr>
          <w:jc w:val="center"/>
        </w:trPr>
        <w:tc>
          <w:tcPr>
            <w:tcW w:w="1296" w:type="dxa"/>
          </w:tcPr>
          <w:p w14:paraId="1154F52E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034EAC5F" w14:textId="77777777" w:rsidR="00A1695D" w:rsidRPr="00AD6E67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Հյուրանոցային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տնտեսության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օբյեկտի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որակավորման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կարգի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առկայությունը</w:t>
            </w:r>
          </w:p>
        </w:tc>
        <w:tc>
          <w:tcPr>
            <w:tcW w:w="6942" w:type="dxa"/>
          </w:tcPr>
          <w:p w14:paraId="7C377700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871BD9E" w14:textId="77777777" w:rsidTr="00A1695D">
        <w:trPr>
          <w:jc w:val="center"/>
        </w:trPr>
        <w:tc>
          <w:tcPr>
            <w:tcW w:w="1296" w:type="dxa"/>
          </w:tcPr>
          <w:p w14:paraId="1D440474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556B85B8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թիվը</w:t>
            </w:r>
          </w:p>
        </w:tc>
        <w:tc>
          <w:tcPr>
            <w:tcW w:w="6942" w:type="dxa"/>
          </w:tcPr>
          <w:p w14:paraId="18F5CAC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2E841125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  <w:sectPr w:rsidR="00A1695D" w:rsidRPr="00716095" w:rsidSect="00EE4ACE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38" w:h="11906" w:orient="landscape"/>
          <w:pgMar w:top="540" w:right="851" w:bottom="289" w:left="851" w:header="709" w:footer="709" w:gutter="0"/>
          <w:pgNumType w:start="1"/>
          <w:cols w:space="708"/>
          <w:titlePg/>
          <w:docGrid w:linePitch="360"/>
        </w:sectPr>
      </w:pPr>
    </w:p>
    <w:p w14:paraId="1B927B81" w14:textId="77777777" w:rsidR="00EE4ACE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sz w:val="22"/>
          <w:szCs w:val="22"/>
        </w:rPr>
      </w:pPr>
    </w:p>
    <w:p w14:paraId="5D98CD24" w14:textId="77777777" w:rsidR="00EE4ACE" w:rsidRPr="00716095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16095">
        <w:rPr>
          <w:rFonts w:ascii="GHEA Grapalat" w:hAnsi="GHEA Grapalat"/>
          <w:b/>
          <w:sz w:val="22"/>
          <w:szCs w:val="22"/>
        </w:rPr>
        <w:t>ՀԱՐՑԱՇԱՐ</w:t>
      </w:r>
    </w:p>
    <w:p w14:paraId="4A02D0A5" w14:textId="77777777" w:rsidR="00EE4ACE" w:rsidRPr="006D7BEE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lang w:val="af-ZA"/>
        </w:rPr>
      </w:pPr>
      <w:r w:rsidRPr="006D7BEE">
        <w:rPr>
          <w:rFonts w:ascii="GHEA Grapalat" w:hAnsi="GHEA Grapalat"/>
          <w:b/>
        </w:rPr>
        <w:t>ՀՀ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առողջապահական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և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աշխատանքի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տեսչական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մարմնի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կողմից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հյուրանոցային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տնտեսության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օբյեկտների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տեղակայմանը</w:t>
      </w:r>
      <w:r w:rsidRPr="006D7BEE">
        <w:rPr>
          <w:rFonts w:ascii="GHEA Grapalat" w:hAnsi="GHEA Grapalat"/>
          <w:b/>
          <w:lang w:val="af-ZA"/>
        </w:rPr>
        <w:t xml:space="preserve">, </w:t>
      </w:r>
      <w:r w:rsidRPr="006D7BEE">
        <w:rPr>
          <w:rFonts w:ascii="GHEA Grapalat" w:hAnsi="GHEA Grapalat" w:cs="Sylfaen"/>
          <w:b/>
        </w:rPr>
        <w:t>կառուցվածքին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/>
          <w:b/>
          <w:lang w:val="af-ZA"/>
        </w:rPr>
        <w:t xml:space="preserve">և շահագործմանը ներկայացվող </w:t>
      </w:r>
      <w:r w:rsidRPr="006D7BEE">
        <w:rPr>
          <w:rFonts w:ascii="GHEA Grapalat" w:hAnsi="GHEA Grapalat"/>
          <w:b/>
        </w:rPr>
        <w:t>հիգիենիկ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և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հակահամաճարակային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նորմերի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պահանջների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կատարման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նկատմամբ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իրականացվող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ստուգումների</w:t>
      </w:r>
    </w:p>
    <w:p w14:paraId="690B195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148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670"/>
        <w:gridCol w:w="623"/>
        <w:gridCol w:w="511"/>
        <w:gridCol w:w="709"/>
        <w:gridCol w:w="851"/>
        <w:gridCol w:w="2249"/>
        <w:gridCol w:w="1317"/>
      </w:tblGrid>
      <w:tr w:rsidR="00A1695D" w:rsidRPr="00716095" w14:paraId="008F8C1F" w14:textId="77777777" w:rsidTr="00A1695D">
        <w:trPr>
          <w:trHeight w:val="2234"/>
        </w:trPr>
        <w:tc>
          <w:tcPr>
            <w:tcW w:w="851" w:type="dxa"/>
          </w:tcPr>
          <w:p w14:paraId="69D8F34D" w14:textId="77777777" w:rsidR="00A1695D" w:rsidRPr="00716095" w:rsidRDefault="00A1695D" w:rsidP="00A1695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5670" w:type="dxa"/>
          </w:tcPr>
          <w:p w14:paraId="42FACE1A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Հարց</w:t>
            </w:r>
          </w:p>
        </w:tc>
        <w:tc>
          <w:tcPr>
            <w:tcW w:w="2670" w:type="dxa"/>
          </w:tcPr>
          <w:p w14:paraId="2AC1A253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Հղում</w:t>
            </w:r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b/>
                <w:sz w:val="22"/>
                <w:szCs w:val="22"/>
              </w:rPr>
              <w:t>նորմատիվ</w:t>
            </w:r>
          </w:p>
          <w:p w14:paraId="617D0CB0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ակտին</w:t>
            </w:r>
          </w:p>
        </w:tc>
        <w:tc>
          <w:tcPr>
            <w:tcW w:w="623" w:type="dxa"/>
          </w:tcPr>
          <w:p w14:paraId="155CA12B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Այո</w:t>
            </w:r>
          </w:p>
        </w:tc>
        <w:tc>
          <w:tcPr>
            <w:tcW w:w="511" w:type="dxa"/>
          </w:tcPr>
          <w:p w14:paraId="1D9FB14F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Ոչ</w:t>
            </w:r>
          </w:p>
        </w:tc>
        <w:tc>
          <w:tcPr>
            <w:tcW w:w="709" w:type="dxa"/>
          </w:tcPr>
          <w:p w14:paraId="1261F081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Չ/պ</w:t>
            </w:r>
          </w:p>
          <w:p w14:paraId="52543F4E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50D8741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Կշիռ</w:t>
            </w:r>
          </w:p>
        </w:tc>
        <w:tc>
          <w:tcPr>
            <w:tcW w:w="2249" w:type="dxa"/>
          </w:tcPr>
          <w:p w14:paraId="730A7C03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Ստուգման տեսակը</w:t>
            </w:r>
          </w:p>
        </w:tc>
        <w:tc>
          <w:tcPr>
            <w:tcW w:w="1317" w:type="dxa"/>
          </w:tcPr>
          <w:p w14:paraId="74447027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Մեկնաբանություն</w:t>
            </w:r>
          </w:p>
        </w:tc>
      </w:tr>
      <w:tr w:rsidR="00A1695D" w:rsidRPr="00716095" w14:paraId="2E587802" w14:textId="77777777" w:rsidTr="00A1695D">
        <w:trPr>
          <w:trHeight w:val="110"/>
        </w:trPr>
        <w:tc>
          <w:tcPr>
            <w:tcW w:w="851" w:type="dxa"/>
          </w:tcPr>
          <w:p w14:paraId="1DFF2F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14:paraId="61D950DE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շենքերում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օբյեկտներն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մուտքով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69003CF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49307A1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3C8CFC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1.3.</w:t>
            </w:r>
          </w:p>
        </w:tc>
        <w:tc>
          <w:tcPr>
            <w:tcW w:w="623" w:type="dxa"/>
          </w:tcPr>
          <w:p w14:paraId="29D8A0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6877FB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3CC8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F081F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02B5E51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1722D5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4EDEDE7A" w14:textId="77777777" w:rsidTr="00A1695D">
        <w:trPr>
          <w:trHeight w:val="1348"/>
        </w:trPr>
        <w:tc>
          <w:tcPr>
            <w:tcW w:w="851" w:type="dxa"/>
          </w:tcPr>
          <w:p w14:paraId="1300A91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14:paraId="1B634F6A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բարեկարգ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</w:tc>
        <w:tc>
          <w:tcPr>
            <w:tcW w:w="2670" w:type="dxa"/>
          </w:tcPr>
          <w:p w14:paraId="4BEA659B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A48CBD0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2.2.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55BFE8F7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3E59360E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F7B874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100D674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582FF42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42B5ADF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36EB0D28" w14:textId="77777777" w:rsidTr="00A1695D">
        <w:trPr>
          <w:trHeight w:val="300"/>
        </w:trPr>
        <w:tc>
          <w:tcPr>
            <w:tcW w:w="851" w:type="dxa"/>
          </w:tcPr>
          <w:p w14:paraId="5709C5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2.1.</w:t>
            </w:r>
          </w:p>
        </w:tc>
        <w:tc>
          <w:tcPr>
            <w:tcW w:w="5670" w:type="dxa"/>
          </w:tcPr>
          <w:p w14:paraId="2CF1C2D6" w14:textId="77777777" w:rsidR="00A1695D" w:rsidRPr="00C27CC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Տարածքներն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ավտոմեքենաների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հետիոտնի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կոշտ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ծածկույթով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պատված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ճանապարհներով</w:t>
            </w:r>
            <w:r w:rsidRPr="00C27CC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51CC53AC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26B2D5B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5BD73FF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017BF0D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A091F2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7AFCF5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555B9EE1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11972B88" w14:textId="77777777" w:rsidTr="00A1695D">
        <w:trPr>
          <w:trHeight w:val="253"/>
        </w:trPr>
        <w:tc>
          <w:tcPr>
            <w:tcW w:w="851" w:type="dxa"/>
          </w:tcPr>
          <w:p w14:paraId="7264953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2.2.</w:t>
            </w:r>
          </w:p>
        </w:tc>
        <w:tc>
          <w:tcPr>
            <w:tcW w:w="5670" w:type="dxa"/>
          </w:tcPr>
          <w:p w14:paraId="17BC5497" w14:textId="77777777" w:rsidR="00A1695D" w:rsidRPr="00166BCF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Տարածքներն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մակերևութային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հոսքերի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հեռացման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հնարավորությամբ</w:t>
            </w:r>
            <w:r>
              <w:rPr>
                <w:rFonts w:ascii="GHEA Grapalat" w:hAnsi="GHEA Grapalat" w:cs="Sylfaen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2F05EBF7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113A24AC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E9D87F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75F262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E089EB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1,0</w:t>
            </w:r>
          </w:p>
        </w:tc>
        <w:tc>
          <w:tcPr>
            <w:tcW w:w="2249" w:type="dxa"/>
          </w:tcPr>
          <w:p w14:paraId="6817E0F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71F94AA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41C9B7E3" w14:textId="77777777" w:rsidTr="00A1695D">
        <w:trPr>
          <w:trHeight w:val="190"/>
        </w:trPr>
        <w:tc>
          <w:tcPr>
            <w:tcW w:w="851" w:type="dxa"/>
          </w:tcPr>
          <w:p w14:paraId="6F6DB7E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2.3.</w:t>
            </w:r>
          </w:p>
        </w:tc>
        <w:tc>
          <w:tcPr>
            <w:tcW w:w="5670" w:type="dxa"/>
          </w:tcPr>
          <w:p w14:paraId="5F35EFCA" w14:textId="77777777" w:rsidR="00A1695D" w:rsidRPr="00166BCF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տարածքներն 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լուսավորմամբ</w:t>
            </w:r>
            <w:r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33CF96B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53939F7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F718622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33922F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7BC1A8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0C126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1CFA1A25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1B97146A" w14:textId="77777777" w:rsidTr="00A1695D">
        <w:trPr>
          <w:trHeight w:val="1555"/>
        </w:trPr>
        <w:tc>
          <w:tcPr>
            <w:tcW w:w="851" w:type="dxa"/>
          </w:tcPr>
          <w:p w14:paraId="72A04D0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  <w:p w14:paraId="0AB76C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9BF6B33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կառուցվող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վերակառուցվող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նվազագույն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մակերեսները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համապատասխանում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նորմերի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պահանջներին:</w:t>
            </w:r>
          </w:p>
          <w:p w14:paraId="7F80489C" w14:textId="77777777" w:rsidR="00A1695D" w:rsidRPr="00716095" w:rsidRDefault="00A1695D" w:rsidP="00A1695D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Նշում 1</w:t>
            </w:r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*</w:t>
            </w:r>
          </w:p>
        </w:tc>
        <w:tc>
          <w:tcPr>
            <w:tcW w:w="2670" w:type="dxa"/>
          </w:tcPr>
          <w:p w14:paraId="776E74A4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37DAE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2.3.</w:t>
            </w:r>
          </w:p>
        </w:tc>
        <w:tc>
          <w:tcPr>
            <w:tcW w:w="623" w:type="dxa"/>
          </w:tcPr>
          <w:p w14:paraId="678A963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AB19AF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A93C2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87C33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4058D6B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2B31299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չափում</w:t>
            </w:r>
          </w:p>
        </w:tc>
        <w:tc>
          <w:tcPr>
            <w:tcW w:w="1317" w:type="dxa"/>
          </w:tcPr>
          <w:p w14:paraId="1815E8F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560C13B" w14:textId="77777777" w:rsidTr="00A1695D">
        <w:trPr>
          <w:trHeight w:val="161"/>
        </w:trPr>
        <w:tc>
          <w:tcPr>
            <w:tcW w:w="851" w:type="dxa"/>
          </w:tcPr>
          <w:p w14:paraId="0DF6E15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5670" w:type="dxa"/>
          </w:tcPr>
          <w:p w14:paraId="532F1D8B" w14:textId="5458BA94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բնակատեղիներն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ճամբարելու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կետերով</w:t>
            </w:r>
            <w:r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վրանների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այնպես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ավտոկցորդների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/>
                <w:sz w:val="22"/>
                <w:szCs w:val="22"/>
              </w:rPr>
              <w:t>)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="004929D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40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նվազագույն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մակերեսով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518D4904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43711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2.4.</w:t>
            </w:r>
          </w:p>
        </w:tc>
        <w:tc>
          <w:tcPr>
            <w:tcW w:w="623" w:type="dxa"/>
          </w:tcPr>
          <w:p w14:paraId="3FA31B9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F66702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E8A0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75059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1E6553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3053153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չափում</w:t>
            </w:r>
          </w:p>
        </w:tc>
        <w:tc>
          <w:tcPr>
            <w:tcW w:w="1317" w:type="dxa"/>
          </w:tcPr>
          <w:p w14:paraId="7E6149F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E839FF0" w14:textId="77777777" w:rsidTr="00A1695D">
        <w:trPr>
          <w:trHeight w:val="158"/>
        </w:trPr>
        <w:tc>
          <w:tcPr>
            <w:tcW w:w="851" w:type="dxa"/>
          </w:tcPr>
          <w:p w14:paraId="1BE1EF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5670" w:type="dxa"/>
          </w:tcPr>
          <w:p w14:paraId="45AF6BC1" w14:textId="77777777" w:rsidR="00A1695D" w:rsidRPr="00C27CC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անհանգույցները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ցնցուղարանները ճ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ամբարելու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կետից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առավելագույնը</w:t>
            </w:r>
            <w:r w:rsidRPr="00C27CC5">
              <w:rPr>
                <w:rFonts w:ascii="GHEA Grapalat" w:hAnsi="GHEA Grapalat"/>
                <w:sz w:val="22"/>
                <w:szCs w:val="22"/>
              </w:rPr>
              <w:t xml:space="preserve"> 100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հեռավորության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վրա</w:t>
            </w:r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75C5B728" w14:textId="77777777" w:rsidR="00A1695D" w:rsidRPr="00C27CC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D1076E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BADB7F5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2.5.</w:t>
            </w:r>
          </w:p>
        </w:tc>
        <w:tc>
          <w:tcPr>
            <w:tcW w:w="623" w:type="dxa"/>
          </w:tcPr>
          <w:p w14:paraId="1277158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D80FE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8AEAD5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03DA12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1,0</w:t>
            </w:r>
          </w:p>
        </w:tc>
        <w:tc>
          <w:tcPr>
            <w:tcW w:w="2249" w:type="dxa"/>
          </w:tcPr>
          <w:p w14:paraId="175B286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1F2916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65824A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A47C63D" w14:textId="77777777" w:rsidTr="00A1695D">
        <w:trPr>
          <w:trHeight w:val="2494"/>
        </w:trPr>
        <w:tc>
          <w:tcPr>
            <w:tcW w:w="851" w:type="dxa"/>
          </w:tcPr>
          <w:p w14:paraId="1A9BC90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5670" w:type="dxa"/>
          </w:tcPr>
          <w:p w14:paraId="657AE6EE" w14:textId="77777777" w:rsidR="00A1695D" w:rsidRPr="000C0D3A" w:rsidRDefault="00A1695D" w:rsidP="00A1695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Ճամբարելու կետի զ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ուգարանակոնքերի, լվացարանների, ցնցուղների թիվը կանանց և տղամարդկանց համար համապատասխանում է սահմանված պահանջներին` կանանց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20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տղամարդկանց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25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>` 1-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զուգարանակոնքի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հաշվարկով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, 20-25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հոգուն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1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լվացարանի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մինչև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50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հոգուն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` 1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ցնցուղի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հաշվարկով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670" w:type="dxa"/>
          </w:tcPr>
          <w:p w14:paraId="36FA21D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4EFEAE0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2.5.</w:t>
            </w:r>
          </w:p>
        </w:tc>
        <w:tc>
          <w:tcPr>
            <w:tcW w:w="623" w:type="dxa"/>
          </w:tcPr>
          <w:p w14:paraId="731263B2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23879914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24086005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70586B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B2C2B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3892941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89A7C6F" w14:textId="77777777" w:rsidTr="00A1695D">
        <w:tc>
          <w:tcPr>
            <w:tcW w:w="851" w:type="dxa"/>
          </w:tcPr>
          <w:p w14:paraId="5E8CFF7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231EC0C" w14:textId="77777777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շուրջօրյա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տաք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սառը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ջրով,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կենտրոնացված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ջրամատակարարմամբ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039647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4CF4C52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3.2.</w:t>
            </w:r>
          </w:p>
        </w:tc>
        <w:tc>
          <w:tcPr>
            <w:tcW w:w="623" w:type="dxa"/>
          </w:tcPr>
          <w:p w14:paraId="3FAFB6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2FE64A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4693C69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3F296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162493D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14493C4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43694B8" w14:textId="77777777" w:rsidTr="00A1695D">
        <w:trPr>
          <w:trHeight w:val="206"/>
        </w:trPr>
        <w:tc>
          <w:tcPr>
            <w:tcW w:w="851" w:type="dxa"/>
          </w:tcPr>
          <w:p w14:paraId="39A485D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8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7AF68F0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առաջացող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աղմուկի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համարժեքային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մակարդակը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համարներում`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օրվա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7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716095">
              <w:rPr>
                <w:rFonts w:ascii="GHEA Grapalat" w:hAnsi="GHEA Grapalat"/>
                <w:sz w:val="22"/>
                <w:szCs w:val="22"/>
              </w:rPr>
              <w:t>-2</w:t>
            </w: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202AAE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ժամերին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կազմում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 xml:space="preserve">է  </w:t>
            </w:r>
            <w:r w:rsidRPr="00716095">
              <w:rPr>
                <w:rFonts w:ascii="GHEA Grapalat" w:hAnsi="GHEA Grapalat"/>
                <w:sz w:val="22"/>
                <w:szCs w:val="22"/>
              </w:rPr>
              <w:t>45դԲԱ, 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առավելագո</w:t>
            </w:r>
            <w:r>
              <w:rPr>
                <w:rFonts w:ascii="GHEA Grapalat" w:hAnsi="GHEA Grapalat"/>
                <w:sz w:val="22"/>
                <w:szCs w:val="22"/>
              </w:rPr>
              <w:t>ւ</w:t>
            </w:r>
            <w:r w:rsidRPr="00716095">
              <w:rPr>
                <w:rFonts w:ascii="GHEA Grapalat" w:hAnsi="GHEA Grapalat"/>
                <w:sz w:val="22"/>
                <w:szCs w:val="22"/>
              </w:rPr>
              <w:t>յն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մակարդակը` 60 դԲԱ</w:t>
            </w:r>
            <w:r>
              <w:rPr>
                <w:rFonts w:ascii="GHEA Grapalat" w:hAnsi="GHEA Grapalat"/>
                <w:sz w:val="22"/>
                <w:szCs w:val="22"/>
              </w:rPr>
              <w:t>,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իս</w:t>
            </w:r>
            <w:r w:rsidRPr="00716095">
              <w:rPr>
                <w:rFonts w:ascii="GHEA Grapalat" w:hAnsi="GHEA Grapalat"/>
                <w:sz w:val="22"/>
                <w:szCs w:val="22"/>
              </w:rPr>
              <w:t>կ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օրվա 2</w:t>
            </w: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716095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lastRenderedPageBreak/>
              <w:t>7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>00</w:t>
            </w:r>
            <w:r w:rsidRPr="00202AAE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ժամերին` 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համարժեքային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մակարդակը` 35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դԲԱ, </w:t>
            </w:r>
            <w:r>
              <w:rPr>
                <w:rFonts w:ascii="GHEA Grapalat" w:hAnsi="GHEA Grapalat"/>
                <w:sz w:val="22"/>
                <w:szCs w:val="22"/>
              </w:rPr>
              <w:t>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առավելագո</w:t>
            </w:r>
            <w:r>
              <w:rPr>
                <w:rFonts w:ascii="GHEA Grapalat" w:hAnsi="GHEA Grapalat"/>
                <w:sz w:val="22"/>
                <w:szCs w:val="22"/>
              </w:rPr>
              <w:t>ւ</w:t>
            </w:r>
            <w:r w:rsidRPr="00716095">
              <w:rPr>
                <w:rFonts w:ascii="GHEA Grapalat" w:hAnsi="GHEA Grapalat"/>
                <w:sz w:val="22"/>
                <w:szCs w:val="22"/>
              </w:rPr>
              <w:t>յն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մակարդակը` 50 դԲԱ:</w:t>
            </w:r>
          </w:p>
        </w:tc>
        <w:tc>
          <w:tcPr>
            <w:tcW w:w="2670" w:type="dxa"/>
          </w:tcPr>
          <w:p w14:paraId="1F59A53E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D24FE49" w14:textId="77777777" w:rsidR="00A1695D" w:rsidRPr="00AD6E67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4.1.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bookmarkStart w:id="0" w:name="_Hlk37680498"/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 xml:space="preserve"> 2002 թ. մարտի 6-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ի 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>N 138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հրաման</w:t>
            </w:r>
            <w:bookmarkEnd w:id="0"/>
          </w:p>
        </w:tc>
        <w:tc>
          <w:tcPr>
            <w:tcW w:w="623" w:type="dxa"/>
          </w:tcPr>
          <w:p w14:paraId="1F3C0A4B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5D639591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06DCFF7" w14:textId="77777777" w:rsidR="00A1695D" w:rsidRPr="00190FE1" w:rsidRDefault="00A1695D" w:rsidP="00A1695D">
            <w:pPr>
              <w:ind w:right="-25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1FD00CFA" w14:textId="77777777" w:rsidR="00A1695D" w:rsidRPr="00716095" w:rsidRDefault="00A1695D" w:rsidP="00A1695D">
            <w:pPr>
              <w:ind w:right="-25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B8E88E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գործիքաչափում</w:t>
            </w:r>
          </w:p>
        </w:tc>
        <w:tc>
          <w:tcPr>
            <w:tcW w:w="1317" w:type="dxa"/>
          </w:tcPr>
          <w:p w14:paraId="76277EC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05543FD" w14:textId="77777777" w:rsidTr="00A1695D">
        <w:trPr>
          <w:trHeight w:val="1373"/>
        </w:trPr>
        <w:tc>
          <w:tcPr>
            <w:tcW w:w="851" w:type="dxa"/>
          </w:tcPr>
          <w:p w14:paraId="1CF4322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F35F8A8" w14:textId="77777777" w:rsidR="00A1695D" w:rsidRPr="00C010CA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ենքերում ջեռուցումը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օդի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լավ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որակումը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 xml:space="preserve">և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օդափոխանակությունն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օպտիմալ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միկրոկլիմայական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պայմանները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4913F1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244923">
              <w:rPr>
                <w:rFonts w:ascii="GHEA Grapalat" w:hAnsi="GHEA Grapalat"/>
                <w:b/>
                <w:sz w:val="22"/>
                <w:szCs w:val="22"/>
              </w:rPr>
              <w:t>Նշում</w:t>
            </w:r>
            <w:r w:rsidRPr="00202AAE">
              <w:rPr>
                <w:rFonts w:ascii="GHEA Grapalat" w:hAnsi="GHEA Grapalat"/>
                <w:b/>
                <w:sz w:val="22"/>
                <w:szCs w:val="22"/>
              </w:rPr>
              <w:t>2</w:t>
            </w:r>
            <w:r w:rsidRPr="00244923">
              <w:rPr>
                <w:rFonts w:ascii="GHEA Grapalat" w:hAnsi="GHEA Grapalat"/>
                <w:b/>
                <w:sz w:val="22"/>
                <w:szCs w:val="22"/>
              </w:rPr>
              <w:t>*</w:t>
            </w:r>
          </w:p>
        </w:tc>
        <w:tc>
          <w:tcPr>
            <w:tcW w:w="2670" w:type="dxa"/>
          </w:tcPr>
          <w:p w14:paraId="432E2B1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D3749F3" w14:textId="77777777" w:rsidR="00A1695D" w:rsidRPr="00AD6E67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623" w:type="dxa"/>
          </w:tcPr>
          <w:p w14:paraId="2D1CC526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43C3FC6D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0B7AF39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31C9FE7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2D32FB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գործիքաչափում</w:t>
            </w:r>
          </w:p>
        </w:tc>
        <w:tc>
          <w:tcPr>
            <w:tcW w:w="1317" w:type="dxa"/>
          </w:tcPr>
          <w:p w14:paraId="17EC53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29791E5D" w14:textId="77777777" w:rsidTr="00A1695D">
        <w:trPr>
          <w:trHeight w:val="838"/>
        </w:trPr>
        <w:tc>
          <w:tcPr>
            <w:tcW w:w="851" w:type="dxa"/>
          </w:tcPr>
          <w:p w14:paraId="421E21F1" w14:textId="77777777" w:rsidR="00A1695D" w:rsidRPr="003639C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908FD02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ենքերն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  <w:p w14:paraId="08DF0322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  <w:p w14:paraId="6E87D4D0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  <w:p w14:paraId="6BFC28DE" w14:textId="77777777" w:rsidR="00A1695D" w:rsidRPr="00A849B8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2670" w:type="dxa"/>
          </w:tcPr>
          <w:p w14:paraId="43B8CFD9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40A93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44D3C189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0AB47DDD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94D39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2A8FE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1836729F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7BD8065D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A849B8" w14:paraId="44007BA3" w14:textId="77777777" w:rsidTr="00A1695D">
        <w:trPr>
          <w:trHeight w:val="1108"/>
        </w:trPr>
        <w:tc>
          <w:tcPr>
            <w:tcW w:w="851" w:type="dxa"/>
          </w:tcPr>
          <w:p w14:paraId="268EA3F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14:paraId="4933F2F9" w14:textId="77777777" w:rsidR="00A1695D" w:rsidRPr="00617798" w:rsidRDefault="00A1695D" w:rsidP="00A1695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ո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րակյալ,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հարմար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հարթ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ամբողջական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մակերեսով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պատերով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առաստաղով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հատակով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</w:tc>
        <w:tc>
          <w:tcPr>
            <w:tcW w:w="2670" w:type="dxa"/>
          </w:tcPr>
          <w:p w14:paraId="68FD0A8E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4E8ACA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3D77D2C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38DD46B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1BEF16C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2.0</w:t>
            </w:r>
          </w:p>
        </w:tc>
        <w:tc>
          <w:tcPr>
            <w:tcW w:w="2249" w:type="dxa"/>
          </w:tcPr>
          <w:p w14:paraId="3E49958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27FA2F9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A849B8" w14:paraId="3FB6945D" w14:textId="77777777" w:rsidTr="00A1695D">
        <w:trPr>
          <w:trHeight w:val="649"/>
        </w:trPr>
        <w:tc>
          <w:tcPr>
            <w:tcW w:w="851" w:type="dxa"/>
          </w:tcPr>
          <w:p w14:paraId="6193F68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10.2</w:t>
            </w:r>
          </w:p>
        </w:tc>
        <w:tc>
          <w:tcPr>
            <w:tcW w:w="5670" w:type="dxa"/>
          </w:tcPr>
          <w:p w14:paraId="046487F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Սարքավորումներով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գույքով</w:t>
            </w:r>
            <w:r w:rsidRPr="00A849B8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FC18F36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5F9FDB1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2A4DE5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9F2996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4AF3F08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2.0</w:t>
            </w:r>
          </w:p>
        </w:tc>
        <w:tc>
          <w:tcPr>
            <w:tcW w:w="2249" w:type="dxa"/>
          </w:tcPr>
          <w:p w14:paraId="0B5FBC1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2BFB60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2D63679" w14:textId="77777777" w:rsidTr="00A1695D">
        <w:trPr>
          <w:trHeight w:val="870"/>
        </w:trPr>
        <w:tc>
          <w:tcPr>
            <w:tcW w:w="851" w:type="dxa"/>
          </w:tcPr>
          <w:p w14:paraId="5A6696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11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CACF547" w14:textId="10FA9CEE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աղբը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="005317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ոտնակային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հարմարանքով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աղբարկղերում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պոլիէթիլենային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տոպրակներում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24A826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F78980E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5.4.</w:t>
            </w:r>
          </w:p>
        </w:tc>
        <w:tc>
          <w:tcPr>
            <w:tcW w:w="623" w:type="dxa"/>
          </w:tcPr>
          <w:p w14:paraId="506E429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30FE05E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1C3567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47D836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  <w:r w:rsidRPr="00716095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  <w:tc>
          <w:tcPr>
            <w:tcW w:w="2249" w:type="dxa"/>
          </w:tcPr>
          <w:p w14:paraId="4CB8BC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66129B21" w14:textId="77777777" w:rsidR="00A1695D" w:rsidRPr="003639C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95F728A" w14:textId="77777777" w:rsidTr="00A1695D">
        <w:trPr>
          <w:trHeight w:val="316"/>
        </w:trPr>
        <w:tc>
          <w:tcPr>
            <w:tcW w:w="851" w:type="dxa"/>
          </w:tcPr>
          <w:p w14:paraId="1EF4B8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12.</w:t>
            </w:r>
          </w:p>
        </w:tc>
        <w:tc>
          <w:tcPr>
            <w:tcW w:w="5670" w:type="dxa"/>
          </w:tcPr>
          <w:p w14:paraId="2D68C30F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Աղբի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կուտակման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կոնտեյներներն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ունեն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>, տեղակայված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հատվածում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առանձնացված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հասանելի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հատվածից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270FDC6F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6885AD4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623" w:type="dxa"/>
          </w:tcPr>
          <w:p w14:paraId="58113B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835B75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FC6505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047F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5594B68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452BB8D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C225E86" w14:textId="77777777" w:rsidTr="00A1695D">
        <w:trPr>
          <w:trHeight w:val="696"/>
        </w:trPr>
        <w:tc>
          <w:tcPr>
            <w:tcW w:w="851" w:type="dxa"/>
          </w:tcPr>
          <w:p w14:paraId="1DB9EED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13.</w:t>
            </w:r>
          </w:p>
        </w:tc>
        <w:tc>
          <w:tcPr>
            <w:tcW w:w="5670" w:type="dxa"/>
          </w:tcPr>
          <w:p w14:paraId="010BF49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Աղբահանությունն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2B1FEF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«Աղբահանության և սանիտարական մաքրման մասին» օրենք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</w:t>
            </w: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հոդված 14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մաս </w:t>
            </w: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3.1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18F54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623" w:type="dxa"/>
          </w:tcPr>
          <w:p w14:paraId="32BABFF3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11" w:type="dxa"/>
          </w:tcPr>
          <w:p w14:paraId="4162A6AB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709" w:type="dxa"/>
          </w:tcPr>
          <w:p w14:paraId="00A0BC5A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851" w:type="dxa"/>
          </w:tcPr>
          <w:p w14:paraId="31666E1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419A0DF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4E16CF7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488D4D7" w14:textId="77777777" w:rsidTr="00A1695D">
        <w:trPr>
          <w:trHeight w:val="190"/>
        </w:trPr>
        <w:tc>
          <w:tcPr>
            <w:tcW w:w="851" w:type="dxa"/>
          </w:tcPr>
          <w:p w14:paraId="2D91276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14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4A16366" w14:textId="7962FF85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Աղբի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տեղափոխումից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կոնտեյներները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 ախտահանվում</w:t>
            </w:r>
            <w:r w:rsidR="005317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ՀՀ-ում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գրանցված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ախտահանիչ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նյութերով:</w:t>
            </w:r>
          </w:p>
        </w:tc>
        <w:tc>
          <w:tcPr>
            <w:tcW w:w="2670" w:type="dxa"/>
          </w:tcPr>
          <w:p w14:paraId="2E6F16C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6C87D4B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5.6.</w:t>
            </w:r>
          </w:p>
        </w:tc>
        <w:tc>
          <w:tcPr>
            <w:tcW w:w="623" w:type="dxa"/>
          </w:tcPr>
          <w:p w14:paraId="047B934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3CD7C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33200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6089D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3B94695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479970C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23A0463" w14:textId="77777777" w:rsidTr="00A1695D">
        <w:trPr>
          <w:trHeight w:val="158"/>
        </w:trPr>
        <w:tc>
          <w:tcPr>
            <w:tcW w:w="851" w:type="dxa"/>
          </w:tcPr>
          <w:p w14:paraId="705A25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15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D645B6D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Ճանճերի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միջատների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պայքարելու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պատուհանների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բացվող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փեղկերը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ցանցապատված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են:</w:t>
            </w:r>
          </w:p>
        </w:tc>
        <w:tc>
          <w:tcPr>
            <w:tcW w:w="2670" w:type="dxa"/>
          </w:tcPr>
          <w:p w14:paraId="1E144EEC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0C2483E9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5.7.</w:t>
            </w:r>
          </w:p>
        </w:tc>
        <w:tc>
          <w:tcPr>
            <w:tcW w:w="623" w:type="dxa"/>
          </w:tcPr>
          <w:p w14:paraId="6FE542C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93EE0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336D5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BF582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48D432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3A5677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67F5183" w14:textId="77777777" w:rsidTr="00A1695D">
        <w:trPr>
          <w:trHeight w:val="95"/>
        </w:trPr>
        <w:tc>
          <w:tcPr>
            <w:tcW w:w="851" w:type="dxa"/>
          </w:tcPr>
          <w:p w14:paraId="26C709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16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CD5B420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65EB0">
              <w:rPr>
                <w:rFonts w:ascii="GHEA Grapalat" w:hAnsi="GHEA Grapalat" w:cs="Sylfaen"/>
                <w:sz w:val="22"/>
                <w:szCs w:val="22"/>
              </w:rPr>
              <w:t>սեզոնային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65EB0">
              <w:rPr>
                <w:rFonts w:ascii="GHEA Grapalat" w:hAnsi="GHEA Grapalat" w:cs="Sylfaen"/>
                <w:sz w:val="22"/>
                <w:szCs w:val="22"/>
              </w:rPr>
              <w:t>օբյեկտներում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մեկ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մյուսներում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`</w:t>
            </w:r>
            <w:r>
              <w:rPr>
                <w:rFonts w:ascii="GHEA Grapalat" w:hAnsi="GHEA Grapalat"/>
                <w:sz w:val="22"/>
                <w:szCs w:val="22"/>
              </w:rPr>
              <w:t>տարին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դեզինսեկցիոն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դեռատիզացիոն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աշխատանքներ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D6C0B56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4FBC8AB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5.8.</w:t>
            </w:r>
          </w:p>
        </w:tc>
        <w:tc>
          <w:tcPr>
            <w:tcW w:w="623" w:type="dxa"/>
          </w:tcPr>
          <w:p w14:paraId="2A4E2D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43A17D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13B25B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C7EF50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D8B40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1226D3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1E5ACBAD" w14:textId="77777777" w:rsidTr="00A1695D">
        <w:trPr>
          <w:trHeight w:val="467"/>
        </w:trPr>
        <w:tc>
          <w:tcPr>
            <w:tcW w:w="851" w:type="dxa"/>
          </w:tcPr>
          <w:p w14:paraId="0D67005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3848C8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են`</w:t>
            </w:r>
          </w:p>
          <w:p w14:paraId="4F0FF41A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2147A37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6A1519E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5.9.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05C4F8BD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70871212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8CD2B36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1FF7508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00399983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3CC2F5C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3744E5" w14:paraId="419FF4C9" w14:textId="77777777" w:rsidTr="00A1695D">
        <w:trPr>
          <w:trHeight w:val="316"/>
        </w:trPr>
        <w:tc>
          <w:tcPr>
            <w:tcW w:w="851" w:type="dxa"/>
          </w:tcPr>
          <w:p w14:paraId="1C44768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17.1.</w:t>
            </w:r>
          </w:p>
        </w:tc>
        <w:tc>
          <w:tcPr>
            <w:tcW w:w="5670" w:type="dxa"/>
          </w:tcPr>
          <w:p w14:paraId="0984DCBD" w14:textId="3B3AC296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փափուկ</w:t>
            </w:r>
            <w:r w:rsidR="00FC57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="00FC57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մաքրող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լվացող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ախտահանիչ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նյութերով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հեղուկ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օճառ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16095">
              <w:rPr>
                <w:rFonts w:ascii="GHEA Grapalat" w:hAnsi="GHEA Grapalat"/>
                <w:sz w:val="22"/>
                <w:szCs w:val="22"/>
              </w:rPr>
              <w:t>)</w:t>
            </w:r>
            <w:r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4914E62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1CE0F1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92552D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E82DD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33773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1E72026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16D204F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214C39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3744E5" w14:paraId="62569649" w14:textId="77777777" w:rsidTr="00A1695D">
        <w:trPr>
          <w:trHeight w:val="258"/>
        </w:trPr>
        <w:tc>
          <w:tcPr>
            <w:tcW w:w="851" w:type="dxa"/>
          </w:tcPr>
          <w:p w14:paraId="307E8B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17.2.</w:t>
            </w:r>
          </w:p>
        </w:tc>
        <w:tc>
          <w:tcPr>
            <w:tcW w:w="5670" w:type="dxa"/>
          </w:tcPr>
          <w:p w14:paraId="01C23337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Հիգիենիկ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զուգարանի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թուղթ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սարքերով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փոշեկուլ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և այլն):</w:t>
            </w:r>
          </w:p>
        </w:tc>
        <w:tc>
          <w:tcPr>
            <w:tcW w:w="2670" w:type="dxa"/>
          </w:tcPr>
          <w:p w14:paraId="123368A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9426D7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46E51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455B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AD032C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0396E6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164CA13C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4D249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1352BDE" w14:textId="77777777" w:rsidTr="00A1695D">
        <w:trPr>
          <w:trHeight w:val="1271"/>
        </w:trPr>
        <w:tc>
          <w:tcPr>
            <w:tcW w:w="851" w:type="dxa"/>
          </w:tcPr>
          <w:p w14:paraId="2ED04C4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080A3C5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18.</w:t>
            </w:r>
          </w:p>
        </w:tc>
        <w:tc>
          <w:tcPr>
            <w:tcW w:w="5670" w:type="dxa"/>
          </w:tcPr>
          <w:p w14:paraId="0BBACB6D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Հյուրանոցային համար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ում</w:t>
            </w:r>
            <w:r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զուգարանակոնքին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տեղադրվ</w:t>
            </w:r>
            <w:r>
              <w:rPr>
                <w:rFonts w:ascii="GHEA Grapalat" w:hAnsi="GHEA Grapalat" w:cs="Sylfaen"/>
                <w:sz w:val="22"/>
                <w:szCs w:val="22"/>
              </w:rPr>
              <w:t>ած է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խոզանակ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81ACFF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7A824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5.10.</w:t>
            </w:r>
          </w:p>
        </w:tc>
        <w:tc>
          <w:tcPr>
            <w:tcW w:w="623" w:type="dxa"/>
          </w:tcPr>
          <w:p w14:paraId="68A0194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0F7E14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089A0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F093C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5A61D25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75CE60E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հարցում</w:t>
            </w:r>
          </w:p>
        </w:tc>
        <w:tc>
          <w:tcPr>
            <w:tcW w:w="1317" w:type="dxa"/>
          </w:tcPr>
          <w:p w14:paraId="0967E12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027A0DCF" w14:textId="77777777" w:rsidTr="00A1695D">
        <w:trPr>
          <w:trHeight w:val="237"/>
        </w:trPr>
        <w:tc>
          <w:tcPr>
            <w:tcW w:w="851" w:type="dxa"/>
          </w:tcPr>
          <w:p w14:paraId="1FE0E54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11C891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68500B3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իրենց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778C67E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F63A616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5.11.</w:t>
            </w:r>
          </w:p>
        </w:tc>
        <w:tc>
          <w:tcPr>
            <w:tcW w:w="623" w:type="dxa"/>
          </w:tcPr>
          <w:p w14:paraId="2CE7A3C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D83315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D095A0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CED26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B6B4E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3EC0B8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6D3B384E" w14:textId="77777777" w:rsidTr="00A1695D">
        <w:trPr>
          <w:trHeight w:val="147"/>
        </w:trPr>
        <w:tc>
          <w:tcPr>
            <w:tcW w:w="851" w:type="dxa"/>
          </w:tcPr>
          <w:p w14:paraId="1F7077D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20.</w:t>
            </w:r>
          </w:p>
        </w:tc>
        <w:tc>
          <w:tcPr>
            <w:tcW w:w="5670" w:type="dxa"/>
          </w:tcPr>
          <w:p w14:paraId="38B180EB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սենքերն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ենթարկվում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ամենօրյա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ամիսը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CAB88BF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BA9C4E8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5.12.</w:t>
            </w:r>
          </w:p>
        </w:tc>
        <w:tc>
          <w:tcPr>
            <w:tcW w:w="623" w:type="dxa"/>
          </w:tcPr>
          <w:p w14:paraId="2AF3B0A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1CBDAB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93851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65839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73754510" w14:textId="5847D54C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հարցում</w:t>
            </w:r>
            <w:r w:rsidR="00FC57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4E76C8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13511F6F" w14:textId="77777777" w:rsidTr="00A1695D">
        <w:trPr>
          <w:trHeight w:val="1282"/>
        </w:trPr>
        <w:tc>
          <w:tcPr>
            <w:tcW w:w="851" w:type="dxa"/>
          </w:tcPr>
          <w:p w14:paraId="13EBEA4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</w:t>
            </w:r>
          </w:p>
        </w:tc>
        <w:tc>
          <w:tcPr>
            <w:tcW w:w="5670" w:type="dxa"/>
          </w:tcPr>
          <w:p w14:paraId="5C871C20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իրականացվում է ախտահանում,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`</w:t>
            </w:r>
          </w:p>
        </w:tc>
        <w:tc>
          <w:tcPr>
            <w:tcW w:w="2670" w:type="dxa"/>
          </w:tcPr>
          <w:p w14:paraId="464EE745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C0B0E4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5.13.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2F2F3C7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423075E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829023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84751F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231F99D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0E5CA5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66DFEB4D" w14:textId="77777777" w:rsidTr="00A1695D">
        <w:trPr>
          <w:trHeight w:val="221"/>
        </w:trPr>
        <w:tc>
          <w:tcPr>
            <w:tcW w:w="851" w:type="dxa"/>
          </w:tcPr>
          <w:p w14:paraId="2A2FB22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21.1.</w:t>
            </w:r>
          </w:p>
        </w:tc>
        <w:tc>
          <w:tcPr>
            <w:tcW w:w="5670" w:type="dxa"/>
          </w:tcPr>
          <w:p w14:paraId="02D15670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ցնցուղարանների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վաննաների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ավազանների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սանհանգույցների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33EDADE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034442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026FAC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6FC57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74F734E7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AB5777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2EB5836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47DBD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2A011F10" w14:textId="77777777" w:rsidTr="00A1695D">
        <w:trPr>
          <w:trHeight w:val="190"/>
        </w:trPr>
        <w:tc>
          <w:tcPr>
            <w:tcW w:w="851" w:type="dxa"/>
          </w:tcPr>
          <w:p w14:paraId="3752DCD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21.2.</w:t>
            </w:r>
          </w:p>
        </w:tc>
        <w:tc>
          <w:tcPr>
            <w:tcW w:w="5670" w:type="dxa"/>
          </w:tcPr>
          <w:p w14:paraId="00EDEA5D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հանդերձարանների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42449A3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CDE400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54B030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BF8C5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76CD6E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CB3ABC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73D2FC8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02F19E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11AD9" w14:paraId="532E90C8" w14:textId="77777777" w:rsidTr="00A1695D">
        <w:trPr>
          <w:trHeight w:val="1188"/>
        </w:trPr>
        <w:tc>
          <w:tcPr>
            <w:tcW w:w="851" w:type="dxa"/>
          </w:tcPr>
          <w:p w14:paraId="08117D7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2207C9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21.3.</w:t>
            </w:r>
          </w:p>
        </w:tc>
        <w:tc>
          <w:tcPr>
            <w:tcW w:w="5670" w:type="dxa"/>
          </w:tcPr>
          <w:p w14:paraId="1FCFC9B6" w14:textId="77777777" w:rsidR="00A1695D" w:rsidRPr="00511AD9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լ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վացքատան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դարակաշարերի</w:t>
            </w:r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17A0DE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273448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B180BE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8DE9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3FBC48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0F26E1E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1B5739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9217BA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4913D7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2EFAD8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2FE045A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49DD8B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067F1" w14:paraId="24A05624" w14:textId="77777777" w:rsidTr="00A1695D">
        <w:trPr>
          <w:trHeight w:val="559"/>
        </w:trPr>
        <w:tc>
          <w:tcPr>
            <w:tcW w:w="851" w:type="dxa"/>
          </w:tcPr>
          <w:p w14:paraId="3C7519C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14:paraId="736BC2CF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Ախտահանումն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 xml:space="preserve">իրականացվում է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ՀՀ-ում </w:t>
            </w:r>
            <w:r>
              <w:rPr>
                <w:rFonts w:ascii="GHEA Grapalat" w:hAnsi="GHEA Grapalat"/>
                <w:sz w:val="22"/>
                <w:szCs w:val="22"/>
              </w:rPr>
              <w:t>գրանցված ախտահանիչ նյութերով:</w:t>
            </w:r>
          </w:p>
        </w:tc>
        <w:tc>
          <w:tcPr>
            <w:tcW w:w="2670" w:type="dxa"/>
          </w:tcPr>
          <w:p w14:paraId="081D6A47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6B82C8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357DA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2C64415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D2AD4F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716095">
              <w:rPr>
                <w:rFonts w:ascii="GHEA Grapalat" w:hAnsi="GHEA Grapalat"/>
                <w:sz w:val="22"/>
                <w:szCs w:val="22"/>
              </w:rPr>
              <w:t>,0</w:t>
            </w:r>
          </w:p>
        </w:tc>
        <w:tc>
          <w:tcPr>
            <w:tcW w:w="2249" w:type="dxa"/>
          </w:tcPr>
          <w:p w14:paraId="0F37AF1E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6645C0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CFCADB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76D9C6A" w14:textId="77777777" w:rsidTr="00A1695D">
        <w:trPr>
          <w:trHeight w:val="1721"/>
        </w:trPr>
        <w:tc>
          <w:tcPr>
            <w:tcW w:w="851" w:type="dxa"/>
          </w:tcPr>
          <w:p w14:paraId="361559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</w:t>
            </w: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C1F11D3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Օգտագործված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հավաքվում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 է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պիտակավորված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պոլիէթիլենային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պարկերում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պահվում 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օրից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ոչ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հատկացված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տարաներում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7EFBB7C5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19C604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5.14.</w:t>
            </w:r>
          </w:p>
        </w:tc>
        <w:tc>
          <w:tcPr>
            <w:tcW w:w="623" w:type="dxa"/>
          </w:tcPr>
          <w:p w14:paraId="5CB9501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C41A24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FC1CB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E59F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0A20D18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2812770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94BC545" w14:textId="77777777" w:rsidTr="00A1695D">
        <w:trPr>
          <w:trHeight w:val="411"/>
        </w:trPr>
        <w:tc>
          <w:tcPr>
            <w:tcW w:w="851" w:type="dxa"/>
          </w:tcPr>
          <w:p w14:paraId="731669E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23.</w:t>
            </w:r>
          </w:p>
        </w:tc>
        <w:tc>
          <w:tcPr>
            <w:tcW w:w="5670" w:type="dxa"/>
          </w:tcPr>
          <w:p w14:paraId="3DEA4D4A" w14:textId="77777777" w:rsidR="00A1695D" w:rsidRPr="00AF31F4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մնացած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փափուկ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0A3DF8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09C3417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5.14.</w:t>
            </w:r>
          </w:p>
        </w:tc>
        <w:tc>
          <w:tcPr>
            <w:tcW w:w="623" w:type="dxa"/>
          </w:tcPr>
          <w:p w14:paraId="22B3630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6E9B8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5D238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29A600" w14:textId="77777777" w:rsidR="00A1695D" w:rsidRPr="007F5253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3FD216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9AE930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48011051" w14:textId="77777777" w:rsidTr="00A1695D">
        <w:tc>
          <w:tcPr>
            <w:tcW w:w="851" w:type="dxa"/>
          </w:tcPr>
          <w:p w14:paraId="2ADBAB6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84C59C0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Անկողնային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փոխվում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ոչ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պակաս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շաբաթը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հաճախ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41BFCD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0BF484D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545926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5.15.</w:t>
            </w:r>
          </w:p>
        </w:tc>
        <w:tc>
          <w:tcPr>
            <w:tcW w:w="623" w:type="dxa"/>
          </w:tcPr>
          <w:p w14:paraId="490E70D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A0C49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6F088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A62BF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7BF2245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1368BD27" w14:textId="77777777" w:rsidR="00A1695D" w:rsidRPr="00D06BB8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342D46C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E02FAD" w14:paraId="37FAC69E" w14:textId="77777777" w:rsidTr="00A1695D">
        <w:trPr>
          <w:trHeight w:val="831"/>
        </w:trPr>
        <w:tc>
          <w:tcPr>
            <w:tcW w:w="851" w:type="dxa"/>
          </w:tcPr>
          <w:p w14:paraId="6BDBCCF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A52FBE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25.</w:t>
            </w:r>
          </w:p>
          <w:p w14:paraId="0C9643D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BB5DCDB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Սրբիչները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փոխվում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AE6B586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4FCE81D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056E1E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5.15.</w:t>
            </w:r>
          </w:p>
        </w:tc>
        <w:tc>
          <w:tcPr>
            <w:tcW w:w="623" w:type="dxa"/>
            <w:shd w:val="clear" w:color="auto" w:fill="auto"/>
          </w:tcPr>
          <w:p w14:paraId="60243B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auto"/>
          </w:tcPr>
          <w:p w14:paraId="691E758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8EEE3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654B23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  <w:shd w:val="clear" w:color="auto" w:fill="auto"/>
          </w:tcPr>
          <w:p w14:paraId="4A455E0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62349339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600CE65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2F2250D8" w14:textId="77777777" w:rsidTr="00A1695D">
        <w:trPr>
          <w:trHeight w:val="1561"/>
        </w:trPr>
        <w:tc>
          <w:tcPr>
            <w:tcW w:w="851" w:type="dxa"/>
          </w:tcPr>
          <w:p w14:paraId="2AA271A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4EE7D0A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</w:t>
            </w:r>
          </w:p>
        </w:tc>
        <w:tc>
          <w:tcPr>
            <w:tcW w:w="5670" w:type="dxa"/>
          </w:tcPr>
          <w:p w14:paraId="3C3FC804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կազմում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լվացքատունն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ունի</w:t>
            </w:r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  <w:p w14:paraId="75E9240E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670" w:type="dxa"/>
          </w:tcPr>
          <w:p w14:paraId="0C192ECA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D24BF0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5.16.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45C1E3A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3A479B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683831B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ED74C0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348BDA78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7448FD17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D7ADFDA" w14:textId="77777777" w:rsidTr="00A1695D">
        <w:trPr>
          <w:trHeight w:val="131"/>
        </w:trPr>
        <w:tc>
          <w:tcPr>
            <w:tcW w:w="851" w:type="dxa"/>
          </w:tcPr>
          <w:p w14:paraId="5284411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26.1.</w:t>
            </w:r>
          </w:p>
        </w:tc>
        <w:tc>
          <w:tcPr>
            <w:tcW w:w="5670" w:type="dxa"/>
          </w:tcPr>
          <w:p w14:paraId="36C2DCC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կ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եղտոտ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հոսքերի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շփումը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բացառող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կառուցվածք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սենքեր,</w:t>
            </w:r>
          </w:p>
        </w:tc>
        <w:tc>
          <w:tcPr>
            <w:tcW w:w="2670" w:type="dxa"/>
          </w:tcPr>
          <w:p w14:paraId="6C9CF065" w14:textId="77777777" w:rsidR="00A1695D" w:rsidRPr="0083121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BBF49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47A5C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45D31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2C1392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19B9A45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01E2996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6D23478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E1531" w14:paraId="7595B346" w14:textId="77777777" w:rsidTr="00A1695D">
        <w:trPr>
          <w:trHeight w:val="142"/>
        </w:trPr>
        <w:tc>
          <w:tcPr>
            <w:tcW w:w="851" w:type="dxa"/>
          </w:tcPr>
          <w:p w14:paraId="6DEAA3C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26.2.</w:t>
            </w:r>
          </w:p>
        </w:tc>
        <w:tc>
          <w:tcPr>
            <w:tcW w:w="5670" w:type="dxa"/>
          </w:tcPr>
          <w:p w14:paraId="5D99232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ռանձին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ներհոս</w:t>
            </w:r>
            <w:r w:rsidRPr="00716095">
              <w:rPr>
                <w:rFonts w:ascii="GHEA Grapalat" w:hAnsi="GHEA Grapalat"/>
                <w:sz w:val="22"/>
                <w:szCs w:val="22"/>
              </w:rPr>
              <w:t>-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արտաձիգ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օդափոխիչ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համակարգ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56E6EC6E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7409208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D32FDA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3A5C5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F6546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21177A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5327C8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38462211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E1531" w14:paraId="3277984B" w14:textId="77777777" w:rsidTr="00A1695D">
        <w:trPr>
          <w:trHeight w:val="1506"/>
        </w:trPr>
        <w:tc>
          <w:tcPr>
            <w:tcW w:w="851" w:type="dxa"/>
          </w:tcPr>
          <w:p w14:paraId="0B0B811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26.3.</w:t>
            </w:r>
          </w:p>
        </w:tc>
        <w:tc>
          <w:tcPr>
            <w:tcW w:w="5670" w:type="dxa"/>
          </w:tcPr>
          <w:p w14:paraId="5364F29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կեղտոտ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2BBD935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B88A93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4D13A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9C26E6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31154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AEF4D4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5975AD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299D470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43A5FBC" w14:textId="77777777" w:rsidTr="00A1695D">
        <w:trPr>
          <w:trHeight w:val="1044"/>
        </w:trPr>
        <w:tc>
          <w:tcPr>
            <w:tcW w:w="851" w:type="dxa"/>
          </w:tcPr>
          <w:p w14:paraId="311A334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52E60A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Լ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վացքատան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բացակայության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լվացումն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 է պայմանագրային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գործունեությամբ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զբաղվող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կազմակերպությունում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F3E6DB5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623" w:type="dxa"/>
          </w:tcPr>
          <w:p w14:paraId="4903BBC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F489BD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F8F3D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54891F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C1529F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62F6E1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343AF0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0BB8F63" w14:textId="77777777" w:rsidTr="00A1695D">
        <w:trPr>
          <w:trHeight w:val="611"/>
        </w:trPr>
        <w:tc>
          <w:tcPr>
            <w:tcW w:w="851" w:type="dxa"/>
          </w:tcPr>
          <w:p w14:paraId="5E7797B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D055C2B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բուժօգնության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արկղիկներով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1ADB909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0A058D3" w14:textId="77777777" w:rsidR="00A1695D" w:rsidRPr="00025B5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5.17.</w:t>
            </w:r>
          </w:p>
        </w:tc>
        <w:tc>
          <w:tcPr>
            <w:tcW w:w="623" w:type="dxa"/>
          </w:tcPr>
          <w:p w14:paraId="627C66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96A952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E93AC8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80F24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2BDB960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2216D37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32FB9AA" w14:textId="77777777" w:rsidTr="00A1695D">
        <w:trPr>
          <w:trHeight w:val="1088"/>
        </w:trPr>
        <w:tc>
          <w:tcPr>
            <w:tcW w:w="851" w:type="dxa"/>
          </w:tcPr>
          <w:p w14:paraId="1678BF4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highlight w:val="yellow"/>
              </w:rPr>
            </w:pPr>
            <w:r>
              <w:rPr>
                <w:rFonts w:ascii="GHEA Grapalat" w:hAnsi="GHEA Grapalat"/>
                <w:sz w:val="22"/>
                <w:szCs w:val="22"/>
              </w:rPr>
              <w:t>28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14ED95D" w14:textId="77777777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հատկացված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սանիտարակենցաղային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</w:t>
            </w:r>
            <w:r w:rsidRPr="00CC4B8C">
              <w:rPr>
                <w:rFonts w:ascii="GHEA Grapalat" w:hAnsi="GHEA Grapalat"/>
                <w:sz w:val="22"/>
                <w:szCs w:val="22"/>
              </w:rPr>
              <w:t>.</w:t>
            </w:r>
            <w:r w:rsidRPr="00B210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հանդերձարան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պահարաններով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սանհանգույց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ցնցուղարան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սենյակ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որոնց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առանձնացվում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պիտակավորված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8F5A51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2CA66AD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6.2.</w:t>
            </w:r>
          </w:p>
        </w:tc>
        <w:tc>
          <w:tcPr>
            <w:tcW w:w="623" w:type="dxa"/>
          </w:tcPr>
          <w:p w14:paraId="69D1CB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06946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B5890E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C57C916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CC4B8C">
              <w:rPr>
                <w:rFonts w:ascii="GHEA Grapalat" w:hAnsi="GHEA Grapalat"/>
                <w:sz w:val="22"/>
                <w:szCs w:val="22"/>
              </w:rPr>
              <w:t>,0</w:t>
            </w:r>
          </w:p>
        </w:tc>
        <w:tc>
          <w:tcPr>
            <w:tcW w:w="2249" w:type="dxa"/>
          </w:tcPr>
          <w:p w14:paraId="0ECA13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94DA7E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499A2128" w14:textId="77777777" w:rsidTr="00A1695D">
        <w:tc>
          <w:tcPr>
            <w:tcW w:w="851" w:type="dxa"/>
          </w:tcPr>
          <w:p w14:paraId="48F279C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93600DD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Աշխատողներն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արտահագուստի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2-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ական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լրակազմով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հիգիենայի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47CBDBA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72B6667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A84CF8C" w14:textId="77777777" w:rsidR="00A1695D" w:rsidRPr="00025B5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6.3.</w:t>
            </w:r>
          </w:p>
        </w:tc>
        <w:tc>
          <w:tcPr>
            <w:tcW w:w="623" w:type="dxa"/>
          </w:tcPr>
          <w:p w14:paraId="341B074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0BF1F07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A34412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7758E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7A99909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04DF847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7A3AB7CC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9A9FEA0" w14:textId="77777777" w:rsidR="00A1695D" w:rsidRPr="00367C97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0C1C770" w14:textId="77777777" w:rsidTr="00A1695D">
        <w:trPr>
          <w:trHeight w:val="660"/>
        </w:trPr>
        <w:tc>
          <w:tcPr>
            <w:tcW w:w="851" w:type="dxa"/>
          </w:tcPr>
          <w:p w14:paraId="38F6DDF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1AF004F" w14:textId="56CEB886" w:rsidR="00A1695D" w:rsidRDefault="00A1695D" w:rsidP="00A1695D">
            <w:pPr>
              <w:tabs>
                <w:tab w:val="left" w:pos="3939"/>
              </w:tabs>
              <w:rPr>
                <w:rFonts w:ascii="GHEA Grapalat" w:hAnsi="GHEA Grapalat" w:cs="GHEA Grapalat"/>
                <w:sz w:val="22"/>
                <w:szCs w:val="22"/>
              </w:rPr>
            </w:pPr>
            <w:r w:rsidRPr="00716095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զննության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ենթակա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անձնակազմն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ենթարկվել</w:t>
            </w:r>
            <w:r w:rsidR="00FC578B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է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նախնական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պարբերական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զննության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  <w:p w14:paraId="61ABC8E3" w14:textId="77777777" w:rsidR="00A1695D" w:rsidRPr="008A6A92" w:rsidRDefault="00A1695D" w:rsidP="00A1695D">
            <w:pPr>
              <w:tabs>
                <w:tab w:val="left" w:pos="3939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8A6A92">
              <w:rPr>
                <w:rFonts w:ascii="GHEA Grapalat" w:hAnsi="GHEA Grapalat" w:cs="GHEA Grapalat"/>
                <w:b/>
                <w:sz w:val="22"/>
                <w:szCs w:val="22"/>
              </w:rPr>
              <w:t>Նշում</w:t>
            </w:r>
            <w:r>
              <w:rPr>
                <w:rFonts w:ascii="GHEA Grapalat" w:hAnsi="GHEA Grapalat" w:cs="GHEA Grapalat"/>
                <w:b/>
                <w:sz w:val="22"/>
                <w:szCs w:val="22"/>
              </w:rPr>
              <w:t>3*</w:t>
            </w:r>
          </w:p>
        </w:tc>
        <w:tc>
          <w:tcPr>
            <w:tcW w:w="2670" w:type="dxa"/>
          </w:tcPr>
          <w:p w14:paraId="1646A5C7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F5279B1" w14:textId="77777777" w:rsidR="00A1695D" w:rsidRPr="003D7169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6.4.,</w:t>
            </w: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hy-AM"/>
              </w:rPr>
              <w:t>3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մարտի 27-ի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>
              <w:rPr>
                <w:rFonts w:ascii="GHEA Grapalat" w:hAnsi="GHEA Grapalat" w:cs="Arial"/>
                <w:sz w:val="18"/>
                <w:lang w:val="hy-AM"/>
              </w:rPr>
              <w:t>347-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2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կետ</w:t>
            </w:r>
            <w:r w:rsidRPr="00E42A45">
              <w:rPr>
                <w:rFonts w:ascii="GHEA Grapalat" w:hAnsi="GHEA Grapalat" w:cs="Arial"/>
                <w:sz w:val="18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10</w:t>
            </w:r>
          </w:p>
          <w:p w14:paraId="0A135033" w14:textId="77777777" w:rsidR="00A1695D" w:rsidRPr="00244923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  <w:shd w:val="clear" w:color="auto" w:fill="auto"/>
          </w:tcPr>
          <w:p w14:paraId="21F8604A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  <w:shd w:val="clear" w:color="auto" w:fill="auto"/>
          </w:tcPr>
          <w:p w14:paraId="5092AD5B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261157EC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  <w:shd w:val="clear" w:color="auto" w:fill="auto"/>
          </w:tcPr>
          <w:p w14:paraId="0266C6BD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3,0</w:t>
            </w:r>
          </w:p>
        </w:tc>
        <w:tc>
          <w:tcPr>
            <w:tcW w:w="2249" w:type="dxa"/>
          </w:tcPr>
          <w:p w14:paraId="3BE2F782" w14:textId="77777777" w:rsidR="00A1695D" w:rsidRPr="00716095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0D3E0E93" w14:textId="77777777" w:rsidR="00A1695D" w:rsidRPr="00716095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450CE9B5" w14:textId="77777777" w:rsidR="00A1695D" w:rsidRPr="00716095" w:rsidRDefault="00A1695D" w:rsidP="00A1695D">
      <w:pPr>
        <w:rPr>
          <w:rFonts w:ascii="GHEA Grapalat" w:hAnsi="GHEA Grapalat" w:cs="Sylfaen"/>
          <w:b/>
          <w:sz w:val="22"/>
          <w:szCs w:val="22"/>
          <w:lang w:val="af-ZA"/>
        </w:rPr>
      </w:pPr>
    </w:p>
    <w:p w14:paraId="1B6E8C50" w14:textId="77777777" w:rsidR="00A1695D" w:rsidRDefault="00A1695D" w:rsidP="00A1695D">
      <w:pPr>
        <w:rPr>
          <w:rFonts w:ascii="GHEA Grapalat" w:hAnsi="GHEA Grapalat" w:cs="GHEA Grapalat"/>
          <w:b/>
          <w:sz w:val="22"/>
          <w:szCs w:val="22"/>
        </w:rPr>
      </w:pPr>
      <w:r w:rsidRPr="00BE149E">
        <w:rPr>
          <w:rFonts w:ascii="GHEA Grapalat" w:hAnsi="GHEA Grapalat" w:cs="GHEA Grapalat"/>
          <w:b/>
          <w:sz w:val="22"/>
          <w:szCs w:val="22"/>
        </w:rPr>
        <w:t>Ծանոթություններ*</w:t>
      </w:r>
    </w:p>
    <w:p w14:paraId="7B099E71" w14:textId="77777777" w:rsidR="00A1695D" w:rsidRPr="00BE149E" w:rsidRDefault="00A1695D" w:rsidP="00A1695D">
      <w:pPr>
        <w:rPr>
          <w:rFonts w:ascii="GHEA Grapalat" w:hAnsi="GHEA Grapalat" w:cs="GHEA Grapalat"/>
          <w:b/>
          <w:sz w:val="22"/>
          <w:szCs w:val="22"/>
        </w:rPr>
      </w:pPr>
      <w:r w:rsidRPr="008A6A92">
        <w:rPr>
          <w:rFonts w:ascii="GHEA Grapalat" w:hAnsi="GHEA Grapalat" w:cs="GHEA Grapalat"/>
          <w:b/>
          <w:sz w:val="22"/>
          <w:szCs w:val="22"/>
        </w:rPr>
        <w:t>Նշում</w:t>
      </w:r>
      <w:r>
        <w:rPr>
          <w:rFonts w:ascii="GHEA Grapalat" w:hAnsi="GHEA Grapalat" w:cs="GHEA Grapalat"/>
          <w:b/>
          <w:sz w:val="22"/>
          <w:szCs w:val="22"/>
        </w:rPr>
        <w:t>1*</w:t>
      </w:r>
    </w:p>
    <w:p w14:paraId="3B105CE5" w14:textId="77777777" w:rsidR="00A1695D" w:rsidRPr="00716095" w:rsidRDefault="00A1695D" w:rsidP="00A1695D">
      <w:pPr>
        <w:rPr>
          <w:rFonts w:ascii="GHEA Grapalat" w:hAnsi="GHEA Grapalat"/>
          <w:vanish/>
          <w:sz w:val="22"/>
          <w:szCs w:val="22"/>
          <w:lang w:val="hy-AM"/>
        </w:rPr>
      </w:pP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3"/>
        <w:gridCol w:w="2760"/>
        <w:gridCol w:w="2883"/>
      </w:tblGrid>
      <w:tr w:rsidR="00A1695D" w:rsidRPr="00716095" w14:paraId="72F92F9A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8A3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օբյեկտը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88AA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Համարում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տեղերի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B0C7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բնակելի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մակերեսը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  <w:t>(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նվազագույնը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</w:p>
        </w:tc>
      </w:tr>
      <w:tr w:rsidR="00A1695D" w:rsidRPr="00716095" w14:paraId="4C31E07F" w14:textId="77777777" w:rsidTr="00A1695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41E0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Հյուրանոցներ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մոթելներ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716095">
              <w:rPr>
                <w:sz w:val="22"/>
                <w:szCs w:val="22"/>
                <w:lang w:val="hy-AM"/>
              </w:rPr>
              <w:t> 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րանոցատիպ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հանգրվաններ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առողջարաններ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FFE5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CC0E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8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7A18750E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E3BE8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D0FF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A6B0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10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6E3ED9EC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9CEA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3762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98CE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14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r w:rsidRPr="00716095">
              <w:rPr>
                <w:sz w:val="22"/>
                <w:szCs w:val="22"/>
              </w:rPr>
              <w:t> </w:t>
            </w:r>
          </w:p>
        </w:tc>
      </w:tr>
      <w:tr w:rsidR="00A1695D" w:rsidRPr="00716095" w14:paraId="0C65AFF8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B1D6E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4F7F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4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A04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16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4DDAFF51" w14:textId="77777777" w:rsidTr="00A1695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C82A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պանսիոններ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C23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C69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9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3BC441DA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B3D2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C609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38BB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3B057BC9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158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97A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D74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15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2DAB33E5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AA250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1BE2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4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928B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18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44790864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2B302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բնակատեղի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համալիր</w:t>
            </w:r>
            <w:r w:rsidRPr="00716095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A0CE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1-2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D9D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8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2597E7EF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3CF06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716095">
              <w:rPr>
                <w:sz w:val="22"/>
                <w:szCs w:val="22"/>
              </w:rPr>
              <w:t> 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ճամբարների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ստացիոնար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շինությունների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A0C3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անձի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2AD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2-5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</w:tbl>
    <w:p w14:paraId="4FA990B8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</w:rPr>
      </w:pPr>
    </w:p>
    <w:p w14:paraId="3721B4F7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  <w:lang w:val="hy-AM"/>
        </w:rPr>
      </w:pPr>
    </w:p>
    <w:p w14:paraId="23284492" w14:textId="77777777" w:rsidR="00A1695D" w:rsidRPr="00AF31F4" w:rsidRDefault="00A1695D" w:rsidP="00A1695D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Նշում 2</w:t>
      </w:r>
      <w:r w:rsidRPr="000C0D3A">
        <w:rPr>
          <w:rFonts w:ascii="GHEA Grapalat" w:hAnsi="GHEA Grapalat"/>
          <w:b/>
          <w:sz w:val="22"/>
          <w:szCs w:val="22"/>
          <w:lang w:val="hy-AM"/>
        </w:rPr>
        <w:t>*</w:t>
      </w:r>
      <w:r w:rsidRPr="00B2107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D7BEE">
        <w:rPr>
          <w:rFonts w:ascii="GHEA Grapalat" w:hAnsi="GHEA Grapalat"/>
          <w:lang w:val="hy-AM"/>
        </w:rPr>
        <w:t xml:space="preserve">Նորմավորվում է </w:t>
      </w:r>
      <w:r w:rsidRPr="00AF31F4">
        <w:rPr>
          <w:rFonts w:ascii="GHEA Grapalat" w:hAnsi="GHEA Grapalat"/>
          <w:lang w:val="hy-AM"/>
        </w:rPr>
        <w:t>«Ջեռուցում, օդափոխություն և օդի լավորակում» ՀՀ ՇՆ IV</w:t>
      </w:r>
      <w:r>
        <w:rPr>
          <w:rFonts w:ascii="GHEA Grapalat" w:hAnsi="GHEA Grapalat"/>
          <w:lang w:val="hy-AM"/>
        </w:rPr>
        <w:t>-12.01-2000 շինարարական նորմերի</w:t>
      </w:r>
      <w:r w:rsidRPr="00AF31F4">
        <w:rPr>
          <w:rFonts w:ascii="GHEA Grapalat" w:hAnsi="GHEA Grapalat"/>
          <w:lang w:val="hy-AM"/>
        </w:rPr>
        <w:t xml:space="preserve"> Հավելված 1-ով՝ </w:t>
      </w:r>
      <w:r w:rsidRPr="00AF31F4">
        <w:rPr>
          <w:rFonts w:ascii="GHEA Grapalat" w:hAnsi="GHEA Grapalat" w:cs="Sylfaen"/>
          <w:lang w:val="hy-AM"/>
        </w:rPr>
        <w:t>տարվա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սառը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Times Armenian"/>
          <w:lang w:val="hy-AM"/>
        </w:rPr>
        <w:t>եղանակին</w:t>
      </w:r>
      <w:r w:rsidRPr="00B21079">
        <w:rPr>
          <w:rFonts w:ascii="GHEA Grapalat" w:hAnsi="GHEA Grapalat" w:cs="Times Armenian"/>
          <w:lang w:val="hy-AM"/>
        </w:rPr>
        <w:t xml:space="preserve"> </w:t>
      </w:r>
      <w:r w:rsidRPr="00AF31F4">
        <w:rPr>
          <w:rFonts w:ascii="GHEA Grapalat" w:hAnsi="GHEA Grapalat" w:cs="Times Armenian"/>
          <w:lang w:val="de-DE"/>
        </w:rPr>
        <w:t>(</w:t>
      </w:r>
      <w:r w:rsidRPr="00AF31F4">
        <w:rPr>
          <w:rFonts w:ascii="GHEA Grapalat" w:hAnsi="GHEA Grapalat" w:cs="Sylfaen"/>
          <w:lang w:val="hy-AM"/>
        </w:rPr>
        <w:t>օրվա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միջին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Times Armenian"/>
          <w:lang w:val="de-DE"/>
        </w:rPr>
        <w:t xml:space="preserve"> +10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 xml:space="preserve">C </w:t>
      </w:r>
      <w:r w:rsidRPr="00AF31F4">
        <w:rPr>
          <w:rFonts w:ascii="GHEA Grapalat" w:hAnsi="GHEA Grapalat" w:cs="Sylfaen"/>
          <w:lang w:val="hy-AM"/>
        </w:rPr>
        <w:t>և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ցածր</w:t>
      </w:r>
      <w:r w:rsidRPr="00AF31F4">
        <w:rPr>
          <w:rFonts w:ascii="GHEA Grapalat" w:hAnsi="GHEA Grapalat" w:cs="Times Armenian"/>
          <w:lang w:val="de-DE"/>
        </w:rPr>
        <w:t>)</w:t>
      </w:r>
      <w:r>
        <w:rPr>
          <w:rFonts w:ascii="GHEA Grapalat" w:hAnsi="GHEA Grapalat" w:cs="Times Armenian"/>
          <w:lang w:val="de-DE"/>
        </w:rPr>
        <w:t xml:space="preserve"> </w:t>
      </w:r>
      <w:r w:rsidRPr="00AF31F4">
        <w:rPr>
          <w:rFonts w:ascii="GHEA Grapalat" w:hAnsi="GHEA Grapalat" w:cs="Sylfaen"/>
          <w:lang w:val="hy-AM"/>
        </w:rPr>
        <w:t>օդի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Sylfaen"/>
          <w:lang w:val="de-DE"/>
        </w:rPr>
        <w:t xml:space="preserve"> 18</w:t>
      </w:r>
      <w:r w:rsidRPr="00AF31F4">
        <w:rPr>
          <w:rFonts w:ascii="GHEA Grapalat" w:hAnsi="GHEA Grapalat"/>
          <w:lang w:val="de-DE"/>
        </w:rPr>
        <w:t xml:space="preserve">-22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>C</w:t>
      </w:r>
      <w:r w:rsidRPr="00AF31F4">
        <w:rPr>
          <w:rFonts w:ascii="GHEA Grapalat" w:hAnsi="GHEA Grapalat"/>
          <w:lang w:val="de-DE"/>
        </w:rPr>
        <w:t xml:space="preserve">, </w:t>
      </w:r>
      <w:r w:rsidRPr="00AF31F4">
        <w:rPr>
          <w:rFonts w:ascii="GHEA Grapalat" w:hAnsi="GHEA Grapalat"/>
          <w:lang w:val="hy-AM"/>
        </w:rPr>
        <w:t>օդի շարժման արագությունը` ոչ ավել՝ 0,2 մ/վրկ,</w:t>
      </w:r>
      <w:r w:rsidRPr="00AF31F4">
        <w:rPr>
          <w:rFonts w:ascii="GHEA Grapalat" w:hAnsi="GHEA Grapalat" w:cs="Sylfaen"/>
          <w:lang w:val="hy-AM"/>
        </w:rPr>
        <w:t xml:space="preserve"> տաք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Times Armenian"/>
          <w:lang w:val="hy-AM"/>
        </w:rPr>
        <w:t>եղանակին՝</w:t>
      </w:r>
      <w:r w:rsidRPr="00AF31F4">
        <w:rPr>
          <w:rFonts w:ascii="GHEA Grapalat" w:hAnsi="GHEA Grapalat" w:cs="Times Armenian"/>
          <w:lang w:val="de-DE"/>
        </w:rPr>
        <w:t xml:space="preserve"> (</w:t>
      </w:r>
      <w:r w:rsidRPr="00AF31F4">
        <w:rPr>
          <w:rFonts w:ascii="GHEA Grapalat" w:hAnsi="GHEA Grapalat" w:cs="Sylfaen"/>
          <w:lang w:val="hy-AM"/>
        </w:rPr>
        <w:t>օրվա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միջին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Times Armenian"/>
          <w:lang w:val="de-DE"/>
        </w:rPr>
        <w:t xml:space="preserve"> +10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 xml:space="preserve">C </w:t>
      </w:r>
      <w:r w:rsidRPr="00AF31F4">
        <w:rPr>
          <w:rFonts w:ascii="GHEA Grapalat" w:hAnsi="GHEA Grapalat" w:cs="Sylfaen"/>
          <w:lang w:val="hy-AM"/>
        </w:rPr>
        <w:t>և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բարձր</w:t>
      </w:r>
      <w:r w:rsidRPr="00AF31F4">
        <w:rPr>
          <w:rFonts w:ascii="GHEA Grapalat" w:hAnsi="GHEA Grapalat" w:cs="Times Armenian"/>
          <w:lang w:val="de-DE"/>
        </w:rPr>
        <w:t>)</w:t>
      </w:r>
      <w:r>
        <w:rPr>
          <w:rFonts w:ascii="GHEA Grapalat" w:hAnsi="GHEA Grapalat" w:cs="Times Armenian"/>
          <w:lang w:val="de-DE"/>
        </w:rPr>
        <w:t xml:space="preserve"> </w:t>
      </w:r>
      <w:r w:rsidRPr="00AF31F4">
        <w:rPr>
          <w:rFonts w:ascii="GHEA Grapalat" w:hAnsi="GHEA Grapalat"/>
          <w:lang w:val="hy-AM"/>
        </w:rPr>
        <w:t>28</w:t>
      </w:r>
      <w:r w:rsidRPr="00AF31F4">
        <w:rPr>
          <w:rFonts w:ascii="GHEA Grapalat" w:hAnsi="GHEA Grapalat"/>
          <w:vertAlign w:val="superscript"/>
          <w:lang w:val="hy-AM"/>
        </w:rPr>
        <w:t>0</w:t>
      </w:r>
      <w:r w:rsidRPr="00AF31F4">
        <w:rPr>
          <w:rFonts w:ascii="GHEA Grapalat" w:hAnsi="GHEA Grapalat"/>
          <w:lang w:val="hy-AM"/>
        </w:rPr>
        <w:t xml:space="preserve">C-ից </w:t>
      </w:r>
      <w:r w:rsidRPr="00AF31F4">
        <w:rPr>
          <w:rFonts w:ascii="GHEA Grapalat" w:hAnsi="GHEA Grapalat"/>
          <w:lang w:val="de-DE"/>
        </w:rPr>
        <w:t>ոչ ավել</w:t>
      </w:r>
      <w:r w:rsidRPr="00AF31F4">
        <w:rPr>
          <w:rFonts w:ascii="GHEA Grapalat" w:hAnsi="GHEA Grapalat" w:cs="Times Armenian"/>
          <w:lang w:val="de-DE"/>
        </w:rPr>
        <w:t xml:space="preserve">, </w:t>
      </w:r>
      <w:r w:rsidRPr="00AF31F4">
        <w:rPr>
          <w:rFonts w:ascii="GHEA Grapalat" w:hAnsi="GHEA Grapalat"/>
          <w:lang w:val="hy-AM"/>
        </w:rPr>
        <w:t>օդի շարժման արագությունը` 0,5 մ/վրկ-ից ոչ ավել, օդի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հարաբերական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խոնավությունը՝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ոչ ավել</w:t>
      </w:r>
      <w:r w:rsidRPr="00AF31F4">
        <w:rPr>
          <w:rFonts w:ascii="GHEA Grapalat" w:hAnsi="GHEA Grapalat"/>
          <w:bCs/>
          <w:lang w:val="de-DE"/>
        </w:rPr>
        <w:t xml:space="preserve"> 65%</w:t>
      </w:r>
      <w:r w:rsidRPr="00AF31F4">
        <w:rPr>
          <w:rFonts w:ascii="GHEA Grapalat" w:hAnsi="GHEA Grapalat"/>
          <w:lang w:val="hy-AM"/>
        </w:rPr>
        <w:t>:</w:t>
      </w:r>
    </w:p>
    <w:p w14:paraId="5ADB4A89" w14:textId="77777777" w:rsidR="00A1695D" w:rsidRPr="003900CF" w:rsidRDefault="00A1695D" w:rsidP="00A1695D">
      <w:pPr>
        <w:rPr>
          <w:rFonts w:ascii="Sylfaen" w:hAnsi="Sylfaen"/>
          <w:lang w:val="hy-AM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4"/>
        <w:gridCol w:w="4042"/>
      </w:tblGrid>
      <w:tr w:rsidR="00A1695D" w:rsidRPr="00716095" w14:paraId="3AF53BA7" w14:textId="77777777" w:rsidTr="00A1695D">
        <w:trPr>
          <w:trHeight w:val="297"/>
          <w:tblCellSpacing w:w="0" w:type="dxa"/>
        </w:trPr>
        <w:tc>
          <w:tcPr>
            <w:tcW w:w="11094" w:type="dxa"/>
            <w:vAlign w:val="center"/>
            <w:hideMark/>
          </w:tcPr>
          <w:p w14:paraId="29C75E23" w14:textId="77777777" w:rsidR="00A1695D" w:rsidRPr="00AF31F4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Նշում 3*</w:t>
            </w:r>
          </w:p>
        </w:tc>
        <w:tc>
          <w:tcPr>
            <w:tcW w:w="4042" w:type="dxa"/>
            <w:vAlign w:val="center"/>
            <w:hideMark/>
          </w:tcPr>
          <w:p w14:paraId="60731B90" w14:textId="77777777" w:rsidR="00A1695D" w:rsidRPr="00716095" w:rsidRDefault="00A1695D" w:rsidP="00A1695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6CFE556D" w14:textId="77777777" w:rsidR="00A1695D" w:rsidRDefault="00A1695D" w:rsidP="00A1695D">
      <w:pPr>
        <w:rPr>
          <w:rFonts w:ascii="GHEA Grapalat" w:hAnsi="GHEA Grapalat"/>
          <w:sz w:val="22"/>
          <w:szCs w:val="22"/>
        </w:rPr>
      </w:pPr>
    </w:p>
    <w:tbl>
      <w:tblPr>
        <w:tblStyle w:val="TableGrid"/>
        <w:tblW w:w="15877" w:type="dxa"/>
        <w:tblInd w:w="-431" w:type="dxa"/>
        <w:tblLook w:val="04A0" w:firstRow="1" w:lastRow="0" w:firstColumn="1" w:lastColumn="0" w:noHBand="0" w:noVBand="1"/>
      </w:tblPr>
      <w:tblGrid>
        <w:gridCol w:w="2571"/>
        <w:gridCol w:w="1478"/>
        <w:gridCol w:w="1588"/>
        <w:gridCol w:w="1478"/>
        <w:gridCol w:w="1454"/>
        <w:gridCol w:w="1530"/>
        <w:gridCol w:w="1478"/>
        <w:gridCol w:w="1454"/>
        <w:gridCol w:w="1299"/>
        <w:gridCol w:w="1547"/>
      </w:tblGrid>
      <w:tr w:rsidR="00A1695D" w:rsidRPr="005A07CF" w14:paraId="3427617A" w14:textId="77777777" w:rsidTr="00A1695D">
        <w:tc>
          <w:tcPr>
            <w:tcW w:w="2571" w:type="dxa"/>
          </w:tcPr>
          <w:p w14:paraId="742015AE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Կազմակերպու-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թյուններ և մասնագիտություններ</w:t>
            </w:r>
          </w:p>
        </w:tc>
        <w:tc>
          <w:tcPr>
            <w:tcW w:w="1478" w:type="dxa"/>
          </w:tcPr>
          <w:p w14:paraId="0DECA163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Թերապևտի ընտանեկան բժշկի զննում</w:t>
            </w:r>
          </w:p>
        </w:tc>
        <w:tc>
          <w:tcPr>
            <w:tcW w:w="1588" w:type="dxa"/>
          </w:tcPr>
          <w:p w14:paraId="49F7F91A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Հետազոտու-թյուններ տուբերկուլոզի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նկատմամբ</w:t>
            </w:r>
          </w:p>
        </w:tc>
        <w:tc>
          <w:tcPr>
            <w:tcW w:w="1478" w:type="dxa"/>
          </w:tcPr>
          <w:p w14:paraId="491C45BE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Մաշկավենե-րաբանի զննում</w:t>
            </w:r>
          </w:p>
        </w:tc>
        <w:tc>
          <w:tcPr>
            <w:tcW w:w="1454" w:type="dxa"/>
          </w:tcPr>
          <w:p w14:paraId="5CAC680F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սիֆիլիսի նկատմամբ</w:t>
            </w:r>
          </w:p>
        </w:tc>
        <w:tc>
          <w:tcPr>
            <w:tcW w:w="1530" w:type="dxa"/>
          </w:tcPr>
          <w:p w14:paraId="5D20DFB7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աղիքային վարակիչ հիվանդու-թյունների նկատմամբ (մանրէակրու-թյուն)</w:t>
            </w:r>
          </w:p>
        </w:tc>
        <w:tc>
          <w:tcPr>
            <w:tcW w:w="1478" w:type="dxa"/>
          </w:tcPr>
          <w:p w14:paraId="51334845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թյուններ հելմինթա-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կրության նկատմամբ</w:t>
            </w:r>
          </w:p>
        </w:tc>
        <w:tc>
          <w:tcPr>
            <w:tcW w:w="1454" w:type="dxa"/>
          </w:tcPr>
          <w:p w14:paraId="37686246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վիրուսային հեպատիտ Բ-ի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նկատմամբ</w:t>
            </w:r>
          </w:p>
        </w:tc>
        <w:tc>
          <w:tcPr>
            <w:tcW w:w="1299" w:type="dxa"/>
          </w:tcPr>
          <w:p w14:paraId="3A8EDDCA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զոտություն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վիրուսային հեպատիտ Ց-ի նկատմամբ</w:t>
            </w:r>
          </w:p>
        </w:tc>
        <w:tc>
          <w:tcPr>
            <w:tcW w:w="1547" w:type="dxa"/>
          </w:tcPr>
          <w:p w14:paraId="15DF575E" w14:textId="40A28ADF" w:rsidR="00A1695D" w:rsidRPr="00857347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տություն քիթ-ըմպանի ախտածին ստաֆի-լակոկի նկատ</w:t>
            </w:r>
            <w:r w:rsidR="00857347"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>մամբ</w:t>
            </w:r>
          </w:p>
        </w:tc>
      </w:tr>
      <w:tr w:rsidR="00A1695D" w:rsidRPr="005A07CF" w14:paraId="7EA62AE2" w14:textId="77777777" w:rsidTr="00A1695D">
        <w:tc>
          <w:tcPr>
            <w:tcW w:w="2571" w:type="dxa"/>
          </w:tcPr>
          <w:p w14:paraId="65D3653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10.Բնակչության կոմունալ կենցաղային սպասարկման կազմակերպությունների` հյուրանոցների, հանրակացարանների, լվացքատների աշխատողներ, որոնք ընդգրկված են տեխնոլոգիական գործընթացներում կամ սպասարկման ոլորտում</w:t>
            </w:r>
          </w:p>
        </w:tc>
        <w:tc>
          <w:tcPr>
            <w:tcW w:w="1478" w:type="dxa"/>
          </w:tcPr>
          <w:p w14:paraId="79DF4F16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588" w:type="dxa"/>
          </w:tcPr>
          <w:p w14:paraId="06EA0A36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8" w:type="dxa"/>
          </w:tcPr>
          <w:p w14:paraId="5B967FF9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54" w:type="dxa"/>
          </w:tcPr>
          <w:p w14:paraId="37B862CD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530" w:type="dxa"/>
          </w:tcPr>
          <w:p w14:paraId="37B3292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8" w:type="dxa"/>
          </w:tcPr>
          <w:p w14:paraId="6F3F102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54" w:type="dxa"/>
          </w:tcPr>
          <w:p w14:paraId="615C0847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299" w:type="dxa"/>
          </w:tcPr>
          <w:p w14:paraId="22B670B9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547" w:type="dxa"/>
          </w:tcPr>
          <w:p w14:paraId="4C0F3662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</w:tr>
    </w:tbl>
    <w:p w14:paraId="47C825C6" w14:textId="77777777" w:rsidR="00A1695D" w:rsidRPr="00AA3093" w:rsidRDefault="00A1695D" w:rsidP="00A1695D">
      <w:pPr>
        <w:rPr>
          <w:rFonts w:ascii="GHEA Grapalat" w:hAnsi="GHEA Grapalat" w:cs="GHEA Grapalat"/>
          <w:b/>
          <w:sz w:val="22"/>
          <w:szCs w:val="22"/>
          <w:lang w:val="ru-RU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8991"/>
        <w:gridCol w:w="177"/>
        <w:gridCol w:w="177"/>
        <w:gridCol w:w="177"/>
      </w:tblGrid>
      <w:tr w:rsidR="00A1695D" w:rsidRPr="006133B8" w14:paraId="520E5B23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DF891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5B223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FABED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37A51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3963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</w:tr>
      <w:tr w:rsidR="00A1695D" w:rsidRPr="006133B8" w14:paraId="62B36C70" w14:textId="77777777" w:rsidTr="00A1695D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B3532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46CB9" w14:textId="7D883931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BB978" w14:textId="77777777" w:rsidR="00A1695D" w:rsidRPr="006133B8" w:rsidRDefault="00A1695D" w:rsidP="00A1695D">
            <w:pPr>
              <w:rPr>
                <w:b/>
                <w:sz w:val="22"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6F646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2D8C9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</w:tr>
      <w:tr w:rsidR="00A1695D" w:rsidRPr="006133B8" w14:paraId="2F8F849E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3E13A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42E0F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7D3F0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A538A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39532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</w:tr>
    </w:tbl>
    <w:p w14:paraId="2FDF78FE" w14:textId="77777777" w:rsidR="00A1695D" w:rsidRDefault="00A1695D" w:rsidP="00A1695D">
      <w:pPr>
        <w:tabs>
          <w:tab w:val="left" w:pos="1620"/>
        </w:tabs>
        <w:rPr>
          <w:rFonts w:ascii="GHEA Grapalat" w:hAnsi="GHEA Grapalat"/>
          <w:b/>
          <w:sz w:val="22"/>
          <w:szCs w:val="22"/>
          <w:lang w:val="hy-AM"/>
        </w:rPr>
      </w:pPr>
    </w:p>
    <w:p w14:paraId="2B3168B7" w14:textId="77777777" w:rsidR="00A1695D" w:rsidRPr="00BE149E" w:rsidRDefault="00A1695D" w:rsidP="00A1695D">
      <w:pPr>
        <w:tabs>
          <w:tab w:val="left" w:pos="1620"/>
        </w:tabs>
        <w:rPr>
          <w:rFonts w:ascii="GHEA Grapalat" w:hAnsi="GHEA Grapalat"/>
          <w:b/>
          <w:sz w:val="22"/>
          <w:szCs w:val="22"/>
          <w:lang w:val="hy-AM"/>
        </w:rPr>
      </w:pPr>
      <w:r w:rsidRPr="00BE149E">
        <w:rPr>
          <w:rFonts w:ascii="GHEA Grapalat" w:hAnsi="GHEA Grapalat"/>
          <w:b/>
          <w:sz w:val="22"/>
          <w:szCs w:val="22"/>
          <w:lang w:val="hy-AM"/>
        </w:rPr>
        <w:lastRenderedPageBreak/>
        <w:t>Ստուգաթերթը կազմվել է հետևյալ նորմատիվ</w:t>
      </w:r>
      <w:r w:rsidRPr="000C0D3A">
        <w:rPr>
          <w:rFonts w:ascii="GHEA Grapalat" w:hAnsi="GHEA Grapalat"/>
          <w:b/>
          <w:sz w:val="22"/>
          <w:szCs w:val="22"/>
          <w:lang w:val="hy-AM"/>
        </w:rPr>
        <w:t xml:space="preserve"> իրավական ակտերի</w:t>
      </w:r>
      <w:r w:rsidRPr="00B2107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BE149E">
        <w:rPr>
          <w:rFonts w:ascii="GHEA Grapalat" w:hAnsi="GHEA Grapalat"/>
          <w:b/>
          <w:sz w:val="22"/>
          <w:szCs w:val="22"/>
          <w:lang w:val="hy-AM"/>
        </w:rPr>
        <w:t>հիման վրա՝</w:t>
      </w:r>
    </w:p>
    <w:p w14:paraId="218AF00D" w14:textId="77777777" w:rsidR="00A1695D" w:rsidRPr="00716095" w:rsidRDefault="00A1695D" w:rsidP="00A1695D">
      <w:pPr>
        <w:rPr>
          <w:rFonts w:ascii="GHEA Grapalat" w:hAnsi="GHEA Grapalat" w:cs="Sylfaen"/>
          <w:sz w:val="22"/>
          <w:szCs w:val="22"/>
          <w:lang w:val="af-ZA"/>
        </w:rPr>
      </w:pPr>
    </w:p>
    <w:p w14:paraId="6A27E5B5" w14:textId="77777777" w:rsidR="00A1695D" w:rsidRPr="002125BB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0"/>
          <w:szCs w:val="20"/>
          <w:lang w:val="af-ZA"/>
        </w:rPr>
      </w:pPr>
      <w:r w:rsidRPr="00F766C6">
        <w:rPr>
          <w:rFonts w:ascii="GHEA Grapalat" w:hAnsi="GHEA Grapalat" w:cs="Sylfaen"/>
          <w:sz w:val="20"/>
          <w:szCs w:val="20"/>
          <w:lang w:val="af-ZA"/>
        </w:rPr>
        <w:t>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Աղբահանության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մաքրման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մասին</w:t>
      </w:r>
      <w:r w:rsidRPr="00F766C6">
        <w:rPr>
          <w:rFonts w:ascii="GHEA Grapalat" w:hAnsi="GHEA Grapalat" w:cs="Sylfaen"/>
          <w:sz w:val="20"/>
          <w:szCs w:val="20"/>
          <w:lang w:val="af-ZA"/>
        </w:rPr>
        <w:t xml:space="preserve">» </w:t>
      </w:r>
      <w:r>
        <w:rPr>
          <w:rFonts w:ascii="GHEA Grapalat" w:hAnsi="GHEA Grapalat" w:cs="Sylfaen"/>
          <w:sz w:val="20"/>
          <w:szCs w:val="20"/>
          <w:lang w:val="af-ZA"/>
        </w:rPr>
        <w:t>2011</w:t>
      </w:r>
      <w:r w:rsidRPr="00F766C6">
        <w:rPr>
          <w:rFonts w:ascii="GHEA Grapalat" w:hAnsi="GHEA Grapalat" w:cs="Sylfaen"/>
          <w:sz w:val="20"/>
          <w:szCs w:val="20"/>
          <w:lang w:val="af-ZA"/>
        </w:rPr>
        <w:t xml:space="preserve">  թվականի </w:t>
      </w:r>
      <w:r>
        <w:rPr>
          <w:rFonts w:ascii="GHEA Grapalat" w:hAnsi="GHEA Grapalat"/>
          <w:sz w:val="20"/>
          <w:szCs w:val="20"/>
          <w:lang w:val="af-ZA"/>
        </w:rPr>
        <w:t>հունիս</w:t>
      </w:r>
      <w:r w:rsidRPr="00F766C6">
        <w:rPr>
          <w:rFonts w:ascii="GHEA Grapalat" w:hAnsi="GHEA Grapalat"/>
          <w:sz w:val="20"/>
          <w:szCs w:val="20"/>
        </w:rPr>
        <w:t>ի</w:t>
      </w:r>
      <w:r w:rsidRPr="008178CA"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sz w:val="20"/>
          <w:szCs w:val="20"/>
          <w:lang w:val="hy-AM"/>
        </w:rPr>
        <w:t>23</w:t>
      </w:r>
      <w:r w:rsidRPr="00F766C6">
        <w:rPr>
          <w:rFonts w:ascii="GHEA Grapalat" w:hAnsi="GHEA Grapalat"/>
          <w:sz w:val="20"/>
          <w:szCs w:val="20"/>
          <w:lang w:val="af-ZA"/>
        </w:rPr>
        <w:t>-ի ՀՕ-</w:t>
      </w:r>
      <w:r>
        <w:rPr>
          <w:rFonts w:ascii="GHEA Grapalat" w:hAnsi="GHEA Grapalat"/>
          <w:sz w:val="20"/>
          <w:szCs w:val="20"/>
          <w:lang w:val="hy-AM"/>
        </w:rPr>
        <w:t>237-Ն</w:t>
      </w:r>
      <w:r w:rsidRPr="008178C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F766C6">
        <w:rPr>
          <w:rFonts w:ascii="GHEA Grapalat" w:hAnsi="GHEA Grapalat" w:cs="Sylfaen"/>
          <w:sz w:val="20"/>
          <w:szCs w:val="20"/>
        </w:rPr>
        <w:t>օրենք</w:t>
      </w:r>
      <w:r w:rsidRPr="007129AB">
        <w:rPr>
          <w:rFonts w:ascii="GHEA Grapalat" w:hAnsi="GHEA Grapalat" w:cs="Sylfaen"/>
          <w:sz w:val="20"/>
          <w:szCs w:val="20"/>
          <w:lang w:val="af-ZA"/>
        </w:rPr>
        <w:t>.</w:t>
      </w:r>
    </w:p>
    <w:p w14:paraId="17A4396E" w14:textId="77777777" w:rsidR="00A1695D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Ա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ռողջապահության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նախարարի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2007 թվականի փետրվարի 12-ի </w:t>
      </w:r>
      <w:r w:rsidRPr="007129A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Հյուրանոցային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տնտեսության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օբյեկտների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տեղակայմանը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կառուցվածքին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շահագործմանը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ներկայացվող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հիգիենիկ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պահանջներ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N2-III-2.1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կանոններ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նորմեր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ը հաստատելու մասին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» N 236-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հրաման</w:t>
      </w:r>
      <w:r w:rsidRPr="007129A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.</w:t>
      </w:r>
    </w:p>
    <w:p w14:paraId="123C014A" w14:textId="77777777" w:rsidR="00A1695D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Կ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առավարության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2003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թ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վականի</w:t>
      </w:r>
      <w:r w:rsidRPr="0000546E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մարտի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27-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Առողջական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վիճակի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պարտադիր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նախնական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(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աշխատանքի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ընդունվելիս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)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պարբերական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կարգը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գործունեության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ոլորտների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որոնցում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զբաղված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անձինք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ենթակա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առողջական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վիճակի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պարտադիր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ծավալի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հաճախականությունների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ցանկը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անձնական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(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)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գրքույկի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ենթակա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անձանց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անվանացանկի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ձևերը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հաստատելու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մասին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»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թիվ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347-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որոշում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.</w:t>
      </w:r>
    </w:p>
    <w:p w14:paraId="230A1C92" w14:textId="77777777" w:rsidR="00A1695D" w:rsidRPr="002125BB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Առողջապահության նախարարի 2002 թ. մարտի 6-ի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««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Ա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ղմուկն աշխատատեղերում, բնակելի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և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հասարակական շենքերում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և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բնակելի կառուցապատման տարածքներում» N2-III-11.3 սանիտարական նորմերը հաստատելու մասին» N 138 հրաման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:</w:t>
      </w:r>
    </w:p>
    <w:p w14:paraId="55F6D8B7" w14:textId="77777777" w:rsidR="00A1695D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79E4CFD9" w14:textId="77777777" w:rsidR="00A1695D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5A06C333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  <w:lang w:val="hy-AM"/>
        </w:rPr>
      </w:pPr>
    </w:p>
    <w:p w14:paraId="507B4FAC" w14:textId="77777777" w:rsidR="00A1695D" w:rsidRPr="00BE019E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25AC52A7" w14:textId="77777777" w:rsidR="00A1695D" w:rsidRPr="00B26A81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  <w:r w:rsidRPr="00716095">
        <w:rPr>
          <w:rFonts w:ascii="GHEA Grapalat" w:hAnsi="GHEA Grapalat" w:cs="GHEA Grapalat"/>
          <w:sz w:val="22"/>
          <w:szCs w:val="22"/>
        </w:rPr>
        <w:t>Տեսչ</w:t>
      </w:r>
      <w:r>
        <w:rPr>
          <w:rFonts w:ascii="GHEA Grapalat" w:hAnsi="GHEA Grapalat" w:cs="GHEA Grapalat"/>
          <w:sz w:val="22"/>
          <w:szCs w:val="22"/>
          <w:lang w:val="hy-AM"/>
        </w:rPr>
        <w:t>ական մարմնի ծառայող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 xml:space="preserve">     __________________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  <w:t xml:space="preserve"> </w:t>
      </w:r>
      <w:r w:rsidRPr="00716095">
        <w:rPr>
          <w:rFonts w:ascii="GHEA Grapalat" w:hAnsi="GHEA Grapalat" w:cs="GHEA Grapalat"/>
          <w:sz w:val="22"/>
          <w:szCs w:val="22"/>
        </w:rPr>
        <w:t>Տնտեսավարող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 xml:space="preserve"> ____________________</w:t>
      </w:r>
    </w:p>
    <w:p w14:paraId="5EEB89FD" w14:textId="77777777" w:rsidR="00A1695D" w:rsidRPr="00B26A81" w:rsidRDefault="00A1695D" w:rsidP="00A1695D">
      <w:pPr>
        <w:ind w:left="3540"/>
        <w:rPr>
          <w:rFonts w:ascii="GHEA Grapalat" w:hAnsi="GHEA Grapalat" w:cs="Sylfaen"/>
          <w:b/>
          <w:sz w:val="22"/>
          <w:szCs w:val="22"/>
          <w:lang w:val="af-ZA"/>
        </w:rPr>
      </w:pPr>
      <w:r w:rsidRPr="00B26A81">
        <w:rPr>
          <w:rFonts w:ascii="GHEA Grapalat" w:hAnsi="GHEA Grapalat" w:cs="GHEA Grapalat"/>
          <w:sz w:val="22"/>
          <w:szCs w:val="22"/>
          <w:lang w:val="af-ZA"/>
        </w:rPr>
        <w:t>(</w:t>
      </w:r>
      <w:r w:rsidRPr="00716095">
        <w:rPr>
          <w:rFonts w:ascii="GHEA Grapalat" w:hAnsi="GHEA Grapalat" w:cs="GHEA Grapalat"/>
          <w:sz w:val="22"/>
          <w:szCs w:val="22"/>
        </w:rPr>
        <w:t>ստորագրությունը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>)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  <w:t>(</w:t>
      </w:r>
      <w:r w:rsidRPr="00716095">
        <w:rPr>
          <w:rFonts w:ascii="GHEA Grapalat" w:hAnsi="GHEA Grapalat" w:cs="GHEA Grapalat"/>
          <w:sz w:val="22"/>
          <w:szCs w:val="22"/>
        </w:rPr>
        <w:t>ստորագրությունը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>)</w:t>
      </w:r>
    </w:p>
    <w:p w14:paraId="0D198707" w14:textId="77777777" w:rsidR="00A1695D" w:rsidRPr="00716095" w:rsidRDefault="00A1695D" w:rsidP="00A1695D">
      <w:pPr>
        <w:rPr>
          <w:rFonts w:ascii="GHEA Grapalat" w:hAnsi="GHEA Grapalat" w:cs="Sylfaen"/>
          <w:b/>
          <w:sz w:val="22"/>
          <w:szCs w:val="22"/>
          <w:lang w:val="af-ZA"/>
        </w:rPr>
      </w:pPr>
    </w:p>
    <w:p w14:paraId="275DE266" w14:textId="77777777" w:rsidR="00193B73" w:rsidRPr="00AA3093" w:rsidRDefault="00EE4ACE" w:rsidP="00EE4ACE">
      <w:pPr>
        <w:spacing w:line="276" w:lineRule="auto"/>
        <w:jc w:val="center"/>
        <w:rPr>
          <w:rFonts w:ascii="GHEA Mariam" w:hAnsi="GHEA Mariam" w:cs="Arial"/>
          <w:lang w:val="af-ZA"/>
        </w:rPr>
      </w:pPr>
      <w:r w:rsidRPr="00AA3093">
        <w:rPr>
          <w:rFonts w:ascii="GHEA Mariam" w:hAnsi="GHEA Mariam" w:cs="Arial"/>
          <w:lang w:val="af-ZA"/>
        </w:rPr>
        <w:br w:type="column"/>
      </w:r>
    </w:p>
    <w:p w14:paraId="57C32823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 w:rsidRPr="002F5276">
        <w:rPr>
          <w:rFonts w:ascii="GHEA Grapalat" w:hAnsi="GHEA Grapalat" w:cs="Sylfaen"/>
          <w:b/>
        </w:rPr>
        <w:t>ՀԱՅԱՍՏԱՆԻ</w:t>
      </w:r>
      <w:r w:rsidRPr="00AA3093">
        <w:rPr>
          <w:rFonts w:ascii="GHEA Grapalat" w:hAnsi="GHEA Grapalat" w:cs="Sylfaen"/>
          <w:b/>
          <w:lang w:val="af-ZA"/>
        </w:rPr>
        <w:t xml:space="preserve"> </w:t>
      </w:r>
      <w:r w:rsidRPr="002F5276">
        <w:rPr>
          <w:rFonts w:ascii="GHEA Grapalat" w:hAnsi="GHEA Grapalat" w:cs="Sylfaen"/>
          <w:b/>
        </w:rPr>
        <w:t>ՀԱՆՐԱՊԵՏՈՒԹՅԱՆ</w:t>
      </w:r>
    </w:p>
    <w:p w14:paraId="74E7B2AF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2F5276">
        <w:rPr>
          <w:rFonts w:ascii="GHEA Grapalat" w:hAnsi="GHEA Grapalat" w:cs="GHEA Grapalat"/>
          <w:b/>
          <w:bCs/>
        </w:rPr>
        <w:t>ԱՌՈՂՋԱՊԱՀԱԿԱՆ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ԵՎ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ԱՇԽԱՏԱՆՔԻ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ՏԵՍՉԱԿԱՆ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ՄԱՐՄԻՆ</w:t>
      </w:r>
    </w:p>
    <w:p w14:paraId="77BED9F5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Sylfaen"/>
          <w:b/>
          <w:bCs/>
          <w:sz w:val="14"/>
          <w:lang w:val="af-ZA"/>
        </w:rPr>
      </w:pPr>
    </w:p>
    <w:p w14:paraId="6FBC8BE7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2F5276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AA3093">
        <w:rPr>
          <w:rFonts w:ascii="GHEA Grapalat" w:hAnsi="GHEA Grapalat"/>
          <w:b/>
          <w:bCs/>
          <w:color w:val="000000"/>
          <w:lang w:val="af-ZA"/>
        </w:rPr>
        <w:t>1.2</w:t>
      </w:r>
    </w:p>
    <w:p w14:paraId="2F501F85" w14:textId="77777777" w:rsidR="00EE4ACE" w:rsidRDefault="00EE4ACE" w:rsidP="00EE4ACE">
      <w:pPr>
        <w:spacing w:line="276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r w:rsidRPr="002F5276">
        <w:rPr>
          <w:rFonts w:ascii="GHEA Grapalat" w:hAnsi="GHEA Grapalat" w:cs="Sylfaen"/>
          <w:b/>
          <w:color w:val="000000"/>
        </w:rPr>
        <w:t>Նախադպրոցական</w:t>
      </w:r>
      <w:r w:rsidRPr="00AA3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F5276">
        <w:rPr>
          <w:rFonts w:ascii="GHEA Grapalat" w:hAnsi="GHEA Grapalat" w:cs="Sylfaen"/>
          <w:b/>
          <w:color w:val="000000"/>
        </w:rPr>
        <w:t>կրթական</w:t>
      </w:r>
      <w:r>
        <w:rPr>
          <w:rFonts w:ascii="GHEA Grapalat" w:hAnsi="GHEA Grapalat" w:cs="Sylfaen"/>
          <w:b/>
          <w:color w:val="000000"/>
          <w:lang w:val="hy-AM"/>
        </w:rPr>
        <w:t xml:space="preserve"> հաստատություններում </w:t>
      </w:r>
    </w:p>
    <w:p w14:paraId="2FD5FBDF" w14:textId="77777777" w:rsidR="00EE4ACE" w:rsidRPr="0083085E" w:rsidRDefault="00EE4ACE" w:rsidP="00EE4ACE">
      <w:pPr>
        <w:spacing w:line="276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r w:rsidRPr="0083085E">
        <w:rPr>
          <w:rFonts w:ascii="GHEA Grapalat" w:hAnsi="GHEA Grapalat" w:cs="Sylfaen"/>
          <w:b/>
          <w:color w:val="000000"/>
          <w:lang w:val="hy-AM"/>
        </w:rPr>
        <w:t>սանիտարահիգիենիկ</w:t>
      </w:r>
      <w:r>
        <w:rPr>
          <w:rFonts w:ascii="GHEA Grapalat" w:hAnsi="GHEA Grapalat" w:cs="Sylfaen"/>
          <w:b/>
          <w:color w:val="000000"/>
          <w:lang w:val="hy-AM"/>
        </w:rPr>
        <w:t xml:space="preserve"> և հակահամաճարակային բնագավառի վերահսկողություն</w:t>
      </w:r>
    </w:p>
    <w:p w14:paraId="3F2C6996" w14:textId="77777777" w:rsidR="00EE4ACE" w:rsidRPr="009858E0" w:rsidRDefault="00EE4ACE" w:rsidP="00EE4ACE">
      <w:pPr>
        <w:spacing w:line="276" w:lineRule="auto"/>
        <w:jc w:val="center"/>
        <w:rPr>
          <w:rFonts w:ascii="GHEA Grapalat" w:hAnsi="GHEA Grapalat" w:cs="Arial Armenian"/>
          <w:b/>
          <w:color w:val="000000"/>
          <w:lang w:val="hy-AM"/>
        </w:rPr>
      </w:pPr>
      <w:r w:rsidRPr="009858E0">
        <w:rPr>
          <w:rFonts w:ascii="GHEA Grapalat" w:hAnsi="GHEA Grapalat" w:cs="Sylfaen"/>
          <w:b/>
          <w:lang w:val="hy-AM"/>
        </w:rPr>
        <w:t>(ՏԳՏԴ</w:t>
      </w:r>
      <w:r w:rsidRPr="001778F1">
        <w:rPr>
          <w:rFonts w:ascii="GHEA Grapalat" w:hAnsi="GHEA Grapalat" w:cs="Sylfaen"/>
          <w:b/>
          <w:lang w:val="hy-AM"/>
        </w:rPr>
        <w:t xml:space="preserve"> </w:t>
      </w:r>
      <w:r w:rsidRPr="009858E0">
        <w:rPr>
          <w:rFonts w:ascii="GHEA Grapalat" w:hAnsi="GHEA Grapalat" w:cs="Sylfaen"/>
          <w:b/>
          <w:lang w:val="hy-AM"/>
        </w:rPr>
        <w:t>ծածկագիր՝</w:t>
      </w:r>
      <w:r w:rsidRPr="001778F1">
        <w:rPr>
          <w:rFonts w:ascii="GHEA Grapalat" w:hAnsi="GHEA Grapalat" w:cs="Sylfaen"/>
          <w:b/>
          <w:lang w:val="hy-AM"/>
        </w:rPr>
        <w:t xml:space="preserve"> </w:t>
      </w:r>
      <w:r w:rsidRPr="009858E0">
        <w:rPr>
          <w:rFonts w:ascii="GHEA Grapalat" w:hAnsi="GHEA Grapalat" w:cs="Arial Armenian"/>
          <w:b/>
          <w:color w:val="000000"/>
          <w:lang w:val="hy-AM"/>
        </w:rPr>
        <w:t>85.1)</w:t>
      </w:r>
    </w:p>
    <w:p w14:paraId="25DB7596" w14:textId="77777777" w:rsidR="00EE4ACE" w:rsidRPr="002F5276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2F5276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6F3ACA04" w14:textId="77777777" w:rsidR="00EE4ACE" w:rsidRPr="00EE4ACE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color w:val="000000"/>
          <w:sz w:val="10"/>
          <w:lang w:val="af-ZA"/>
        </w:rPr>
      </w:pPr>
    </w:p>
    <w:p w14:paraId="3D64E314" w14:textId="77777777" w:rsidR="00EE4ACE" w:rsidRDefault="00EE4ACE" w:rsidP="00EE4ACE">
      <w:pPr>
        <w:tabs>
          <w:tab w:val="left" w:pos="0"/>
        </w:tabs>
        <w:jc w:val="both"/>
        <w:rPr>
          <w:rFonts w:ascii="GHEA Grapalat" w:eastAsia="Arial Unicode MS" w:hAnsi="GHEA Grapalat" w:cs="Arial Unicode MS"/>
          <w:u w:val="single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>______________________________________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  </w:t>
      </w:r>
      <w:r w:rsidRPr="00F766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</w:t>
      </w:r>
      <w:r>
        <w:rPr>
          <w:rFonts w:ascii="GHEA Grapalat" w:eastAsia="Arial Unicode MS" w:hAnsi="GHEA Grapalat" w:cs="Arial Unicode MS"/>
          <w:lang w:val="hy-AM"/>
        </w:rPr>
        <w:t xml:space="preserve">              </w:t>
      </w:r>
      <w:r w:rsidRPr="00F766C6">
        <w:rPr>
          <w:rFonts w:ascii="GHEA Grapalat" w:eastAsia="Arial Unicode MS" w:hAnsi="GHEA Grapalat" w:cs="Arial Unicode MS"/>
          <w:lang w:val="de-DE"/>
        </w:rPr>
        <w:t xml:space="preserve">   __</w:t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  <w:t>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_____________ _____</w:t>
      </w:r>
      <w:r>
        <w:rPr>
          <w:rFonts w:ascii="GHEA Grapalat" w:eastAsia="Arial Unicode MS" w:hAnsi="GHEA Grapalat" w:cs="Arial Unicode MS"/>
          <w:u w:val="single"/>
          <w:lang w:val="hy-AM"/>
        </w:rPr>
        <w:t xml:space="preserve">  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</w:t>
      </w:r>
    </w:p>
    <w:p w14:paraId="62685832" w14:textId="77777777" w:rsidR="00EE4ACE" w:rsidRPr="00F766C6" w:rsidRDefault="00EE4ACE" w:rsidP="00EE4ACE">
      <w:pPr>
        <w:tabs>
          <w:tab w:val="left" w:pos="0"/>
        </w:tabs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  <w:lang w:val="hy-AM"/>
        </w:rPr>
        <w:t>Առողջապահական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և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աշխատանքի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տեսչական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մարմնի</w:t>
      </w:r>
      <w:r w:rsidRPr="00F766C6">
        <w:rPr>
          <w:rFonts w:ascii="GHEA Grapalat" w:hAnsi="GHEA Grapalat" w:cs="Sylfaen"/>
          <w:lang w:val="de-DE"/>
        </w:rPr>
        <w:t xml:space="preserve"> (</w:t>
      </w:r>
      <w:r w:rsidRPr="00F766C6">
        <w:rPr>
          <w:rFonts w:ascii="GHEA Grapalat" w:hAnsi="GHEA Grapalat" w:cs="Sylfaen"/>
          <w:lang w:val="hy-AM"/>
        </w:rPr>
        <w:t>ԱԱՏՄ</w:t>
      </w:r>
      <w:r w:rsidRPr="00F766C6">
        <w:rPr>
          <w:rFonts w:ascii="GHEA Grapalat" w:hAnsi="GHEA Grapalat" w:cs="Sylfaen"/>
          <w:lang w:val="de-DE"/>
        </w:rPr>
        <w:t xml:space="preserve">) </w:t>
      </w:r>
      <w:r w:rsidRPr="00F766C6">
        <w:rPr>
          <w:rFonts w:ascii="GHEA Grapalat" w:hAnsi="GHEA Grapalat" w:cs="Sylfaen"/>
          <w:lang w:val="hy-AM"/>
        </w:rPr>
        <w:t>ստորաբաժանման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անվանումը</w:t>
      </w:r>
      <w:r>
        <w:rPr>
          <w:rFonts w:ascii="GHEA Grapalat" w:hAnsi="GHEA Grapalat" w:cs="Sylfaen"/>
          <w:lang w:val="de-DE"/>
        </w:rPr>
        <w:t xml:space="preserve">,              </w:t>
      </w:r>
      <w:r>
        <w:rPr>
          <w:rFonts w:ascii="GHEA Grapalat" w:hAnsi="GHEA Grapalat" w:cs="Sylfaen"/>
          <w:lang w:val="hy-AM"/>
        </w:rPr>
        <w:t xml:space="preserve">             </w:t>
      </w:r>
      <w:r w:rsidRPr="00F766C6">
        <w:rPr>
          <w:rFonts w:ascii="GHEA Grapalat" w:hAnsi="GHEA Grapalat" w:cs="Sylfaen"/>
          <w:lang w:val="de-DE"/>
        </w:rPr>
        <w:t>հ</w:t>
      </w:r>
      <w:r w:rsidRPr="00F766C6">
        <w:rPr>
          <w:rFonts w:ascii="GHEA Grapalat" w:hAnsi="GHEA Grapalat" w:cs="Sylfaen"/>
          <w:lang w:val="hy-AM"/>
        </w:rPr>
        <w:t>եռախոսահամարը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  <w:lang w:val="hy-AM"/>
        </w:rPr>
        <w:t>գտնվելու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  <w:lang w:val="hy-AM"/>
        </w:rPr>
        <w:t>վայրը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                                                               </w:t>
      </w:r>
    </w:p>
    <w:p w14:paraId="580C5F83" w14:textId="77777777" w:rsidR="00EE4ACE" w:rsidRPr="00EE4ACE" w:rsidRDefault="00EE4ACE" w:rsidP="00EE4ACE">
      <w:pPr>
        <w:ind w:left="-360"/>
        <w:jc w:val="both"/>
        <w:rPr>
          <w:rFonts w:ascii="GHEA Grapalat" w:hAnsi="GHEA Grapalat" w:cs="Sylfaen"/>
          <w:noProof/>
          <w:sz w:val="10"/>
          <w:lang w:val="de-DE"/>
        </w:rPr>
      </w:pPr>
    </w:p>
    <w:p w14:paraId="6DB90D43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6F3EBA06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54736D97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6B402BF8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17E3BB70" w14:textId="77777777" w:rsidR="00EE4ACE" w:rsidRPr="00EE4ACE" w:rsidRDefault="00EE4ACE" w:rsidP="00EE4ACE">
      <w:pPr>
        <w:ind w:left="612" w:hanging="612"/>
        <w:jc w:val="both"/>
        <w:rPr>
          <w:rFonts w:ascii="GHEA Grapalat" w:hAnsi="GHEA Grapalat" w:cs="Sylfaen"/>
          <w:sz w:val="16"/>
          <w:lang w:val="hy-AM"/>
        </w:rPr>
      </w:pPr>
    </w:p>
    <w:p w14:paraId="169A725C" w14:textId="77777777" w:rsidR="00EE4ACE" w:rsidRPr="002F5276" w:rsidRDefault="00EE4ACE" w:rsidP="00EE4ACE">
      <w:pPr>
        <w:rPr>
          <w:rFonts w:ascii="GHEA Grapalat" w:eastAsia="Arial Unicode MS" w:hAnsi="GHEA Grapalat" w:cs="Arial Unicode MS"/>
          <w:u w:val="single"/>
          <w:lang w:val="de-DE"/>
        </w:rPr>
      </w:pPr>
      <w:r w:rsidRPr="009858E0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2F5276">
        <w:rPr>
          <w:rFonts w:ascii="GHEA Grapalat" w:eastAsia="Arial Unicode MS" w:hAnsi="GHEA Grapalat" w:cs="Arial Unicode MS"/>
          <w:lang w:val="de-DE"/>
        </w:rPr>
        <w:t xml:space="preserve"> (</w:t>
      </w:r>
      <w:r w:rsidRPr="009858E0">
        <w:rPr>
          <w:rFonts w:ascii="GHEA Grapalat" w:eastAsia="Arial Unicode MS" w:hAnsi="GHEA Grapalat" w:cs="Arial Unicode MS"/>
          <w:lang w:val="hy-AM"/>
        </w:rPr>
        <w:t>ամսաթիվը</w:t>
      </w:r>
      <w:r w:rsidRPr="002F5276">
        <w:rPr>
          <w:rFonts w:ascii="GHEA Grapalat" w:eastAsia="Arial Unicode MS" w:hAnsi="GHEA Grapalat" w:cs="Arial Unicode MS"/>
          <w:lang w:val="de-DE"/>
        </w:rPr>
        <w:t>)` __20__</w:t>
      </w:r>
      <w:r w:rsidRPr="009858E0">
        <w:rPr>
          <w:rFonts w:ascii="GHEA Grapalat" w:eastAsia="Arial Unicode MS" w:hAnsi="GHEA Grapalat" w:cs="Arial Unicode MS"/>
          <w:lang w:val="hy-AM"/>
        </w:rPr>
        <w:t>թ</w:t>
      </w:r>
      <w:r w:rsidRPr="002F527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9858E0">
        <w:rPr>
          <w:rFonts w:ascii="GHEA Grapalat" w:eastAsia="Arial Unicode MS" w:hAnsi="GHEA Grapalat" w:cs="Arial Unicode MS"/>
          <w:lang w:val="hy-AM"/>
        </w:rPr>
        <w:t>ավարտը</w:t>
      </w:r>
      <w:r w:rsidRPr="002F5276">
        <w:rPr>
          <w:rFonts w:ascii="GHEA Grapalat" w:eastAsia="Arial Unicode MS" w:hAnsi="GHEA Grapalat" w:cs="Arial Unicode MS"/>
          <w:lang w:val="de-DE"/>
        </w:rPr>
        <w:t>`</w:t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9858E0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3E21EF84" w14:textId="77777777" w:rsidR="00EE4ACE" w:rsidRPr="00EE4ACE" w:rsidRDefault="00EE4ACE" w:rsidP="00EE4ACE">
      <w:pPr>
        <w:ind w:left="432" w:hanging="432"/>
        <w:jc w:val="both"/>
        <w:rPr>
          <w:rFonts w:ascii="GHEA Grapalat" w:eastAsia="Arial Unicode MS" w:hAnsi="GHEA Grapalat" w:cs="Arial Unicode MS"/>
          <w:sz w:val="14"/>
          <w:lang w:val="de-DE"/>
        </w:rPr>
      </w:pPr>
    </w:p>
    <w:p w14:paraId="36EE685B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2F5276">
        <w:rPr>
          <w:rFonts w:ascii="GHEA Grapalat" w:eastAsia="Arial Unicode MS" w:hAnsi="GHEA Grapalat" w:cs="Arial Unicode MS"/>
        </w:rPr>
        <w:t>____________</w:t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</w:p>
    <w:p w14:paraId="732636E2" w14:textId="77777777" w:rsidR="00EE4ACE" w:rsidRPr="002F5276" w:rsidRDefault="00EE4ACE" w:rsidP="00EE4ACE">
      <w:pPr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r w:rsidRPr="002F5276">
        <w:rPr>
          <w:rFonts w:ascii="GHEA Grapalat" w:hAnsi="GHEA Grapalat" w:cs="Sylfaen"/>
        </w:rPr>
        <w:t xml:space="preserve">նտեսավարող սուբյեկտի անվանումը, </w:t>
      </w:r>
    </w:p>
    <w:p w14:paraId="1C14756A" w14:textId="77777777" w:rsidR="00EE4ACE" w:rsidRPr="00EE4ACE" w:rsidRDefault="00EE4ACE" w:rsidP="00EE4ACE">
      <w:pPr>
        <w:rPr>
          <w:rFonts w:ascii="GHEA Grapalat" w:hAnsi="GHEA Grapalat" w:cs="Sylfaen"/>
          <w:sz w:val="14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EE4ACE" w:rsidRPr="002F5276" w14:paraId="36731107" w14:textId="77777777" w:rsidTr="00EE4ACE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919FB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68E0C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4305C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016A1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11D31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9C0A2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FECE8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042E6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</w:tr>
    </w:tbl>
    <w:p w14:paraId="7760F81B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2F5276">
        <w:rPr>
          <w:rFonts w:ascii="GHEA Grapalat" w:hAnsi="GHEA Grapalat" w:cs="Sylfaen"/>
          <w:b/>
        </w:rPr>
        <w:t>Հ Վ Հ Հ</w:t>
      </w:r>
    </w:p>
    <w:p w14:paraId="5E1B22CF" w14:textId="77777777" w:rsidR="00EE4ACE" w:rsidRPr="002F5276" w:rsidRDefault="00EE4ACE" w:rsidP="00EE4ACE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52135AE8" w14:textId="77777777" w:rsidR="00EE4ACE" w:rsidRPr="00EE4ACE" w:rsidRDefault="00EE4ACE" w:rsidP="00EE4ACE">
      <w:pPr>
        <w:tabs>
          <w:tab w:val="left" w:pos="0"/>
        </w:tabs>
        <w:ind w:left="432" w:hanging="432"/>
        <w:jc w:val="both"/>
        <w:rPr>
          <w:rFonts w:ascii="GHEA Grapalat" w:hAnsi="GHEA Grapalat" w:cs="Sylfaen"/>
          <w:sz w:val="8"/>
        </w:rPr>
      </w:pPr>
    </w:p>
    <w:p w14:paraId="4B934BD9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6CD1AE4D" w14:textId="77777777" w:rsidR="00EE4ACE" w:rsidRPr="002F5276" w:rsidRDefault="00EE4ACE" w:rsidP="00EE4ACE">
      <w:pPr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r w:rsidRPr="002F527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2F5276">
        <w:rPr>
          <w:rFonts w:ascii="GHEA Grapalat" w:hAnsi="GHEA Grapalat" w:cs="Sylfaen"/>
        </w:rPr>
        <w:tab/>
      </w:r>
      <w:r w:rsidRPr="002F5276">
        <w:rPr>
          <w:rFonts w:ascii="GHEA Grapalat" w:hAnsi="GHEA Grapalat" w:cs="Sylfaen"/>
        </w:rPr>
        <w:tab/>
        <w:t xml:space="preserve">  (հեռախոսահամարը)</w:t>
      </w:r>
    </w:p>
    <w:p w14:paraId="4318C472" w14:textId="77777777" w:rsidR="00EE4ACE" w:rsidRPr="00EE4ACE" w:rsidRDefault="00EE4ACE" w:rsidP="00EE4ACE">
      <w:pPr>
        <w:jc w:val="both"/>
        <w:rPr>
          <w:rFonts w:ascii="GHEA Grapalat" w:eastAsia="Arial Unicode MS" w:hAnsi="GHEA Grapalat" w:cs="Arial Unicode MS"/>
          <w:sz w:val="8"/>
        </w:rPr>
      </w:pPr>
    </w:p>
    <w:p w14:paraId="283528A6" w14:textId="77777777" w:rsidR="00EE4ACE" w:rsidRPr="002F5276" w:rsidRDefault="00EE4ACE" w:rsidP="00EE4ACE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1A653CFA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r w:rsidRPr="002F527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2F5276">
        <w:rPr>
          <w:rFonts w:ascii="GHEA Grapalat" w:hAnsi="GHEA Grapalat" w:cs="Sylfaen"/>
        </w:rPr>
        <w:tab/>
      </w:r>
      <w:r w:rsidRPr="002F5276">
        <w:rPr>
          <w:rFonts w:ascii="GHEA Grapalat" w:hAnsi="GHEA Grapalat" w:cs="Sylfaen"/>
        </w:rPr>
        <w:tab/>
        <w:t xml:space="preserve">   (հեռախոսահամարը)</w:t>
      </w:r>
    </w:p>
    <w:p w14:paraId="38E1000A" w14:textId="77777777" w:rsidR="00EE4ACE" w:rsidRPr="00EE4ACE" w:rsidRDefault="00EE4ACE" w:rsidP="00EE4ACE">
      <w:pPr>
        <w:ind w:left="432" w:hanging="432"/>
        <w:jc w:val="both"/>
        <w:rPr>
          <w:rFonts w:ascii="GHEA Grapalat" w:hAnsi="GHEA Grapalat" w:cs="Sylfaen"/>
          <w:sz w:val="14"/>
        </w:rPr>
      </w:pPr>
    </w:p>
    <w:p w14:paraId="2ACB4278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52C1D055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</w:p>
    <w:p w14:paraId="70622571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  <w:u w:val="single"/>
        </w:rPr>
      </w:pPr>
      <w:r w:rsidRPr="002F527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061E5B">
        <w:rPr>
          <w:rFonts w:ascii="GHEA Grapalat" w:eastAsia="Arial Unicode MS" w:hAnsi="GHEA Grapalat" w:cs="Arial Unicode MS"/>
          <w:u w:val="single"/>
        </w:rPr>
        <w:t>_____</w:t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  <w:t>___________</w:t>
      </w:r>
    </w:p>
    <w:p w14:paraId="004354B8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3215C347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07F1499F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4EA21DEC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3C62B350" w14:textId="77777777" w:rsidR="00EE4ACE" w:rsidRPr="00684C01" w:rsidRDefault="00EE4ACE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  <w:r w:rsidRPr="00684C01">
        <w:rPr>
          <w:rFonts w:ascii="GHEA Grapalat" w:hAnsi="GHEA Grapalat" w:cs="Sylfaen"/>
          <w:b/>
          <w:bCs/>
          <w:color w:val="000000"/>
          <w:sz w:val="22"/>
        </w:rPr>
        <w:t>ՏԵՂԵԿԱՏՎԱԿԱՆ</w:t>
      </w:r>
      <w:r>
        <w:rPr>
          <w:rFonts w:ascii="GHEA Grapalat" w:hAnsi="GHEA Grapalat" w:cs="Sylfaen"/>
          <w:b/>
          <w:bCs/>
          <w:color w:val="000000"/>
          <w:sz w:val="22"/>
        </w:rPr>
        <w:t xml:space="preserve"> </w:t>
      </w:r>
      <w:r w:rsidRPr="00684C01">
        <w:rPr>
          <w:rFonts w:ascii="GHEA Grapalat" w:hAnsi="GHEA Grapalat" w:cs="Sylfaen"/>
          <w:b/>
          <w:bCs/>
          <w:color w:val="000000"/>
          <w:sz w:val="22"/>
        </w:rPr>
        <w:t>ՀԱՐՑԵՐ</w:t>
      </w:r>
    </w:p>
    <w:p w14:paraId="3185CFF7" w14:textId="77777777" w:rsidR="00EE4ACE" w:rsidRPr="00684C01" w:rsidRDefault="00EE4ACE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2"/>
        </w:rPr>
      </w:pPr>
      <w:r w:rsidRPr="00684C01">
        <w:rPr>
          <w:rFonts w:ascii="Calibri" w:hAnsi="Calibri" w:cs="Calibri"/>
          <w:color w:val="000000"/>
          <w:sz w:val="22"/>
        </w:rPr>
        <w:t> </w:t>
      </w:r>
    </w:p>
    <w:tbl>
      <w:tblPr>
        <w:tblW w:w="1490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386"/>
        <w:gridCol w:w="8881"/>
      </w:tblGrid>
      <w:tr w:rsidR="00EE4ACE" w:rsidRPr="00C33678" w14:paraId="726CCE99" w14:textId="77777777" w:rsidTr="006E20BD">
        <w:trPr>
          <w:trHeight w:val="59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58810A4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C33678">
              <w:rPr>
                <w:rFonts w:ascii="GHEA Grapalat" w:hAnsi="GHEA Grapalat"/>
                <w:b/>
                <w:bCs/>
              </w:rPr>
              <w:br/>
            </w:r>
            <w:r w:rsidRPr="00C33678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FF36294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</w:rPr>
            </w:pPr>
            <w:r w:rsidRPr="00C33678">
              <w:rPr>
                <w:rFonts w:ascii="GHEA Grapalat" w:hAnsi="GHEA Grapalat" w:cs="Sylfaen"/>
                <w:b/>
                <w:bCs/>
              </w:rPr>
              <w:t>Հարց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19C379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</w:rPr>
            </w:pPr>
            <w:r w:rsidRPr="00C33678">
              <w:rPr>
                <w:rFonts w:ascii="GHEA Grapalat" w:hAnsi="GHEA Grapalat" w:cs="Sylfaen"/>
                <w:b/>
                <w:bCs/>
              </w:rPr>
              <w:t>Պատասխան</w:t>
            </w:r>
          </w:p>
        </w:tc>
      </w:tr>
      <w:tr w:rsidR="00EE4ACE" w:rsidRPr="005A07CF" w14:paraId="1CDA325D" w14:textId="77777777" w:rsidTr="00EE4ACE">
        <w:trPr>
          <w:trHeight w:val="414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EB506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38152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/>
              </w:rPr>
              <w:t>Տնտեսավարող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սուբյեկտի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գործունեության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իրականացման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վայրը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և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կոնտակտային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տվյալները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4EDF9" w14:textId="77777777" w:rsidR="00EE4ACE" w:rsidRPr="00AA3093" w:rsidRDefault="00EE4ACE" w:rsidP="00EE4ACE">
            <w:pPr>
              <w:spacing w:line="276" w:lineRule="auto"/>
              <w:rPr>
                <w:rFonts w:ascii="Calibri" w:hAnsi="Calibri" w:cs="Calibri"/>
                <w:lang w:val="ru-RU"/>
              </w:rPr>
            </w:pPr>
          </w:p>
        </w:tc>
      </w:tr>
      <w:tr w:rsidR="00EE4ACE" w:rsidRPr="005A07CF" w14:paraId="551D924C" w14:textId="77777777" w:rsidTr="00EE4ACE">
        <w:trPr>
          <w:trHeight w:val="414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E981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0441" w14:textId="0EDA8AEC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Շենքը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կա</w:t>
            </w:r>
            <w:r w:rsidR="00857347">
              <w:rPr>
                <w:rFonts w:ascii="GHEA Grapalat" w:hAnsi="GHEA Grapalat"/>
                <w:lang w:val="hy-AM"/>
              </w:rPr>
              <w:t>ռ</w:t>
            </w:r>
            <w:r w:rsidR="00E73B4B">
              <w:rPr>
                <w:rFonts w:ascii="GHEA Grapalat" w:hAnsi="GHEA Grapalat"/>
                <w:lang w:val="hy-AM"/>
              </w:rPr>
              <w:t>ո</w:t>
            </w:r>
            <w:r w:rsidRPr="00C33678">
              <w:rPr>
                <w:rFonts w:ascii="GHEA Grapalat" w:hAnsi="GHEA Grapalat"/>
              </w:rPr>
              <w:t>ւցված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է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հաստատված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նախագծի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համաձայն</w:t>
            </w:r>
            <w:r w:rsidRPr="00AA3093">
              <w:rPr>
                <w:rFonts w:ascii="GHEA Grapalat" w:hAnsi="GHEA Grapalat"/>
                <w:lang w:val="ru-RU"/>
              </w:rPr>
              <w:t xml:space="preserve">, </w:t>
            </w:r>
            <w:r w:rsidRPr="00C33678">
              <w:rPr>
                <w:rFonts w:ascii="GHEA Grapalat" w:hAnsi="GHEA Grapalat"/>
              </w:rPr>
              <w:t>նշել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տարեթիվը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1E57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C33678" w14:paraId="22877330" w14:textId="77777777" w:rsidTr="00EE4ACE">
        <w:trPr>
          <w:trHeight w:val="47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4B44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E71D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 xml:space="preserve">Մասնաշենքերի թիվը, հարկայնությունը 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2A598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C33678" w14:paraId="634BF9EA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AD067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9E2B2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C33678">
              <w:rPr>
                <w:rFonts w:ascii="GHEA Grapalat" w:hAnsi="GHEA Grapalat" w:cs="Sylfaen"/>
              </w:rPr>
              <w:t xml:space="preserve"> Վերջին վերանորոգման տարեթիվը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ABA5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5A07CF" w14:paraId="6B425319" w14:textId="77777777" w:rsidTr="00EE4ACE">
        <w:trPr>
          <w:trHeight w:val="472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F836F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23C12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Sylfaen"/>
                <w:lang w:val="ru-RU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Իրականացվող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ծրագրերը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ըստ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լիցենզիաների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77D65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</w:tr>
      <w:tr w:rsidR="00EE4ACE" w:rsidRPr="00C33678" w14:paraId="3ED3F5F5" w14:textId="77777777" w:rsidTr="00EE4ACE">
        <w:trPr>
          <w:trHeight w:val="47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AC3E4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EB8E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Երեխաների</w:t>
            </w:r>
            <w:r w:rsidRPr="00C33678">
              <w:rPr>
                <w:rFonts w:ascii="GHEA Grapalat" w:hAnsi="GHEA Grapalat"/>
              </w:rPr>
              <w:t xml:space="preserve"> ընդհանուր </w:t>
            </w:r>
            <w:r w:rsidRPr="00C33678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6561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37FEBB04" w14:textId="77777777" w:rsidTr="00EE4ACE">
        <w:trPr>
          <w:trHeight w:val="463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F9FE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44D3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Խմբերի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ընդհանուր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թիվը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AA3093">
              <w:rPr>
                <w:rFonts w:ascii="GHEA Grapalat" w:hAnsi="GHEA Grapalat"/>
                <w:lang w:val="ru-RU"/>
              </w:rPr>
              <w:t>(</w:t>
            </w:r>
            <w:r w:rsidRPr="00C33678">
              <w:rPr>
                <w:rFonts w:ascii="GHEA Grapalat" w:hAnsi="GHEA Grapalat"/>
              </w:rPr>
              <w:t>նշել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ըստ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տարիքային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խմբերի</w:t>
            </w:r>
            <w:r w:rsidRPr="00AA309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84AE9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11DCA131" w14:textId="77777777" w:rsidTr="00EE4ACE">
        <w:trPr>
          <w:trHeight w:val="7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95149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2646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/>
              </w:rPr>
              <w:t>Վաղ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տարիքի</w:t>
            </w:r>
            <w:r w:rsidRPr="00AA3093">
              <w:rPr>
                <w:rFonts w:ascii="GHEA Grapalat" w:hAnsi="GHEA Grapalat"/>
                <w:lang w:val="ru-RU"/>
              </w:rPr>
              <w:t xml:space="preserve">  (</w:t>
            </w:r>
            <w:r w:rsidRPr="00C33678">
              <w:rPr>
                <w:rFonts w:ascii="GHEA Grapalat" w:hAnsi="GHEA Grapalat"/>
              </w:rPr>
              <w:t>մինչև</w:t>
            </w:r>
            <w:r w:rsidRPr="00AA3093">
              <w:rPr>
                <w:rFonts w:ascii="GHEA Grapalat" w:hAnsi="GHEA Grapalat"/>
                <w:lang w:val="ru-RU"/>
              </w:rPr>
              <w:t xml:space="preserve"> 3 </w:t>
            </w:r>
            <w:r w:rsidRPr="00C33678">
              <w:rPr>
                <w:rFonts w:ascii="GHEA Grapalat" w:hAnsi="GHEA Grapalat"/>
              </w:rPr>
              <w:t>տարեկան</w:t>
            </w:r>
            <w:r w:rsidRPr="00AA3093">
              <w:rPr>
                <w:rFonts w:ascii="GHEA Grapalat" w:hAnsi="GHEA Grapalat"/>
                <w:lang w:val="ru-RU"/>
              </w:rPr>
              <w:t xml:space="preserve">) </w:t>
            </w:r>
            <w:r w:rsidRPr="00C33678">
              <w:rPr>
                <w:rFonts w:ascii="GHEA Grapalat" w:hAnsi="GHEA Grapalat"/>
              </w:rPr>
              <w:t>երեխաների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խմբերի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քանակը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9339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C33678" w14:paraId="0AC20C08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081FB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76853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C33678">
              <w:rPr>
                <w:rFonts w:ascii="GHEA Grapalat" w:hAnsi="GHEA Grapalat" w:cs="Sylfaen"/>
              </w:rPr>
              <w:t>Դաստիարակների 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A38CD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C33678" w14:paraId="09F1AE44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4569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B985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 w:cs="Sylfaen"/>
              </w:rPr>
            </w:pPr>
            <w:r w:rsidRPr="00C33678">
              <w:rPr>
                <w:rFonts w:ascii="GHEA Grapalat" w:hAnsi="GHEA Grapalat" w:cs="Sylfaen"/>
              </w:rPr>
              <w:t xml:space="preserve">Դաստիարակների օգնականների ընդհանուր թիվը 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0B44D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5A07CF" w14:paraId="13DE3EB0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1456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F27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Լրացուցիչ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ծառայությունների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առկայությունը</w:t>
            </w:r>
            <w:r w:rsidRPr="00AA3093">
              <w:rPr>
                <w:rFonts w:ascii="GHEA Grapalat" w:hAnsi="GHEA Grapalat"/>
                <w:lang w:val="ru-RU"/>
              </w:rPr>
              <w:t xml:space="preserve"> (</w:t>
            </w:r>
            <w:r w:rsidRPr="00C33678">
              <w:rPr>
                <w:rFonts w:ascii="GHEA Grapalat" w:hAnsi="GHEA Grapalat" w:cs="Sylfaen"/>
              </w:rPr>
              <w:t>թվել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տեսակները</w:t>
            </w:r>
            <w:r w:rsidRPr="00AA309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9CD8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69DB7595" w14:textId="77777777" w:rsidTr="00EE4ACE">
        <w:trPr>
          <w:trHeight w:val="59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919F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A56A1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Լրացուցիչ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ծառայություններ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մատուցող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մանկավարժների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A3E7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64D93919" w14:textId="77777777" w:rsidTr="00EE4ACE">
        <w:trPr>
          <w:trHeight w:val="6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AB5D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A5DF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Լրացուցիչ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ծառայությունների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ծրագրերի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և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պարապմունքների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բաշխման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գրաֆիկի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առկայությունը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B138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0766F47F" w14:textId="77777777" w:rsidTr="00EE4ACE">
        <w:trPr>
          <w:trHeight w:val="6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0551C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E1BFD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Sylfaen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Տարատարիք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երեխաների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խմբերի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առկայություն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, </w:t>
            </w:r>
            <w:r w:rsidRPr="00C33678">
              <w:rPr>
                <w:rFonts w:ascii="GHEA Grapalat" w:hAnsi="GHEA Grapalat" w:cs="Sylfaen"/>
              </w:rPr>
              <w:t>նշել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տարիքները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4ACD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Courier New"/>
                <w:lang w:val="ru-RU"/>
              </w:rPr>
            </w:pPr>
          </w:p>
        </w:tc>
      </w:tr>
    </w:tbl>
    <w:p w14:paraId="13BE5773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082D89CF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560C720F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36809B91" w14:textId="77777777" w:rsidR="00EE4ACE" w:rsidRPr="00684C01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  <w:r w:rsidRPr="00684C01">
        <w:rPr>
          <w:rFonts w:ascii="GHEA Grapalat" w:hAnsi="GHEA Grapalat" w:cs="GHEA Grapalat"/>
          <w:b/>
          <w:sz w:val="22"/>
          <w:lang w:val="af-ZA"/>
        </w:rPr>
        <w:t>ՀԱՐՑԱՇԱՐ</w:t>
      </w:r>
    </w:p>
    <w:p w14:paraId="7EDCD5A6" w14:textId="77777777" w:rsidR="00EE4ACE" w:rsidRPr="009858E0" w:rsidRDefault="00EE4ACE" w:rsidP="00EE4ACE">
      <w:pPr>
        <w:spacing w:line="276" w:lineRule="auto"/>
        <w:jc w:val="center"/>
        <w:rPr>
          <w:rFonts w:ascii="GHEA Grapalat" w:hAnsi="GHEA Grapalat"/>
          <w:b/>
          <w:sz w:val="22"/>
          <w:lang w:val="af-ZA"/>
        </w:rPr>
      </w:pPr>
      <w:r w:rsidRPr="00684C01">
        <w:rPr>
          <w:rFonts w:ascii="GHEA Grapalat" w:hAnsi="GHEA Grapalat"/>
          <w:b/>
          <w:sz w:val="22"/>
        </w:rPr>
        <w:t>ՀՀ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առողջապահական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և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աշխատանքի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տեսչական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մարմնի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կողմից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  <w:lang w:val="af-ZA"/>
        </w:rPr>
        <w:t xml:space="preserve">նախադպրոցական </w:t>
      </w:r>
      <w:r w:rsidRPr="00684C01">
        <w:rPr>
          <w:rFonts w:ascii="GHEA Grapalat" w:hAnsi="GHEA Grapalat"/>
          <w:b/>
          <w:sz w:val="22"/>
        </w:rPr>
        <w:t>կազմակերպություններում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հիգիենիկ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և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հակահամաճարակ</w:t>
      </w:r>
      <w:r>
        <w:rPr>
          <w:rFonts w:ascii="GHEA Grapalat" w:hAnsi="GHEA Grapalat"/>
          <w:b/>
          <w:sz w:val="22"/>
        </w:rPr>
        <w:t>ա</w:t>
      </w:r>
      <w:r w:rsidRPr="00684C01">
        <w:rPr>
          <w:rFonts w:ascii="GHEA Grapalat" w:hAnsi="GHEA Grapalat"/>
          <w:b/>
          <w:sz w:val="22"/>
        </w:rPr>
        <w:t>յին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նորմերի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նվազագույն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պահանջների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կատարման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նկատմամբ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իրականացվող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ստուգումների</w:t>
      </w:r>
    </w:p>
    <w:p w14:paraId="78FD488C" w14:textId="77777777" w:rsidR="00EE4ACE" w:rsidRPr="00684C01" w:rsidRDefault="00EE4ACE" w:rsidP="00EE4ACE">
      <w:pPr>
        <w:spacing w:line="276" w:lineRule="auto"/>
        <w:jc w:val="center"/>
        <w:rPr>
          <w:rFonts w:ascii="GHEA Grapalat" w:hAnsi="GHEA Grapalat"/>
          <w:b/>
          <w:sz w:val="22"/>
          <w:lang w:val="af-ZA"/>
        </w:rPr>
      </w:pPr>
    </w:p>
    <w:tbl>
      <w:tblPr>
        <w:tblW w:w="15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51"/>
        <w:gridCol w:w="3964"/>
        <w:gridCol w:w="3370"/>
        <w:gridCol w:w="709"/>
        <w:gridCol w:w="709"/>
        <w:gridCol w:w="850"/>
        <w:gridCol w:w="1167"/>
        <w:gridCol w:w="2281"/>
        <w:gridCol w:w="1939"/>
      </w:tblGrid>
      <w:tr w:rsidR="00EE4ACE" w:rsidRPr="00684C01" w14:paraId="30AE1230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D51D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N</w:t>
            </w:r>
          </w:p>
        </w:tc>
        <w:tc>
          <w:tcPr>
            <w:tcW w:w="3964" w:type="dxa"/>
            <w:shd w:val="clear" w:color="auto" w:fill="FFFFFF"/>
          </w:tcPr>
          <w:p w14:paraId="35E5B7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Հարց</w:t>
            </w:r>
          </w:p>
        </w:tc>
        <w:tc>
          <w:tcPr>
            <w:tcW w:w="3370" w:type="dxa"/>
            <w:shd w:val="clear" w:color="auto" w:fill="FFFFFF"/>
          </w:tcPr>
          <w:p w14:paraId="48C1CFF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Հղում նորմատիվ իրավական</w:t>
            </w:r>
          </w:p>
          <w:p w14:paraId="4E53E69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ակտին</w:t>
            </w:r>
          </w:p>
        </w:tc>
        <w:tc>
          <w:tcPr>
            <w:tcW w:w="709" w:type="dxa"/>
            <w:shd w:val="clear" w:color="auto" w:fill="FFFFFF"/>
          </w:tcPr>
          <w:p w14:paraId="03C2CB2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Այո</w:t>
            </w:r>
          </w:p>
        </w:tc>
        <w:tc>
          <w:tcPr>
            <w:tcW w:w="709" w:type="dxa"/>
            <w:shd w:val="clear" w:color="auto" w:fill="FFFFFF"/>
          </w:tcPr>
          <w:p w14:paraId="62F7B6B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  <w:t>Ոչ</w:t>
            </w:r>
          </w:p>
        </w:tc>
        <w:tc>
          <w:tcPr>
            <w:tcW w:w="850" w:type="dxa"/>
            <w:shd w:val="clear" w:color="auto" w:fill="FFFFFF"/>
          </w:tcPr>
          <w:p w14:paraId="542A2CE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Չ/պ</w:t>
            </w:r>
          </w:p>
        </w:tc>
        <w:tc>
          <w:tcPr>
            <w:tcW w:w="1167" w:type="dxa"/>
            <w:shd w:val="clear" w:color="auto" w:fill="FFFFFF"/>
          </w:tcPr>
          <w:p w14:paraId="7109754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  <w:t>Կշիռ</w:t>
            </w:r>
          </w:p>
        </w:tc>
        <w:tc>
          <w:tcPr>
            <w:tcW w:w="2281" w:type="dxa"/>
            <w:shd w:val="clear" w:color="auto" w:fill="FFFFFF"/>
          </w:tcPr>
          <w:p w14:paraId="12E428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Ստուգման մեթոդ</w:t>
            </w:r>
          </w:p>
        </w:tc>
        <w:tc>
          <w:tcPr>
            <w:tcW w:w="1939" w:type="dxa"/>
            <w:shd w:val="clear" w:color="auto" w:fill="FFFFFF"/>
          </w:tcPr>
          <w:p w14:paraId="55F4F0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Մեկնաբա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br/>
            </w: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նություն</w:t>
            </w:r>
          </w:p>
        </w:tc>
      </w:tr>
      <w:tr w:rsidR="00EE4ACE" w:rsidRPr="004058D2" w14:paraId="0C90C5A1" w14:textId="77777777" w:rsidTr="00950004">
        <w:trPr>
          <w:trHeight w:val="1478"/>
          <w:jc w:val="center"/>
        </w:trPr>
        <w:tc>
          <w:tcPr>
            <w:tcW w:w="851" w:type="dxa"/>
            <w:shd w:val="clear" w:color="auto" w:fill="FFFFFF"/>
          </w:tcPr>
          <w:p w14:paraId="20FC85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3964" w:type="dxa"/>
            <w:shd w:val="clear" w:color="auto" w:fill="FFFFFF"/>
          </w:tcPr>
          <w:p w14:paraId="12907225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հաստատությունում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(այսուհետ` հաստատություն) տարիքային խմբերը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կազմակերպված են`</w:t>
            </w:r>
          </w:p>
        </w:tc>
        <w:tc>
          <w:tcPr>
            <w:tcW w:w="3370" w:type="dxa"/>
            <w:shd w:val="clear" w:color="auto" w:fill="FFFFFF"/>
          </w:tcPr>
          <w:p w14:paraId="4A77A80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857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>,</w:t>
            </w:r>
          </w:p>
          <w:p w14:paraId="6B759298" w14:textId="77777777" w:rsidR="00EE4ACE" w:rsidRPr="004058D2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1.3.</w:t>
            </w:r>
          </w:p>
        </w:tc>
        <w:tc>
          <w:tcPr>
            <w:tcW w:w="709" w:type="dxa"/>
            <w:shd w:val="clear" w:color="auto" w:fill="auto"/>
          </w:tcPr>
          <w:p w14:paraId="1885B5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C985D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5C548A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326531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6F2BC58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7D4649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1BEC195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8FA61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1.1</w:t>
            </w:r>
          </w:p>
        </w:tc>
        <w:tc>
          <w:tcPr>
            <w:tcW w:w="3964" w:type="dxa"/>
            <w:shd w:val="clear" w:color="auto" w:fill="FFFFFF"/>
          </w:tcPr>
          <w:p w14:paraId="28876ED6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տարիքի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` 2 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ամսականից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1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15 երեխա</w:t>
            </w:r>
          </w:p>
        </w:tc>
        <w:tc>
          <w:tcPr>
            <w:tcW w:w="3370" w:type="dxa"/>
            <w:shd w:val="clear" w:color="auto" w:fill="FFFFFF"/>
          </w:tcPr>
          <w:p w14:paraId="6EB3CE66" w14:textId="77777777" w:rsidR="00EE4ACE" w:rsidRPr="00180037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30203EA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F5CC800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571975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1C7F8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F9E487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  <w:lang w:val="en-GB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364F0D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99FB8C2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5E152C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1.2</w:t>
            </w:r>
          </w:p>
        </w:tc>
        <w:tc>
          <w:tcPr>
            <w:tcW w:w="3964" w:type="dxa"/>
            <w:shd w:val="clear" w:color="auto" w:fill="FFFFFF"/>
          </w:tcPr>
          <w:p w14:paraId="6D6651C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Վաղ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տարիքի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երկրորդ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խումբ` 1 տարեկանից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մինչև 2 տարեկան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ոչ ավելի, քան 20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երեխա</w:t>
            </w:r>
          </w:p>
        </w:tc>
        <w:tc>
          <w:tcPr>
            <w:tcW w:w="3370" w:type="dxa"/>
            <w:shd w:val="clear" w:color="auto" w:fill="FFFFFF"/>
          </w:tcPr>
          <w:p w14:paraId="095B39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BBB81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350F8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461D6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85F6C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FD5280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F6D92A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616B2D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1F7FA4C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1.3</w:t>
            </w:r>
          </w:p>
        </w:tc>
        <w:tc>
          <w:tcPr>
            <w:tcW w:w="3964" w:type="dxa"/>
            <w:shd w:val="clear" w:color="auto" w:fill="FFFFFF"/>
          </w:tcPr>
          <w:p w14:paraId="7EE0FF8A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Կրտսեր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տարիքի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առաջին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խումբ` 2 տարեկանից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մինչև 3 տարեկան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ոչ ավելի, քան 20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երեխա</w:t>
            </w:r>
          </w:p>
        </w:tc>
        <w:tc>
          <w:tcPr>
            <w:tcW w:w="3370" w:type="dxa"/>
            <w:shd w:val="clear" w:color="auto" w:fill="FFFFFF"/>
          </w:tcPr>
          <w:p w14:paraId="18B859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734E73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3BDFD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AB2288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FC9C2D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A45BA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10054A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91EC11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1FD6D9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1.4</w:t>
            </w:r>
          </w:p>
        </w:tc>
        <w:tc>
          <w:tcPr>
            <w:tcW w:w="3964" w:type="dxa"/>
            <w:shd w:val="clear" w:color="auto" w:fill="FFFFFF"/>
          </w:tcPr>
          <w:p w14:paraId="105AABCD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Կրտսեր երկրորդ խումբ՝ 3 տարեկանից մինչև 4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- ոչ ավելի, քան 25 երեխա</w:t>
            </w:r>
          </w:p>
        </w:tc>
        <w:tc>
          <w:tcPr>
            <w:tcW w:w="3370" w:type="dxa"/>
            <w:shd w:val="clear" w:color="auto" w:fill="FFFFFF"/>
          </w:tcPr>
          <w:p w14:paraId="017D88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47EF41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0C23A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63A1F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ED83B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87D3B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75594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EA13F03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5BE1A8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1.5</w:t>
            </w:r>
          </w:p>
        </w:tc>
        <w:tc>
          <w:tcPr>
            <w:tcW w:w="3964" w:type="dxa"/>
            <w:shd w:val="clear" w:color="auto" w:fill="FFFFFF"/>
          </w:tcPr>
          <w:p w14:paraId="7B06619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Միջին խումբ՝ 4 տարեկանից մինչև 5 տարեկան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-  ոչ ավելի, քան 25 երեխա</w:t>
            </w:r>
          </w:p>
        </w:tc>
        <w:tc>
          <w:tcPr>
            <w:tcW w:w="3370" w:type="dxa"/>
            <w:shd w:val="clear" w:color="auto" w:fill="FFFFFF"/>
          </w:tcPr>
          <w:p w14:paraId="3EDAC675" w14:textId="77777777" w:rsidR="00EE4ACE" w:rsidRPr="00684C01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69FC3FD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D2AAE1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9659A0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09D2A0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06C39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2E177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746B188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AFB11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1.6</w:t>
            </w:r>
          </w:p>
        </w:tc>
        <w:tc>
          <w:tcPr>
            <w:tcW w:w="3964" w:type="dxa"/>
            <w:shd w:val="clear" w:color="auto" w:fill="FFFFFF"/>
          </w:tcPr>
          <w:p w14:paraId="7CD2FB07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Ավագ խումբ՝ 5 տարեկանից մինչև 6 տարեկան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- ոչ ավելի, քան 25  երեխա</w:t>
            </w:r>
          </w:p>
        </w:tc>
        <w:tc>
          <w:tcPr>
            <w:tcW w:w="3370" w:type="dxa"/>
            <w:shd w:val="clear" w:color="auto" w:fill="FFFFFF"/>
          </w:tcPr>
          <w:p w14:paraId="44F52FC2" w14:textId="77777777" w:rsidR="00EE4ACE" w:rsidRPr="00684C01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D35F4D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9FE2A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6A5E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5B9A3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DCD8F2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41FA38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7B698F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E158C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964" w:type="dxa"/>
            <w:shd w:val="clear" w:color="auto" w:fill="FFFFFF"/>
          </w:tcPr>
          <w:p w14:paraId="0BC802AC" w14:textId="71B65EDA" w:rsidR="00EE4ACE" w:rsidRPr="00684C01" w:rsidRDefault="00EE4ACE" w:rsidP="00EE4ACE">
            <w:pPr>
              <w:spacing w:line="276" w:lineRule="auto"/>
              <w:rPr>
                <w:rFonts w:ascii="GHEA Grapalat" w:hAnsi="GHEA Grapalat" w:cs="Arial Unicode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յուրաքանչ</w:t>
            </w:r>
            <w:r w:rsidR="00857347">
              <w:rPr>
                <w:rFonts w:ascii="GHEA Grapalat" w:hAnsi="GHEA Grapalat" w:cs="GHEA Grapalat"/>
                <w:sz w:val="22"/>
                <w:szCs w:val="22"/>
                <w:lang w:val="hy-AM"/>
              </w:rPr>
              <w:t>յ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ուր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 ունի առանձնացված  խմբային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հրապարակ:</w:t>
            </w:r>
          </w:p>
        </w:tc>
        <w:tc>
          <w:tcPr>
            <w:tcW w:w="3370" w:type="dxa"/>
            <w:shd w:val="clear" w:color="auto" w:fill="FFFFFF"/>
          </w:tcPr>
          <w:p w14:paraId="131B44A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82639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2.2.</w:t>
            </w:r>
          </w:p>
        </w:tc>
        <w:tc>
          <w:tcPr>
            <w:tcW w:w="709" w:type="dxa"/>
            <w:shd w:val="clear" w:color="auto" w:fill="FFFFFF"/>
          </w:tcPr>
          <w:p w14:paraId="0D6D34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1894C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B4D4F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FFBFF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1945DC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3DEDC5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E904A5E" w14:textId="77777777" w:rsidTr="00EE4ACE">
        <w:trPr>
          <w:trHeight w:val="780"/>
          <w:jc w:val="center"/>
        </w:trPr>
        <w:tc>
          <w:tcPr>
            <w:tcW w:w="851" w:type="dxa"/>
            <w:shd w:val="clear" w:color="auto" w:fill="FFFFFF"/>
          </w:tcPr>
          <w:p w14:paraId="631632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3.</w:t>
            </w:r>
          </w:p>
        </w:tc>
        <w:tc>
          <w:tcPr>
            <w:tcW w:w="3964" w:type="dxa"/>
            <w:shd w:val="clear" w:color="auto" w:fill="FFFFFF"/>
          </w:tcPr>
          <w:p w14:paraId="65897C7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 հրապարակն ունի  ստվերածածկ՝արևից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տեղումներից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պաշտպանվելու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համար: </w:t>
            </w:r>
          </w:p>
        </w:tc>
        <w:tc>
          <w:tcPr>
            <w:tcW w:w="3370" w:type="dxa"/>
            <w:shd w:val="clear" w:color="auto" w:fill="FFFFFF"/>
          </w:tcPr>
          <w:p w14:paraId="6679109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7D3FA6" w14:textId="77777777" w:rsidR="00EE4ACE" w:rsidRPr="00D82DFA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2.2., </w:t>
            </w:r>
            <w:r w:rsidRPr="00D82DFA">
              <w:rPr>
                <w:rFonts w:ascii="GHEA Grapalat" w:hAnsi="GHEA Grapalat" w:cs="Sylfaen"/>
                <w:sz w:val="18"/>
                <w:lang w:val="hy-AM"/>
              </w:rPr>
              <w:t>«գ» ենթակետ</w:t>
            </w:r>
          </w:p>
        </w:tc>
        <w:tc>
          <w:tcPr>
            <w:tcW w:w="709" w:type="dxa"/>
            <w:shd w:val="clear" w:color="auto" w:fill="FFFFFF"/>
          </w:tcPr>
          <w:p w14:paraId="58FFAD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3A66A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2492E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C8690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1725D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B6FE42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51AD5C1" w14:textId="77777777" w:rsidTr="00EE4ACE">
        <w:trPr>
          <w:trHeight w:val="780"/>
          <w:jc w:val="center"/>
        </w:trPr>
        <w:tc>
          <w:tcPr>
            <w:tcW w:w="851" w:type="dxa"/>
            <w:shd w:val="clear" w:color="auto" w:fill="FFFFFF"/>
          </w:tcPr>
          <w:p w14:paraId="5081B3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4.</w:t>
            </w:r>
          </w:p>
        </w:tc>
        <w:tc>
          <w:tcPr>
            <w:tcW w:w="3964" w:type="dxa"/>
            <w:shd w:val="clear" w:color="auto" w:fill="FFFFFF"/>
          </w:tcPr>
          <w:p w14:paraId="1ACCDD5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Խաղահրապարակների գույքի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մակերեսը չունի սուր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ծայրեր, անհարթություններ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դուրս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եկած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հեղույսներ (բոլտեր): </w:t>
            </w:r>
          </w:p>
        </w:tc>
        <w:tc>
          <w:tcPr>
            <w:tcW w:w="3370" w:type="dxa"/>
            <w:shd w:val="clear" w:color="auto" w:fill="FFFFFF"/>
          </w:tcPr>
          <w:p w14:paraId="4054722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710EC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2AB2A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2.2., «դ</w:t>
            </w:r>
            <w:r w:rsidRPr="00D82DFA">
              <w:rPr>
                <w:rFonts w:ascii="GHEA Grapalat" w:hAnsi="GHEA Grapalat" w:cs="Sylfaen"/>
                <w:sz w:val="18"/>
                <w:lang w:val="hy-AM"/>
              </w:rPr>
              <w:t>» ենթակետ</w:t>
            </w:r>
          </w:p>
        </w:tc>
        <w:tc>
          <w:tcPr>
            <w:tcW w:w="709" w:type="dxa"/>
            <w:shd w:val="clear" w:color="auto" w:fill="FFFFFF"/>
          </w:tcPr>
          <w:p w14:paraId="7B964A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FBC86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E7CF2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A5D39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57B755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C51B1B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47EEF84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18709A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5.</w:t>
            </w:r>
          </w:p>
        </w:tc>
        <w:tc>
          <w:tcPr>
            <w:tcW w:w="3964" w:type="dxa"/>
            <w:shd w:val="clear" w:color="auto" w:fill="FFFFFF"/>
          </w:tcPr>
          <w:p w14:paraId="048A42E2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Շենքի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ներսում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հողամասում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ապահովվում է խմբերի (հատկապես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մսուրային) առավել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մեկուսացումն իրարից 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վարչատնտեսական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մասից: </w:t>
            </w:r>
          </w:p>
        </w:tc>
        <w:tc>
          <w:tcPr>
            <w:tcW w:w="3370" w:type="dxa"/>
            <w:shd w:val="clear" w:color="auto" w:fill="FFFFFF"/>
          </w:tcPr>
          <w:p w14:paraId="47348B3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5CD1F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3.2.</w:t>
            </w:r>
          </w:p>
        </w:tc>
        <w:tc>
          <w:tcPr>
            <w:tcW w:w="709" w:type="dxa"/>
            <w:shd w:val="clear" w:color="auto" w:fill="FFFFFF"/>
          </w:tcPr>
          <w:p w14:paraId="692E5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1BE04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1BE99A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81A8E7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DD928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F03EBE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B7FCD35" w14:textId="77777777" w:rsidTr="00EE4ACE">
        <w:trPr>
          <w:trHeight w:hRule="exact" w:val="1704"/>
          <w:jc w:val="center"/>
        </w:trPr>
        <w:tc>
          <w:tcPr>
            <w:tcW w:w="851" w:type="dxa"/>
            <w:shd w:val="clear" w:color="auto" w:fill="FFFFFF"/>
          </w:tcPr>
          <w:p w14:paraId="14B75D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993094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Մսուրային խմբերը տեղակայված են առավելապես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առաջին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հարկում` առանձին ելքով:</w:t>
            </w:r>
          </w:p>
        </w:tc>
        <w:tc>
          <w:tcPr>
            <w:tcW w:w="3370" w:type="dxa"/>
            <w:shd w:val="clear" w:color="auto" w:fill="FFFFFF"/>
          </w:tcPr>
          <w:p w14:paraId="78D6B8E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0819D1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3.4.</w:t>
            </w:r>
          </w:p>
        </w:tc>
        <w:tc>
          <w:tcPr>
            <w:tcW w:w="709" w:type="dxa"/>
            <w:shd w:val="clear" w:color="auto" w:fill="FFFFFF"/>
          </w:tcPr>
          <w:p w14:paraId="67753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6E9A9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D2230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3AB5A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FC506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491E15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5E15418" w14:textId="77777777" w:rsidTr="00EE4ACE">
        <w:trPr>
          <w:trHeight w:hRule="exact" w:val="2800"/>
          <w:jc w:val="center"/>
        </w:trPr>
        <w:tc>
          <w:tcPr>
            <w:tcW w:w="851" w:type="dxa"/>
            <w:shd w:val="clear" w:color="auto" w:fill="FFFFFF"/>
          </w:tcPr>
          <w:p w14:paraId="00F03F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7.</w:t>
            </w:r>
          </w:p>
        </w:tc>
        <w:tc>
          <w:tcPr>
            <w:tcW w:w="3964" w:type="dxa"/>
            <w:shd w:val="clear" w:color="auto" w:fill="FFFFFF"/>
          </w:tcPr>
          <w:p w14:paraId="1BD30582" w14:textId="77777777" w:rsidR="00EE4ACE" w:rsidRPr="00823314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2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լվացարան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1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մեծահասակի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1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զուգարանակոնք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հիգիենիկ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վրադիրով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),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ջրհոս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հարմարանք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ջրացնցուղային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տակնոց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</w:p>
        </w:tc>
        <w:tc>
          <w:tcPr>
            <w:tcW w:w="3370" w:type="dxa"/>
            <w:shd w:val="clear" w:color="auto" w:fill="FFFFFF"/>
          </w:tcPr>
          <w:p w14:paraId="0986FBB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A74206C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3.8.</w:t>
            </w:r>
          </w:p>
        </w:tc>
        <w:tc>
          <w:tcPr>
            <w:tcW w:w="709" w:type="dxa"/>
            <w:shd w:val="clear" w:color="auto" w:fill="FFFFFF"/>
          </w:tcPr>
          <w:p w14:paraId="740C8524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1F5CBD97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43E1FD55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4FC077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5B735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090964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7BA6E00" w14:textId="77777777" w:rsidTr="00EE4ACE">
        <w:trPr>
          <w:trHeight w:hRule="exact" w:val="2144"/>
          <w:jc w:val="center"/>
        </w:trPr>
        <w:tc>
          <w:tcPr>
            <w:tcW w:w="851" w:type="dxa"/>
            <w:shd w:val="clear" w:color="auto" w:fill="FFFFFF"/>
          </w:tcPr>
          <w:p w14:paraId="7063E8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8.</w:t>
            </w:r>
          </w:p>
        </w:tc>
        <w:tc>
          <w:tcPr>
            <w:tcW w:w="3964" w:type="dxa"/>
            <w:shd w:val="clear" w:color="auto" w:fill="FFFFFF"/>
          </w:tcPr>
          <w:p w14:paraId="43E2E103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1D7408">
              <w:rPr>
                <w:rFonts w:ascii="GHEA Grapalat" w:hAnsi="GHEA Grapalat" w:cs="GHEA Grapalat"/>
                <w:sz w:val="22"/>
                <w:szCs w:val="22"/>
              </w:rPr>
              <w:t>Մեծերի և նախապատրաստական խմբերը ունեն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D7408">
              <w:rPr>
                <w:rFonts w:ascii="GHEA Grapalat" w:hAnsi="GHEA Grapalat" w:cs="GHEA Grapalat"/>
                <w:sz w:val="22"/>
                <w:szCs w:val="22"/>
              </w:rPr>
              <w:t>առանձին զուգարաններ աղջիկների ու տղաների համար</w:t>
            </w:r>
          </w:p>
        </w:tc>
        <w:tc>
          <w:tcPr>
            <w:tcW w:w="3370" w:type="dxa"/>
            <w:shd w:val="clear" w:color="auto" w:fill="FFFFFF"/>
          </w:tcPr>
          <w:p w14:paraId="71DEFCB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292D7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3.8.</w:t>
            </w:r>
          </w:p>
        </w:tc>
        <w:tc>
          <w:tcPr>
            <w:tcW w:w="709" w:type="dxa"/>
            <w:shd w:val="clear" w:color="auto" w:fill="FFFFFF"/>
          </w:tcPr>
          <w:p w14:paraId="26714223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202F94D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2722EED8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02318F37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24FF4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D7408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0521348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1D37C67" w14:textId="77777777" w:rsidTr="00EE4ACE">
        <w:trPr>
          <w:trHeight w:hRule="exact" w:val="1986"/>
          <w:jc w:val="center"/>
        </w:trPr>
        <w:tc>
          <w:tcPr>
            <w:tcW w:w="851" w:type="dxa"/>
            <w:shd w:val="clear" w:color="auto" w:fill="FFFFFF"/>
          </w:tcPr>
          <w:p w14:paraId="061ABC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AB8DE67" w14:textId="77777777" w:rsidR="00EE4ACE" w:rsidRPr="00823314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Վաղ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հասակի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1-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լվացարանի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մոտ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տեղադրվում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բարուրի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սեղան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սրբիչների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կախիչներով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կեղտոտ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տարողությամբ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138EC1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FC6CE1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6.5.</w:t>
            </w:r>
          </w:p>
        </w:tc>
        <w:tc>
          <w:tcPr>
            <w:tcW w:w="709" w:type="dxa"/>
            <w:shd w:val="clear" w:color="auto" w:fill="FFFFFF"/>
          </w:tcPr>
          <w:p w14:paraId="38DCC249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08164F7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5AF2BBF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D215CE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3F6CF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5E7FA46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C0B8B88" w14:textId="77777777" w:rsidTr="00EE4ACE">
        <w:trPr>
          <w:trHeight w:hRule="exact" w:val="1977"/>
          <w:jc w:val="center"/>
        </w:trPr>
        <w:tc>
          <w:tcPr>
            <w:tcW w:w="851" w:type="dxa"/>
            <w:shd w:val="clear" w:color="auto" w:fill="FFFFFF"/>
          </w:tcPr>
          <w:p w14:paraId="09586B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0328F77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95 և ավելի տեղ ունեցող մանկական հիմնարկները ունեն դահլիճ երաժշտական և մարմնամարզական պարապմունքների համար:</w:t>
            </w:r>
          </w:p>
        </w:tc>
        <w:tc>
          <w:tcPr>
            <w:tcW w:w="3370" w:type="dxa"/>
            <w:shd w:val="clear" w:color="auto" w:fill="FFFFFF"/>
          </w:tcPr>
          <w:p w14:paraId="4EB68C9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3B63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1D5E60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8A48B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B926A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B0C35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E6E0F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F5F09E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D7264DD" w14:textId="77777777" w:rsidTr="00EE4ACE">
        <w:trPr>
          <w:trHeight w:hRule="exact" w:val="1428"/>
          <w:jc w:val="center"/>
        </w:trPr>
        <w:tc>
          <w:tcPr>
            <w:tcW w:w="851" w:type="dxa"/>
            <w:shd w:val="clear" w:color="auto" w:fill="FFFFFF"/>
          </w:tcPr>
          <w:p w14:paraId="51F4A5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174F8C5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280-330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տեղ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ունեցող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նախադպրոցական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հիմնարկում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առկա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2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դահլիճ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7879F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n-GB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BEB5E0D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0F8425D1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BAB7799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5C181D05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41E2C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4B106D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660DFB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A68F20E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38944A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C057BA0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Դահլիճի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ների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հատակը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ները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ունի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ցածր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ջերմահաղորդականությամբ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ծածկ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մանրահատակ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տախտակ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տաք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հենքով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լինոլեում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>):</w:t>
            </w:r>
          </w:p>
        </w:tc>
        <w:tc>
          <w:tcPr>
            <w:tcW w:w="3370" w:type="dxa"/>
            <w:shd w:val="clear" w:color="auto" w:fill="FFFFFF"/>
          </w:tcPr>
          <w:p w14:paraId="69647FF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8E1493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18B8302F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6D1D3A50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1552F498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A7E23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4245C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1EC89A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DC3A945" w14:textId="77777777" w:rsidTr="00EE4ACE">
        <w:trPr>
          <w:trHeight w:val="1532"/>
          <w:jc w:val="center"/>
        </w:trPr>
        <w:tc>
          <w:tcPr>
            <w:tcW w:w="851" w:type="dxa"/>
            <w:shd w:val="clear" w:color="auto" w:fill="FFFFFF"/>
          </w:tcPr>
          <w:p w14:paraId="171AD3A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  <w:p w14:paraId="7B35D1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5ABEB183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անկական նախադպրոցական կազմակերպություններում կա բժշկական սենյակ</w:t>
            </w:r>
          </w:p>
        </w:tc>
        <w:tc>
          <w:tcPr>
            <w:tcW w:w="3370" w:type="dxa"/>
            <w:shd w:val="clear" w:color="auto" w:fill="FFFFFF"/>
          </w:tcPr>
          <w:p w14:paraId="60ACDB2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26095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3.10.</w:t>
            </w:r>
          </w:p>
        </w:tc>
        <w:tc>
          <w:tcPr>
            <w:tcW w:w="709" w:type="dxa"/>
            <w:shd w:val="clear" w:color="auto" w:fill="FFFFFF"/>
          </w:tcPr>
          <w:p w14:paraId="2E4C89E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95368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FDA84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D23A1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AF5A1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C456F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14:paraId="4EC80B3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B62F0F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6D74255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66419F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E7F672C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Նախադպրոցական կազմակերպությունում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հիվանդացած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երեխաների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համար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առաջին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հարկում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տեղակայված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մեկուսարան՝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առանձին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ելքով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դեպի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դուրս</w:t>
            </w:r>
          </w:p>
        </w:tc>
        <w:tc>
          <w:tcPr>
            <w:tcW w:w="3370" w:type="dxa"/>
            <w:shd w:val="clear" w:color="auto" w:fill="FFFFFF"/>
          </w:tcPr>
          <w:p w14:paraId="78A5FEB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28A1F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3.10.</w:t>
            </w:r>
          </w:p>
        </w:tc>
        <w:tc>
          <w:tcPr>
            <w:tcW w:w="709" w:type="dxa"/>
            <w:shd w:val="clear" w:color="auto" w:fill="FFFFFF"/>
          </w:tcPr>
          <w:p w14:paraId="18D98C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CDF49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D0578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5F9A1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4BD48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0,3</w:t>
            </w:r>
          </w:p>
        </w:tc>
        <w:tc>
          <w:tcPr>
            <w:tcW w:w="2281" w:type="dxa"/>
            <w:shd w:val="clear" w:color="auto" w:fill="FFFFFF"/>
          </w:tcPr>
          <w:p w14:paraId="5C9F25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14:paraId="607E27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2ABE0A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180037" w14:paraId="367B7597" w14:textId="77777777" w:rsidTr="00950004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3B18AF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D207ECB" w14:textId="77777777" w:rsidR="00EE4ACE" w:rsidRPr="00684C01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Նախադպրոցական կազմակերպության հիմնական շինությունները ունեն անմիջական բնական լուսավորում, որտեղ </w:t>
            </w:r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բնական լուսավորության գործակիցը 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(</w:t>
            </w: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ԲԼԳ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)</w:t>
            </w: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կազմում է 1,5%-ից ոչ պակաս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22ACF7BB" w14:textId="77777777" w:rsidR="00EE4ACE" w:rsidRPr="00C97229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 xml:space="preserve">, </w:t>
            </w:r>
            <w:bookmarkStart w:id="1" w:name="_Hlk39492279"/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4.1.</w:t>
            </w:r>
            <w:bookmarkEnd w:id="1"/>
          </w:p>
        </w:tc>
        <w:tc>
          <w:tcPr>
            <w:tcW w:w="709" w:type="dxa"/>
            <w:shd w:val="clear" w:color="auto" w:fill="auto"/>
          </w:tcPr>
          <w:p w14:paraId="60A88D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46C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F3E9F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0852D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02A94A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4C9620F7" w14:textId="77777777" w:rsidR="00EE4ACE" w:rsidRPr="00823314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A7E6F8A" w14:textId="77777777" w:rsidTr="00EE4ACE">
        <w:trPr>
          <w:trHeight w:val="1107"/>
          <w:jc w:val="center"/>
        </w:trPr>
        <w:tc>
          <w:tcPr>
            <w:tcW w:w="851" w:type="dxa"/>
            <w:shd w:val="clear" w:color="auto" w:fill="FFFFFF"/>
          </w:tcPr>
          <w:p w14:paraId="395AF9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72235115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Մսուրային խմբերի </w:t>
            </w:r>
            <w:r>
              <w:rPr>
                <w:rFonts w:ascii="GHEA Grapalat" w:hAnsi="GHEA Grapalat" w:cs="GHEA Grapalat"/>
                <w:sz w:val="22"/>
                <w:szCs w:val="22"/>
              </w:rPr>
              <w:t>խ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մբասենյակներում </w:t>
            </w:r>
          </w:p>
        </w:tc>
        <w:tc>
          <w:tcPr>
            <w:tcW w:w="3370" w:type="dxa"/>
            <w:shd w:val="clear" w:color="auto" w:fill="FFFFFF"/>
          </w:tcPr>
          <w:p w14:paraId="4FEA96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5A820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DE803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8D41C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C5C37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8D8FE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1795D7A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5DA4AB" w14:textId="77777777" w:rsidTr="00EE4ACE">
        <w:trPr>
          <w:trHeight w:val="1455"/>
          <w:jc w:val="center"/>
        </w:trPr>
        <w:tc>
          <w:tcPr>
            <w:tcW w:w="851" w:type="dxa"/>
            <w:shd w:val="clear" w:color="auto" w:fill="FFFFFF"/>
          </w:tcPr>
          <w:p w14:paraId="0F89ED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9685430" w14:textId="77777777" w:rsidR="00EE4ACE" w:rsidRPr="00061E5B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Կրտսեր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տարիքի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առաջին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</w:p>
        </w:tc>
        <w:tc>
          <w:tcPr>
            <w:tcW w:w="3370" w:type="dxa"/>
            <w:shd w:val="clear" w:color="auto" w:fill="FFFFFF"/>
          </w:tcPr>
          <w:p w14:paraId="72727A5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2CCD6C8C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FCA0F3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65B5F74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10DC8A9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7BE23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5453227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9BB34FE" w14:textId="77777777" w:rsidTr="00EE4ACE">
        <w:trPr>
          <w:trHeight w:val="825"/>
          <w:jc w:val="center"/>
        </w:trPr>
        <w:tc>
          <w:tcPr>
            <w:tcW w:w="851" w:type="dxa"/>
            <w:shd w:val="clear" w:color="auto" w:fill="FFFFFF"/>
          </w:tcPr>
          <w:p w14:paraId="6782F6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2637B085" w14:textId="77820982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Կրտսեր երկրորդ խմբի խմբասենյակում</w:t>
            </w:r>
          </w:p>
        </w:tc>
        <w:tc>
          <w:tcPr>
            <w:tcW w:w="3370" w:type="dxa"/>
            <w:shd w:val="clear" w:color="auto" w:fill="FFFFFF"/>
          </w:tcPr>
          <w:p w14:paraId="417BA9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18A1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095C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E1CBC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F6654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3D4CF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762F2569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8101ABD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6DECB3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2CBDED79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 խմբի խմբասենյակում</w:t>
            </w:r>
          </w:p>
        </w:tc>
        <w:tc>
          <w:tcPr>
            <w:tcW w:w="3370" w:type="dxa"/>
            <w:shd w:val="clear" w:color="auto" w:fill="FFFFFF"/>
          </w:tcPr>
          <w:p w14:paraId="0D4C04E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86543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FCFCC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1DA98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A1D03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6099D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39F3C66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374FE20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7CDEA8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04E075C0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 խմբի խմբասենյակում</w:t>
            </w:r>
          </w:p>
        </w:tc>
        <w:tc>
          <w:tcPr>
            <w:tcW w:w="3370" w:type="dxa"/>
            <w:shd w:val="clear" w:color="auto" w:fill="FFFFFF"/>
          </w:tcPr>
          <w:p w14:paraId="321207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8B8FD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EA76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CE232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CC78DA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9303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6905ED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742F790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5A45D5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shd w:val="clear" w:color="auto" w:fill="FFFFFF"/>
          </w:tcPr>
          <w:p w14:paraId="440B8C9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Բ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ժշկական սենյակում</w:t>
            </w:r>
          </w:p>
        </w:tc>
        <w:tc>
          <w:tcPr>
            <w:tcW w:w="3370" w:type="dxa"/>
            <w:shd w:val="clear" w:color="auto" w:fill="FFFFFF"/>
          </w:tcPr>
          <w:p w14:paraId="0A1C9B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67320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9AAE0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B74312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38E48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4873F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03949C7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3EB4EF7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5F203EF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shd w:val="clear" w:color="auto" w:fill="FFFFFF"/>
          </w:tcPr>
          <w:p w14:paraId="731C095A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Դահլիճներում</w:t>
            </w:r>
          </w:p>
        </w:tc>
        <w:tc>
          <w:tcPr>
            <w:tcW w:w="3370" w:type="dxa"/>
            <w:shd w:val="clear" w:color="auto" w:fill="FFFFFF"/>
          </w:tcPr>
          <w:p w14:paraId="159FC5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2D65804D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29F7C910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21E9426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0CA55039" w14:textId="77777777" w:rsidR="00EE4ACE" w:rsidRPr="0011725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D0356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1505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4411A4C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AE4C0C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254150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5B6E7E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Արհեստական լուսավորության աղբյուրները շինություններում ապահովում են բավարար և հավասարաչափ լուսավորում:</w:t>
            </w:r>
          </w:p>
        </w:tc>
        <w:tc>
          <w:tcPr>
            <w:tcW w:w="3370" w:type="dxa"/>
            <w:shd w:val="clear" w:color="auto" w:fill="FFFFFF"/>
          </w:tcPr>
          <w:p w14:paraId="64EC146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D7EB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29730B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D9E8A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626AC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4C685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F06FB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69E7B5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</w:t>
            </w:r>
          </w:p>
          <w:p w14:paraId="793DE3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փում</w:t>
            </w:r>
          </w:p>
        </w:tc>
        <w:tc>
          <w:tcPr>
            <w:tcW w:w="1939" w:type="dxa"/>
            <w:shd w:val="clear" w:color="auto" w:fill="FFFFFF"/>
          </w:tcPr>
          <w:p w14:paraId="563D88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BECC928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66A82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B4086E7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Շիկացման լամպերի օգտագործման դեպքում լուսավորության մակարդակը կազմում է 100 լյուքս:</w:t>
            </w:r>
          </w:p>
        </w:tc>
        <w:tc>
          <w:tcPr>
            <w:tcW w:w="3370" w:type="dxa"/>
            <w:shd w:val="clear" w:color="auto" w:fill="FFFFFF"/>
          </w:tcPr>
          <w:p w14:paraId="5584362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1ED8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567102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87024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1406DE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FC49E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4F2BA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4ED712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815698" w14:paraId="2CA3EDF6" w14:textId="77777777" w:rsidTr="00950004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35EDE0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CB11C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Հաստատությունն ունի՝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ab/>
            </w:r>
          </w:p>
        </w:tc>
        <w:tc>
          <w:tcPr>
            <w:tcW w:w="3370" w:type="dxa"/>
            <w:shd w:val="clear" w:color="auto" w:fill="FFFFFF"/>
          </w:tcPr>
          <w:p w14:paraId="6674DED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C96EEFA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5.1.</w:t>
            </w:r>
          </w:p>
        </w:tc>
        <w:tc>
          <w:tcPr>
            <w:tcW w:w="709" w:type="dxa"/>
            <w:shd w:val="clear" w:color="auto" w:fill="auto"/>
          </w:tcPr>
          <w:p w14:paraId="355AAE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2EF1C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5A1E59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595A345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7497DEB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0147701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6068C12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27ECB4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3ED1EE68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ջ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րամատակարարման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ներքին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6B3EE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FC5F79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B826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BA099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B3FEA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4E06CE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auto"/>
          </w:tcPr>
          <w:p w14:paraId="762575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8E80F0F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14384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4E015CD9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վ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աղ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հասակի երեխաների (1-ին խումբ) խաղասենյակներում՝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տաք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 xml:space="preserve">ջրամատակարարում ծորակ-խառնիչների առկայությամբ: </w:t>
            </w:r>
          </w:p>
        </w:tc>
        <w:tc>
          <w:tcPr>
            <w:tcW w:w="3370" w:type="dxa"/>
            <w:shd w:val="clear" w:color="auto" w:fill="FFFFFF"/>
          </w:tcPr>
          <w:p w14:paraId="2553CF05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B39B2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87A7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234BC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1C38C4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48D80E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auto"/>
          </w:tcPr>
          <w:p w14:paraId="23BD1C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FAC88C6" w14:textId="77777777" w:rsidTr="00EE4ACE">
        <w:trPr>
          <w:trHeight w:val="1260"/>
          <w:jc w:val="center"/>
        </w:trPr>
        <w:tc>
          <w:tcPr>
            <w:tcW w:w="851" w:type="dxa"/>
            <w:shd w:val="clear" w:color="auto" w:fill="FFFFFF"/>
          </w:tcPr>
          <w:p w14:paraId="69966A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4A8EBE3C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 սանհանգույցներում տաք ջրամատակարարում՝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ծորակ-խառնիչների առկայությամբ:</w:t>
            </w:r>
          </w:p>
        </w:tc>
        <w:tc>
          <w:tcPr>
            <w:tcW w:w="3370" w:type="dxa"/>
            <w:shd w:val="clear" w:color="auto" w:fill="FFFFFF"/>
          </w:tcPr>
          <w:p w14:paraId="6124D9BD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5DC20E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8B7668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2EE59D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9CE169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24541C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5F9152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EEFE134" w14:textId="77777777" w:rsidTr="00EE4ACE">
        <w:trPr>
          <w:trHeight w:val="544"/>
          <w:jc w:val="center"/>
        </w:trPr>
        <w:tc>
          <w:tcPr>
            <w:tcW w:w="851" w:type="dxa"/>
            <w:shd w:val="clear" w:color="auto" w:fill="FFFFFF"/>
          </w:tcPr>
          <w:p w14:paraId="790802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4352CC8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կ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ոյուղու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համակարգ</w:t>
            </w:r>
          </w:p>
        </w:tc>
        <w:tc>
          <w:tcPr>
            <w:tcW w:w="3370" w:type="dxa"/>
            <w:shd w:val="clear" w:color="auto" w:fill="FFFFFF"/>
          </w:tcPr>
          <w:p w14:paraId="5A7DD785" w14:textId="77777777" w:rsidR="00EE4ACE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</w:p>
          <w:p w14:paraId="28C200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58CB5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20E82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1C329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7296E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B76A5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1BF9CD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9483E8B" w14:textId="77777777" w:rsidTr="00EE4ACE">
        <w:trPr>
          <w:trHeight w:val="564"/>
          <w:jc w:val="center"/>
        </w:trPr>
        <w:tc>
          <w:tcPr>
            <w:tcW w:w="851" w:type="dxa"/>
            <w:shd w:val="clear" w:color="auto" w:fill="FFFFFF"/>
          </w:tcPr>
          <w:p w14:paraId="539F7B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854C7FD" w14:textId="1854B854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Ոչ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կոյուղացված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շրջաններում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հաստատությունն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ունի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ներքին կոյուղու համակարգ՝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տեղային մաքրման սարքավորումների կառուցման միջոցով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7890BF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F9D5235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5.1., պարբերություն</w:t>
            </w:r>
            <w:r>
              <w:rPr>
                <w:rFonts w:ascii="GHEA Grapalat" w:hAnsi="GHEA Grapalat" w:cs="Sylfaen"/>
                <w:sz w:val="18"/>
              </w:rPr>
              <w:t xml:space="preserve"> 3</w:t>
            </w:r>
          </w:p>
        </w:tc>
        <w:tc>
          <w:tcPr>
            <w:tcW w:w="709" w:type="dxa"/>
            <w:shd w:val="clear" w:color="auto" w:fill="FFFFFF"/>
          </w:tcPr>
          <w:p w14:paraId="116793A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D98E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E978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DCBF1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3F1B35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A7A84E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F1B38B1" w14:textId="77777777" w:rsidTr="00EE4ACE">
        <w:trPr>
          <w:trHeight w:val="2168"/>
          <w:jc w:val="center"/>
        </w:trPr>
        <w:tc>
          <w:tcPr>
            <w:tcW w:w="851" w:type="dxa"/>
            <w:tcBorders>
              <w:top w:val="nil"/>
            </w:tcBorders>
            <w:shd w:val="clear" w:color="auto" w:fill="FFFFFF"/>
          </w:tcPr>
          <w:p w14:paraId="13944B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B0F91BB" w14:textId="518C8EF2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F34A90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Գյուղական բնակավայրերում</w:t>
            </w:r>
            <w:r>
              <w:rPr>
                <w:rFonts w:ascii="GHEA Grapalat" w:hAnsi="GHEA Grapalat" w:cs="GHEA Grapalat"/>
                <w:sz w:val="22"/>
                <w:szCs w:val="22"/>
                <w:lang w:val="en-GB" w:eastAsia="en-US"/>
              </w:rPr>
              <w:t xml:space="preserve"> 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եկ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հարկանի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մսուր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-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>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անկապարտեզների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շենքում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(50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տեղից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ոչ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ավելի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)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առարանային ջեռուցմ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>ան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 վառարանի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բացվածքը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փակված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հերմետիկ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դռնով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և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միջանցքում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F56774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2A5EB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5.2.</w:t>
            </w:r>
          </w:p>
        </w:tc>
        <w:tc>
          <w:tcPr>
            <w:tcW w:w="709" w:type="dxa"/>
            <w:shd w:val="clear" w:color="auto" w:fill="FFFFFF"/>
          </w:tcPr>
          <w:p w14:paraId="5B808B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D7CC14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60F73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9CCAE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C423B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53E7F6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FFFFFF"/>
          </w:tcPr>
          <w:p w14:paraId="04F67CB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59BB248" w14:textId="77777777" w:rsidTr="00EE4ACE">
        <w:trPr>
          <w:trHeight w:val="89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525AD1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2B42A7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Ջեռուցման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սարքերն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արտաքինից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ծածկված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փայտյա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ցանցաճաղով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3A8C1D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C21C97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5.2.</w:t>
            </w:r>
          </w:p>
        </w:tc>
        <w:tc>
          <w:tcPr>
            <w:tcW w:w="709" w:type="dxa"/>
            <w:shd w:val="clear" w:color="auto" w:fill="FFFFFF"/>
          </w:tcPr>
          <w:p w14:paraId="273A0C8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8FF89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4655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B4A4AA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C1E52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5246C8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FFFFFF"/>
          </w:tcPr>
          <w:p w14:paraId="008E7E9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9858E0" w14:paraId="531FB711" w14:textId="77777777" w:rsidTr="00950004">
        <w:trPr>
          <w:trHeight w:val="2744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1137A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346E06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Տարածքների օդի ջերմաստիճանը տարբերակված  է` կապված տարածքի օգտագործման նպատակներից և երեխաների տարիքից համապատասխանում է՝</w:t>
            </w:r>
          </w:p>
        </w:tc>
        <w:tc>
          <w:tcPr>
            <w:tcW w:w="3370" w:type="dxa"/>
            <w:shd w:val="clear" w:color="auto" w:fill="FFFFFF"/>
          </w:tcPr>
          <w:p w14:paraId="211C2EA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135B47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5.3.</w:t>
            </w:r>
          </w:p>
        </w:tc>
        <w:tc>
          <w:tcPr>
            <w:tcW w:w="709" w:type="dxa"/>
            <w:shd w:val="clear" w:color="auto" w:fill="auto"/>
          </w:tcPr>
          <w:p w14:paraId="145871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F6C2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89C88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829549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349E42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366EC8F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A0A485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02BEE8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70DC3BD6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Վաղ հասակի 2-րդ խմբի խաղասենյակում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4BF078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3509B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57E3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4B370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2E20E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755D28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11D76D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1FB9D72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DD435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51069F95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փոքրերի 1-ին խմբի խաղասենյակում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0624EF5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1FDEE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5B7BE0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500CB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A9E4F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364B6A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06478D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4E6B0E8A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CD3D0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54FFAB50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2-րդ փոքրերի խմբի խմբասենյակում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6F5BF9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7C8A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DA9B2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7801A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885F5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1628D8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380FBA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FABB640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C1993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7C3E9D1A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 խմբերի խմբասենյակում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091DEB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BE62D3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861CF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B607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EB397A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5ACE2F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330C73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3E99395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97BAFD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19155E84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 նախադպրոցական խմբերի խմբասենյակում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19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 xml:space="preserve">0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C</w:t>
            </w:r>
          </w:p>
        </w:tc>
        <w:tc>
          <w:tcPr>
            <w:tcW w:w="3370" w:type="dxa"/>
            <w:shd w:val="clear" w:color="auto" w:fill="FFFFFF"/>
          </w:tcPr>
          <w:p w14:paraId="63D7A3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29DC7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9FC6F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452D7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39268C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16E375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2F232F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2973202" w14:textId="77777777" w:rsidTr="00EE4ACE">
        <w:trPr>
          <w:trHeight w:val="1236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62CFA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shd w:val="clear" w:color="auto" w:fill="FFFFFF"/>
          </w:tcPr>
          <w:p w14:paraId="5316A2DF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 խմբի սանհանգույցում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C </w:t>
            </w:r>
          </w:p>
        </w:tc>
        <w:tc>
          <w:tcPr>
            <w:tcW w:w="3370" w:type="dxa"/>
            <w:shd w:val="clear" w:color="auto" w:fill="FFFFFF"/>
          </w:tcPr>
          <w:p w14:paraId="267322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117B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BC578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9A61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A887A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60BEDC8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151FDE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CF216A6" w14:textId="77777777" w:rsidTr="00EE4ACE">
        <w:trPr>
          <w:trHeight w:val="1405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D6625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shd w:val="clear" w:color="auto" w:fill="FFFFFF"/>
          </w:tcPr>
          <w:p w14:paraId="52BBA695" w14:textId="04CEA231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Նախադպրոցական խմբի սանհանգույցում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 xml:space="preserve">0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C</w:t>
            </w:r>
          </w:p>
        </w:tc>
        <w:tc>
          <w:tcPr>
            <w:tcW w:w="3370" w:type="dxa"/>
            <w:shd w:val="clear" w:color="auto" w:fill="FFFFFF"/>
          </w:tcPr>
          <w:p w14:paraId="03F285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9FA9A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FAEC9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E53816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497FB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05944D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2572B7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E276E24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E5BB54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.8</w:t>
            </w:r>
          </w:p>
        </w:tc>
        <w:tc>
          <w:tcPr>
            <w:tcW w:w="3964" w:type="dxa"/>
            <w:shd w:val="clear" w:color="auto" w:fill="FFFFFF"/>
          </w:tcPr>
          <w:p w14:paraId="0F46FA08" w14:textId="7985A2BC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Մարմնամարզ. և երաժշտական պարապմունքների դահլիճ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18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30F2BB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AFFD4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8C8F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278AC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1A8D6D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3EBF52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4CC1495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354A89E" w14:textId="77777777" w:rsidTr="00EE4ACE">
        <w:trPr>
          <w:trHeight w:val="1409"/>
          <w:jc w:val="center"/>
        </w:trPr>
        <w:tc>
          <w:tcPr>
            <w:tcW w:w="851" w:type="dxa"/>
            <w:shd w:val="clear" w:color="auto" w:fill="FFFFFF"/>
          </w:tcPr>
          <w:p w14:paraId="39B925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ED72813" w14:textId="77777777" w:rsidR="00EE4ACE" w:rsidRPr="00061E5B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1-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տեղակայված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խաղասենյակներում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հատակի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մակերեսին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ջերմաստիճանը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ձմռան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ընթացքում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 22</w:t>
            </w:r>
            <w:r w:rsidRPr="00061E5B">
              <w:rPr>
                <w:rFonts w:ascii="GHEA Grapalat" w:hAnsi="GHEA Grapalat" w:cs="GHEA Grapalat"/>
                <w:sz w:val="22"/>
                <w:szCs w:val="22"/>
                <w:vertAlign w:val="superscript"/>
                <w:lang w:val="en-GB"/>
              </w:rPr>
              <w:t>0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-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պակաս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չէ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29253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88661D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709" w:type="dxa"/>
            <w:shd w:val="clear" w:color="auto" w:fill="FFFFFF"/>
          </w:tcPr>
          <w:p w14:paraId="76633B8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7EEC6FD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7E54ACF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117BEC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A3463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26E467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EA0BB5" w14:textId="77777777" w:rsidTr="00EE4ACE">
        <w:trPr>
          <w:trHeight w:val="811"/>
          <w:jc w:val="center"/>
        </w:trPr>
        <w:tc>
          <w:tcPr>
            <w:tcW w:w="851" w:type="dxa"/>
            <w:shd w:val="clear" w:color="auto" w:fill="FFFFFF"/>
          </w:tcPr>
          <w:p w14:paraId="01D56A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35608D8" w14:textId="615C2F83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սենյակներում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հարաբերական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խոնավությունը կազմում է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40-55%: </w:t>
            </w:r>
          </w:p>
        </w:tc>
        <w:tc>
          <w:tcPr>
            <w:tcW w:w="3370" w:type="dxa"/>
            <w:shd w:val="clear" w:color="auto" w:fill="FFFFFF"/>
          </w:tcPr>
          <w:p w14:paraId="469E4CE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F8B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5.6.</w:t>
            </w:r>
          </w:p>
        </w:tc>
        <w:tc>
          <w:tcPr>
            <w:tcW w:w="709" w:type="dxa"/>
            <w:shd w:val="clear" w:color="auto" w:fill="FFFFFF"/>
          </w:tcPr>
          <w:p w14:paraId="7CE4B3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CB4641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F71874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15F61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31BC4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3B5A07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4E77A39" w14:textId="77777777" w:rsidTr="00EE4ACE">
        <w:trPr>
          <w:trHeight w:val="1325"/>
          <w:jc w:val="center"/>
        </w:trPr>
        <w:tc>
          <w:tcPr>
            <w:tcW w:w="851" w:type="dxa"/>
            <w:shd w:val="clear" w:color="auto" w:fill="FFFFFF"/>
          </w:tcPr>
          <w:p w14:paraId="38CFD6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8566C6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Խմբասենյակներում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խաղասենյակներում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երեխաների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քանակությանը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համապատասխան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թվով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սեղաններ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688AE8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49BB9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6.2.</w:t>
            </w:r>
          </w:p>
        </w:tc>
        <w:tc>
          <w:tcPr>
            <w:tcW w:w="709" w:type="dxa"/>
            <w:shd w:val="clear" w:color="auto" w:fill="FFFFFF"/>
          </w:tcPr>
          <w:p w14:paraId="65206D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80480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FCC88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48BC1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08171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0D98C4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180037" w14:paraId="44804CCA" w14:textId="77777777" w:rsidTr="00950004">
        <w:trPr>
          <w:trHeight w:val="1275"/>
          <w:jc w:val="center"/>
        </w:trPr>
        <w:tc>
          <w:tcPr>
            <w:tcW w:w="851" w:type="dxa"/>
            <w:shd w:val="clear" w:color="auto" w:fill="FFFFFF"/>
          </w:tcPr>
          <w:p w14:paraId="1F48D5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8303540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Երեխաների համար սեղանների և աթոռների չափսերը  համապատասխանում են երեխաների հասակային խմբերին՝</w:t>
            </w:r>
          </w:p>
        </w:tc>
        <w:tc>
          <w:tcPr>
            <w:tcW w:w="3370" w:type="dxa"/>
            <w:shd w:val="clear" w:color="auto" w:fill="FFFFFF"/>
          </w:tcPr>
          <w:p w14:paraId="7C77A7B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56B3F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6.3.</w:t>
            </w:r>
          </w:p>
        </w:tc>
        <w:tc>
          <w:tcPr>
            <w:tcW w:w="709" w:type="dxa"/>
            <w:shd w:val="clear" w:color="auto" w:fill="auto"/>
          </w:tcPr>
          <w:p w14:paraId="4E7E47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D77721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A5FDB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5A76A735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4F9872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43C3AA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Եթե չեն համապատասխանում նշված չափսերին՝ մեկնաբանություններում նշել սեղանների և  աթոռների փաստացի չափսերը</w:t>
            </w:r>
          </w:p>
        </w:tc>
      </w:tr>
      <w:tr w:rsidR="00EE4ACE" w:rsidRPr="00684C01" w14:paraId="02D21FCF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090EB8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14C1306D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«Ա» խմբի՝ երեխայի հասակը՝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մինչև 80 սմ, տարիքը՝ 7ամս.-1տ.8ամս, սեղանի բարձրությունը՝ 34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սմ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, աթոռի բարձրությունը՝ 17 սմ.</w:t>
            </w:r>
          </w:p>
        </w:tc>
        <w:tc>
          <w:tcPr>
            <w:tcW w:w="3370" w:type="dxa"/>
            <w:shd w:val="clear" w:color="auto" w:fill="FFFFFF"/>
          </w:tcPr>
          <w:p w14:paraId="526B7F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11633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CE47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A6F3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6D566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73C094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auto"/>
          </w:tcPr>
          <w:p w14:paraId="3E05E2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334F3F6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521B0C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72AB7132" w14:textId="53C4D5E8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«Բ» խմբի՝ երեխայի հասակը՝ 80-90 սմ, տարիքը՝ 1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- 2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8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ամս., սեղանի բարձրությունը՝ 38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սմ, աթոռի բարձրությունը՝ 20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ab/>
              <w:t>.</w:t>
            </w:r>
          </w:p>
        </w:tc>
        <w:tc>
          <w:tcPr>
            <w:tcW w:w="3370" w:type="dxa"/>
            <w:shd w:val="clear" w:color="auto" w:fill="FFFFFF"/>
          </w:tcPr>
          <w:p w14:paraId="36228D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6A562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1CA7C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005D4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AC224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50017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6F89C41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D54393" w14:textId="77777777" w:rsidTr="00EE4ACE">
        <w:trPr>
          <w:trHeight w:val="615"/>
          <w:jc w:val="center"/>
        </w:trPr>
        <w:tc>
          <w:tcPr>
            <w:tcW w:w="851" w:type="dxa"/>
            <w:shd w:val="clear" w:color="auto" w:fill="FFFFFF"/>
          </w:tcPr>
          <w:p w14:paraId="717FE80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52F52F35" w14:textId="414EF8AD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«Ծ» խմբի՝ երեխայի հասակը՝ 90-100 սմ, տարիքը՝ 2-4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 բարձրությունը՝ 43 սմ, աթոռի բարձրությունը՝ 24սմ.</w:t>
            </w:r>
          </w:p>
        </w:tc>
        <w:tc>
          <w:tcPr>
            <w:tcW w:w="3370" w:type="dxa"/>
            <w:shd w:val="clear" w:color="auto" w:fill="FFFFFF"/>
          </w:tcPr>
          <w:p w14:paraId="2320D6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DBE9E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4CDF9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CEA7C2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AAA6C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70EF7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64360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BEAC4AB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1B8E0F8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33F79A6C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«Գ» խմբի՝ երեխայի հասակը՝ 100-115 սմ, տարիքը՝ 3-6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տ.,սեղանի բարձրությունը՝ 48 սմ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, աթոռի բարձրությունը՝ 28 սմ.</w:t>
            </w:r>
          </w:p>
        </w:tc>
        <w:tc>
          <w:tcPr>
            <w:tcW w:w="3370" w:type="dxa"/>
            <w:shd w:val="clear" w:color="auto" w:fill="FFFFFF"/>
          </w:tcPr>
          <w:p w14:paraId="3CEBE0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020A6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FA859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88FA4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99B52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6B623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2473074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5305A8F8" w14:textId="77777777" w:rsidTr="00EE4ACE">
        <w:trPr>
          <w:trHeight w:val="510"/>
          <w:jc w:val="center"/>
        </w:trPr>
        <w:tc>
          <w:tcPr>
            <w:tcW w:w="851" w:type="dxa"/>
            <w:shd w:val="clear" w:color="auto" w:fill="FFFFFF"/>
          </w:tcPr>
          <w:p w14:paraId="2887D5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7E22C34F" w14:textId="56AE2C9E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«Դ» խմբի՝ երեխայի հասակը՝ 115-130սմ, տարիքը՝ 5-7տ.,սեղանի բարձրությունը՝ 54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սմ,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 բարձրությունը՝ 32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</w:p>
        </w:tc>
        <w:tc>
          <w:tcPr>
            <w:tcW w:w="3370" w:type="dxa"/>
            <w:shd w:val="clear" w:color="auto" w:fill="FFFFFF"/>
          </w:tcPr>
          <w:p w14:paraId="16ABAE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35AE7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168EE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19D5F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D571A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1AA26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27967B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AB7BF20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1B30041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26.6</w:t>
            </w:r>
          </w:p>
        </w:tc>
        <w:tc>
          <w:tcPr>
            <w:tcW w:w="3964" w:type="dxa"/>
            <w:shd w:val="clear" w:color="auto" w:fill="FFFFFF"/>
          </w:tcPr>
          <w:p w14:paraId="1C18CF14" w14:textId="2897AF8D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«Ժ» խմբի՝ երեխայի հասակը՝ 115-130 սմ -ից բարձր, տարիքը՝ 6-7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 բարձրությունը՝ 60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 բարձրությունը՝ 36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</w:p>
        </w:tc>
        <w:tc>
          <w:tcPr>
            <w:tcW w:w="3370" w:type="dxa"/>
            <w:shd w:val="clear" w:color="auto" w:fill="FFFFFF"/>
          </w:tcPr>
          <w:p w14:paraId="7ECCF0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72049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CC2E0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B1DF3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724FC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0EE4C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30F464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9F08A7D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662C05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27.</w:t>
            </w:r>
          </w:p>
        </w:tc>
        <w:tc>
          <w:tcPr>
            <w:tcW w:w="3964" w:type="dxa"/>
            <w:shd w:val="clear" w:color="auto" w:fill="FFFFFF"/>
          </w:tcPr>
          <w:p w14:paraId="41DA9413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տ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եղադրված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կախովի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կախիչներ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բաժիններով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հիգիենայի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առարկաների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սրբիչների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796F81A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5CED5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2AED721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23EBAE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B9585B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23693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2BE77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FF3758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E6ECD96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1BFDE4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28.</w:t>
            </w:r>
          </w:p>
        </w:tc>
        <w:tc>
          <w:tcPr>
            <w:tcW w:w="3964" w:type="dxa"/>
            <w:shd w:val="clear" w:color="auto" w:fill="FFFFFF"/>
          </w:tcPr>
          <w:p w14:paraId="76313616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 խմբերի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տեղադրված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են  առանձին խցիկներով պահարաններ՝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գիշերանոթների համար:</w:t>
            </w:r>
          </w:p>
        </w:tc>
        <w:tc>
          <w:tcPr>
            <w:tcW w:w="3370" w:type="dxa"/>
            <w:shd w:val="clear" w:color="auto" w:fill="FFFFFF"/>
          </w:tcPr>
          <w:p w14:paraId="58F4D9E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4598E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3AAB55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9FFB6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203B0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2A475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A362B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B2CBD8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F0E08FD" w14:textId="77777777" w:rsidTr="00EE4ACE">
        <w:trPr>
          <w:trHeight w:val="1398"/>
          <w:jc w:val="center"/>
        </w:trPr>
        <w:tc>
          <w:tcPr>
            <w:tcW w:w="851" w:type="dxa"/>
            <w:shd w:val="clear" w:color="auto" w:fill="FFFFFF"/>
          </w:tcPr>
          <w:p w14:paraId="2BD1D7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29.</w:t>
            </w:r>
          </w:p>
        </w:tc>
        <w:tc>
          <w:tcPr>
            <w:tcW w:w="3964" w:type="dxa"/>
            <w:shd w:val="clear" w:color="auto" w:fill="FFFFFF"/>
          </w:tcPr>
          <w:p w14:paraId="2C45F60A" w14:textId="21F874DD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Վնասվածքից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խուսափելու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շարժսարքավորումներն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ամրացված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2FCA69E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190AB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2618DE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31BDB5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BA88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5251A3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B6BDEA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448FC9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CD7FC75" w14:textId="77777777" w:rsidTr="00EE4ACE">
        <w:trPr>
          <w:trHeight w:val="1515"/>
          <w:jc w:val="center"/>
        </w:trPr>
        <w:tc>
          <w:tcPr>
            <w:tcW w:w="851" w:type="dxa"/>
            <w:shd w:val="clear" w:color="auto" w:fill="FFFFFF"/>
          </w:tcPr>
          <w:p w14:paraId="187BA2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30.</w:t>
            </w:r>
          </w:p>
        </w:tc>
        <w:tc>
          <w:tcPr>
            <w:tcW w:w="3964" w:type="dxa"/>
            <w:shd w:val="clear" w:color="auto" w:fill="FFFFFF"/>
          </w:tcPr>
          <w:p w14:paraId="5A0BA6D8" w14:textId="3EECBD10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հասակի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խմբի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խաղալիքներ</w:t>
            </w:r>
            <w:r w:rsidR="00783364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լվացվում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տաք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ջրով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խոզանակով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օճառով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2%-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սննդային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սոդայի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լուծույթով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որից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լվացվում 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հոսող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ջրի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տակ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(37</w:t>
            </w:r>
            <w:r w:rsidRPr="00684C01">
              <w:rPr>
                <w:rFonts w:ascii="GHEA Grapalat" w:hAnsi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C)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չորացվում</w:t>
            </w:r>
          </w:p>
        </w:tc>
        <w:tc>
          <w:tcPr>
            <w:tcW w:w="3370" w:type="dxa"/>
            <w:shd w:val="clear" w:color="auto" w:fill="FFFFFF"/>
          </w:tcPr>
          <w:p w14:paraId="0C0C9E8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B29CC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6D9AEE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BFC4A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6E77A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9519AD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AAF11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r w:rsidRPr="00684C01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FFFFFF"/>
          </w:tcPr>
          <w:p w14:paraId="29437B2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1C816DE" w14:textId="77777777" w:rsidTr="00EE4ACE">
        <w:trPr>
          <w:trHeight w:val="1020"/>
          <w:jc w:val="center"/>
        </w:trPr>
        <w:tc>
          <w:tcPr>
            <w:tcW w:w="851" w:type="dxa"/>
            <w:shd w:val="clear" w:color="auto" w:fill="FFFFFF"/>
          </w:tcPr>
          <w:p w14:paraId="24FCC8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31.</w:t>
            </w:r>
          </w:p>
        </w:tc>
        <w:tc>
          <w:tcPr>
            <w:tcW w:w="3964" w:type="dxa"/>
            <w:shd w:val="clear" w:color="auto" w:fill="FFFFFF"/>
          </w:tcPr>
          <w:p w14:paraId="10B6182D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n-GB"/>
              </w:rPr>
              <w:t>Խ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աղալիքները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լվացվում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  մակնշված թասերում,</w:t>
            </w:r>
          </w:p>
        </w:tc>
        <w:tc>
          <w:tcPr>
            <w:tcW w:w="3370" w:type="dxa"/>
            <w:shd w:val="clear" w:color="auto" w:fill="FFFFFF"/>
          </w:tcPr>
          <w:p w14:paraId="34CA408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E1A4E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62347F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308D2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47341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4AED1F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1BAFC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r w:rsidRPr="00684C01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FFFFFF"/>
          </w:tcPr>
          <w:p w14:paraId="1D7B64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7D44ABD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4220C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32.</w:t>
            </w:r>
          </w:p>
        </w:tc>
        <w:tc>
          <w:tcPr>
            <w:tcW w:w="3964" w:type="dxa"/>
            <w:shd w:val="clear" w:color="auto" w:fill="FFFFFF"/>
          </w:tcPr>
          <w:p w14:paraId="7950143D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Կազմակերպված մանկական կոլեկտիվներում, մինչև 3 տ. երեխաների և մեկուսարանների համար չեն օգտագործվում  փափուկ և փրփրալատեքսային մազմզոտ խաղալիքներ:</w:t>
            </w:r>
          </w:p>
        </w:tc>
        <w:tc>
          <w:tcPr>
            <w:tcW w:w="3370" w:type="dxa"/>
            <w:shd w:val="clear" w:color="auto" w:fill="FFFFFF"/>
          </w:tcPr>
          <w:p w14:paraId="102556F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386A7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5FD610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235A8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F8510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ECC14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62EE8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դիտողական,</w:t>
            </w:r>
          </w:p>
        </w:tc>
        <w:tc>
          <w:tcPr>
            <w:tcW w:w="1939" w:type="dxa"/>
            <w:shd w:val="clear" w:color="auto" w:fill="FFFFFF"/>
          </w:tcPr>
          <w:p w14:paraId="40967A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F35462E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5644199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D96830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Խմբասենյակների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գորգերն</w:t>
            </w:r>
          </w:p>
          <w:p w14:paraId="622DA73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մեն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օր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մաքրվում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փոշեկուլով:</w:t>
            </w:r>
          </w:p>
        </w:tc>
        <w:tc>
          <w:tcPr>
            <w:tcW w:w="3370" w:type="dxa"/>
            <w:shd w:val="clear" w:color="auto" w:fill="FFFFFF"/>
          </w:tcPr>
          <w:p w14:paraId="0C73E21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4B627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14:paraId="6B220F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4BF89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30ED6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B4B9CE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ECE09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14C827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CECA949" w14:textId="77777777" w:rsidTr="00950004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09D2025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8B197B4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Համաճարակային իրավիճակի բարդացման դեպքում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՝</w:t>
            </w:r>
          </w:p>
        </w:tc>
        <w:tc>
          <w:tcPr>
            <w:tcW w:w="3370" w:type="dxa"/>
            <w:shd w:val="clear" w:color="auto" w:fill="FFFFFF"/>
          </w:tcPr>
          <w:p w14:paraId="3015C02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78E032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7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13DC41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9979B37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82A5B0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BF40C44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6C8760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209E1DDF" w14:textId="77777777" w:rsidR="00EE4ACE" w:rsidRPr="00061E5B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9FDE453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4E2734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128448B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Ամենօրյա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խոնավ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մաքրումը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կատարվում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վարակազերծող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նյութերի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օգտագործմամբ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(1%-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քլորամինի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1 %-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լուծույթով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):*</w:t>
            </w:r>
          </w:p>
        </w:tc>
        <w:tc>
          <w:tcPr>
            <w:tcW w:w="3370" w:type="dxa"/>
            <w:shd w:val="clear" w:color="auto" w:fill="FFFFFF"/>
          </w:tcPr>
          <w:p w14:paraId="10DA6DA7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AD5B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6397B5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E29A5E6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ECE39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38859D7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78F7D9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</w:p>
          <w:p w14:paraId="5771C7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auto"/>
          </w:tcPr>
          <w:p w14:paraId="430CB8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</w:tr>
      <w:tr w:rsidR="00EE4ACE" w:rsidRPr="00684C01" w14:paraId="194E9DE0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7C2D2B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6BFB12E3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Սեղանները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աթոռները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լվացվում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1 %-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լուծույթով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հետո՝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տաք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ջրով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չորացվում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: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*</w:t>
            </w:r>
          </w:p>
        </w:tc>
        <w:tc>
          <w:tcPr>
            <w:tcW w:w="3370" w:type="dxa"/>
            <w:shd w:val="clear" w:color="auto" w:fill="FFFFFF"/>
          </w:tcPr>
          <w:p w14:paraId="1A108EF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849875B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7DA579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E5E47A4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61EF42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32E9804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42EC2A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</w:p>
          <w:p w14:paraId="79261A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auto"/>
          </w:tcPr>
          <w:p w14:paraId="45CB0A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</w:tr>
      <w:tr w:rsidR="00EE4ACE" w:rsidRPr="00684C01" w14:paraId="681DD392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780B50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651B115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Խաղալիքներն ախտահանվում են 0.5%-ոց քլորամինի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0.5%-ոց քլորակրի լուծույթով՝ 30 րոպե տևողությամբ, հետո լվացվում և չորացվում:*</w:t>
            </w:r>
          </w:p>
        </w:tc>
        <w:tc>
          <w:tcPr>
            <w:tcW w:w="3370" w:type="dxa"/>
            <w:shd w:val="clear" w:color="auto" w:fill="FFFFFF"/>
          </w:tcPr>
          <w:p w14:paraId="5A75194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957E7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1C656F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7A729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18E7DF5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126EBD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</w:p>
        </w:tc>
        <w:tc>
          <w:tcPr>
            <w:tcW w:w="1939" w:type="dxa"/>
            <w:shd w:val="clear" w:color="auto" w:fill="auto"/>
          </w:tcPr>
          <w:p w14:paraId="3D6BB5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9858E0" w14:paraId="39F21149" w14:textId="77777777" w:rsidTr="00950004">
        <w:trPr>
          <w:trHeight w:val="597"/>
          <w:jc w:val="center"/>
        </w:trPr>
        <w:tc>
          <w:tcPr>
            <w:tcW w:w="851" w:type="dxa"/>
            <w:shd w:val="clear" w:color="auto" w:fill="FFFFFF"/>
          </w:tcPr>
          <w:p w14:paraId="5B4A88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56223CE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Համաճարակային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իրավիճակի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բարդացման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դեպքում՝</w:t>
            </w:r>
          </w:p>
        </w:tc>
        <w:tc>
          <w:tcPr>
            <w:tcW w:w="3370" w:type="dxa"/>
            <w:shd w:val="clear" w:color="auto" w:fill="FFFFFF"/>
          </w:tcPr>
          <w:p w14:paraId="3104893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61145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7.8.</w:t>
            </w:r>
          </w:p>
        </w:tc>
        <w:tc>
          <w:tcPr>
            <w:tcW w:w="709" w:type="dxa"/>
            <w:shd w:val="clear" w:color="auto" w:fill="auto"/>
          </w:tcPr>
          <w:p w14:paraId="2FA101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4EC067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640F6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454783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638374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4525106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945B86B" w14:textId="77777777" w:rsidTr="00EE4ACE">
        <w:trPr>
          <w:trHeight w:val="1657"/>
          <w:jc w:val="center"/>
        </w:trPr>
        <w:tc>
          <w:tcPr>
            <w:tcW w:w="851" w:type="dxa"/>
            <w:shd w:val="clear" w:color="auto" w:fill="FFFFFF"/>
          </w:tcPr>
          <w:p w14:paraId="168DF2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E93DEE3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զուգարանների նստակոնքերը և գիշերանոթներն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ախտահանվում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30 րոպեի ընթացքում մշակվում են 1 %-ոց քլորամինի կամ 1%-ոց քլորակրի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վարակազերծող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նյութերով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*</w:t>
            </w:r>
          </w:p>
        </w:tc>
        <w:tc>
          <w:tcPr>
            <w:tcW w:w="3370" w:type="dxa"/>
            <w:shd w:val="clear" w:color="auto" w:fill="FFFFFF"/>
          </w:tcPr>
          <w:p w14:paraId="69DA8F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C1A2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F880F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1CFBF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9F3F1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7A29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փաստաթղթային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2F91D92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B08F899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52C09A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41EB01CA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Կոյուղու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բացակայության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ունեն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արտաթորանքների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կափարիչով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պարզեցված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ուրիշ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ախտահանիչ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տարողություն՝գիշերանոթներն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ախտահանումից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հետո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լվանալու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lastRenderedPageBreak/>
              <w:t>համար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մաքուր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ջրով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B069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DBD69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67FB0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BA62C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21148B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C267CD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փաստաթղթային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5B8FE9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9858E0" w14:paraId="2AFD0DD7" w14:textId="77777777" w:rsidTr="00950004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6235D5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65ED43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Զուգարանների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մաքրող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պարագաները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(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լաթեր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խոզանակ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)</w:t>
            </w:r>
            <w:r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3EFF967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E3B7F2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9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B8A29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E622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1785E6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06E002CB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5AD7E6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27BD79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9A30E45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4908B66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6E4ADB05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ունեն վառ գույներով համապատասխան մակնշումներ և պահպանվում են զուգարաններում տեղադրված հատուկ պահարաններում:</w:t>
            </w:r>
          </w:p>
        </w:tc>
        <w:tc>
          <w:tcPr>
            <w:tcW w:w="3370" w:type="dxa"/>
            <w:shd w:val="clear" w:color="auto" w:fill="FFFFFF"/>
          </w:tcPr>
          <w:p w14:paraId="48C138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7AE6A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945B90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2D85C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1641FC4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92343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CA05DD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58E8E4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89615B0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7F67536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9F80E82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Պահպանվ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ում են</w:t>
            </w:r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զուգարաններում տեղադրված հատուկ պահարաններում</w:t>
            </w:r>
          </w:p>
        </w:tc>
        <w:tc>
          <w:tcPr>
            <w:tcW w:w="3370" w:type="dxa"/>
            <w:shd w:val="clear" w:color="auto" w:fill="FFFFFF"/>
          </w:tcPr>
          <w:p w14:paraId="7C5154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5726E3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9F813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D045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B90FFA8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4ACC8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CA05DD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389CD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7119372" w14:textId="77777777" w:rsidTr="00EE4ACE">
        <w:trPr>
          <w:trHeight w:val="1234"/>
          <w:jc w:val="center"/>
        </w:trPr>
        <w:tc>
          <w:tcPr>
            <w:tcW w:w="851" w:type="dxa"/>
            <w:shd w:val="clear" w:color="auto" w:fill="FFFFFF"/>
          </w:tcPr>
          <w:p w14:paraId="00CAA7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97E2EF0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վացքատան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(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առկայության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դեպքում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),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զուգարանների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այլ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սենքերի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պատուհանները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տաք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եղանակին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պատվում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ցանցերով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8DBA95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DFC79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7.10.</w:t>
            </w:r>
          </w:p>
        </w:tc>
        <w:tc>
          <w:tcPr>
            <w:tcW w:w="709" w:type="dxa"/>
            <w:shd w:val="clear" w:color="auto" w:fill="FFFFFF"/>
          </w:tcPr>
          <w:p w14:paraId="79D1BA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DE5D0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47DA4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32B43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DD6BC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2014DC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8A015F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7852798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0F0DB0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1B39D53B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Կոյուղու բացակայության դեպքում, հորատիպ զուգարանների և աղբամանների 2/3 լցվելու դեպքում մաքր</w:t>
            </w:r>
            <w:r w:rsidRPr="00684C01">
              <w:rPr>
                <w:rFonts w:ascii="GHEA Grapalat" w:hAnsi="GHEA Grapalat"/>
                <w:sz w:val="22"/>
                <w:szCs w:val="22"/>
              </w:rPr>
              <w:t>վում 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մշակվում են 10%-ոց քլորակրի լուծույթով:</w:t>
            </w:r>
          </w:p>
        </w:tc>
        <w:tc>
          <w:tcPr>
            <w:tcW w:w="3370" w:type="dxa"/>
            <w:shd w:val="clear" w:color="auto" w:fill="FFFFFF"/>
          </w:tcPr>
          <w:p w14:paraId="14B5F60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3AC29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7.11.</w:t>
            </w:r>
          </w:p>
        </w:tc>
        <w:tc>
          <w:tcPr>
            <w:tcW w:w="709" w:type="dxa"/>
            <w:shd w:val="clear" w:color="auto" w:fill="FFFFFF"/>
          </w:tcPr>
          <w:p w14:paraId="1ECEA3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8522A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33639B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251C0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54876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լաբ.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67FA89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27CA5F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76635C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39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CEBDC4B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Բակային զուգարանների ներքին մակերեսը և դռների բռնակները ամեն օր լվացվում են քլորամինի 1 %-ոց կամ քլորակրի պարզեցված 1%-ոց լուծույթներով:*</w:t>
            </w:r>
          </w:p>
        </w:tc>
        <w:tc>
          <w:tcPr>
            <w:tcW w:w="3370" w:type="dxa"/>
            <w:shd w:val="clear" w:color="auto" w:fill="FFFFFF"/>
          </w:tcPr>
          <w:p w14:paraId="5F6F0F8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2B35F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7.11.</w:t>
            </w:r>
          </w:p>
        </w:tc>
        <w:tc>
          <w:tcPr>
            <w:tcW w:w="709" w:type="dxa"/>
            <w:shd w:val="clear" w:color="auto" w:fill="FFFFFF"/>
          </w:tcPr>
          <w:p w14:paraId="7657E0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45F7C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3F55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EAF1A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9BA2F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լաբ.փորձաքննություն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33C7B99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6F4E8EA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618B63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B6D2AB5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Երեխաների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զբոսանքը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մաքուր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օդում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կատարվ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ոչ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պակաս</w:t>
            </w:r>
            <w:r w:rsidRPr="00061E5B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քան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օրը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երկու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անգամ՝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մանկապարտեզի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ուսուցման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դաստիարակման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ծրագրին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684C01">
              <w:rPr>
                <w:rFonts w:ascii="GHEA Grapalat" w:hAnsi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60C424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F56DC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8.4.</w:t>
            </w:r>
          </w:p>
        </w:tc>
        <w:tc>
          <w:tcPr>
            <w:tcW w:w="709" w:type="dxa"/>
            <w:shd w:val="clear" w:color="auto" w:fill="FFFFFF"/>
          </w:tcPr>
          <w:p w14:paraId="42515F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6C907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93BBD6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3DCD7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A37C8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4909C5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17606A9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C9824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3B8B978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Տեխնիկական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անձնակազմն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ունի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խալաթ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տարածքները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մաքրելու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մաքուր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գոգնոց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կերակուրը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բաժանելու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0AFD95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5324A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10.1.</w:t>
            </w:r>
          </w:p>
        </w:tc>
        <w:tc>
          <w:tcPr>
            <w:tcW w:w="709" w:type="dxa"/>
            <w:shd w:val="clear" w:color="auto" w:fill="FFFFFF"/>
          </w:tcPr>
          <w:p w14:paraId="0568C2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EFFF2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5C1871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30CBF2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B1197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CFDD8E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096ECD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EA297C" w14:textId="77777777" w:rsidR="00EE4ACE" w:rsidRPr="0056022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2.</w:t>
            </w:r>
          </w:p>
        </w:tc>
        <w:tc>
          <w:tcPr>
            <w:tcW w:w="3964" w:type="dxa"/>
            <w:shd w:val="clear" w:color="auto" w:fill="FFFFFF"/>
          </w:tcPr>
          <w:p w14:paraId="5D463457" w14:textId="77777777" w:rsidR="00EE4ACE" w:rsidRPr="00061E5B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Սպասարկող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անձնակազմին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արգելվում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է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օգտվել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մանկական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զուգարաններից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952DF1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B45195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10.1.</w:t>
            </w:r>
          </w:p>
        </w:tc>
        <w:tc>
          <w:tcPr>
            <w:tcW w:w="709" w:type="dxa"/>
            <w:shd w:val="clear" w:color="auto" w:fill="FFFFFF"/>
          </w:tcPr>
          <w:p w14:paraId="14E93F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3423D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F4795C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84A3235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17514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D73428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3A2B51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BD2AC28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8EC65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007746F" w14:textId="77777777" w:rsidR="00EE4ACE" w:rsidRPr="00684C01" w:rsidRDefault="00EE4ACE" w:rsidP="00EE4ACE">
            <w:pPr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Կազմակերպության անձնակազմը ՀՀ օրենսդրությամբ սահմանված կարգով անցն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բժշկական զննություն:</w:t>
            </w:r>
          </w:p>
        </w:tc>
        <w:tc>
          <w:tcPr>
            <w:tcW w:w="3370" w:type="dxa"/>
            <w:shd w:val="clear" w:color="auto" w:fill="FFFFFF"/>
          </w:tcPr>
          <w:p w14:paraId="290A868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D829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10.2.</w:t>
            </w:r>
          </w:p>
        </w:tc>
        <w:tc>
          <w:tcPr>
            <w:tcW w:w="709" w:type="dxa"/>
            <w:shd w:val="clear" w:color="auto" w:fill="FFFFFF"/>
          </w:tcPr>
          <w:p w14:paraId="66AFD9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32E07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7D23E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7BFB1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0182E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ABDBB9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0CF6D04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C2350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01D8D8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76FC3FED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Նոր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ընդունվող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անձինք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առանց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հետազոտության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արդյունքների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աշխատանքի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չեն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թույլատրվում:</w:t>
            </w:r>
          </w:p>
        </w:tc>
        <w:tc>
          <w:tcPr>
            <w:tcW w:w="3370" w:type="dxa"/>
            <w:shd w:val="clear" w:color="auto" w:fill="FFFFFF"/>
          </w:tcPr>
          <w:p w14:paraId="462D6F5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8146F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10.2.</w:t>
            </w:r>
          </w:p>
        </w:tc>
        <w:tc>
          <w:tcPr>
            <w:tcW w:w="709" w:type="dxa"/>
            <w:shd w:val="clear" w:color="auto" w:fill="FFFFFF"/>
          </w:tcPr>
          <w:p w14:paraId="23151B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BD854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520227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CD838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DEC3E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6B1BB3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9428350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5095FC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color w:val="FF0000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506C614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color w:val="FF0000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Մանկական նախադպրոցական կազմակերպություն երեխայի ընդունվելիս բժիշկը, որը կատարում է տվյալ հիմնարկի հսկողությունը,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ծնողներից հավաքում է լրացուցիչ տվյալներ երեխայի զարգացման առանձնահատկությունների վերաբերյալ, տալիս է առողջության վիճակի գնահատում ֆիզիկական և նյարդահոգեկան զարգացման վիճակի վերաբերյալ և մանկավարժի հետ համատեղ կատարում է անհատական ռեժիմի, ինչպես նաև սնուցման և առողջարարական միջոցառումների վերաբերյալ նշանակումներ: Երեխայի ընդունման ժամանակ հավաքած բոլոր տվյալները անցկացվում են երեխայի զարգացման պատմության մեջ՝ մսուրային հասակի երեխաների:</w:t>
            </w:r>
          </w:p>
        </w:tc>
        <w:tc>
          <w:tcPr>
            <w:tcW w:w="3370" w:type="dxa"/>
            <w:shd w:val="clear" w:color="auto" w:fill="FFFFFF"/>
          </w:tcPr>
          <w:p w14:paraId="0FE9B5B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ED46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.2.</w:t>
            </w:r>
          </w:p>
        </w:tc>
        <w:tc>
          <w:tcPr>
            <w:tcW w:w="709" w:type="dxa"/>
            <w:shd w:val="clear" w:color="auto" w:fill="FFFFFF"/>
          </w:tcPr>
          <w:p w14:paraId="10B5D9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B6388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4688B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9AE7AB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5A646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6DA217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CA0865E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B446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A03EC7C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Երեխաների առավոտյան ամենօրյա ընդունումը կատարվում է դաստիարակի կողմից, որը ծնողներին հարցնում է երեխայի առողջական վիճակի մասին, զննում է բկանցքը և մաշկը, չափում է մսուրային խմբի բոլոր երեխաների ջերմությունը, իսկ նախադպրոցական խմբում՝ ելնելով բժշկական ցուցումից:</w:t>
            </w:r>
          </w:p>
        </w:tc>
        <w:tc>
          <w:tcPr>
            <w:tcW w:w="3370" w:type="dxa"/>
            <w:shd w:val="clear" w:color="auto" w:fill="FFFFFF"/>
          </w:tcPr>
          <w:p w14:paraId="139439A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8745EA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11.3</w:t>
            </w:r>
          </w:p>
        </w:tc>
        <w:tc>
          <w:tcPr>
            <w:tcW w:w="709" w:type="dxa"/>
            <w:shd w:val="clear" w:color="auto" w:fill="FFFFFF"/>
          </w:tcPr>
          <w:p w14:paraId="63604C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6621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93262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D01D9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B0A95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Դիտողական, հարցում</w:t>
            </w:r>
          </w:p>
        </w:tc>
        <w:tc>
          <w:tcPr>
            <w:tcW w:w="1939" w:type="dxa"/>
            <w:shd w:val="clear" w:color="auto" w:fill="FFFFFF"/>
          </w:tcPr>
          <w:p w14:paraId="400BB8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1874367" w14:textId="77777777" w:rsidTr="00EE4ACE">
        <w:trPr>
          <w:trHeight w:val="1277"/>
          <w:jc w:val="center"/>
        </w:trPr>
        <w:tc>
          <w:tcPr>
            <w:tcW w:w="851" w:type="dxa"/>
            <w:shd w:val="clear" w:color="auto" w:fill="FFFFFF"/>
          </w:tcPr>
          <w:p w14:paraId="554F8E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80B5FFF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Առավոտյան զննման ժամանակ հայտնաբերված հիվանդ և հիվանդության կասկածով երեխաները հաստատություն   չեն ընդունվում: </w:t>
            </w:r>
          </w:p>
        </w:tc>
        <w:tc>
          <w:tcPr>
            <w:tcW w:w="3370" w:type="dxa"/>
            <w:shd w:val="clear" w:color="auto" w:fill="FFFFFF"/>
          </w:tcPr>
          <w:p w14:paraId="176EB0B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C7D8E8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47D2BB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A5D9C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438E5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5BE028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25742B5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4AFA62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2A063A7" w14:textId="77777777" w:rsidTr="00EE4ACE">
        <w:trPr>
          <w:trHeight w:val="886"/>
          <w:jc w:val="center"/>
        </w:trPr>
        <w:tc>
          <w:tcPr>
            <w:tcW w:w="851" w:type="dxa"/>
            <w:shd w:val="clear" w:color="auto" w:fill="FFFFFF"/>
          </w:tcPr>
          <w:p w14:paraId="0D3170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CAE286B" w14:textId="77777777" w:rsidR="00EE4ACE" w:rsidRPr="00684C01" w:rsidRDefault="00EE4ACE" w:rsidP="00EE4ACE">
            <w:pPr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Օրվա ընթացքում հայտնաբերված վատառողջ երեխաները մեկուսացվում են  մեկուսարաններում:</w:t>
            </w:r>
          </w:p>
        </w:tc>
        <w:tc>
          <w:tcPr>
            <w:tcW w:w="3370" w:type="dxa"/>
            <w:shd w:val="clear" w:color="auto" w:fill="FFFFFF"/>
          </w:tcPr>
          <w:p w14:paraId="005160A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F66B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247846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53294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072D3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015CD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F67E6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FFFFFF"/>
          </w:tcPr>
          <w:p w14:paraId="2FF91B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</w:tr>
      <w:tr w:rsidR="00EE4ACE" w:rsidRPr="00684C01" w14:paraId="4A1D6A46" w14:textId="77777777" w:rsidTr="00EE4ACE">
        <w:trPr>
          <w:trHeight w:val="1620"/>
          <w:jc w:val="center"/>
        </w:trPr>
        <w:tc>
          <w:tcPr>
            <w:tcW w:w="851" w:type="dxa"/>
            <w:shd w:val="clear" w:color="auto" w:fill="FFFFFF"/>
          </w:tcPr>
          <w:p w14:paraId="5E1BBDF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9533400" w14:textId="5ADB5880" w:rsidR="00EE4ACE" w:rsidRPr="00684C01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Խմբերում </w:t>
            </w:r>
            <w:r w:rsidRPr="00684C01">
              <w:rPr>
                <w:rFonts w:ascii="GHEA Grapalat" w:hAnsi="GHEA Grapalat"/>
                <w:sz w:val="22"/>
                <w:szCs w:val="22"/>
              </w:rPr>
              <w:t>կամ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խմբերից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դուրս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համաձայն համաճարակաբա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նի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ցուցման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գործող հրահանգների</w:t>
            </w:r>
            <w:r w:rsidRPr="00684C01">
              <w:rPr>
                <w:rFonts w:ascii="GHEA Grapalat" w:hAnsi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կախված ինֆեկցիայի բնույթից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տարածման ձևից, ինֆեկցիոն հիվանդությունների կանխարգելման 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նպատակով</w:t>
            </w:r>
            <w:r w:rsidRPr="00C77E3C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իրա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>կ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անացվում</w:t>
            </w:r>
            <w:r w:rsidRPr="00C77E3C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սանիտարահակահամաճարակային միջոցառումներ</w:t>
            </w:r>
            <w:r w:rsidRPr="00684C01">
              <w:rPr>
                <w:rFonts w:ascii="GHEA Grapalat" w:hAnsi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կարանտին, ախտահանում:</w:t>
            </w:r>
          </w:p>
        </w:tc>
        <w:tc>
          <w:tcPr>
            <w:tcW w:w="3370" w:type="dxa"/>
            <w:shd w:val="clear" w:color="auto" w:fill="FFFFFF"/>
          </w:tcPr>
          <w:p w14:paraId="37FEC63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407A4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7436A9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00EFF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A6D05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37ADEA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BBC33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E0D2A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5B86985D" w14:textId="77777777" w:rsidTr="00EE4ACE">
        <w:trPr>
          <w:trHeight w:val="1400"/>
          <w:jc w:val="center"/>
        </w:trPr>
        <w:tc>
          <w:tcPr>
            <w:tcW w:w="851" w:type="dxa"/>
            <w:shd w:val="clear" w:color="auto" w:fill="FFFFFF"/>
          </w:tcPr>
          <w:p w14:paraId="6582DB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81DDA8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Հաստատություն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հաճախող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3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շրջանում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աղիքային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վարակիչ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հիվանդությունների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հայտնաբերման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բուժաշխատողի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կողմից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ամեն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օրյա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առավոտյան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հարցման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դիտարկման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արդյունքներն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արձանագրվում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«0-3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տարեկան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երեխայի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lastRenderedPageBreak/>
              <w:t>առողջական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վիճակի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դիտարկման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մատյան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>»-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ում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C546C5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ա</w:t>
            </w:r>
            <w:r>
              <w:rPr>
                <w:rFonts w:ascii="GHEA Grapalat" w:hAnsi="GHEA Grapalat" w:cs="Sylfaen"/>
                <w:sz w:val="18"/>
                <w:lang w:val="hy-AM"/>
              </w:rPr>
              <w:t>պրիլի 09-ի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14-Ն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DCC370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10, ենթակետ 3</w:t>
            </w:r>
          </w:p>
        </w:tc>
        <w:tc>
          <w:tcPr>
            <w:tcW w:w="709" w:type="dxa"/>
            <w:shd w:val="clear" w:color="auto" w:fill="FFFFFF"/>
          </w:tcPr>
          <w:p w14:paraId="0E677B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2F04E8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80213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2C02E2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1B711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17315B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FD58679" w14:textId="77777777" w:rsidTr="00EE4ACE">
        <w:trPr>
          <w:trHeight w:val="423"/>
          <w:jc w:val="center"/>
        </w:trPr>
        <w:tc>
          <w:tcPr>
            <w:tcW w:w="851" w:type="dxa"/>
            <w:shd w:val="clear" w:color="auto" w:fill="FFFFFF"/>
          </w:tcPr>
          <w:p w14:paraId="55901A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4471E83" w14:textId="77777777" w:rsidR="00EE4ACE" w:rsidRPr="00061E5B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Կրած հիվանդություններից հետո մանկական նախադպրոցական հիմնարկ ընդունվում են միայն տեղամասային մանկաբույժի տեղեկանքով:</w:t>
            </w:r>
          </w:p>
        </w:tc>
        <w:tc>
          <w:tcPr>
            <w:tcW w:w="3370" w:type="dxa"/>
            <w:shd w:val="clear" w:color="auto" w:fill="FFFFFF"/>
          </w:tcPr>
          <w:p w14:paraId="076A35C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09CB60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.4.</w:t>
            </w:r>
          </w:p>
        </w:tc>
        <w:tc>
          <w:tcPr>
            <w:tcW w:w="709" w:type="dxa"/>
            <w:shd w:val="clear" w:color="auto" w:fill="FFFFFF"/>
          </w:tcPr>
          <w:p w14:paraId="67001B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A3E6C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7D6A36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204691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4E4451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E084F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5719B840" w14:textId="77777777" w:rsidTr="00EE4ACE">
        <w:trPr>
          <w:trHeight w:val="1471"/>
          <w:jc w:val="center"/>
        </w:trPr>
        <w:tc>
          <w:tcPr>
            <w:tcW w:w="851" w:type="dxa"/>
            <w:shd w:val="clear" w:color="auto" w:fill="FFFFFF"/>
          </w:tcPr>
          <w:p w14:paraId="0D948E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720F860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Երեխաներն ապահովված են մակնշված անհատական անկողնային պարա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գ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աներով, սրբիչներով:</w:t>
            </w:r>
          </w:p>
        </w:tc>
        <w:tc>
          <w:tcPr>
            <w:tcW w:w="3370" w:type="dxa"/>
            <w:shd w:val="clear" w:color="auto" w:fill="FFFFFF"/>
          </w:tcPr>
          <w:p w14:paraId="66E5424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42CA1F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.5.</w:t>
            </w:r>
          </w:p>
        </w:tc>
        <w:tc>
          <w:tcPr>
            <w:tcW w:w="709" w:type="dxa"/>
            <w:shd w:val="clear" w:color="auto" w:fill="FFFFFF"/>
          </w:tcPr>
          <w:p w14:paraId="3F4E6A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E56C9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27524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2FF7B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E2F58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9546E5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299F3C6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0BE55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0DE33D1" w14:textId="77777777" w:rsidR="00EE4ACE" w:rsidRPr="00584D4F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Քնի, տարբեր խմբային հասակի երեխաների առույ</w:t>
            </w:r>
            <w:r w:rsidRPr="00584D4F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գ</w:t>
            </w:r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ության տևողությունը</w:t>
            </w:r>
            <w:r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համապատասխանում է օրվա ռեժիմին: </w:t>
            </w:r>
          </w:p>
        </w:tc>
        <w:tc>
          <w:tcPr>
            <w:tcW w:w="3370" w:type="dxa"/>
            <w:shd w:val="clear" w:color="auto" w:fill="FFFFFF"/>
          </w:tcPr>
          <w:p w14:paraId="1776C10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D702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FFFFFF"/>
          </w:tcPr>
          <w:p w14:paraId="708313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F9DC9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35545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948C3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793E7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դիտողական</w:t>
            </w:r>
          </w:p>
        </w:tc>
        <w:tc>
          <w:tcPr>
            <w:tcW w:w="1939" w:type="dxa"/>
            <w:shd w:val="clear" w:color="auto" w:fill="FFFFFF"/>
          </w:tcPr>
          <w:p w14:paraId="502125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815698" w14:paraId="6207A5A7" w14:textId="77777777" w:rsidTr="00950004">
        <w:trPr>
          <w:trHeight w:val="1244"/>
          <w:jc w:val="center"/>
        </w:trPr>
        <w:tc>
          <w:tcPr>
            <w:tcW w:w="851" w:type="dxa"/>
            <w:shd w:val="clear" w:color="auto" w:fill="FFFFFF"/>
          </w:tcPr>
          <w:p w14:paraId="0729C0C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7D587EE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color w:val="FF0000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Շաբաթվա</w:t>
            </w:r>
            <w:r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ընթացքում ուսումնական պարապմունքների քանակությունը կազմում է ՝ </w:t>
            </w:r>
          </w:p>
        </w:tc>
        <w:tc>
          <w:tcPr>
            <w:tcW w:w="3370" w:type="dxa"/>
            <w:shd w:val="clear" w:color="auto" w:fill="FFFFFF"/>
          </w:tcPr>
          <w:p w14:paraId="05CC960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4A503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auto"/>
          </w:tcPr>
          <w:p w14:paraId="197123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246B62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6A8FE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5C42B0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058824A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52F37C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E341C1E" w14:textId="77777777" w:rsidTr="00EE4ACE">
        <w:trPr>
          <w:trHeight w:val="634"/>
          <w:jc w:val="center"/>
        </w:trPr>
        <w:tc>
          <w:tcPr>
            <w:tcW w:w="851" w:type="dxa"/>
            <w:shd w:val="clear" w:color="auto" w:fill="FFFFFF"/>
          </w:tcPr>
          <w:p w14:paraId="5A6AE8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25572F8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փոքր և միջին խմբերում - 10,</w:t>
            </w:r>
          </w:p>
        </w:tc>
        <w:tc>
          <w:tcPr>
            <w:tcW w:w="3370" w:type="dxa"/>
            <w:shd w:val="clear" w:color="auto" w:fill="FFFFFF"/>
          </w:tcPr>
          <w:p w14:paraId="3328870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4D1302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831E1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CB40D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26B0C6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FC8CC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256A68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DBE8F00" w14:textId="77777777" w:rsidTr="00EE4ACE">
        <w:trPr>
          <w:trHeight w:val="634"/>
          <w:jc w:val="center"/>
        </w:trPr>
        <w:tc>
          <w:tcPr>
            <w:tcW w:w="851" w:type="dxa"/>
            <w:shd w:val="clear" w:color="auto" w:fill="FFFFFF"/>
          </w:tcPr>
          <w:p w14:paraId="3027AF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7D93CDE9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ավագ խմբերում - 15, նախապատրաստականում - 19:</w:t>
            </w:r>
          </w:p>
        </w:tc>
        <w:tc>
          <w:tcPr>
            <w:tcW w:w="3370" w:type="dxa"/>
            <w:shd w:val="clear" w:color="auto" w:fill="FFFFFF"/>
          </w:tcPr>
          <w:p w14:paraId="2A4F6F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4685A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2565C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626D9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B68CB0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E42C6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32C43F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815698" w14:paraId="30705AD0" w14:textId="77777777" w:rsidTr="00950004">
        <w:trPr>
          <w:trHeight w:val="675"/>
          <w:jc w:val="center"/>
        </w:trPr>
        <w:tc>
          <w:tcPr>
            <w:tcW w:w="851" w:type="dxa"/>
            <w:shd w:val="clear" w:color="auto" w:fill="FFFFFF"/>
          </w:tcPr>
          <w:p w14:paraId="0280B4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EA46F4B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Մեկ պարապմունքի տևողությունը կազմում է՝</w:t>
            </w:r>
          </w:p>
          <w:p w14:paraId="254E55C9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3370" w:type="dxa"/>
            <w:shd w:val="clear" w:color="auto" w:fill="FFFFFF"/>
          </w:tcPr>
          <w:p w14:paraId="493DB9B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00A76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auto"/>
          </w:tcPr>
          <w:p w14:paraId="0C6093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007F5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7C71C6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33C616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516BCC4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2F88DC1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A5C6E2F" w14:textId="77777777" w:rsidTr="00EE4ACE">
        <w:trPr>
          <w:trHeight w:val="1273"/>
          <w:jc w:val="center"/>
        </w:trPr>
        <w:tc>
          <w:tcPr>
            <w:tcW w:w="851" w:type="dxa"/>
            <w:shd w:val="clear" w:color="auto" w:fill="FFFFFF"/>
          </w:tcPr>
          <w:p w14:paraId="6158AC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21CEAF9F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փոքրերի խմբերում ոչ ավելի, քան՝ 10-15 րոպե,</w:t>
            </w:r>
          </w:p>
        </w:tc>
        <w:tc>
          <w:tcPr>
            <w:tcW w:w="3370" w:type="dxa"/>
            <w:shd w:val="clear" w:color="auto" w:fill="FFFFFF"/>
          </w:tcPr>
          <w:p w14:paraId="113422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812F9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B0D72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DDDEC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5C649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31102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5E9878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4F2BF689" w14:textId="77777777" w:rsidTr="00EE4ACE">
        <w:trPr>
          <w:trHeight w:val="690"/>
          <w:jc w:val="center"/>
        </w:trPr>
        <w:tc>
          <w:tcPr>
            <w:tcW w:w="851" w:type="dxa"/>
            <w:shd w:val="clear" w:color="auto" w:fill="FFFFFF"/>
          </w:tcPr>
          <w:p w14:paraId="66FBC9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6460D35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միջին խմբերում՝ մինչև 20 րոպե, ավագ խմբերում՝ 20-25 րոպե, </w:t>
            </w:r>
          </w:p>
        </w:tc>
        <w:tc>
          <w:tcPr>
            <w:tcW w:w="3370" w:type="dxa"/>
            <w:shd w:val="clear" w:color="auto" w:fill="FFFFFF"/>
          </w:tcPr>
          <w:p w14:paraId="719828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55712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85ECB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57AC66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BEEEE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6836FB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206B4B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36EBAE28" w14:textId="77777777" w:rsidTr="00EE4ACE">
        <w:trPr>
          <w:trHeight w:val="600"/>
          <w:jc w:val="center"/>
        </w:trPr>
        <w:tc>
          <w:tcPr>
            <w:tcW w:w="851" w:type="dxa"/>
            <w:shd w:val="clear" w:color="auto" w:fill="FFFFFF"/>
          </w:tcPr>
          <w:p w14:paraId="649DCF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152B1A0F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նախապատրաստականում՝ 25-30 րոպե:</w:t>
            </w:r>
          </w:p>
        </w:tc>
        <w:tc>
          <w:tcPr>
            <w:tcW w:w="3370" w:type="dxa"/>
            <w:shd w:val="clear" w:color="auto" w:fill="FFFFFF"/>
          </w:tcPr>
          <w:p w14:paraId="319371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6DF4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54703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06E0D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90FEA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2A6CC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03F05B5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55DF997E" w14:textId="77777777" w:rsidTr="00EE4ACE">
        <w:trPr>
          <w:trHeight w:val="570"/>
          <w:jc w:val="center"/>
        </w:trPr>
        <w:tc>
          <w:tcPr>
            <w:tcW w:w="851" w:type="dxa"/>
            <w:shd w:val="clear" w:color="auto" w:fill="FFFFFF"/>
          </w:tcPr>
          <w:p w14:paraId="0A8500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55.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</w:p>
        </w:tc>
        <w:tc>
          <w:tcPr>
            <w:tcW w:w="3964" w:type="dxa"/>
            <w:shd w:val="clear" w:color="auto" w:fill="FFFFFF"/>
          </w:tcPr>
          <w:p w14:paraId="2B7CDB98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Պարապմունքների միջև եղած ընդմիջումները կազմում են 10-12 րոպե:</w:t>
            </w:r>
          </w:p>
        </w:tc>
        <w:tc>
          <w:tcPr>
            <w:tcW w:w="3370" w:type="dxa"/>
            <w:shd w:val="clear" w:color="auto" w:fill="FFFFFF"/>
          </w:tcPr>
          <w:p w14:paraId="70011A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55906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364FD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45F98D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2770D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C4A03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0E650E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D79A835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7E1049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1D1F5A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Հաստատությունում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կոփումը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ներառում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օդային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վաննաներ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ջրային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պրոցեդուրաներ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զբոսանք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ֆիզիկական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վարժություններ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EC9643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F16E22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7BEDFC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40C1F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02EEA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2F297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F980E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դիտողական</w:t>
            </w:r>
          </w:p>
        </w:tc>
        <w:tc>
          <w:tcPr>
            <w:tcW w:w="1939" w:type="dxa"/>
            <w:shd w:val="clear" w:color="auto" w:fill="FFFFFF"/>
          </w:tcPr>
          <w:p w14:paraId="6760F3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DAFCEE5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0F36B1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0340C1B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Աղիքային վարակիչ հիվանդության վարակակիր երեխաները հաճախում են նախադպրոցական ուսումնական հաստատություն լաբորատոր հետազոտությունների բացասական արդյունքի դեպքում:</w:t>
            </w:r>
          </w:p>
        </w:tc>
        <w:tc>
          <w:tcPr>
            <w:tcW w:w="3370" w:type="dxa"/>
            <w:shd w:val="clear" w:color="auto" w:fill="FFFFFF"/>
          </w:tcPr>
          <w:p w14:paraId="27C1385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ա</w:t>
            </w:r>
            <w:r>
              <w:rPr>
                <w:rFonts w:ascii="GHEA Grapalat" w:hAnsi="GHEA Grapalat" w:cs="Sylfaen"/>
                <w:sz w:val="18"/>
                <w:lang w:val="hy-AM"/>
              </w:rPr>
              <w:t>պրիլի 09-ի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14-Ն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A9BDF0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55</w:t>
            </w:r>
          </w:p>
        </w:tc>
        <w:tc>
          <w:tcPr>
            <w:tcW w:w="709" w:type="dxa"/>
            <w:shd w:val="clear" w:color="auto" w:fill="FFFFFF"/>
          </w:tcPr>
          <w:p w14:paraId="08C75B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3185A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85C5F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AC73B49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83A3E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4D75078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65D4457" w14:textId="77777777" w:rsidTr="00EE4ACE">
        <w:trPr>
          <w:trHeight w:val="64"/>
          <w:jc w:val="center"/>
        </w:trPr>
        <w:tc>
          <w:tcPr>
            <w:tcW w:w="851" w:type="dxa"/>
            <w:shd w:val="clear" w:color="auto" w:fill="FFFFFF"/>
          </w:tcPr>
          <w:p w14:paraId="7CA0E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43E8AD2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047DF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045CC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40BB44C5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Վարակիչ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հիվանդությունների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դեպքերն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անհատապես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հաշվառվում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«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Վարակիչ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այդ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թվում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մակաբուծային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հիվանդությունների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հաշվառման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մատյանում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»: </w:t>
            </w:r>
          </w:p>
        </w:tc>
        <w:tc>
          <w:tcPr>
            <w:tcW w:w="3370" w:type="dxa"/>
            <w:shd w:val="clear" w:color="auto" w:fill="FFFFFF"/>
          </w:tcPr>
          <w:p w14:paraId="6B4A063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17-ի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35-Ն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1DD6538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 1,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14</w:t>
            </w:r>
          </w:p>
          <w:p w14:paraId="7580C4E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80F78A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495C198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030ACE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665D4B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B9F20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2B8CB5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AF4EA6" w14:textId="77777777" w:rsidTr="00EE4ACE">
        <w:trPr>
          <w:trHeight w:val="1715"/>
          <w:jc w:val="center"/>
        </w:trPr>
        <w:tc>
          <w:tcPr>
            <w:tcW w:w="851" w:type="dxa"/>
            <w:shd w:val="clear" w:color="auto" w:fill="FFFFFF"/>
          </w:tcPr>
          <w:p w14:paraId="431363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59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9DDD2B3" w14:textId="77777777" w:rsidR="00EE4ACE" w:rsidRPr="00684C01" w:rsidRDefault="00EE4ACE" w:rsidP="00EE4ACE">
            <w:pPr>
              <w:shd w:val="clear" w:color="auto" w:fill="FFFFFF"/>
              <w:spacing w:line="276" w:lineRule="auto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Կազմակերպությունները, կրծողասպան աշխատանքները իրականացնում են մասնագիտացված կազմակերպությունների միջոցով՝ հայտի կամ պայմանագրի հիման վրա:</w:t>
            </w:r>
          </w:p>
        </w:tc>
        <w:tc>
          <w:tcPr>
            <w:tcW w:w="3370" w:type="dxa"/>
            <w:shd w:val="clear" w:color="auto" w:fill="FFFFFF"/>
          </w:tcPr>
          <w:p w14:paraId="2DE9157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հուլիսի 16-ի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13-Ն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1E83F8E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76</w:t>
            </w:r>
          </w:p>
          <w:p w14:paraId="25DB0A92" w14:textId="77777777" w:rsidR="00EE4ACE" w:rsidRDefault="00EE4ACE" w:rsidP="00EE4ACE">
            <w:pPr>
              <w:spacing w:line="276" w:lineRule="auto"/>
              <w:ind w:firstLine="375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eastAsia="en-US"/>
              </w:rPr>
            </w:pPr>
          </w:p>
          <w:p w14:paraId="5F3150AA" w14:textId="77777777" w:rsidR="00EE4ACE" w:rsidRPr="00684C01" w:rsidRDefault="00EE4ACE" w:rsidP="00EE4ACE">
            <w:pPr>
              <w:spacing w:line="276" w:lineRule="auto"/>
              <w:ind w:firstLine="375"/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1F06A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F322A5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28FC2F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0369F40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A880B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03B8D7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7C009D" w14:textId="77777777" w:rsidTr="00950004">
        <w:trPr>
          <w:trHeight w:val="1752"/>
          <w:jc w:val="center"/>
        </w:trPr>
        <w:tc>
          <w:tcPr>
            <w:tcW w:w="851" w:type="dxa"/>
            <w:shd w:val="clear" w:color="auto" w:fill="FFFFFF"/>
          </w:tcPr>
          <w:p w14:paraId="6B68FB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5785FB4" w14:textId="291F23B3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hanging="44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Սնունդը կազմակերպված է հաստատությունում երեխաների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գտնվելու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տևողությունից պայմանավորված՝</w:t>
            </w:r>
          </w:p>
          <w:p w14:paraId="65FC44D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 1*</w:t>
            </w:r>
          </w:p>
        </w:tc>
        <w:tc>
          <w:tcPr>
            <w:tcW w:w="3370" w:type="dxa"/>
            <w:shd w:val="clear" w:color="auto" w:fill="FFFFFF"/>
          </w:tcPr>
          <w:p w14:paraId="19EA051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D2D990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</w:t>
            </w:r>
          </w:p>
          <w:p w14:paraId="50F153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25444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1B87B56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60402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08ABF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05D1867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521F29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0FE25F3" w14:textId="77777777" w:rsidTr="00EE4ACE">
        <w:trPr>
          <w:trHeight w:val="815"/>
          <w:jc w:val="center"/>
        </w:trPr>
        <w:tc>
          <w:tcPr>
            <w:tcW w:w="851" w:type="dxa"/>
            <w:shd w:val="clear" w:color="auto" w:fill="FFFFFF"/>
          </w:tcPr>
          <w:p w14:paraId="003049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777CBC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մինչև 3-3,5 ժամ` սնունդ չի կազմակերպվում</w:t>
            </w:r>
          </w:p>
        </w:tc>
        <w:tc>
          <w:tcPr>
            <w:tcW w:w="3370" w:type="dxa"/>
            <w:shd w:val="clear" w:color="auto" w:fill="FFFFFF"/>
          </w:tcPr>
          <w:p w14:paraId="29D1B13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877E7D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50C6B83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8853BDB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5A56346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824FF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E781D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1131CC8" w14:textId="77777777" w:rsidTr="00EE4ACE">
        <w:trPr>
          <w:trHeight w:val="815"/>
          <w:jc w:val="center"/>
        </w:trPr>
        <w:tc>
          <w:tcPr>
            <w:tcW w:w="851" w:type="dxa"/>
            <w:shd w:val="clear" w:color="auto" w:fill="FFFFFF"/>
          </w:tcPr>
          <w:p w14:paraId="1102D3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468DDD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 xml:space="preserve">3,5-5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ժամ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մեկից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երկու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անգամվա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ռեժիմին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</w:p>
        </w:tc>
        <w:tc>
          <w:tcPr>
            <w:tcW w:w="3370" w:type="dxa"/>
            <w:shd w:val="clear" w:color="auto" w:fill="FFFFFF"/>
          </w:tcPr>
          <w:p w14:paraId="36135B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FB1864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7879C1C9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720C345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5941561B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A913B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0B4BF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EA10AD3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35441F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117DA6A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 xml:space="preserve">5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ժամից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ռեժիմին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</w:p>
        </w:tc>
        <w:tc>
          <w:tcPr>
            <w:tcW w:w="3370" w:type="dxa"/>
            <w:shd w:val="clear" w:color="auto" w:fill="FFFFFF"/>
          </w:tcPr>
          <w:p w14:paraId="1C6EF5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67C3E5B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150067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5615593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C0CD6E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39DCE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814BC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7B5502" w14:textId="77777777" w:rsidTr="00EE4ACE">
        <w:trPr>
          <w:trHeight w:val="1543"/>
          <w:jc w:val="center"/>
        </w:trPr>
        <w:tc>
          <w:tcPr>
            <w:tcW w:w="851" w:type="dxa"/>
            <w:shd w:val="clear" w:color="auto" w:fill="FFFFFF"/>
          </w:tcPr>
          <w:p w14:paraId="5328E6A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324FEF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Ճաշացուցակը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կազմելու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կալորիականության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հաշվարկը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ժամանակ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պահպանվում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է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սպիտակուցների, ճարպերի և ածխաջրերի պահանջվող</w:t>
            </w:r>
          </w:p>
          <w:p w14:paraId="1D55237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1:1-1,2:4-4,6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հարաբերակցությունը:</w:t>
            </w:r>
          </w:p>
        </w:tc>
        <w:tc>
          <w:tcPr>
            <w:tcW w:w="3370" w:type="dxa"/>
            <w:shd w:val="clear" w:color="auto" w:fill="FFFFFF"/>
          </w:tcPr>
          <w:p w14:paraId="663E63B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2857639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</w:t>
            </w:r>
          </w:p>
          <w:p w14:paraId="55152865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7BB93A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21CE3F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96209DF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12157A7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72C58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B4C984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EDB1E2F" w14:textId="77777777" w:rsidTr="00EE4ACE">
        <w:trPr>
          <w:trHeight w:val="1245"/>
          <w:jc w:val="center"/>
        </w:trPr>
        <w:tc>
          <w:tcPr>
            <w:tcW w:w="851" w:type="dxa"/>
            <w:shd w:val="clear" w:color="auto" w:fill="FFFFFF"/>
          </w:tcPr>
          <w:p w14:paraId="5A78E6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B2D9082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Շուրջօրյա գործող նախադպրոցական ուսումնական հաստատությունների (խմբերի) երեխաների համար սնունդը կազմակերպվում է օրը 4-5 անգամ:</w:t>
            </w:r>
          </w:p>
        </w:tc>
        <w:tc>
          <w:tcPr>
            <w:tcW w:w="3370" w:type="dxa"/>
            <w:shd w:val="clear" w:color="auto" w:fill="FFFFFF"/>
          </w:tcPr>
          <w:p w14:paraId="4E0DB70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F342FE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</w:t>
            </w:r>
          </w:p>
          <w:p w14:paraId="101DD9DB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43B57A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39DE11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AD0A670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18DFF49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F8783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դիտողական</w:t>
            </w:r>
          </w:p>
        </w:tc>
        <w:tc>
          <w:tcPr>
            <w:tcW w:w="1939" w:type="dxa"/>
            <w:shd w:val="clear" w:color="auto" w:fill="FFFFFF"/>
          </w:tcPr>
          <w:p w14:paraId="2CC28E5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9A7EDED" w14:textId="77777777" w:rsidTr="00EE4ACE">
        <w:trPr>
          <w:trHeight w:val="1005"/>
          <w:jc w:val="center"/>
        </w:trPr>
        <w:tc>
          <w:tcPr>
            <w:tcW w:w="851" w:type="dxa"/>
            <w:shd w:val="clear" w:color="auto" w:fill="FFFFFF"/>
          </w:tcPr>
          <w:p w14:paraId="7721B99A" w14:textId="77777777" w:rsidR="00EE4ACE" w:rsidRPr="00C2018D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62.1</w:t>
            </w:r>
          </w:p>
        </w:tc>
        <w:tc>
          <w:tcPr>
            <w:tcW w:w="3964" w:type="dxa"/>
            <w:shd w:val="clear" w:color="auto" w:fill="FFFFFF"/>
          </w:tcPr>
          <w:p w14:paraId="63DA428D" w14:textId="77777777" w:rsidR="00EE4ACE" w:rsidRPr="001778F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Սննդի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միջև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ընկած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ժամանակահատվածը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ավելին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քան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3.5-4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73813EF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D618334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0F33164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CBA9873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D776CC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995425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E1F16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676BA5C" w14:textId="77777777" w:rsidTr="00EE4ACE">
        <w:trPr>
          <w:trHeight w:val="1543"/>
          <w:jc w:val="center"/>
        </w:trPr>
        <w:tc>
          <w:tcPr>
            <w:tcW w:w="851" w:type="dxa"/>
            <w:shd w:val="clear" w:color="auto" w:fill="FFFFFF"/>
          </w:tcPr>
          <w:p w14:paraId="4A5F88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E0068BA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Շուրջօրյա գործող նախադպրոցական ուսումնական հաստատությունների երեխաների համար սննդանյութերի և էներգիայի օրական պահանջը օրինակելի ճաշացուցակում բաշխվում է հետևյալ կերպ` նախաճաշ` 20%, ճաշ` 30-35%, ետճաշիկ` 15%, ընթրիք` 25%, երկրորդ ընթրիք` 5-10%:</w:t>
            </w:r>
          </w:p>
        </w:tc>
        <w:tc>
          <w:tcPr>
            <w:tcW w:w="3370" w:type="dxa"/>
            <w:shd w:val="clear" w:color="auto" w:fill="FFFFFF"/>
          </w:tcPr>
          <w:p w14:paraId="00BE7FD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73B0D89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11</w:t>
            </w:r>
          </w:p>
          <w:p w14:paraId="1F82FD9D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F4841E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214C5D3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1F5E06E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0AFBF5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14B5A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2E42B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BF50113" w14:textId="77777777" w:rsidTr="00EE4ACE">
        <w:trPr>
          <w:trHeight w:val="1174"/>
          <w:jc w:val="center"/>
        </w:trPr>
        <w:tc>
          <w:tcPr>
            <w:tcW w:w="851" w:type="dxa"/>
            <w:shd w:val="clear" w:color="auto" w:fill="FFFFFF"/>
          </w:tcPr>
          <w:p w14:paraId="13D80DE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29B17E6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Հաստատությունում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երեխաներին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առողջ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սննդով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ապահովելու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նպատակով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ճաշացուցակը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կազմվում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 10-14 օրվա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համար:</w:t>
            </w:r>
          </w:p>
        </w:tc>
        <w:tc>
          <w:tcPr>
            <w:tcW w:w="3370" w:type="dxa"/>
            <w:shd w:val="clear" w:color="auto" w:fill="FFFFFF"/>
          </w:tcPr>
          <w:p w14:paraId="72F0C93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A63AE9A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13</w:t>
            </w:r>
          </w:p>
          <w:p w14:paraId="7D2E1432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C9C297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63B019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0B88C2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2E61BB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0C15F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586B5B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10D9374" w14:textId="77777777" w:rsidTr="00EE4ACE">
        <w:trPr>
          <w:trHeight w:val="848"/>
          <w:jc w:val="center"/>
        </w:trPr>
        <w:tc>
          <w:tcPr>
            <w:tcW w:w="851" w:type="dxa"/>
            <w:shd w:val="clear" w:color="auto" w:fill="FFFFFF"/>
          </w:tcPr>
          <w:p w14:paraId="5136EB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2E61CF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Միևնույն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ճաշատեսակները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խոհարարական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արտադրանքը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կրկնակի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չի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ներառվում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նույն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օրվա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հաջորդող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2-3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օրերի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օ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րինակելի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ճաշացուցակում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0F0EA8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561C72A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16</w:t>
            </w:r>
          </w:p>
          <w:p w14:paraId="13223761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2B342A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210E64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D5ECA9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88F07C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22A40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9EAD5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137A18B" w14:textId="77777777" w:rsidTr="00EE4ACE">
        <w:trPr>
          <w:trHeight w:val="565"/>
          <w:jc w:val="center"/>
        </w:trPr>
        <w:tc>
          <w:tcPr>
            <w:tcW w:w="851" w:type="dxa"/>
            <w:shd w:val="clear" w:color="auto" w:fill="FFFFFF"/>
          </w:tcPr>
          <w:p w14:paraId="00DE77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19EF3BC" w14:textId="38837040" w:rsidR="00EE4ACE" w:rsidRPr="00684C01" w:rsidRDefault="00EE4ACE" w:rsidP="00EE4ACE">
            <w:pPr>
              <w:spacing w:after="120"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Ամենօրյա ճաշացուցակում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ներառված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միս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սերուցքային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կարագ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բուսական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յուղ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հաց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`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ցորենի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տարեկանի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շաքար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կարտոֆիլ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բանջարեղեն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միրգ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հյութեր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ձավարեղեն</w:t>
            </w:r>
            <w:r w:rsidR="007731F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յոդացված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աղ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9F95FC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EDB425B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19</w:t>
            </w:r>
          </w:p>
          <w:p w14:paraId="6C8D95C4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EB7720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E9E005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E809B6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6D6409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478C5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82BBE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3882713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3E3D2D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BF670F0" w14:textId="77777777" w:rsidR="00EE4ACE" w:rsidRPr="00684C01" w:rsidRDefault="00EE4ACE" w:rsidP="00EE4ACE">
            <w:pPr>
              <w:spacing w:after="120" w:line="276" w:lineRule="auto"/>
              <w:rPr>
                <w:rFonts w:ascii="GHEA Grapalat" w:hAnsi="GHEA Grapalat"/>
                <w:bCs/>
                <w:sz w:val="22"/>
                <w:szCs w:val="22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Ձուկը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ձուն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(հավկիթը),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պանիրը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կաթնաշոռը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կաթնաթթվային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սննդա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մթերքը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տրվում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2-3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մեկ անգամ:</w:t>
            </w:r>
          </w:p>
        </w:tc>
        <w:tc>
          <w:tcPr>
            <w:tcW w:w="3370" w:type="dxa"/>
            <w:shd w:val="clear" w:color="auto" w:fill="FFFFFF"/>
          </w:tcPr>
          <w:p w14:paraId="485794E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2F778F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19</w:t>
            </w:r>
          </w:p>
          <w:p w14:paraId="4AE7A365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3743E7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D8D67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4BCCEB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A523AD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FA8EC9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E89B2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08549E" w14:textId="77777777" w:rsidTr="00EE4ACE">
        <w:trPr>
          <w:trHeight w:val="699"/>
          <w:jc w:val="center"/>
        </w:trPr>
        <w:tc>
          <w:tcPr>
            <w:tcW w:w="851" w:type="dxa"/>
            <w:shd w:val="clear" w:color="auto" w:fill="FFFFFF"/>
          </w:tcPr>
          <w:p w14:paraId="494FFE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CDCFB97" w14:textId="77777777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 w:cs="Times Armenian"/>
                <w:sz w:val="22"/>
                <w:szCs w:val="22"/>
              </w:rPr>
            </w:pPr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Սննդային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գործոնով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պայմանավորված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զ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անգվածային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վարակիչ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հիվանդությունների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ու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սննդային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թունավորումների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առաջացման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տարածման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կանխարգելման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նպատակով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հաստատությունում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 xml:space="preserve">բացառված է </w:t>
            </w:r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չթույլատրված սննդամթերքի օգտագործումը ու չթույլատրված ճաշատեսակների ու խոհարարական </w:t>
            </w:r>
            <w:r w:rsidRPr="00474A16">
              <w:rPr>
                <w:rFonts w:ascii="GHEA Grapalat" w:hAnsi="GHEA Grapalat" w:cs="Times Armenian"/>
                <w:sz w:val="22"/>
                <w:szCs w:val="22"/>
              </w:rPr>
              <w:lastRenderedPageBreak/>
              <w:t>կերակրատեսակների պատրաստումը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:</w:t>
            </w:r>
          </w:p>
          <w:p w14:paraId="64AC9B3B" w14:textId="77777777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Times Armenian"/>
                <w:b/>
                <w:sz w:val="22"/>
                <w:szCs w:val="22"/>
              </w:rPr>
              <w:t>Նշում 2*</w:t>
            </w:r>
          </w:p>
        </w:tc>
        <w:tc>
          <w:tcPr>
            <w:tcW w:w="3370" w:type="dxa"/>
            <w:shd w:val="clear" w:color="auto" w:fill="FFFFFF"/>
          </w:tcPr>
          <w:p w14:paraId="4CCC1C4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665EBC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22</w:t>
            </w:r>
          </w:p>
          <w:p w14:paraId="6B4D24F1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98F18C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1B7560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16B1C9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5337CA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3410E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11E173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ACE" w:rsidRPr="00684C01" w14:paraId="07856BEE" w14:textId="77777777" w:rsidTr="00EE4ACE">
        <w:trPr>
          <w:trHeight w:val="423"/>
          <w:jc w:val="center"/>
        </w:trPr>
        <w:tc>
          <w:tcPr>
            <w:tcW w:w="851" w:type="dxa"/>
            <w:shd w:val="clear" w:color="auto" w:fill="FFFFFF"/>
          </w:tcPr>
          <w:p w14:paraId="07A2EF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</w:p>
          <w:p w14:paraId="10D574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</w:p>
          <w:p w14:paraId="67D8CF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3AA497B" w14:textId="77777777" w:rsidR="00EE4ACE" w:rsidRPr="00684C01" w:rsidRDefault="00EE4ACE" w:rsidP="00EE4ACE">
            <w:pPr>
              <w:spacing w:line="276" w:lineRule="auto"/>
              <w:ind w:left="-1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Times Armenian"/>
                <w:sz w:val="22"/>
                <w:szCs w:val="22"/>
              </w:rPr>
              <w:t>Զանգվածային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վարակիչ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հիվանդությունների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կանխարգելման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նպատակով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>հաստատությունում</w:t>
            </w:r>
            <w:r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 xml:space="preserve">բացառված է չթույլատրված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սննդամթերքի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օգտագործումը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</w:p>
          <w:p w14:paraId="36D1B1BA" w14:textId="77777777" w:rsidR="00EE4ACE" w:rsidRPr="00684C01" w:rsidRDefault="00EE4ACE" w:rsidP="00EE4ACE">
            <w:pPr>
              <w:spacing w:line="276" w:lineRule="auto"/>
              <w:ind w:left="-1"/>
              <w:rPr>
                <w:rFonts w:ascii="GHEA Grapalat" w:hAnsi="GHEA Grapalat" w:cs="Times Armenian"/>
                <w:b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Times Armenian"/>
                <w:b/>
                <w:sz w:val="22"/>
                <w:szCs w:val="22"/>
                <w:lang w:val="af-ZA"/>
              </w:rPr>
              <w:t>Նշում 3*</w:t>
            </w:r>
          </w:p>
        </w:tc>
        <w:tc>
          <w:tcPr>
            <w:tcW w:w="3370" w:type="dxa"/>
            <w:shd w:val="clear" w:color="auto" w:fill="FFFFFF"/>
          </w:tcPr>
          <w:p w14:paraId="259BEF5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A3963A6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23</w:t>
            </w:r>
          </w:p>
          <w:p w14:paraId="36B0B3FE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3F5E5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B66ABC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CD8810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8DAC91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C60CE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8DCBE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B3A8623" w14:textId="77777777" w:rsidTr="00EE4ACE">
        <w:trPr>
          <w:trHeight w:val="2121"/>
          <w:jc w:val="center"/>
        </w:trPr>
        <w:tc>
          <w:tcPr>
            <w:tcW w:w="851" w:type="dxa"/>
            <w:shd w:val="clear" w:color="auto" w:fill="FFFFFF"/>
          </w:tcPr>
          <w:p w14:paraId="248A2F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456AB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C02C8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41D4C8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B208DB2" w14:textId="25762151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>Յուրաքանչ</w:t>
            </w:r>
            <w:r w:rsidR="007731F8">
              <w:rPr>
                <w:rFonts w:ascii="GHEA Grapalat" w:hAnsi="GHEA Grapalat" w:cs="Courier New"/>
                <w:bCs/>
                <w:sz w:val="22"/>
                <w:szCs w:val="22"/>
                <w:lang w:val="hy-AM"/>
              </w:rPr>
              <w:t>յ</w:t>
            </w: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 xml:space="preserve">ուր օր լրացվում է </w:t>
            </w:r>
          </w:p>
          <w:p w14:paraId="4AE89FA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Courier New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>«Ճաշացուցակ-բաշխում» ձևաչափը, ինչի մեջ նշվում է մ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եկ  </w:t>
            </w:r>
            <w:r w:rsidRPr="00684C01">
              <w:rPr>
                <w:rFonts w:ascii="GHEA Grapalat" w:hAnsi="GHEA Grapalat" w:cs="Courier New"/>
                <w:sz w:val="22"/>
                <w:szCs w:val="22"/>
              </w:rPr>
              <w:t>երեխայի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 համար դուրս գրվող սննդամթերքի անվանումը և քաշը/ քանակը:</w:t>
            </w:r>
          </w:p>
        </w:tc>
        <w:tc>
          <w:tcPr>
            <w:tcW w:w="3370" w:type="dxa"/>
            <w:shd w:val="clear" w:color="auto" w:fill="FFFFFF"/>
          </w:tcPr>
          <w:p w14:paraId="5941E07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4E5AA0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41</w:t>
            </w:r>
          </w:p>
          <w:p w14:paraId="0BF79AF3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500023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C60E83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CB88A3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E9A9DA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2C9F8C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FDCF89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AA50195" w14:textId="77777777" w:rsidTr="00EE4ACE">
        <w:trPr>
          <w:trHeight w:val="1874"/>
          <w:jc w:val="center"/>
        </w:trPr>
        <w:tc>
          <w:tcPr>
            <w:tcW w:w="851" w:type="dxa"/>
            <w:shd w:val="clear" w:color="auto" w:fill="FFFFFF"/>
          </w:tcPr>
          <w:p w14:paraId="6F38C4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FCA0B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5240C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42EDC5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6C65279" w14:textId="77777777" w:rsidR="00EE4ACE" w:rsidRPr="00684C01" w:rsidRDefault="00EE4ACE" w:rsidP="00EE4ACE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Տեխնոլոգիական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գործընթացի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հսկողություն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իրականացնելու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կերակրատեսակից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կատարվում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նմուշառում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156BBC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76DC61D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44</w:t>
            </w:r>
          </w:p>
          <w:p w14:paraId="395608B3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4987D6A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91022C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5B13DD6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421847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4E3D7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3CD00D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E4ACE" w:rsidRPr="00684C01" w14:paraId="1BF5CFD1" w14:textId="77777777" w:rsidTr="00EE4ACE">
        <w:trPr>
          <w:trHeight w:val="1703"/>
          <w:jc w:val="center"/>
        </w:trPr>
        <w:tc>
          <w:tcPr>
            <w:tcW w:w="851" w:type="dxa"/>
            <w:shd w:val="clear" w:color="auto" w:fill="FFFFFF"/>
          </w:tcPr>
          <w:p w14:paraId="773A78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934BD5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74FD4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C9500B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B4918EA" w14:textId="075170E2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Վերցված նմուշները պահպանում են 48 ժամից ոչ պակաս (չհաշված հանգստյան և տոն օրերը) հատուկ սառնարանում կամ սառնարանի հատուկ առանձնացված տեղում 4±2</w:t>
            </w:r>
            <w:r w:rsidRPr="00B2755A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°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C ջերմաստիճանի պա</w:t>
            </w:r>
            <w:r w:rsidR="007C1C36">
              <w:rPr>
                <w:rFonts w:ascii="GHEA Grapalat" w:hAnsi="GHEA Grapalat"/>
                <w:sz w:val="22"/>
                <w:szCs w:val="22"/>
                <w:lang w:val="hy-AM"/>
              </w:rPr>
              <w:t>յ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մաններում, նշելով նմուշառման ժամը, օրը, ամիսը:</w:t>
            </w:r>
          </w:p>
        </w:tc>
        <w:tc>
          <w:tcPr>
            <w:tcW w:w="3370" w:type="dxa"/>
            <w:shd w:val="clear" w:color="auto" w:fill="FFFFFF"/>
          </w:tcPr>
          <w:p w14:paraId="2E4D97E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1C98362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49</w:t>
            </w:r>
          </w:p>
          <w:p w14:paraId="5AC23A37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840344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2239CD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B45557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DEBF91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0BFCF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իտողական, փաստաթղթային</w:t>
            </w:r>
          </w:p>
        </w:tc>
        <w:tc>
          <w:tcPr>
            <w:tcW w:w="1939" w:type="dxa"/>
            <w:shd w:val="clear" w:color="auto" w:fill="FFFFFF"/>
          </w:tcPr>
          <w:p w14:paraId="5993F39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E4ACE" w:rsidRPr="00684C01" w14:paraId="339207FC" w14:textId="77777777" w:rsidTr="00EE4ACE">
        <w:trPr>
          <w:trHeight w:val="2384"/>
          <w:jc w:val="center"/>
        </w:trPr>
        <w:tc>
          <w:tcPr>
            <w:tcW w:w="851" w:type="dxa"/>
            <w:shd w:val="clear" w:color="auto" w:fill="FFFFFF"/>
          </w:tcPr>
          <w:p w14:paraId="403234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117FF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0B8C8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BE9D3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45AE40B" w14:textId="77777777" w:rsidR="00EE4ACE" w:rsidRPr="00684C01" w:rsidRDefault="00EE4ACE" w:rsidP="00193B73">
            <w:pPr>
              <w:spacing w:line="276" w:lineRule="auto"/>
              <w:outlineLvl w:val="0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կերակրատեսակի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խոհարարական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գնահատումն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ըստ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զգայորոշման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ցուցանիշների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արդյունքները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լրացվում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Պատրաստի</w:t>
            </w:r>
            <w:r w:rsid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 xml:space="preserve"> </w:t>
            </w:r>
            <w:r w:rsidR="00193B73"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Կ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երակրատե</w:t>
            </w:r>
            <w:r w:rsidR="00193B73">
              <w:rPr>
                <w:rFonts w:ascii="GHEA Grapalat" w:hAnsi="GHEA Grapalat" w:cs="Sylfaen"/>
                <w:spacing w:val="-8"/>
                <w:sz w:val="22"/>
                <w:szCs w:val="22"/>
              </w:rPr>
              <w:softHyphen/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սակի</w:t>
            </w:r>
            <w:r w:rsidRPr="00193B73">
              <w:rPr>
                <w:rFonts w:ascii="GHEA Grapalat" w:hAnsi="GHEA Grapalat" w:cs="GHEA Grapalat"/>
                <w:spacing w:val="-8"/>
                <w:sz w:val="22"/>
                <w:szCs w:val="22"/>
                <w:lang w:val="af-ZA"/>
              </w:rPr>
              <w:t xml:space="preserve">, 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խոհարարական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արտադրանքի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խոտանորոշման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մատյան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»-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DEB5C1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9383C3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52</w:t>
            </w:r>
          </w:p>
          <w:p w14:paraId="4D69DDDF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171851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B0B650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F2E79E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507890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D1FCF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8641BF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DAC70D9" w14:textId="77777777" w:rsidTr="00EE4ACE">
        <w:trPr>
          <w:trHeight w:val="976"/>
          <w:jc w:val="center"/>
        </w:trPr>
        <w:tc>
          <w:tcPr>
            <w:tcW w:w="851" w:type="dxa"/>
            <w:shd w:val="clear" w:color="auto" w:fill="FFFFFF"/>
          </w:tcPr>
          <w:p w14:paraId="044911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21E57F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1224B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BBF9E4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27B86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բուժաշխատողը</w:t>
            </w: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 xml:space="preserve"> սննդի օրաբաժնի որակական և քանակական կազմի, սննդային և էներգետիկ արժեքի հաշվարկը և գնահատումը կատարում է 2 շաբաթը մեկ և տվյալները գրանցում   «Սննդի օրաբաժնի հսկողության, սննդային և էներգետիկ արժեքի հաշվարկի մատյան»-ում:</w:t>
            </w:r>
          </w:p>
        </w:tc>
        <w:tc>
          <w:tcPr>
            <w:tcW w:w="3370" w:type="dxa"/>
            <w:shd w:val="clear" w:color="auto" w:fill="FFFFFF"/>
          </w:tcPr>
          <w:p w14:paraId="6BD9FA4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463F5E7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Հավելված,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55</w:t>
            </w:r>
          </w:p>
          <w:p w14:paraId="29DD5817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B89348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9B13ED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FC58EF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90B26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BC5456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6A042FD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ACE" w:rsidRPr="00684C01" w14:paraId="2FBA1037" w14:textId="77777777" w:rsidTr="00EE4ACE">
        <w:trPr>
          <w:trHeight w:val="3007"/>
          <w:jc w:val="center"/>
        </w:trPr>
        <w:tc>
          <w:tcPr>
            <w:tcW w:w="851" w:type="dxa"/>
            <w:shd w:val="clear" w:color="auto" w:fill="FFFFFF"/>
          </w:tcPr>
          <w:p w14:paraId="1B7206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0733C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FD661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E700F1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BFEAC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4356C8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Հաստատության խաղահրապարակների հողի մանրէաբանական   ցուցանիշները համապատասխանում են  հողի համաճարակային վտանգավորության աստիճանի գնահատման հիմնական ցուցանիշներին: </w:t>
            </w:r>
          </w:p>
          <w:p w14:paraId="30926FB5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 4*</w:t>
            </w:r>
          </w:p>
        </w:tc>
        <w:tc>
          <w:tcPr>
            <w:tcW w:w="3370" w:type="dxa"/>
            <w:shd w:val="clear" w:color="auto" w:fill="FFFFFF"/>
          </w:tcPr>
          <w:p w14:paraId="7CD450B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հունվարի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01-Ն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8294DC6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9, աղյուսակ 3</w:t>
            </w:r>
          </w:p>
          <w:p w14:paraId="6399A84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18D995A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E4F8DD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D0197A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124733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E657E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06C0DBB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610481" w14:textId="77777777" w:rsidTr="00EE4ACE">
        <w:trPr>
          <w:trHeight w:val="70"/>
          <w:jc w:val="center"/>
        </w:trPr>
        <w:tc>
          <w:tcPr>
            <w:tcW w:w="851" w:type="dxa"/>
            <w:shd w:val="clear" w:color="auto" w:fill="FFFFFF"/>
          </w:tcPr>
          <w:p w14:paraId="100CD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799B2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E5AB5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8F4B4A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EC41662" w14:textId="77777777" w:rsidR="00EE4ACE" w:rsidRPr="00061E5B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Հաստատության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խաղահրապարակների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մակաբուծական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ցուցանիշները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համապատասխանում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համաճարակային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վտանգավորության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աստիճանի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ցուցանիշներին</w:t>
            </w:r>
            <w:r w:rsidRPr="00061E5B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: </w:t>
            </w:r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</w:t>
            </w:r>
            <w:r w:rsidRPr="00061E5B">
              <w:rPr>
                <w:rFonts w:ascii="GHEA Grapalat" w:hAnsi="GHEA Grapalat" w:cs="Sylfaen"/>
                <w:b/>
                <w:sz w:val="22"/>
                <w:szCs w:val="22"/>
                <w:lang w:val="en-GB"/>
              </w:rPr>
              <w:t xml:space="preserve"> 4*</w:t>
            </w:r>
          </w:p>
        </w:tc>
        <w:tc>
          <w:tcPr>
            <w:tcW w:w="3370" w:type="dxa"/>
            <w:shd w:val="clear" w:color="auto" w:fill="FFFFFF"/>
          </w:tcPr>
          <w:p w14:paraId="639B76A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հունվարի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01-Ն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E23E8B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9, աղյուսակ 3</w:t>
            </w:r>
          </w:p>
          <w:p w14:paraId="22A2AA1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FFFFFF"/>
          </w:tcPr>
          <w:p w14:paraId="5563FB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7AFE64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222C99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7B9BEFD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84C99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1DAF0BB6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180037" w14:paraId="19D16D3E" w14:textId="77777777" w:rsidTr="00950004">
        <w:trPr>
          <w:trHeight w:val="1628"/>
          <w:jc w:val="center"/>
        </w:trPr>
        <w:tc>
          <w:tcPr>
            <w:tcW w:w="851" w:type="dxa"/>
            <w:shd w:val="clear" w:color="auto" w:fill="FFFFFF"/>
          </w:tcPr>
          <w:p w14:paraId="27F6BC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77</w:t>
            </w:r>
          </w:p>
          <w:p w14:paraId="3FA3B8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6F6A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3F6A2E76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Նախադպրոցական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աստատությունների բուժկետ/կաբինետն ապահովված է                սարքավորումներով և բժշկական գործիքներով՝ </w:t>
            </w:r>
          </w:p>
        </w:tc>
        <w:tc>
          <w:tcPr>
            <w:tcW w:w="3370" w:type="dxa"/>
            <w:shd w:val="clear" w:color="auto" w:fill="FFFFFF"/>
          </w:tcPr>
          <w:p w14:paraId="678547D8" w14:textId="77777777" w:rsidR="00EE4ACE" w:rsidRPr="00CE5965" w:rsidRDefault="00EE4ACE" w:rsidP="00EE4ACE">
            <w:pPr>
              <w:spacing w:after="200" w:line="276" w:lineRule="auto"/>
              <w:jc w:val="center"/>
              <w:rPr>
                <w:rFonts w:ascii="GHEA Grapalat" w:hAnsi="GHEA Grapalat" w:cs="Arial"/>
                <w:sz w:val="18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</w:t>
            </w:r>
          </w:p>
        </w:tc>
        <w:tc>
          <w:tcPr>
            <w:tcW w:w="709" w:type="dxa"/>
            <w:shd w:val="clear" w:color="auto" w:fill="auto"/>
          </w:tcPr>
          <w:p w14:paraId="7F2227A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5C57E0A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325215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1220D65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0CC3B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06021AF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36B8B74" w14:textId="77777777" w:rsidTr="00EE4ACE">
        <w:trPr>
          <w:trHeight w:val="1003"/>
          <w:jc w:val="center"/>
        </w:trPr>
        <w:tc>
          <w:tcPr>
            <w:tcW w:w="851" w:type="dxa"/>
            <w:shd w:val="clear" w:color="auto" w:fill="FFFFFF"/>
          </w:tcPr>
          <w:p w14:paraId="1258B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  <w:p w14:paraId="6FC49D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4CFE9B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74729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1FFD561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Առաջին օգնության դեղորայքի և պարագաների հավաքածու</w:t>
            </w:r>
          </w:p>
        </w:tc>
        <w:tc>
          <w:tcPr>
            <w:tcW w:w="3370" w:type="dxa"/>
            <w:shd w:val="clear" w:color="auto" w:fill="FFFFFF"/>
          </w:tcPr>
          <w:p w14:paraId="54DDAAAB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1</w:t>
            </w:r>
          </w:p>
        </w:tc>
        <w:tc>
          <w:tcPr>
            <w:tcW w:w="709" w:type="dxa"/>
            <w:shd w:val="clear" w:color="auto" w:fill="FFFFFF"/>
          </w:tcPr>
          <w:p w14:paraId="56E93FE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D46772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3572B3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222322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4EAD3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FB0F9C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0E765ADF" w14:textId="77777777" w:rsidTr="00EE4ACE">
        <w:trPr>
          <w:trHeight w:val="465"/>
          <w:jc w:val="center"/>
        </w:trPr>
        <w:tc>
          <w:tcPr>
            <w:tcW w:w="851" w:type="dxa"/>
            <w:shd w:val="clear" w:color="auto" w:fill="FFFFFF"/>
          </w:tcPr>
          <w:p w14:paraId="5FD1CF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0F129D6C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Սեղան, աթոռներ</w:t>
            </w:r>
          </w:p>
        </w:tc>
        <w:tc>
          <w:tcPr>
            <w:tcW w:w="3370" w:type="dxa"/>
            <w:shd w:val="clear" w:color="auto" w:fill="FFFFFF"/>
          </w:tcPr>
          <w:p w14:paraId="582E00FD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>.</w:t>
            </w:r>
            <w:r>
              <w:rPr>
                <w:rFonts w:ascii="GHEA Grapalat" w:hAnsi="GHEA Grapalat" w:cs="Arial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2</w:t>
            </w:r>
          </w:p>
        </w:tc>
        <w:tc>
          <w:tcPr>
            <w:tcW w:w="709" w:type="dxa"/>
            <w:shd w:val="clear" w:color="auto" w:fill="FFFFFF"/>
          </w:tcPr>
          <w:p w14:paraId="77E8D20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9CF75B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6E3FFD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3D9C4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646577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3B2691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6670C540" w14:textId="77777777" w:rsidTr="00EE4ACE">
        <w:trPr>
          <w:trHeight w:val="853"/>
          <w:jc w:val="center"/>
        </w:trPr>
        <w:tc>
          <w:tcPr>
            <w:tcW w:w="851" w:type="dxa"/>
            <w:shd w:val="clear" w:color="auto" w:fill="FFFFFF"/>
          </w:tcPr>
          <w:p w14:paraId="6D88C3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32BC13B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Հասակաչափ</w:t>
            </w:r>
          </w:p>
        </w:tc>
        <w:tc>
          <w:tcPr>
            <w:tcW w:w="3370" w:type="dxa"/>
            <w:shd w:val="clear" w:color="auto" w:fill="FFFFFF"/>
          </w:tcPr>
          <w:p w14:paraId="744D2539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3</w:t>
            </w:r>
          </w:p>
        </w:tc>
        <w:tc>
          <w:tcPr>
            <w:tcW w:w="709" w:type="dxa"/>
            <w:shd w:val="clear" w:color="auto" w:fill="FFFFFF"/>
          </w:tcPr>
          <w:p w14:paraId="4E9A026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55C003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581180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3484449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147886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049B34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36ABC9D" w14:textId="77777777" w:rsidTr="00EE4ACE">
        <w:trPr>
          <w:trHeight w:val="360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0F4C03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72213C3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Կշեռք</w:t>
            </w:r>
          </w:p>
        </w:tc>
        <w:tc>
          <w:tcPr>
            <w:tcW w:w="3370" w:type="dxa"/>
            <w:shd w:val="clear" w:color="auto" w:fill="FFFFFF"/>
          </w:tcPr>
          <w:p w14:paraId="000FF668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4</w:t>
            </w:r>
          </w:p>
        </w:tc>
        <w:tc>
          <w:tcPr>
            <w:tcW w:w="709" w:type="dxa"/>
            <w:shd w:val="clear" w:color="auto" w:fill="FFFFFF"/>
          </w:tcPr>
          <w:p w14:paraId="7F6CA0F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567EB8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EC2E8A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664A71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E69DA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DEEF64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1EF4687A" w14:textId="77777777" w:rsidTr="00EE4ACE">
        <w:trPr>
          <w:trHeight w:val="46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70D29D1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5AE05A55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Բժշկական թախտ</w:t>
            </w:r>
          </w:p>
        </w:tc>
        <w:tc>
          <w:tcPr>
            <w:tcW w:w="3370" w:type="dxa"/>
            <w:shd w:val="clear" w:color="auto" w:fill="FFFFFF"/>
          </w:tcPr>
          <w:p w14:paraId="6BF661E4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5</w:t>
            </w:r>
          </w:p>
        </w:tc>
        <w:tc>
          <w:tcPr>
            <w:tcW w:w="709" w:type="dxa"/>
            <w:shd w:val="clear" w:color="auto" w:fill="FFFFFF"/>
          </w:tcPr>
          <w:p w14:paraId="6616610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39678C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EA36B1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E4F34A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FA4D8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520B84D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12D663EA" w14:textId="77777777" w:rsidTr="00EE4ACE">
        <w:trPr>
          <w:trHeight w:val="43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2158DC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6910D01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Տեսողության ստուգման աղյուսակ (Օրլովայի կամ Գոլովին-Սիվցևի աղյուսակ)</w:t>
            </w:r>
          </w:p>
        </w:tc>
        <w:tc>
          <w:tcPr>
            <w:tcW w:w="3370" w:type="dxa"/>
            <w:shd w:val="clear" w:color="auto" w:fill="FFFFFF"/>
          </w:tcPr>
          <w:p w14:paraId="450C63F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6</w:t>
            </w:r>
          </w:p>
        </w:tc>
        <w:tc>
          <w:tcPr>
            <w:tcW w:w="709" w:type="dxa"/>
            <w:shd w:val="clear" w:color="auto" w:fill="FFFFFF"/>
          </w:tcPr>
          <w:p w14:paraId="0763D18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1B68DC0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0CD47F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7E4F9A2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4ED919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9BE412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9AC9C36" w14:textId="77777777" w:rsidTr="00EE4ACE">
        <w:trPr>
          <w:trHeight w:val="609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45C3CD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03AE36A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տոնոմետր</w:t>
            </w:r>
          </w:p>
        </w:tc>
        <w:tc>
          <w:tcPr>
            <w:tcW w:w="3370" w:type="dxa"/>
            <w:shd w:val="clear" w:color="auto" w:fill="FFFFFF"/>
          </w:tcPr>
          <w:p w14:paraId="4D7492FE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7</w:t>
            </w:r>
          </w:p>
        </w:tc>
        <w:tc>
          <w:tcPr>
            <w:tcW w:w="709" w:type="dxa"/>
            <w:shd w:val="clear" w:color="auto" w:fill="FFFFFF"/>
          </w:tcPr>
          <w:p w14:paraId="0C37F5B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9D92B7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B66505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F253C6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28BF0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D8A9CC1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2EF4DE23" w14:textId="77777777" w:rsidTr="00EE4ACE">
        <w:trPr>
          <w:trHeight w:val="554"/>
          <w:jc w:val="center"/>
        </w:trPr>
        <w:tc>
          <w:tcPr>
            <w:tcW w:w="851" w:type="dxa"/>
            <w:tcBorders>
              <w:bottom w:val="nil"/>
            </w:tcBorders>
            <w:shd w:val="clear" w:color="auto" w:fill="FFFFFF"/>
          </w:tcPr>
          <w:p w14:paraId="7DF1A6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.8</w:t>
            </w:r>
          </w:p>
        </w:tc>
        <w:tc>
          <w:tcPr>
            <w:tcW w:w="3964" w:type="dxa"/>
            <w:shd w:val="clear" w:color="auto" w:fill="FFFFFF"/>
          </w:tcPr>
          <w:p w14:paraId="3A8B53A8" w14:textId="2117AA4B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Բժ</w:t>
            </w:r>
            <w:r w:rsidR="00FD06B6">
              <w:rPr>
                <w:rFonts w:ascii="GHEA Grapalat" w:hAnsi="GHEA Grapalat" w:cs="Sylfaen"/>
                <w:sz w:val="22"/>
                <w:szCs w:val="22"/>
                <w:lang w:val="hy-AM"/>
              </w:rPr>
              <w:t>շ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կական ջե</w:t>
            </w:r>
            <w:r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մաչափ</w:t>
            </w:r>
          </w:p>
        </w:tc>
        <w:tc>
          <w:tcPr>
            <w:tcW w:w="3370" w:type="dxa"/>
            <w:shd w:val="clear" w:color="auto" w:fill="FFFFFF"/>
          </w:tcPr>
          <w:p w14:paraId="0E1531C5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8</w:t>
            </w:r>
          </w:p>
        </w:tc>
        <w:tc>
          <w:tcPr>
            <w:tcW w:w="709" w:type="dxa"/>
            <w:shd w:val="clear" w:color="auto" w:fill="FFFFFF"/>
          </w:tcPr>
          <w:p w14:paraId="5E230EF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201B64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6BAA38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11F39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5FEDE9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DAE335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D141DD" w14:textId="77777777" w:rsidTr="00EE4ACE">
        <w:trPr>
          <w:trHeight w:val="937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02FAA1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.9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640EF190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Ապակե պահարան` առաջին օգնության անհրաժեշտ դեղորայքի համար</w:t>
            </w:r>
          </w:p>
        </w:tc>
        <w:tc>
          <w:tcPr>
            <w:tcW w:w="3370" w:type="dxa"/>
            <w:shd w:val="clear" w:color="auto" w:fill="FFFFFF"/>
          </w:tcPr>
          <w:p w14:paraId="2C5618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9</w:t>
            </w:r>
          </w:p>
        </w:tc>
        <w:tc>
          <w:tcPr>
            <w:tcW w:w="709" w:type="dxa"/>
            <w:shd w:val="clear" w:color="auto" w:fill="FFFFFF"/>
          </w:tcPr>
          <w:p w14:paraId="7E061C7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B8038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0FFF85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6E8162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0A68E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0A7C8DB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815698" w14:paraId="237824A7" w14:textId="77777777" w:rsidTr="00950004">
        <w:trPr>
          <w:trHeight w:val="423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9D89F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78.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067E8B8C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Հաստատությունում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ջրի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որակը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ըստ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ցուցանիշների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համապատասխանում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է՝</w:t>
            </w:r>
          </w:p>
        </w:tc>
        <w:tc>
          <w:tcPr>
            <w:tcW w:w="3370" w:type="dxa"/>
            <w:shd w:val="clear" w:color="auto" w:fill="FFFFFF"/>
          </w:tcPr>
          <w:p w14:paraId="3FBC3D3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876</w:t>
            </w:r>
            <w:r w:rsidRPr="00CE5965">
              <w:rPr>
                <w:rFonts w:ascii="GHEA Grapalat" w:hAnsi="GHEA Grapalat" w:cs="Sylfaen"/>
                <w:sz w:val="18"/>
                <w:lang w:val="de-DE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38572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>ավելված 1</w:t>
            </w:r>
          </w:p>
        </w:tc>
        <w:tc>
          <w:tcPr>
            <w:tcW w:w="709" w:type="dxa"/>
            <w:shd w:val="clear" w:color="auto" w:fill="auto"/>
          </w:tcPr>
          <w:p w14:paraId="2186543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3959B94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4225462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2B007DCA" w14:textId="77777777" w:rsidR="00EE4ACE" w:rsidRPr="00061E5B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2281" w:type="dxa"/>
            <w:shd w:val="clear" w:color="auto" w:fill="auto"/>
          </w:tcPr>
          <w:p w14:paraId="4CE6766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  <w:tc>
          <w:tcPr>
            <w:tcW w:w="1939" w:type="dxa"/>
            <w:shd w:val="clear" w:color="auto" w:fill="auto"/>
          </w:tcPr>
          <w:p w14:paraId="4058A32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65DA636A" w14:textId="77777777" w:rsidTr="00EE4ACE">
        <w:trPr>
          <w:trHeight w:val="657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5322DC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7B703A6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Ջերմատոլերանտ կոլիֆորմ մանրէները 100 մլ՝ 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1B7DBA0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14:paraId="4157010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41D02D6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6A69E4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7B6B975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699A8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>
              <w:rPr>
                <w:rFonts w:ascii="GHEA Grapalat" w:hAnsi="GHEA Grapalat"/>
                <w:sz w:val="22"/>
                <w:szCs w:val="22"/>
              </w:rPr>
              <w:t>լ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աբորատոր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</w:p>
        </w:tc>
        <w:tc>
          <w:tcPr>
            <w:tcW w:w="1939" w:type="dxa"/>
            <w:shd w:val="clear" w:color="auto" w:fill="auto"/>
          </w:tcPr>
          <w:p w14:paraId="680A152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20176101" w14:textId="77777777" w:rsidTr="00EE4ACE">
        <w:trPr>
          <w:trHeight w:val="600"/>
          <w:jc w:val="center"/>
        </w:trPr>
        <w:tc>
          <w:tcPr>
            <w:tcW w:w="851" w:type="dxa"/>
            <w:shd w:val="clear" w:color="auto" w:fill="FFFFFF"/>
          </w:tcPr>
          <w:p w14:paraId="0624C9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3964" w:type="dxa"/>
            <w:shd w:val="clear" w:color="auto" w:fill="FFFFFF"/>
          </w:tcPr>
          <w:p w14:paraId="4C42C98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  <w:t xml:space="preserve">Ընդհանուր կոլիֆորմ մանրէները 100 մլ՝ բացակայություն </w:t>
            </w:r>
          </w:p>
        </w:tc>
        <w:tc>
          <w:tcPr>
            <w:tcW w:w="3370" w:type="dxa"/>
            <w:shd w:val="clear" w:color="auto" w:fill="FFFFFF"/>
          </w:tcPr>
          <w:p w14:paraId="3939070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5BD01F2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A47825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461254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DDF88B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38D3E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>
              <w:rPr>
                <w:rFonts w:ascii="GHEA Grapalat" w:hAnsi="GHEA Grapalat"/>
                <w:sz w:val="22"/>
                <w:szCs w:val="22"/>
              </w:rPr>
              <w:t>լ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աբորատոր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7C9FF8C4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16207A8" w14:textId="77777777" w:rsidTr="00EE4ACE">
        <w:trPr>
          <w:trHeight w:val="988"/>
          <w:jc w:val="center"/>
        </w:trPr>
        <w:tc>
          <w:tcPr>
            <w:tcW w:w="851" w:type="dxa"/>
            <w:shd w:val="clear" w:color="auto" w:fill="FFFFFF"/>
          </w:tcPr>
          <w:p w14:paraId="3BF129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2DC3683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 xml:space="preserve">Մանրէների  ընդհանուր քանակությունը 1 մլ՝ 50-ից ոչ ավելի ԳԱՄՔ </w:t>
            </w:r>
          </w:p>
        </w:tc>
        <w:tc>
          <w:tcPr>
            <w:tcW w:w="3370" w:type="dxa"/>
            <w:shd w:val="clear" w:color="auto" w:fill="FFFFFF"/>
          </w:tcPr>
          <w:p w14:paraId="3C8224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67AC174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005BB4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6EDC33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A6718E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034374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լաբորատոր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3E39904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38568906" w14:textId="77777777" w:rsidTr="00EE4ACE">
        <w:trPr>
          <w:trHeight w:val="750"/>
          <w:jc w:val="center"/>
        </w:trPr>
        <w:tc>
          <w:tcPr>
            <w:tcW w:w="851" w:type="dxa"/>
            <w:shd w:val="clear" w:color="auto" w:fill="FFFFFF"/>
          </w:tcPr>
          <w:p w14:paraId="68CC93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0B4426D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Լյամբլյաների ցիստեր 50 մլ՝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5092D18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2B7E316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33AA0E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B3A846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EF5FA6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D94D2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լաբորատոր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4149693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89840F" w14:textId="77777777" w:rsidTr="00EE4ACE">
        <w:trPr>
          <w:trHeight w:val="825"/>
          <w:jc w:val="center"/>
        </w:trPr>
        <w:tc>
          <w:tcPr>
            <w:tcW w:w="851" w:type="dxa"/>
            <w:shd w:val="clear" w:color="auto" w:fill="FFFFFF"/>
          </w:tcPr>
          <w:p w14:paraId="6AD372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4CDA029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Կոլիֆագեր 100մլ՝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62A11A1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5971CA2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D651B0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ACB963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F4F9E2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C73A2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լաբորատոր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4B358704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14:paraId="399C2AF6" w14:textId="77777777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</w:p>
    <w:p w14:paraId="3728EE58" w14:textId="77777777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  <w:r w:rsidRPr="002F5276">
        <w:rPr>
          <w:rFonts w:ascii="GHEA Grapalat" w:hAnsi="GHEA Grapalat" w:cs="GHEA Grapalat"/>
          <w:b/>
          <w:bCs/>
          <w:lang w:val="es-ES"/>
        </w:rPr>
        <w:lastRenderedPageBreak/>
        <w:t>Ծանոթություններ*</w:t>
      </w:r>
    </w:p>
    <w:p w14:paraId="384C6AAE" w14:textId="3FE8E0A4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  <w:r w:rsidRPr="002F5276">
        <w:rPr>
          <w:rFonts w:ascii="GHEA Grapalat" w:hAnsi="GHEA Grapalat" w:cs="GHEA Grapalat"/>
          <w:b/>
          <w:bCs/>
          <w:lang w:val="es-ES"/>
        </w:rPr>
        <w:t>*</w:t>
      </w:r>
      <w:r w:rsidRPr="002F5276">
        <w:rPr>
          <w:rFonts w:ascii="GHEA Grapalat" w:hAnsi="GHEA Grapalat"/>
          <w:color w:val="000000"/>
        </w:rPr>
        <w:t>եթե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օգտագործվում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է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գրանցված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այլ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նյութ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նշել</w:t>
      </w:r>
      <w:r w:rsidRPr="00061E5B">
        <w:rPr>
          <w:rFonts w:ascii="GHEA Grapalat" w:hAnsi="GHEA Grapalat"/>
          <w:color w:val="000000"/>
          <w:lang w:val="es-ES"/>
        </w:rPr>
        <w:t xml:space="preserve"> «</w:t>
      </w:r>
      <w:r w:rsidRPr="002F5276">
        <w:rPr>
          <w:rFonts w:ascii="GHEA Grapalat" w:hAnsi="GHEA Grapalat"/>
          <w:color w:val="000000"/>
        </w:rPr>
        <w:t>Այո</w:t>
      </w:r>
      <w:r w:rsidRPr="00061E5B">
        <w:rPr>
          <w:rFonts w:ascii="GHEA Grapalat" w:hAnsi="GHEA Grapalat"/>
          <w:color w:val="000000"/>
          <w:lang w:val="es-ES"/>
        </w:rPr>
        <w:t xml:space="preserve">» </w:t>
      </w:r>
      <w:r w:rsidRPr="002F5276">
        <w:rPr>
          <w:rFonts w:ascii="GHEA Grapalat" w:hAnsi="GHEA Grapalat"/>
          <w:color w:val="000000"/>
        </w:rPr>
        <w:t>պատասխանը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և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մեկնաբանություններում</w:t>
      </w:r>
      <w:r w:rsidR="007731F8">
        <w:rPr>
          <w:rFonts w:ascii="GHEA Grapalat" w:hAnsi="GHEA Grapalat"/>
          <w:color w:val="000000"/>
          <w:lang w:val="hy-AM"/>
        </w:rPr>
        <w:t xml:space="preserve"> </w:t>
      </w:r>
      <w:r w:rsidRPr="002F5276">
        <w:rPr>
          <w:rFonts w:ascii="GHEA Grapalat" w:hAnsi="GHEA Grapalat"/>
          <w:color w:val="000000"/>
        </w:rPr>
        <w:t>գրել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օգտագործվող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նյութի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անվանումը</w:t>
      </w:r>
    </w:p>
    <w:p w14:paraId="66A55E57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p w14:paraId="7121143B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  <w:r w:rsidRPr="002F5276">
        <w:rPr>
          <w:rFonts w:ascii="GHEA Grapalat" w:hAnsi="GHEA Grapalat" w:cs="GHEA Grapalat"/>
          <w:b/>
        </w:rPr>
        <w:t>Նշում</w:t>
      </w:r>
      <w:r w:rsidRPr="00061E5B">
        <w:rPr>
          <w:rFonts w:ascii="GHEA Grapalat" w:hAnsi="GHEA Grapalat" w:cs="GHEA Grapalat"/>
          <w:b/>
          <w:lang w:val="es-ES"/>
        </w:rPr>
        <w:t xml:space="preserve"> 1*</w:t>
      </w:r>
    </w:p>
    <w:p w14:paraId="1D121977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p w14:paraId="5A67B1C9" w14:textId="77777777" w:rsidR="00EE4ACE" w:rsidRPr="00061E5B" w:rsidRDefault="00EE4ACE" w:rsidP="00EE4ACE">
      <w:pPr>
        <w:tabs>
          <w:tab w:val="left" w:pos="1620"/>
        </w:tabs>
        <w:spacing w:line="276" w:lineRule="auto"/>
        <w:jc w:val="center"/>
        <w:rPr>
          <w:rFonts w:ascii="GHEA Grapalat" w:hAnsi="GHEA Grapalat" w:cs="GHEA Grapalat"/>
          <w:b/>
          <w:lang w:val="es-ES"/>
        </w:rPr>
      </w:pPr>
      <w:r w:rsidRPr="002F5276">
        <w:rPr>
          <w:rFonts w:ascii="GHEA Grapalat" w:hAnsi="GHEA Grapalat" w:cs="GHEA Grapalat"/>
          <w:b/>
        </w:rPr>
        <w:t>ՆԱԽԱԴՊՐՈՑԱԿԱՆ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ՈՒՍՈՒՄՆԱԿԱՆ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ՀԱՍՏԱՏՈՒԹՅՈՒՆՈՒՄ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ԵՐԵԽԱՆԵՐԻ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ՍՆՈՒՑՄԱՆ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ՌԵԺԻՄԸ</w:t>
      </w:r>
      <w:r w:rsidRPr="00061E5B">
        <w:rPr>
          <w:rFonts w:ascii="GHEA Grapalat" w:hAnsi="GHEA Grapalat" w:cs="GHEA Grapalat"/>
          <w:b/>
          <w:lang w:val="es-ES"/>
        </w:rPr>
        <w:t xml:space="preserve">` </w:t>
      </w:r>
      <w:r w:rsidRPr="002F5276">
        <w:rPr>
          <w:rFonts w:ascii="GHEA Grapalat" w:hAnsi="GHEA Grapalat" w:cs="GHEA Grapalat"/>
          <w:b/>
        </w:rPr>
        <w:t>ՊԱՅՄԱՆԱՎՈՐՎԱԾ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ՀԱՍՏԱՏՈՒԹՅՈՒՆՈՒՄ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ԳՏՆՎԵԼՈՒ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ԺԱՄԱՆԱԿԱՀԱՏՎԱԾՈՎ</w:t>
      </w:r>
    </w:p>
    <w:p w14:paraId="571C57C4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2924"/>
        <w:gridCol w:w="2925"/>
        <w:gridCol w:w="2925"/>
      </w:tblGrid>
      <w:tr w:rsidR="00EE4ACE" w:rsidRPr="00180037" w14:paraId="18E1595C" w14:textId="77777777" w:rsidTr="00EE4ACE">
        <w:trPr>
          <w:jc w:val="center"/>
        </w:trPr>
        <w:tc>
          <w:tcPr>
            <w:tcW w:w="2924" w:type="dxa"/>
            <w:vMerge w:val="restart"/>
            <w:shd w:val="clear" w:color="auto" w:fill="auto"/>
          </w:tcPr>
          <w:p w14:paraId="755FDBAF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2F5276">
              <w:rPr>
                <w:rFonts w:ascii="GHEA Grapalat" w:hAnsi="GHEA Grapalat" w:cs="GHEA Grapalat"/>
              </w:rPr>
              <w:t>Սննդի ընդունման ժամը</w:t>
            </w:r>
          </w:p>
        </w:tc>
        <w:tc>
          <w:tcPr>
            <w:tcW w:w="8774" w:type="dxa"/>
            <w:gridSpan w:val="3"/>
            <w:shd w:val="clear" w:color="auto" w:fill="auto"/>
          </w:tcPr>
          <w:p w14:paraId="797BAE79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2F5276">
              <w:rPr>
                <w:rFonts w:ascii="GHEA Grapalat" w:hAnsi="GHEA Grapalat" w:cs="GHEA Grapalat"/>
              </w:rPr>
              <w:t>Սննդի ընդունումը` կապված հաստատությունում գտնվելու ժամանակահատվածից</w:t>
            </w:r>
          </w:p>
        </w:tc>
      </w:tr>
      <w:tr w:rsidR="00EE4ACE" w:rsidRPr="002F5276" w14:paraId="449BB4D5" w14:textId="77777777" w:rsidTr="00EE4ACE">
        <w:trPr>
          <w:jc w:val="center"/>
        </w:trPr>
        <w:tc>
          <w:tcPr>
            <w:tcW w:w="2924" w:type="dxa"/>
            <w:vMerge/>
            <w:shd w:val="clear" w:color="auto" w:fill="auto"/>
          </w:tcPr>
          <w:p w14:paraId="182DEC93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both"/>
              <w:rPr>
                <w:rFonts w:ascii="GHEA Grapalat" w:hAnsi="GHEA Grapalat" w:cs="GHEA Grapalat"/>
                <w:b/>
              </w:rPr>
            </w:pPr>
          </w:p>
        </w:tc>
        <w:tc>
          <w:tcPr>
            <w:tcW w:w="2924" w:type="dxa"/>
            <w:shd w:val="clear" w:color="auto" w:fill="auto"/>
          </w:tcPr>
          <w:p w14:paraId="34D98830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8-10,5 </w:t>
            </w:r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</w:p>
        </w:tc>
        <w:tc>
          <w:tcPr>
            <w:tcW w:w="2925" w:type="dxa"/>
            <w:shd w:val="clear" w:color="auto" w:fill="auto"/>
          </w:tcPr>
          <w:p w14:paraId="184A698A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11-12 </w:t>
            </w:r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</w:p>
        </w:tc>
        <w:tc>
          <w:tcPr>
            <w:tcW w:w="2925" w:type="dxa"/>
            <w:shd w:val="clear" w:color="auto" w:fill="auto"/>
          </w:tcPr>
          <w:p w14:paraId="79BF8D46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24 </w:t>
            </w:r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</w:p>
        </w:tc>
      </w:tr>
      <w:tr w:rsidR="00EE4ACE" w:rsidRPr="002F5276" w14:paraId="3CC99299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247539B4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9.00-9.30</w:t>
            </w:r>
          </w:p>
        </w:tc>
        <w:tc>
          <w:tcPr>
            <w:tcW w:w="2924" w:type="dxa"/>
            <w:shd w:val="clear" w:color="auto" w:fill="auto"/>
          </w:tcPr>
          <w:p w14:paraId="40337E90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128B41CB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0367B64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F5276">
              <w:rPr>
                <w:rFonts w:ascii="GHEA Grapalat" w:hAnsi="GHEA Grapalat" w:cs="Sylfaen"/>
              </w:rPr>
              <w:t>նախաճաշ</w:t>
            </w:r>
          </w:p>
        </w:tc>
      </w:tr>
      <w:tr w:rsidR="00EE4ACE" w:rsidRPr="002F5276" w14:paraId="04186D9D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1C09BD45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10.30-11.00</w:t>
            </w:r>
          </w:p>
        </w:tc>
        <w:tc>
          <w:tcPr>
            <w:tcW w:w="2924" w:type="dxa"/>
            <w:shd w:val="clear" w:color="auto" w:fill="auto"/>
          </w:tcPr>
          <w:p w14:paraId="3CAEB0B2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r>
              <w:rPr>
                <w:rFonts w:ascii="GHEA Grapalat" w:hAnsi="GHEA Grapalat" w:cs="Sylfaen"/>
              </w:rPr>
              <w:t xml:space="preserve"> </w:t>
            </w: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14BD7216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r>
              <w:rPr>
                <w:rFonts w:ascii="GHEA Grapalat" w:hAnsi="GHEA Grapalat" w:cs="Sylfaen"/>
              </w:rPr>
              <w:t xml:space="preserve"> </w:t>
            </w: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42CE6C2A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r>
              <w:rPr>
                <w:rFonts w:ascii="GHEA Grapalat" w:hAnsi="GHEA Grapalat" w:cs="Sylfaen"/>
              </w:rPr>
              <w:t xml:space="preserve"> </w:t>
            </w:r>
            <w:r w:rsidRPr="002F5276">
              <w:rPr>
                <w:rFonts w:ascii="GHEA Grapalat" w:hAnsi="GHEA Grapalat" w:cs="Sylfaen"/>
              </w:rPr>
              <w:t>նախաճաշ</w:t>
            </w:r>
          </w:p>
        </w:tc>
      </w:tr>
      <w:tr w:rsidR="00EE4ACE" w:rsidRPr="002F5276" w14:paraId="21F2BA66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3831D828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12.00-13.00</w:t>
            </w:r>
          </w:p>
        </w:tc>
        <w:tc>
          <w:tcPr>
            <w:tcW w:w="2924" w:type="dxa"/>
            <w:shd w:val="clear" w:color="auto" w:fill="auto"/>
          </w:tcPr>
          <w:p w14:paraId="6B3E523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</w:p>
        </w:tc>
        <w:tc>
          <w:tcPr>
            <w:tcW w:w="2925" w:type="dxa"/>
            <w:shd w:val="clear" w:color="auto" w:fill="auto"/>
          </w:tcPr>
          <w:p w14:paraId="50E5FAF3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</w:p>
        </w:tc>
        <w:tc>
          <w:tcPr>
            <w:tcW w:w="2925" w:type="dxa"/>
            <w:shd w:val="clear" w:color="auto" w:fill="auto"/>
          </w:tcPr>
          <w:p w14:paraId="21D921CF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</w:p>
        </w:tc>
      </w:tr>
      <w:tr w:rsidR="00EE4ACE" w:rsidRPr="002F5276" w14:paraId="4239A945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77E5975E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15.30</w:t>
            </w:r>
          </w:p>
        </w:tc>
        <w:tc>
          <w:tcPr>
            <w:tcW w:w="2924" w:type="dxa"/>
            <w:shd w:val="clear" w:color="auto" w:fill="auto"/>
          </w:tcPr>
          <w:p w14:paraId="3DECF9D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</w:p>
        </w:tc>
        <w:tc>
          <w:tcPr>
            <w:tcW w:w="2925" w:type="dxa"/>
            <w:shd w:val="clear" w:color="auto" w:fill="auto"/>
          </w:tcPr>
          <w:p w14:paraId="4738ACC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</w:p>
        </w:tc>
        <w:tc>
          <w:tcPr>
            <w:tcW w:w="2925" w:type="dxa"/>
            <w:shd w:val="clear" w:color="auto" w:fill="auto"/>
          </w:tcPr>
          <w:p w14:paraId="64483C2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</w:p>
        </w:tc>
      </w:tr>
      <w:tr w:rsidR="00EE4ACE" w:rsidRPr="002F5276" w14:paraId="5AFDED2E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391F9FDF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18.30</w:t>
            </w:r>
          </w:p>
        </w:tc>
        <w:tc>
          <w:tcPr>
            <w:tcW w:w="2924" w:type="dxa"/>
            <w:shd w:val="clear" w:color="auto" w:fill="auto"/>
          </w:tcPr>
          <w:p w14:paraId="0D4505C2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2BFA8B7D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</w:p>
        </w:tc>
        <w:tc>
          <w:tcPr>
            <w:tcW w:w="2925" w:type="dxa"/>
            <w:shd w:val="clear" w:color="auto" w:fill="auto"/>
          </w:tcPr>
          <w:p w14:paraId="45C61419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</w:p>
        </w:tc>
      </w:tr>
      <w:tr w:rsidR="00EE4ACE" w:rsidRPr="002F5276" w14:paraId="7BB5822F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5A80DF57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21.00</w:t>
            </w:r>
          </w:p>
        </w:tc>
        <w:tc>
          <w:tcPr>
            <w:tcW w:w="2924" w:type="dxa"/>
            <w:shd w:val="clear" w:color="auto" w:fill="auto"/>
          </w:tcPr>
          <w:p w14:paraId="1D050072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63EEE835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5F4F2E7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ե</w:t>
            </w:r>
            <w:r w:rsidRPr="002F5276">
              <w:rPr>
                <w:rFonts w:ascii="GHEA Grapalat" w:hAnsi="GHEA Grapalat" w:cs="Sylfaen"/>
                <w:color w:val="000000"/>
              </w:rPr>
              <w:t>րկրորդ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</w:p>
        </w:tc>
      </w:tr>
    </w:tbl>
    <w:p w14:paraId="7D503CCE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0A39B53B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  <w:b/>
        </w:rPr>
        <w:t>Նշում 2*</w:t>
      </w:r>
      <w:r w:rsidRPr="003A7A94">
        <w:rPr>
          <w:rFonts w:ascii="GHEA Grapalat" w:hAnsi="GHEA Grapalat" w:cs="GHEA Grapalat"/>
          <w:b/>
        </w:rPr>
        <w:t xml:space="preserve"> </w:t>
      </w:r>
      <w:r w:rsidRPr="002F5276">
        <w:rPr>
          <w:rFonts w:ascii="GHEA Grapalat" w:hAnsi="GHEA Grapalat" w:cs="GHEA Grapalat"/>
        </w:rPr>
        <w:t>Սննդային գործոնով պայմանավորված զանգվածային վարակիչ հիվանդությունների ու սննդային թունավորումների առաջացման և տարածման կանխարգելման նպատակով, նախադպրոցական ուսումնական հաստատություններում չեն օգտագործվում ստորև նշված սննդամթերքը և պատրաստվում նշված ճաշատեսակներն ու խոհարարական կերակրատեսակները`</w:t>
      </w:r>
    </w:p>
    <w:p w14:paraId="62EA5EC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1) առանց որակն ու անվտանգությունը հավաստող փաստաթղթերի պարենահումք և սննդամթերք,</w:t>
      </w:r>
    </w:p>
    <w:p w14:paraId="54435AB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2) բոլոր տեսակի գյուղատնտեսական կենդանիների միս, թռչուն ու ենթամթերք` առանց խարանի (դրոշմի) և անասնաբույժի կողմից տրված վկայականի,</w:t>
      </w:r>
    </w:p>
    <w:p w14:paraId="36FC6843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3) ձուկ` առանց անասնաբույժի կողմից տրված վկայականի,</w:t>
      </w:r>
    </w:p>
    <w:p w14:paraId="0C38B24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4) թռչուն՝ չմաքրած փորոտիքով,</w:t>
      </w:r>
    </w:p>
    <w:p w14:paraId="761B07E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5) ձու` անլվա կճեպով, ինչպես նաև սալմոնելոզի տեսակետից անբարենպաստ տնտեսություններից,</w:t>
      </w:r>
    </w:p>
    <w:p w14:paraId="060B3423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6) ջրլող թռչունների (բադի, սագի և այլն) միս, ձու,</w:t>
      </w:r>
    </w:p>
    <w:p w14:paraId="76DBE91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7) պահածոներ` տարայի հերմետիկության խախտումով, բոմբաժված, ժանգոտված կամ դեֆորմացված տարայով, առանց պիտակի,</w:t>
      </w:r>
    </w:p>
    <w:p w14:paraId="6D8946E1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8) ամբարային վնասատուներով վարակված ձավարեղեն, ալյուր, չրեր և այլ մթերքներ,</w:t>
      </w:r>
    </w:p>
    <w:p w14:paraId="467122F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9) բորբոսի և փչացման հատկանիշներով բանջարեղեն ու միրգ, կանաչած կարտոֆիլ,</w:t>
      </w:r>
    </w:p>
    <w:p w14:paraId="7D56657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10) պիտանիության ժամկետն անց և վատորակության հատկանիշներով (հոտի, համի, գույնի փոփոխմամբ) սննդամթերք,</w:t>
      </w:r>
    </w:p>
    <w:p w14:paraId="767F985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11) տնային պայմաններում և հաստատության խոհանոցում պատրաստված պահածոներ,</w:t>
      </w:r>
    </w:p>
    <w:p w14:paraId="1804233D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12) նախորդ օրվա պատրաստած կերակրատեսակներ կամ օգտագործած կերակրատեսակների մնացորդներ,</w:t>
      </w:r>
    </w:p>
    <w:p w14:paraId="71C8A8B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lastRenderedPageBreak/>
        <w:t>13) կրեմային հրուշակեղեն` տորթեր, հրուշակներ և այլն,</w:t>
      </w:r>
    </w:p>
    <w:p w14:paraId="39FD27E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14) դոնդողածածկ ճաշատեսակներ (մսի և ձկան), խաշ, տնային պայմաններում և հաստատության խոհանոցում պատրաստված մսատրորվածքներ (պաշտետներ),</w:t>
      </w:r>
    </w:p>
    <w:p w14:paraId="3FEFD3F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15) մսի կտորների եզրերից, ստոծանուց, գլխի փափկամսից պատրաստած ռուլետներ և այլն,</w:t>
      </w:r>
    </w:p>
    <w:p w14:paraId="6EA3231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16) ֆլյագայով կաթ՝ առանց ջերմային մշակման (եռացման),</w:t>
      </w:r>
    </w:p>
    <w:p w14:paraId="0385EEF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17) տնային պայմաններում և հաստատության խոհանոցում պատրաստված կաթնաթթվային մթերք, թթված կաթ, այդ թվում նաև կաթնաշոռի պատրաստման համար,</w:t>
      </w:r>
    </w:p>
    <w:p w14:paraId="442D49D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18) կաթնաշոռ` չպաստերիզացված կաթից, տնային պայմաններում և հաստատության խոհանոցում պատրաստված կաթնաշոռ,</w:t>
      </w:r>
    </w:p>
    <w:p w14:paraId="18762A87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19) հաստատության խոհանոցում պատրաստված սառը (առանց ջերմային մշակման) ըմպելիքներ, օշարակ, կվաս և այլն,</w:t>
      </w:r>
    </w:p>
    <w:p w14:paraId="084A2EB9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20) մակարոն աղացած մսով (ֆարշով)` «նավատորմային» և մակարոն կտրատած ձվով` առանց կրկնակի թերմիկ մշակման,</w:t>
      </w:r>
    </w:p>
    <w:p w14:paraId="20EF331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21) աչքով-ձվածեղ,</w:t>
      </w:r>
    </w:p>
    <w:p w14:paraId="1387E8ED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22) սունկ և դրանից պատրաստված կերակրատեսակներ, սնկի արգանակ,</w:t>
      </w:r>
    </w:p>
    <w:p w14:paraId="5FFF915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23) տարբեր սննդային խտանյութեր, այդ թվում արգանակներ, և դրանց հիմքի վրա պատրաստված կերակրատեսակներ,</w:t>
      </w:r>
    </w:p>
    <w:p w14:paraId="6A773D6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24) հում ապխտած մսից պատրաստված ուտեստներ (բաստուրմա, սուջուխ և նմանատիպ այլ արտադրանք),</w:t>
      </w:r>
    </w:p>
    <w:p w14:paraId="7B7C466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25) երշիկեղեն,</w:t>
      </w:r>
    </w:p>
    <w:p w14:paraId="69A4D18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26) թերխաշ և հում ձու,</w:t>
      </w:r>
    </w:p>
    <w:p w14:paraId="7306FD3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27) պաղպաղակ, ժելե,</w:t>
      </w:r>
    </w:p>
    <w:p w14:paraId="6E2DD4C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28) առանց մրգային միջուկի կարամել։</w:t>
      </w:r>
    </w:p>
    <w:p w14:paraId="6F493C1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6793688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  <w:b/>
        </w:rPr>
        <w:t>Նշում 3*</w:t>
      </w:r>
      <w:r w:rsidRPr="002F5276">
        <w:rPr>
          <w:rFonts w:ascii="GHEA Grapalat" w:hAnsi="GHEA Grapalat" w:cs="GHEA Grapalat"/>
        </w:rPr>
        <w:t>Զանգվածային ոչ վարակիչ հիվանդությունների կանխարգելման նպատակով, ելնելով առողջ և ռացիոնալ սննդի սկզբունքից նախադպրոցական ուսումնական հաստատություններում չի օգտագործվում`</w:t>
      </w:r>
    </w:p>
    <w:p w14:paraId="1D1D7D47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1) տապակած կերակրատեսակներ, այդ թվում ֆրիտյուրի մեջ (ճարպով, յուղով)` կարկանդակներ, փքաբլիթներ, կարտոֆիլ, մսով կամ կաթնաշոռով պատրաստված բարակաբլիթներ (բլինչիկներ), չիպս և այլն,</w:t>
      </w:r>
    </w:p>
    <w:p w14:paraId="0F5BC0C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2) մարգարին, խոհարարական և տրանսճարպեր, սպրեդ,</w:t>
      </w:r>
    </w:p>
    <w:p w14:paraId="4E0007D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3) քացախ, մանանեխ, ծովաբողկ գյուղական (սովորական), կծու պղպեղ (կարմիր, սև) և այլ կծու համեմունքներ,</w:t>
      </w:r>
    </w:p>
    <w:p w14:paraId="7239594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4) սուրճ, ինչպես նաև կոֆեին պարունակող ըմպելիքներ, էներգետիկ ըմպելիքներ, ալկոհոլային խմիչքներ, այլ խթանիչներ,</w:t>
      </w:r>
    </w:p>
    <w:p w14:paraId="1D23165F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5) օրգանիզմի տոնուսը բարձրացնող և հյուսվածքների աճի վրա ազդող կենսաբանական ակտիվ հավելումներ (ԿԱՀ), նաև դրանց օգտագործմամբ արտադրանք և հյութեր,</w:t>
      </w:r>
    </w:p>
    <w:p w14:paraId="661DEDB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6) գազավորված ըմպելիքներ,</w:t>
      </w:r>
    </w:p>
    <w:p w14:paraId="2534551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7) պիստակ, գետնանուշ և այլն,</w:t>
      </w:r>
    </w:p>
    <w:p w14:paraId="63B189F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8) մաստակ,</w:t>
      </w:r>
    </w:p>
    <w:p w14:paraId="2D0648BB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9) շաքարների և աղի բարձր պարունակությամբ սննդամթերք:</w:t>
      </w:r>
    </w:p>
    <w:p w14:paraId="652107C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3F34089A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  <w:r w:rsidRPr="002F5276">
        <w:rPr>
          <w:rFonts w:ascii="GHEA Grapalat" w:hAnsi="GHEA Grapalat" w:cs="GHEA Grapalat"/>
          <w:b/>
        </w:rPr>
        <w:t>Նշում 4*</w:t>
      </w:r>
    </w:p>
    <w:p w14:paraId="4A3AD556" w14:textId="77777777" w:rsidR="00EE4ACE" w:rsidRPr="002F5276" w:rsidRDefault="00EE4ACE" w:rsidP="00EE4ACE">
      <w:pPr>
        <w:tabs>
          <w:tab w:val="left" w:pos="1620"/>
        </w:tabs>
        <w:spacing w:line="276" w:lineRule="auto"/>
        <w:jc w:val="center"/>
        <w:rPr>
          <w:rFonts w:ascii="GHEA Grapalat" w:hAnsi="GHEA Grapalat" w:cs="GHEA Grapalat"/>
          <w:b/>
        </w:rPr>
      </w:pPr>
      <w:r w:rsidRPr="002F5276">
        <w:rPr>
          <w:rFonts w:ascii="GHEA Grapalat" w:hAnsi="GHEA Grapalat" w:cs="GHEA Grapalat"/>
          <w:b/>
        </w:rPr>
        <w:lastRenderedPageBreak/>
        <w:t>ՀՈՂԻ ՀԱՄԱՃԱՐԱԿԱՅԻՆ ՎՏԱՆԳԱՎՈՐՈՒԹՅԱՆ ԱՍՏԻՃԱՆԻ ԳՆԱՀԱՏԱԿԱՆԸ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472"/>
        <w:gridCol w:w="2478"/>
        <w:gridCol w:w="2523"/>
        <w:gridCol w:w="2562"/>
        <w:gridCol w:w="2528"/>
      </w:tblGrid>
      <w:tr w:rsidR="00EE4ACE" w:rsidRPr="005A07CF" w14:paraId="6BDEB06E" w14:textId="77777777" w:rsidTr="00EE4ACE">
        <w:tc>
          <w:tcPr>
            <w:tcW w:w="2602" w:type="dxa"/>
            <w:shd w:val="clear" w:color="auto" w:fill="auto"/>
            <w:vAlign w:val="center"/>
          </w:tcPr>
          <w:p w14:paraId="4E171277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Հողի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համաճարակային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վտանգավորության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աստիճանը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662C5158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ԱՑԽՄ-ի ինդեքս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D398F4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Էնտերո-կոկերի ինդեքս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43BAA9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Ախտածին մանրէներ, այդ թվում՝ սալմոնելաներ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700BEAA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Հելմինթների ձվիկներ, աղիքային ախտածին նախակենդանիներ նմուշ./կգ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1435B7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Ճանճերի թրթուրների (Թ)- հարսնյակների (Հ)-նմուշը 20x20 սմ մակերեսով հողից</w:t>
            </w:r>
          </w:p>
        </w:tc>
      </w:tr>
      <w:tr w:rsidR="00EE4ACE" w:rsidRPr="00D137A9" w14:paraId="65FC3DD3" w14:textId="77777777" w:rsidTr="00EE4ACE">
        <w:tc>
          <w:tcPr>
            <w:tcW w:w="2602" w:type="dxa"/>
            <w:shd w:val="clear" w:color="auto" w:fill="auto"/>
            <w:vAlign w:val="center"/>
          </w:tcPr>
          <w:p w14:paraId="59234CEB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Մաքուր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A4AAF0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1 - 10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E28BF2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1 - 10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C3B57A6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B9E528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3D0A2A4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</w:tr>
      <w:tr w:rsidR="00EE4ACE" w:rsidRPr="00D137A9" w14:paraId="62559806" w14:textId="77777777" w:rsidTr="00EE4ACE">
        <w:tc>
          <w:tcPr>
            <w:tcW w:w="2602" w:type="dxa"/>
            <w:shd w:val="clear" w:color="auto" w:fill="auto"/>
            <w:vAlign w:val="center"/>
          </w:tcPr>
          <w:p w14:paraId="18DCB619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Չափավոր 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6642ACE1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10- 100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26EF1EBD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10 - 100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E7AFAD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EF5330B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մինչև 10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FB3DDEC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Թ- մինչև 10</w:t>
            </w:r>
            <w:r w:rsidRPr="00D137A9">
              <w:rPr>
                <w:rFonts w:ascii="GHEA Grapalat" w:hAnsi="GHEA Grapalat"/>
                <w:sz w:val="21"/>
                <w:szCs w:val="21"/>
              </w:rPr>
              <w:br/>
              <w:t>Հ - բաց.</w:t>
            </w:r>
          </w:p>
        </w:tc>
      </w:tr>
      <w:tr w:rsidR="00EE4ACE" w:rsidRPr="00D137A9" w14:paraId="684B838B" w14:textId="77777777" w:rsidTr="00EE4ACE">
        <w:tc>
          <w:tcPr>
            <w:tcW w:w="2602" w:type="dxa"/>
            <w:shd w:val="clear" w:color="auto" w:fill="auto"/>
            <w:vAlign w:val="center"/>
          </w:tcPr>
          <w:p w14:paraId="08B61099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BA77F1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100 - 1000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73C2A5E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100 - 1000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D64BE3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CE1BEC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մինչև 100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B61F6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Թ- մինչև 100</w:t>
            </w:r>
            <w:r w:rsidRPr="00D137A9">
              <w:rPr>
                <w:rFonts w:ascii="GHEA Grapalat" w:hAnsi="GHEA Grapalat"/>
                <w:sz w:val="21"/>
                <w:szCs w:val="21"/>
              </w:rPr>
              <w:br/>
              <w:t>Հ - մինչև 10</w:t>
            </w:r>
          </w:p>
        </w:tc>
      </w:tr>
      <w:tr w:rsidR="00EE4ACE" w:rsidRPr="00D137A9" w14:paraId="00C4CBC8" w14:textId="77777777" w:rsidTr="00EE4ACE">
        <w:tc>
          <w:tcPr>
            <w:tcW w:w="2602" w:type="dxa"/>
            <w:shd w:val="clear" w:color="auto" w:fill="auto"/>
            <w:vAlign w:val="center"/>
          </w:tcPr>
          <w:p w14:paraId="34025F56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Խիստ 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A103909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1000 և բարձր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B69037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1000 և բարձր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6B67CA4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1D870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&gt; 100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771FE28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 &gt; 100</w:t>
            </w:r>
          </w:p>
          <w:p w14:paraId="7B30233D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 &gt; 10</w:t>
            </w:r>
          </w:p>
        </w:tc>
      </w:tr>
    </w:tbl>
    <w:p w14:paraId="18CA6B6F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28884882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0F5277A3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9036"/>
        <w:gridCol w:w="162"/>
        <w:gridCol w:w="162"/>
        <w:gridCol w:w="162"/>
      </w:tblGrid>
      <w:tr w:rsidR="00EE4ACE" w:rsidRPr="00684C01" w14:paraId="1C99CBD0" w14:textId="77777777" w:rsidTr="00EE4A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46039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C4F26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53E45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2B243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D7BF9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</w:tr>
      <w:tr w:rsidR="00EE4ACE" w:rsidRPr="00684C01" w14:paraId="614EC4BC" w14:textId="77777777" w:rsidTr="00EE4ACE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CA18F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ED139" w14:textId="63FEC09A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D7596" w14:textId="77777777" w:rsidR="00EE4ACE" w:rsidRPr="00061E5B" w:rsidRDefault="00EE4ACE" w:rsidP="00EE4ACE">
            <w:pPr>
              <w:rPr>
                <w:rFonts w:ascii="GHEA Grapalat" w:hAnsi="GHEA Grapalat"/>
                <w:b/>
                <w:sz w:val="22"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4DB54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EE547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</w:tr>
      <w:tr w:rsidR="00EE4ACE" w:rsidRPr="00684C01" w14:paraId="417923A2" w14:textId="77777777" w:rsidTr="00EE4A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E4860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B49D0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BA095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C3CCF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5B261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</w:tr>
    </w:tbl>
    <w:p w14:paraId="5F58C302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</w:p>
    <w:p w14:paraId="6B3E16AA" w14:textId="77777777" w:rsidR="00EE4ACE" w:rsidRPr="00F766C6" w:rsidRDefault="00EE4ACE" w:rsidP="00EE4ACE">
      <w:pPr>
        <w:ind w:left="391"/>
        <w:rPr>
          <w:rFonts w:ascii="GHEA Grapalat" w:hAnsi="GHEA Grapalat" w:cs="Sylfaen"/>
          <w:b/>
          <w:lang w:val="hy-AM"/>
        </w:rPr>
      </w:pPr>
      <w:bookmarkStart w:id="2" w:name="_Hlk39493795"/>
      <w:r w:rsidRPr="00F766C6">
        <w:rPr>
          <w:rFonts w:ascii="GHEA Grapalat" w:hAnsi="GHEA Grapalat" w:cs="Sylfaen"/>
          <w:b/>
          <w:lang w:val="hy-AM"/>
        </w:rPr>
        <w:t>Ստուգաթերթը կազմվել է հետևյալ նորմատիվ իրավական ակտերի հիման վրա՝</w:t>
      </w:r>
    </w:p>
    <w:bookmarkEnd w:id="2"/>
    <w:p w14:paraId="47F86A06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</w:p>
    <w:p w14:paraId="2008422C" w14:textId="77777777" w:rsidR="00EE4ACE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  <w:r w:rsidRPr="00684C01">
        <w:rPr>
          <w:rFonts w:ascii="GHEA Grapalat" w:hAnsi="GHEA Grapalat" w:cs="GHEA Grapalat"/>
          <w:b/>
          <w:sz w:val="22"/>
        </w:rPr>
        <w:t>1.</w:t>
      </w:r>
      <w:r w:rsidRPr="00684C01">
        <w:rPr>
          <w:rFonts w:ascii="GHEA Grapalat" w:hAnsi="GHEA Grapalat" w:cs="GHEA Grapalat"/>
          <w:b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 xml:space="preserve">ռողջապահության նախարարի </w:t>
      </w:r>
      <w:r>
        <w:rPr>
          <w:rFonts w:ascii="GHEA Grapalat" w:hAnsi="GHEA Grapalat" w:cs="GHEA Grapalat"/>
          <w:sz w:val="22"/>
          <w:lang w:val="hy-AM"/>
        </w:rPr>
        <w:t>2</w:t>
      </w:r>
      <w:r w:rsidRPr="00684C01">
        <w:rPr>
          <w:rFonts w:ascii="GHEA Grapalat" w:hAnsi="GHEA Grapalat" w:cs="GHEA Grapalat"/>
          <w:sz w:val="22"/>
        </w:rPr>
        <w:t>002 թվականի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դեկտեմբերի 20-ի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«Նախադպրոցական կազմակերպությունների (հիմնարկների)» N 2.III.1 սանիտարական նորմերը և կանոնները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 N 857 հրաման</w:t>
      </w:r>
      <w:r w:rsidRPr="00684C01">
        <w:rPr>
          <w:rFonts w:ascii="GHEA Grapalat" w:hAnsi="GHEA Grapalat" w:cs="GHEA Grapalat"/>
          <w:b/>
          <w:sz w:val="22"/>
        </w:rPr>
        <w:t xml:space="preserve">: </w:t>
      </w:r>
    </w:p>
    <w:p w14:paraId="77DF4B3A" w14:textId="7C86040F" w:rsidR="00EE4ACE" w:rsidRPr="00684C01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2.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2013</w:t>
      </w:r>
      <w:r w:rsidR="00D9456F">
        <w:rPr>
          <w:rFonts w:ascii="GHEA Grapalat" w:hAnsi="GHEA Grapalat" w:cs="GHEA Grapalat"/>
          <w:sz w:val="22"/>
          <w:lang w:val="hy-AM"/>
        </w:rPr>
        <w:t xml:space="preserve"> </w:t>
      </w:r>
      <w:r w:rsidRPr="00684C01">
        <w:rPr>
          <w:rFonts w:ascii="GHEA Grapalat" w:hAnsi="GHEA Grapalat" w:cs="GHEA Grapalat"/>
          <w:sz w:val="22"/>
        </w:rPr>
        <w:t>թվականի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ապրիլի 9-ի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«Աղիքային վարակիչ հիվանդությունների համաճարակաբանական հսկողություն» N 3.1.1.-027-2013 սանիտարահամաճարակաբանական կանոնները և նորմերը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N</w:t>
      </w:r>
      <w:r>
        <w:rPr>
          <w:rFonts w:ascii="GHEA Grapalat" w:hAnsi="GHEA Grapalat" w:cs="GHEA Grapalat"/>
          <w:sz w:val="22"/>
          <w:lang w:val="hy-AM"/>
        </w:rPr>
        <w:t xml:space="preserve"> </w:t>
      </w:r>
      <w:r w:rsidRPr="00684C01">
        <w:rPr>
          <w:rFonts w:ascii="GHEA Grapalat" w:hAnsi="GHEA Grapalat" w:cs="GHEA Grapalat"/>
          <w:sz w:val="22"/>
        </w:rPr>
        <w:t>14-Ն հրաման:</w:t>
      </w:r>
    </w:p>
    <w:p w14:paraId="4C55E795" w14:textId="77777777" w:rsidR="00EE4ACE" w:rsidRPr="00684C01" w:rsidRDefault="00EE4ACE" w:rsidP="00EE4ACE">
      <w:pPr>
        <w:tabs>
          <w:tab w:val="left" w:pos="709"/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3.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2010 թվականի հուլիսի 16-ի «Վարակիչ հիվանդությունների «Իրական ժամանակում» էլեկտրոնային համաճարակաբանական հսկողության» սանիտարահամաճարակային նորմերը և կանոնները սանիտարական կանոնները և նորմերը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 N 35-Ն հրաման:</w:t>
      </w:r>
    </w:p>
    <w:p w14:paraId="16A20E2E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lastRenderedPageBreak/>
        <w:t>4.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2013 թվականի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օգոստոսի 12-ի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«Նախադպրոցական ուսումնական հաստատություններում երեխաների սննդի կազմակերպմանը ներկայացվող հիգիենիկ պահանջներ» N 2.3.1-01-2013 սանիտարական կանոնները և նորմերը հաստատելու մասին</w:t>
      </w:r>
      <w:r>
        <w:rPr>
          <w:rFonts w:ascii="GHEA Grapalat" w:hAnsi="GHEA Grapalat" w:cs="GHEA Grapalat"/>
          <w:sz w:val="22"/>
        </w:rPr>
        <w:t xml:space="preserve"> N42-Ն հրաման</w:t>
      </w:r>
      <w:r w:rsidRPr="00684C01">
        <w:rPr>
          <w:rFonts w:ascii="GHEA Grapalat" w:hAnsi="GHEA Grapalat" w:cs="GHEA Grapalat"/>
          <w:sz w:val="22"/>
        </w:rPr>
        <w:t>:</w:t>
      </w:r>
    </w:p>
    <w:p w14:paraId="6206C663" w14:textId="77777777" w:rsidR="00EE4ACE" w:rsidRPr="00684C01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5.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 xml:space="preserve">ռողջապահության նախարարի 2010 թվականի հունվարի 25-ի «Հողի որակին ներկայացվող հիգիենիկ պահանջներ» N 2.1.7.003-10 սանիտարական կանոնները և նորմերը հաստատելու և </w:t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2003 թվականի մայիսի 15-ի N 348 հրամանն ուժը կորցրած ճանաչելու մասին N 14-Ն հրաման:</w:t>
      </w:r>
    </w:p>
    <w:p w14:paraId="38F5AF56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6.</w:t>
      </w:r>
      <w:r w:rsidRPr="00684C01">
        <w:rPr>
          <w:rFonts w:ascii="GHEA Grapalat" w:hAnsi="GHEA Grapalat" w:cs="Sylfaen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2010 թվականի հուլիսի 16-ի «Ախտահանման, կրծողասպան և հոդվածոտանիների ոչնչացման աշխատանքների իրականացման և աշխատողների առողջության պահպանման» ՍՆ N 2.2.5-003-05 սանիտարական կանոնների և հիգիենիկ նորմատիվներ»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 N 13-Ն հրաման:</w:t>
      </w:r>
    </w:p>
    <w:p w14:paraId="44545B3F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  <w:r w:rsidRPr="00F75829">
        <w:rPr>
          <w:rFonts w:ascii="GHEA Grapalat" w:hAnsi="GHEA Grapalat" w:cs="GHEA Grapalat"/>
          <w:sz w:val="22"/>
        </w:rPr>
        <w:t>7</w:t>
      </w:r>
      <w:r w:rsidRPr="00684C01">
        <w:rPr>
          <w:rFonts w:ascii="GHEA Grapalat" w:hAnsi="GHEA Grapalat" w:cs="GHEA Grapalat"/>
          <w:sz w:val="22"/>
        </w:rPr>
        <w:t>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Կ</w:t>
      </w:r>
      <w:r w:rsidRPr="00684C01">
        <w:rPr>
          <w:rFonts w:ascii="GHEA Grapalat" w:hAnsi="GHEA Grapalat" w:cs="GHEA Grapalat"/>
          <w:sz w:val="22"/>
        </w:rPr>
        <w:t xml:space="preserve">առավարություն 2002 թվականի դեկտեմբերի </w:t>
      </w:r>
      <w:r>
        <w:rPr>
          <w:rFonts w:ascii="GHEA Grapalat" w:hAnsi="GHEA Grapalat" w:cs="GHEA Grapalat"/>
          <w:sz w:val="22"/>
          <w:lang w:val="hy-AM"/>
        </w:rPr>
        <w:t xml:space="preserve">5-ի </w:t>
      </w:r>
      <w:r w:rsidRPr="00684C01">
        <w:rPr>
          <w:rFonts w:ascii="GHEA Grapalat" w:hAnsi="GHEA Grapalat" w:cs="GHEA Grapalat"/>
          <w:sz w:val="22"/>
        </w:rPr>
        <w:t xml:space="preserve">«Պոլիկլինիկաների (խառը, մեծահասակների </w:t>
      </w:r>
      <w:r>
        <w:rPr>
          <w:rFonts w:ascii="GHEA Grapalat" w:hAnsi="GHEA Grapalat" w:cs="GHEA Grapalat"/>
          <w:sz w:val="22"/>
        </w:rPr>
        <w:t>և</w:t>
      </w:r>
      <w:r w:rsidRPr="00684C01">
        <w:rPr>
          <w:rFonts w:ascii="GHEA Grapalat" w:hAnsi="GHEA Grapalat" w:cs="GHEA Grapalat"/>
          <w:sz w:val="22"/>
        </w:rPr>
        <w:t xml:space="preserve"> մանկական), առանձին մասնագիտացված կաբինետների, ընտանեկան բժշկի գրասենյակների, բժշկական ամբուլատորիաների, գյուղական առողջության կենտրոնների, բուժակ-մանկաբարձական կետերի, կանանց կոնսուլտացիաների </w:t>
      </w:r>
      <w:r>
        <w:rPr>
          <w:rFonts w:ascii="GHEA Grapalat" w:hAnsi="GHEA Grapalat" w:cs="GHEA Grapalat"/>
          <w:sz w:val="22"/>
        </w:rPr>
        <w:t xml:space="preserve">և </w:t>
      </w:r>
      <w:r w:rsidRPr="00684C01">
        <w:rPr>
          <w:rFonts w:ascii="GHEA Grapalat" w:hAnsi="GHEA Grapalat" w:cs="GHEA Grapalat"/>
          <w:sz w:val="22"/>
        </w:rPr>
        <w:t xml:space="preserve">հիվանդանոցային (մասնագիտացված) բժշկական օգնության ու սպասարկման համար անհրաժեշտ տեխնիկական </w:t>
      </w:r>
      <w:r>
        <w:rPr>
          <w:rFonts w:ascii="GHEA Grapalat" w:hAnsi="GHEA Grapalat" w:cs="GHEA Grapalat"/>
          <w:sz w:val="22"/>
        </w:rPr>
        <w:t>և</w:t>
      </w:r>
      <w:r w:rsidRPr="00684C01">
        <w:rPr>
          <w:rFonts w:ascii="GHEA Grapalat" w:hAnsi="GHEA Grapalat" w:cs="GHEA Grapalat"/>
          <w:sz w:val="22"/>
        </w:rPr>
        <w:t xml:space="preserve"> մասնագիտական որակավորման պահանջներն ու պայմանները հաստատելու մասին» </w:t>
      </w:r>
      <w:r>
        <w:rPr>
          <w:rFonts w:ascii="GHEA Grapalat" w:hAnsi="GHEA Grapalat" w:cs="GHEA Grapalat"/>
          <w:sz w:val="22"/>
        </w:rPr>
        <w:t>N 1936-</w:t>
      </w:r>
      <w:r w:rsidRPr="00684C01">
        <w:rPr>
          <w:rFonts w:ascii="GHEA Grapalat" w:hAnsi="GHEA Grapalat" w:cs="GHEA Grapalat"/>
          <w:sz w:val="22"/>
        </w:rPr>
        <w:t>Ն որոշում:</w:t>
      </w:r>
    </w:p>
    <w:p w14:paraId="733D5407" w14:textId="77777777" w:rsidR="00EE4ACE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  <w:r w:rsidRPr="00F75829">
        <w:rPr>
          <w:rFonts w:ascii="GHEA Grapalat" w:hAnsi="GHEA Grapalat"/>
          <w:sz w:val="22"/>
        </w:rPr>
        <w:t>8</w:t>
      </w:r>
      <w:r w:rsidRPr="00684C01">
        <w:rPr>
          <w:rFonts w:ascii="GHEA Grapalat" w:hAnsi="GHEA Grapalat"/>
          <w:sz w:val="22"/>
        </w:rPr>
        <w:t>.</w:t>
      </w:r>
      <w:r w:rsidRPr="00684C01">
        <w:rPr>
          <w:rFonts w:ascii="GHEA Grapalat" w:hAnsi="GHEA Grapalat"/>
          <w:sz w:val="22"/>
        </w:rPr>
        <w:tab/>
      </w:r>
      <w:r>
        <w:rPr>
          <w:rFonts w:ascii="GHEA Grapalat" w:hAnsi="GHEA Grapalat"/>
          <w:sz w:val="22"/>
          <w:lang w:val="hy-AM"/>
        </w:rPr>
        <w:t>Ա</w:t>
      </w:r>
      <w:r>
        <w:rPr>
          <w:rFonts w:ascii="GHEA Grapalat" w:hAnsi="GHEA Grapalat"/>
          <w:sz w:val="22"/>
        </w:rPr>
        <w:t xml:space="preserve">ռողջապահության նախարարի </w:t>
      </w:r>
      <w:r w:rsidRPr="00684C01">
        <w:rPr>
          <w:rFonts w:ascii="GHEA Grapalat" w:hAnsi="GHEA Grapalat"/>
          <w:sz w:val="22"/>
        </w:rPr>
        <w:t xml:space="preserve">2002 թվականի </w:t>
      </w:r>
      <w:r>
        <w:rPr>
          <w:rFonts w:ascii="GHEA Grapalat" w:hAnsi="GHEA Grapalat"/>
          <w:sz w:val="22"/>
          <w:lang w:val="hy-AM"/>
        </w:rPr>
        <w:t xml:space="preserve">դեկտեմբերի 25-ի </w:t>
      </w:r>
      <w:r w:rsidRPr="00684C01">
        <w:rPr>
          <w:rFonts w:ascii="GHEA Grapalat" w:hAnsi="GHEA Grapalat"/>
          <w:sz w:val="22"/>
        </w:rPr>
        <w:t>«Խմելու ջուր: Ջրամատակարարման կենտրոնացված համակարգերի խմելու ջրի որակին ներկայացվող հիգիենիկ պահանջներ: Որակի հսկողություն N 2-III-Ա2-1 սանիտարական նորմերը և կանոնները հաստատելու մասին»</w:t>
      </w:r>
      <w:r>
        <w:rPr>
          <w:rFonts w:ascii="GHEA Grapalat" w:hAnsi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 xml:space="preserve">N </w:t>
      </w:r>
      <w:r>
        <w:rPr>
          <w:rFonts w:ascii="GHEA Grapalat" w:hAnsi="GHEA Grapalat" w:cs="GHEA Grapalat"/>
          <w:sz w:val="22"/>
          <w:lang w:val="hy-AM"/>
        </w:rPr>
        <w:t>876 հրաման</w:t>
      </w:r>
      <w:r w:rsidRPr="00684C01">
        <w:rPr>
          <w:rFonts w:ascii="GHEA Grapalat" w:hAnsi="GHEA Grapalat"/>
          <w:sz w:val="22"/>
        </w:rPr>
        <w:t>:</w:t>
      </w:r>
    </w:p>
    <w:p w14:paraId="12CD9013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</w:p>
    <w:p w14:paraId="731CE25F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</w:p>
    <w:p w14:paraId="36253C91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</w:p>
    <w:p w14:paraId="4D914970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  <w:lang w:val="hy-AM"/>
        </w:rPr>
        <w:t>Տեսչական մարմնի ծառայող</w:t>
      </w:r>
      <w:r w:rsidRPr="00684C01">
        <w:rPr>
          <w:rFonts w:ascii="GHEA Grapalat" w:hAnsi="GHEA Grapalat" w:cs="GHEA Grapalat"/>
          <w:sz w:val="22"/>
        </w:rPr>
        <w:t xml:space="preserve">     __________________</w:t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  <w:t xml:space="preserve">                                  Տնտեսավարող ____________________</w:t>
      </w:r>
    </w:p>
    <w:p w14:paraId="59BB2175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 xml:space="preserve">                        </w:t>
      </w:r>
      <w:r w:rsidRPr="001778F1">
        <w:rPr>
          <w:rFonts w:ascii="GHEA Grapalat" w:hAnsi="GHEA Grapalat" w:cs="GHEA Grapalat"/>
          <w:sz w:val="22"/>
        </w:rPr>
        <w:tab/>
      </w:r>
      <w:r w:rsidRPr="001778F1">
        <w:rPr>
          <w:rFonts w:ascii="GHEA Grapalat" w:hAnsi="GHEA Grapalat" w:cs="GHEA Grapalat"/>
          <w:sz w:val="22"/>
        </w:rPr>
        <w:tab/>
      </w:r>
      <w:r w:rsidRPr="001778F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>(ստորագրությունը)</w:t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  <w:t xml:space="preserve">                                      (ստորագրությունը)</w:t>
      </w:r>
    </w:p>
    <w:p w14:paraId="7AFF6230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</w:p>
    <w:p w14:paraId="3266BFB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</w:p>
    <w:p w14:paraId="2AD618D0" w14:textId="77777777" w:rsidR="00193B73" w:rsidRPr="007509A6" w:rsidRDefault="00193B73" w:rsidP="00193B73">
      <w:pPr>
        <w:jc w:val="right"/>
        <w:rPr>
          <w:rFonts w:ascii="GHEA Grapalat" w:hAnsi="GHEA Grapalat" w:cs="GHEA Grapalat"/>
          <w:b/>
          <w:bCs/>
          <w:sz w:val="18"/>
        </w:rPr>
      </w:pPr>
      <w:r>
        <w:rPr>
          <w:rFonts w:ascii="GHEA Mariam" w:hAnsi="GHEA Mariam" w:cs="Arial"/>
        </w:rPr>
        <w:br w:type="column"/>
      </w:r>
      <w:r w:rsidRPr="007509A6">
        <w:rPr>
          <w:rFonts w:ascii="GHEA Grapalat" w:hAnsi="GHEA Grapalat"/>
          <w:sz w:val="18"/>
        </w:rPr>
        <w:lastRenderedPageBreak/>
        <w:t xml:space="preserve"> </w:t>
      </w:r>
    </w:p>
    <w:p w14:paraId="7282C005" w14:textId="77777777" w:rsidR="00193B73" w:rsidRPr="001750BC" w:rsidRDefault="00193B73" w:rsidP="00193B73">
      <w:pPr>
        <w:jc w:val="center"/>
        <w:rPr>
          <w:rFonts w:ascii="GHEA Grapalat" w:hAnsi="GHEA Grapalat" w:cs="Sylfaen"/>
          <w:b/>
        </w:rPr>
      </w:pPr>
      <w:r w:rsidRPr="007509A6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</w:rPr>
        <w:t xml:space="preserve"> </w:t>
      </w:r>
      <w:r w:rsidRPr="007509A6">
        <w:rPr>
          <w:rFonts w:ascii="GHEA Grapalat" w:hAnsi="GHEA Grapalat" w:cs="Sylfaen"/>
          <w:b/>
        </w:rPr>
        <w:t>ՀԱՆՐԱՊԵՏՈՒԹՅԱՆ</w:t>
      </w:r>
    </w:p>
    <w:p w14:paraId="1D0D8591" w14:textId="77777777" w:rsidR="00193B73" w:rsidRPr="001750BC" w:rsidRDefault="00193B73" w:rsidP="00193B73">
      <w:pPr>
        <w:jc w:val="center"/>
        <w:rPr>
          <w:rFonts w:ascii="GHEA Grapalat" w:hAnsi="GHEA Grapalat" w:cs="GHEA Grapalat"/>
          <w:b/>
          <w:bCs/>
        </w:rPr>
      </w:pPr>
      <w:r w:rsidRPr="007509A6">
        <w:rPr>
          <w:rFonts w:ascii="GHEA Grapalat" w:hAnsi="GHEA Grapalat" w:cs="GHEA Grapalat"/>
          <w:b/>
          <w:bCs/>
        </w:rPr>
        <w:t>ԱՌՈՂՋԱՊԱՀԱԿԱՆ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ԵՎ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ԱՇԽԱՏԱՆՔԻ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ՏԵՍՉԱԿԱՆ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ՄԱՐՄԻՆ</w:t>
      </w:r>
    </w:p>
    <w:p w14:paraId="2AC9C7FF" w14:textId="77777777" w:rsidR="00193B73" w:rsidRPr="001750BC" w:rsidRDefault="00193B73" w:rsidP="00193B73">
      <w:pPr>
        <w:jc w:val="center"/>
        <w:rPr>
          <w:rFonts w:ascii="GHEA Grapalat" w:hAnsi="GHEA Grapalat" w:cs="Sylfaen"/>
          <w:b/>
          <w:bCs/>
          <w:sz w:val="16"/>
        </w:rPr>
      </w:pPr>
    </w:p>
    <w:p w14:paraId="1A0A3D95" w14:textId="77777777" w:rsidR="00193B73" w:rsidRPr="001750BC" w:rsidRDefault="00193B73" w:rsidP="00193B73">
      <w:pPr>
        <w:jc w:val="center"/>
        <w:rPr>
          <w:rFonts w:ascii="GHEA Grapalat" w:hAnsi="GHEA Grapalat"/>
          <w:b/>
          <w:bCs/>
          <w:color w:val="000000"/>
        </w:rPr>
      </w:pPr>
      <w:r w:rsidRPr="007509A6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1750BC">
        <w:rPr>
          <w:rFonts w:ascii="GHEA Grapalat" w:hAnsi="GHEA Grapalat"/>
          <w:b/>
          <w:bCs/>
          <w:color w:val="000000"/>
        </w:rPr>
        <w:t>1.3</w:t>
      </w:r>
    </w:p>
    <w:p w14:paraId="15E93C99" w14:textId="77777777" w:rsidR="00193B73" w:rsidRDefault="00193B73" w:rsidP="00193B73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7509A6">
        <w:rPr>
          <w:rFonts w:ascii="GHEA Grapalat" w:hAnsi="GHEA Grapalat"/>
          <w:b/>
          <w:bCs/>
          <w:color w:val="000000"/>
          <w:lang w:val="en-GB"/>
        </w:rPr>
        <w:t>Ս</w:t>
      </w:r>
      <w:r w:rsidRPr="007509A6">
        <w:rPr>
          <w:rFonts w:ascii="GHEA Grapalat" w:hAnsi="GHEA Grapalat"/>
          <w:b/>
          <w:bCs/>
          <w:color w:val="000000"/>
          <w:lang w:val="hy-AM"/>
        </w:rPr>
        <w:t>տոմատոլոգիական պրակտիկա</w:t>
      </w:r>
      <w:r>
        <w:rPr>
          <w:rFonts w:ascii="GHEA Grapalat" w:hAnsi="GHEA Grapalat"/>
          <w:b/>
          <w:bCs/>
          <w:color w:val="000000"/>
          <w:lang w:val="hy-AM"/>
        </w:rPr>
        <w:t xml:space="preserve">յի </w:t>
      </w:r>
    </w:p>
    <w:p w14:paraId="2FC6674A" w14:textId="77777777" w:rsidR="00193B73" w:rsidRPr="007509A6" w:rsidRDefault="00193B73" w:rsidP="00193B73">
      <w:pPr>
        <w:jc w:val="center"/>
        <w:rPr>
          <w:rFonts w:ascii="GHEA Grapalat" w:hAnsi="GHEA Grapalat" w:cs="Sylfaen"/>
          <w:b/>
          <w:lang w:val="hy-AM"/>
        </w:rPr>
      </w:pPr>
      <w:r w:rsidRPr="00E93930">
        <w:rPr>
          <w:rFonts w:ascii="GHEA Grapalat" w:hAnsi="GHEA Grapalat"/>
          <w:b/>
          <w:bCs/>
          <w:color w:val="000000"/>
          <w:lang w:val="hy-AM"/>
        </w:rPr>
        <w:t>սանիտարահիգիենիկ</w:t>
      </w:r>
      <w:r>
        <w:rPr>
          <w:rFonts w:ascii="GHEA Grapalat" w:hAnsi="GHEA Grapalat"/>
          <w:b/>
          <w:bCs/>
          <w:color w:val="000000"/>
          <w:lang w:val="hy-AM"/>
        </w:rPr>
        <w:t xml:space="preserve"> և հակահամաճարակային բնագավառի վերահսկողություն</w:t>
      </w:r>
    </w:p>
    <w:p w14:paraId="69755414" w14:textId="77777777" w:rsidR="00193B73" w:rsidRPr="007509A6" w:rsidRDefault="00193B73" w:rsidP="00193B73">
      <w:pPr>
        <w:jc w:val="center"/>
        <w:rPr>
          <w:rFonts w:ascii="GHEA Grapalat" w:hAnsi="GHEA Grapalat" w:cs="Arial Armenian"/>
          <w:b/>
          <w:lang w:val="hy-AM"/>
        </w:rPr>
      </w:pPr>
      <w:r w:rsidRPr="007509A6">
        <w:rPr>
          <w:rFonts w:ascii="GHEA Grapalat" w:hAnsi="GHEA Grapalat" w:cs="Sylfaen"/>
          <w:b/>
          <w:lang w:val="hy-AM"/>
        </w:rPr>
        <w:t>(ՏԳՏԴ ԾԱԾԿԱԳԻՐ՝ Q 86.2</w:t>
      </w:r>
      <w:r w:rsidRPr="00424EDC">
        <w:rPr>
          <w:rFonts w:ascii="GHEA Grapalat" w:hAnsi="GHEA Grapalat" w:cs="Sylfaen"/>
          <w:b/>
          <w:lang w:val="hy-AM"/>
        </w:rPr>
        <w:t>3</w:t>
      </w:r>
      <w:r w:rsidRPr="007509A6">
        <w:rPr>
          <w:rFonts w:ascii="GHEA Grapalat" w:hAnsi="GHEA Grapalat" w:cs="Arial Armenian"/>
          <w:b/>
          <w:lang w:val="hy-AM"/>
        </w:rPr>
        <w:t>)</w:t>
      </w:r>
    </w:p>
    <w:p w14:paraId="55276712" w14:textId="77777777" w:rsidR="00193B73" w:rsidRPr="007509A6" w:rsidRDefault="00193B73" w:rsidP="00193B73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7509A6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63A9F547" w14:textId="77777777" w:rsidR="00193B73" w:rsidRDefault="00193B73" w:rsidP="00193B73">
      <w:pPr>
        <w:tabs>
          <w:tab w:val="left" w:pos="0"/>
        </w:tabs>
        <w:jc w:val="both"/>
        <w:rPr>
          <w:rFonts w:ascii="GHEA Grapalat" w:eastAsia="Arial Unicode MS" w:hAnsi="GHEA Grapalat" w:cs="Arial Unicode MS"/>
          <w:u w:val="single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>______________________________________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  </w:t>
      </w:r>
      <w:r w:rsidRPr="00F766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</w:t>
      </w:r>
      <w:r>
        <w:rPr>
          <w:rFonts w:ascii="GHEA Grapalat" w:eastAsia="Arial Unicode MS" w:hAnsi="GHEA Grapalat" w:cs="Arial Unicode MS"/>
          <w:lang w:val="hy-AM"/>
        </w:rPr>
        <w:t xml:space="preserve">              </w:t>
      </w:r>
      <w:r w:rsidRPr="00F766C6">
        <w:rPr>
          <w:rFonts w:ascii="GHEA Grapalat" w:eastAsia="Arial Unicode MS" w:hAnsi="GHEA Grapalat" w:cs="Arial Unicode MS"/>
          <w:lang w:val="de-DE"/>
        </w:rPr>
        <w:t xml:space="preserve">   __</w:t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  <w:t>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_____________ _____</w:t>
      </w:r>
      <w:r>
        <w:rPr>
          <w:rFonts w:ascii="GHEA Grapalat" w:eastAsia="Arial Unicode MS" w:hAnsi="GHEA Grapalat" w:cs="Arial Unicode MS"/>
          <w:u w:val="single"/>
          <w:lang w:val="hy-AM"/>
        </w:rPr>
        <w:t xml:space="preserve">  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</w:t>
      </w:r>
    </w:p>
    <w:p w14:paraId="0A339989" w14:textId="77777777" w:rsidR="00193B73" w:rsidRPr="00F766C6" w:rsidRDefault="00193B73" w:rsidP="00193B73">
      <w:pPr>
        <w:tabs>
          <w:tab w:val="left" w:pos="0"/>
        </w:tabs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  <w:lang w:val="hy-AM"/>
        </w:rPr>
        <w:t>Առողջապահական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և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աշխատանքի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տեսչական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մարմնի</w:t>
      </w:r>
      <w:r w:rsidRPr="00F766C6">
        <w:rPr>
          <w:rFonts w:ascii="GHEA Grapalat" w:hAnsi="GHEA Grapalat" w:cs="Sylfaen"/>
          <w:lang w:val="de-DE"/>
        </w:rPr>
        <w:t xml:space="preserve"> (</w:t>
      </w:r>
      <w:r w:rsidRPr="00F766C6">
        <w:rPr>
          <w:rFonts w:ascii="GHEA Grapalat" w:hAnsi="GHEA Grapalat" w:cs="Sylfaen"/>
          <w:lang w:val="hy-AM"/>
        </w:rPr>
        <w:t>ԱԱՏՄ</w:t>
      </w:r>
      <w:r w:rsidRPr="00F766C6">
        <w:rPr>
          <w:rFonts w:ascii="GHEA Grapalat" w:hAnsi="GHEA Grapalat" w:cs="Sylfaen"/>
          <w:lang w:val="de-DE"/>
        </w:rPr>
        <w:t xml:space="preserve">) </w:t>
      </w:r>
      <w:r w:rsidRPr="00F766C6">
        <w:rPr>
          <w:rFonts w:ascii="GHEA Grapalat" w:hAnsi="GHEA Grapalat" w:cs="Sylfaen"/>
          <w:lang w:val="hy-AM"/>
        </w:rPr>
        <w:t>ստորաբաժանման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անվանումը</w:t>
      </w:r>
      <w:r>
        <w:rPr>
          <w:rFonts w:ascii="GHEA Grapalat" w:hAnsi="GHEA Grapalat" w:cs="Sylfaen"/>
          <w:lang w:val="de-DE"/>
        </w:rPr>
        <w:t xml:space="preserve">,              </w:t>
      </w:r>
      <w:r>
        <w:rPr>
          <w:rFonts w:ascii="GHEA Grapalat" w:hAnsi="GHEA Grapalat" w:cs="Sylfaen"/>
          <w:lang w:val="hy-AM"/>
        </w:rPr>
        <w:t xml:space="preserve">             </w:t>
      </w:r>
      <w:r w:rsidRPr="00F766C6">
        <w:rPr>
          <w:rFonts w:ascii="GHEA Grapalat" w:hAnsi="GHEA Grapalat" w:cs="Sylfaen"/>
          <w:lang w:val="de-DE"/>
        </w:rPr>
        <w:t>հ</w:t>
      </w:r>
      <w:r w:rsidRPr="00F766C6">
        <w:rPr>
          <w:rFonts w:ascii="GHEA Grapalat" w:hAnsi="GHEA Grapalat" w:cs="Sylfaen"/>
          <w:lang w:val="hy-AM"/>
        </w:rPr>
        <w:t>եռախոսահամարը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  <w:lang w:val="hy-AM"/>
        </w:rPr>
        <w:t>գտնվելու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  <w:lang w:val="hy-AM"/>
        </w:rPr>
        <w:t>վայրը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                                                               </w:t>
      </w:r>
    </w:p>
    <w:p w14:paraId="7895D018" w14:textId="77777777" w:rsidR="00193B73" w:rsidRPr="00F766C6" w:rsidRDefault="00193B73" w:rsidP="00193B73">
      <w:pPr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 xml:space="preserve">______________________________________    </w:t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              _______________________________________________</w:t>
      </w:r>
      <w:r w:rsidRPr="00F766C6">
        <w:rPr>
          <w:rFonts w:ascii="GHEA Grapalat" w:hAnsi="GHEA Grapalat" w:cs="Sylfaen"/>
          <w:lang w:val="de-DE"/>
        </w:rPr>
        <w:t xml:space="preserve">               </w:t>
      </w:r>
    </w:p>
    <w:p w14:paraId="265D12D2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</w:rPr>
        <w:t>ԱԱՏՄ</w:t>
      </w:r>
      <w:r w:rsidRPr="00F766C6">
        <w:rPr>
          <w:rFonts w:ascii="GHEA Grapalat" w:hAnsi="GHEA Grapalat" w:cs="Sylfaen"/>
          <w:lang w:val="de-DE"/>
        </w:rPr>
        <w:t>-</w:t>
      </w:r>
      <w:r w:rsidRPr="00F766C6">
        <w:rPr>
          <w:rFonts w:ascii="GHEA Grapalat" w:hAnsi="GHEA Grapalat" w:cs="Sylfaen"/>
        </w:rPr>
        <w:t>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</w:rPr>
        <w:t>ծառայողի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</w:rPr>
        <w:t>պաշտոնը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           </w:t>
      </w:r>
      <w:r w:rsidRPr="00F766C6">
        <w:rPr>
          <w:rFonts w:ascii="GHEA Grapalat" w:hAnsi="GHEA Grapalat" w:cs="Sylfaen"/>
        </w:rPr>
        <w:t>ազգանունը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հայրանունը</w:t>
      </w:r>
    </w:p>
    <w:p w14:paraId="5BA7BD8E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 xml:space="preserve">____________________________________   </w:t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             _______________________________________________ </w:t>
      </w:r>
      <w:r w:rsidRPr="00F766C6">
        <w:rPr>
          <w:rFonts w:ascii="GHEA Grapalat" w:hAnsi="GHEA Grapalat" w:cs="Sylfaen"/>
          <w:lang w:val="de-DE"/>
        </w:rPr>
        <w:t xml:space="preserve">               </w:t>
      </w:r>
    </w:p>
    <w:p w14:paraId="4D1FE46D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</w:rPr>
        <w:t>ԱԱՏՄ</w:t>
      </w:r>
      <w:r w:rsidRPr="00F766C6">
        <w:rPr>
          <w:rFonts w:ascii="GHEA Grapalat" w:hAnsi="GHEA Grapalat" w:cs="Sylfaen"/>
          <w:lang w:val="de-DE"/>
        </w:rPr>
        <w:t>-</w:t>
      </w:r>
      <w:r w:rsidRPr="00F766C6">
        <w:rPr>
          <w:rFonts w:ascii="GHEA Grapalat" w:hAnsi="GHEA Grapalat" w:cs="Sylfaen"/>
        </w:rPr>
        <w:t>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</w:rPr>
        <w:t>ծառայողի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</w:rPr>
        <w:t>պաշտոնը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</w:t>
      </w:r>
      <w:r w:rsidRPr="00F766C6">
        <w:rPr>
          <w:rFonts w:ascii="GHEA Grapalat" w:hAnsi="GHEA Grapalat" w:cs="Sylfaen"/>
          <w:lang w:val="de-DE"/>
        </w:rPr>
        <w:tab/>
        <w:t xml:space="preserve">                 </w:t>
      </w:r>
      <w:r w:rsidRPr="00F766C6">
        <w:rPr>
          <w:rFonts w:ascii="GHEA Grapalat" w:hAnsi="GHEA Grapalat" w:cs="Sylfaen"/>
        </w:rPr>
        <w:t>ազգանունը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հայրանունը</w:t>
      </w:r>
    </w:p>
    <w:p w14:paraId="5B8AFC64" w14:textId="77777777" w:rsidR="00193B73" w:rsidRPr="007509A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</w:p>
    <w:p w14:paraId="7E017D83" w14:textId="77777777" w:rsidR="00193B73" w:rsidRPr="007509A6" w:rsidRDefault="00193B73" w:rsidP="00193B73">
      <w:pPr>
        <w:rPr>
          <w:rFonts w:ascii="GHEA Grapalat" w:eastAsia="Arial Unicode MS" w:hAnsi="GHEA Grapalat" w:cs="Arial Unicode MS"/>
          <w:u w:val="single"/>
          <w:lang w:val="de-DE"/>
        </w:rPr>
      </w:pPr>
      <w:r w:rsidRPr="007509A6">
        <w:rPr>
          <w:rFonts w:ascii="GHEA Grapalat" w:eastAsia="Arial Unicode MS" w:hAnsi="GHEA Grapalat" w:cs="Arial Unicode MS"/>
        </w:rPr>
        <w:t>Ստուգման</w:t>
      </w:r>
      <w:r w:rsidRPr="00424EDC">
        <w:rPr>
          <w:rFonts w:ascii="GHEA Grapalat" w:eastAsia="Arial Unicode MS" w:hAnsi="GHEA Grapalat" w:cs="Arial Unicode MS"/>
          <w:lang w:val="de-DE"/>
        </w:rPr>
        <w:t xml:space="preserve"> </w:t>
      </w:r>
      <w:r w:rsidRPr="007509A6">
        <w:rPr>
          <w:rFonts w:ascii="GHEA Grapalat" w:eastAsia="Arial Unicode MS" w:hAnsi="GHEA Grapalat" w:cs="Arial Unicode MS"/>
        </w:rPr>
        <w:t>սկիզբը</w:t>
      </w:r>
      <w:r w:rsidRPr="007509A6">
        <w:rPr>
          <w:rFonts w:ascii="GHEA Grapalat" w:eastAsia="Arial Unicode MS" w:hAnsi="GHEA Grapalat" w:cs="Arial Unicode MS"/>
          <w:lang w:val="de-DE"/>
        </w:rPr>
        <w:t xml:space="preserve"> (</w:t>
      </w:r>
      <w:r w:rsidRPr="007509A6">
        <w:rPr>
          <w:rFonts w:ascii="GHEA Grapalat" w:eastAsia="Arial Unicode MS" w:hAnsi="GHEA Grapalat" w:cs="Arial Unicode MS"/>
        </w:rPr>
        <w:t>ամսաթիվը</w:t>
      </w:r>
      <w:r w:rsidRPr="007509A6">
        <w:rPr>
          <w:rFonts w:ascii="GHEA Grapalat" w:eastAsia="Arial Unicode MS" w:hAnsi="GHEA Grapalat" w:cs="Arial Unicode MS"/>
          <w:lang w:val="de-DE"/>
        </w:rPr>
        <w:t>)` __20__</w:t>
      </w:r>
      <w:r w:rsidRPr="007509A6">
        <w:rPr>
          <w:rFonts w:ascii="GHEA Grapalat" w:eastAsia="Arial Unicode MS" w:hAnsi="GHEA Grapalat" w:cs="Arial Unicode MS"/>
        </w:rPr>
        <w:t>թ</w:t>
      </w:r>
      <w:r w:rsidRPr="007509A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7509A6">
        <w:rPr>
          <w:rFonts w:ascii="GHEA Grapalat" w:eastAsia="Arial Unicode MS" w:hAnsi="GHEA Grapalat" w:cs="Arial Unicode MS"/>
        </w:rPr>
        <w:t>ավարտը</w:t>
      </w:r>
      <w:r w:rsidRPr="007509A6">
        <w:rPr>
          <w:rFonts w:ascii="GHEA Grapalat" w:eastAsia="Arial Unicode MS" w:hAnsi="GHEA Grapalat" w:cs="Arial Unicode MS"/>
          <w:lang w:val="de-DE"/>
        </w:rPr>
        <w:t>`</w:t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7509A6">
        <w:rPr>
          <w:rFonts w:ascii="GHEA Grapalat" w:eastAsia="Arial Unicode MS" w:hAnsi="GHEA Grapalat" w:cs="Arial Unicode MS"/>
          <w:u w:val="single"/>
        </w:rPr>
        <w:t>թ</w:t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1A390E17" w14:textId="77777777" w:rsidR="00193B73" w:rsidRPr="007509A6" w:rsidRDefault="00193B73" w:rsidP="00193B73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19DE59CE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7509A6">
        <w:rPr>
          <w:rFonts w:ascii="GHEA Grapalat" w:eastAsia="Arial Unicode MS" w:hAnsi="GHEA Grapalat" w:cs="Arial Unicode MS"/>
        </w:rPr>
        <w:t>____________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</w:p>
    <w:p w14:paraId="0227F853" w14:textId="77777777" w:rsidR="00193B73" w:rsidRPr="007509A6" w:rsidRDefault="00193B73" w:rsidP="00193B73">
      <w:pPr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r w:rsidRPr="007509A6">
        <w:rPr>
          <w:rFonts w:ascii="GHEA Grapalat" w:hAnsi="GHEA Grapalat" w:cs="Sylfaen"/>
        </w:rPr>
        <w:t xml:space="preserve">նտեսավարող սուբյեկտի անվանումը, </w:t>
      </w:r>
    </w:p>
    <w:p w14:paraId="526E3C60" w14:textId="77777777" w:rsidR="00193B73" w:rsidRPr="007509A6" w:rsidRDefault="00193B73" w:rsidP="00193B73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193B73" w:rsidRPr="007509A6" w14:paraId="6D66666F" w14:textId="77777777" w:rsidTr="00141ED5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F1FD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67531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AC811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A2A44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4305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072CB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0BE1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A8614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</w:tr>
    </w:tbl>
    <w:p w14:paraId="0C74A0DF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7509A6">
        <w:rPr>
          <w:rFonts w:ascii="GHEA Grapalat" w:hAnsi="GHEA Grapalat" w:cs="Sylfaen"/>
          <w:b/>
        </w:rPr>
        <w:t>Հ Վ Հ Հ</w:t>
      </w:r>
    </w:p>
    <w:p w14:paraId="714C37E4" w14:textId="77777777" w:rsidR="00193B73" w:rsidRPr="007509A6" w:rsidRDefault="00193B73" w:rsidP="00193B73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14091E77" w14:textId="77777777" w:rsidR="00193B73" w:rsidRPr="007509A6" w:rsidRDefault="00193B73" w:rsidP="00193B73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3CE27FCA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584D49F0" w14:textId="77777777" w:rsidR="00193B73" w:rsidRPr="007509A6" w:rsidRDefault="00193B73" w:rsidP="00193B73">
      <w:pPr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r w:rsidRPr="007509A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7509A6">
        <w:rPr>
          <w:rFonts w:ascii="GHEA Grapalat" w:hAnsi="GHEA Grapalat" w:cs="Sylfaen"/>
        </w:rPr>
        <w:tab/>
      </w:r>
      <w:r w:rsidRPr="007509A6">
        <w:rPr>
          <w:rFonts w:ascii="GHEA Grapalat" w:hAnsi="GHEA Grapalat" w:cs="Sylfaen"/>
        </w:rPr>
        <w:tab/>
        <w:t xml:space="preserve">  (հեռախոսահամարը)</w:t>
      </w:r>
    </w:p>
    <w:p w14:paraId="281A690F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</w:p>
    <w:p w14:paraId="183D3B5E" w14:textId="77777777" w:rsidR="00193B73" w:rsidRPr="007509A6" w:rsidRDefault="00193B73" w:rsidP="00193B73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001B539A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r w:rsidRPr="007509A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7509A6">
        <w:rPr>
          <w:rFonts w:ascii="GHEA Grapalat" w:hAnsi="GHEA Grapalat" w:cs="Sylfaen"/>
        </w:rPr>
        <w:tab/>
      </w:r>
      <w:r w:rsidRPr="007509A6">
        <w:rPr>
          <w:rFonts w:ascii="GHEA Grapalat" w:hAnsi="GHEA Grapalat" w:cs="Sylfaen"/>
        </w:rPr>
        <w:tab/>
        <w:t xml:space="preserve">   (հեռախոսահամարը)</w:t>
      </w:r>
    </w:p>
    <w:p w14:paraId="3362F53E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</w:p>
    <w:p w14:paraId="76670B23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6A232E1B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</w:p>
    <w:p w14:paraId="62ACAD54" w14:textId="77777777" w:rsidR="00193B73" w:rsidRPr="00002B77" w:rsidRDefault="00193B73" w:rsidP="00193B73">
      <w:pPr>
        <w:jc w:val="both"/>
        <w:rPr>
          <w:rFonts w:ascii="GHEA Grapalat" w:hAnsi="GHEA Grapalat" w:cs="Sylfaen"/>
          <w:sz w:val="18"/>
          <w:szCs w:val="18"/>
        </w:rPr>
      </w:pPr>
      <w:r w:rsidRPr="007509A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002B77">
        <w:rPr>
          <w:rFonts w:ascii="GHEA Grapalat" w:eastAsia="Arial Unicode MS" w:hAnsi="GHEA Grapalat" w:cs="Arial Unicode MS"/>
          <w:u w:val="single"/>
        </w:rPr>
        <w:t>_____________________________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</w:p>
    <w:p w14:paraId="15826275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4607EE68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3951E5B2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15E5B64F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288FA39B" w14:textId="77777777" w:rsidR="00193B73" w:rsidRPr="007509A6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  <w:r w:rsidRPr="007509A6">
        <w:rPr>
          <w:rFonts w:ascii="GHEA Grapalat" w:hAnsi="GHEA Grapalat" w:cs="Sylfaen"/>
          <w:sz w:val="24"/>
          <w:szCs w:val="24"/>
        </w:rPr>
        <w:t>Տեղեկատվական հարցեր</w:t>
      </w:r>
    </w:p>
    <w:p w14:paraId="29843FE9" w14:textId="77777777" w:rsidR="00193B73" w:rsidRPr="007509A6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783"/>
        <w:gridCol w:w="8497"/>
      </w:tblGrid>
      <w:tr w:rsidR="00193B73" w:rsidRPr="007509A6" w14:paraId="6513C15F" w14:textId="77777777" w:rsidTr="00141ED5">
        <w:tc>
          <w:tcPr>
            <w:tcW w:w="846" w:type="dxa"/>
          </w:tcPr>
          <w:p w14:paraId="519495E0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N/ N</w:t>
            </w:r>
          </w:p>
        </w:tc>
        <w:tc>
          <w:tcPr>
            <w:tcW w:w="5783" w:type="dxa"/>
          </w:tcPr>
          <w:p w14:paraId="4C46901C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Հարց</w:t>
            </w:r>
          </w:p>
        </w:tc>
        <w:tc>
          <w:tcPr>
            <w:tcW w:w="8497" w:type="dxa"/>
          </w:tcPr>
          <w:p w14:paraId="4A1364ED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Պատասխան</w:t>
            </w:r>
          </w:p>
        </w:tc>
      </w:tr>
      <w:tr w:rsidR="00193B73" w:rsidRPr="00190FF2" w14:paraId="1D6D71CD" w14:textId="77777777" w:rsidTr="00141ED5">
        <w:trPr>
          <w:trHeight w:val="830"/>
        </w:trPr>
        <w:tc>
          <w:tcPr>
            <w:tcW w:w="846" w:type="dxa"/>
          </w:tcPr>
          <w:p w14:paraId="41EE3B38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6B62A7C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վայրը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կոնտակտային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տվյալները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հեռախոսահամարը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8497" w:type="dxa"/>
          </w:tcPr>
          <w:p w14:paraId="42CBBF0F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190FF2" w14:paraId="3202C574" w14:textId="77777777" w:rsidTr="00141ED5">
        <w:trPr>
          <w:trHeight w:val="841"/>
        </w:trPr>
        <w:tc>
          <w:tcPr>
            <w:tcW w:w="846" w:type="dxa"/>
          </w:tcPr>
          <w:p w14:paraId="0AB386AA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2441DC4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սուբյեկտների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գործունեությունն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սկսելու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տարեթիվը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ամիսը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</w:p>
        </w:tc>
        <w:tc>
          <w:tcPr>
            <w:tcW w:w="8497" w:type="dxa"/>
          </w:tcPr>
          <w:p w14:paraId="0DAC9CA9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190FF2" w14:paraId="29B0B345" w14:textId="77777777" w:rsidTr="00141ED5">
        <w:trPr>
          <w:trHeight w:val="1279"/>
        </w:trPr>
        <w:tc>
          <w:tcPr>
            <w:tcW w:w="846" w:type="dxa"/>
          </w:tcPr>
          <w:p w14:paraId="2F5DC69D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3B9935D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կազմում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առանձնացված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ստորաբաժանումների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անվանումները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գտնվելու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վայրը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փոստային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հասցեն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հեռախոսահամարը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</w:p>
        </w:tc>
        <w:tc>
          <w:tcPr>
            <w:tcW w:w="8497" w:type="dxa"/>
          </w:tcPr>
          <w:p w14:paraId="7FB3A43D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7509A6" w14:paraId="76811879" w14:textId="77777777" w:rsidTr="00141ED5">
        <w:trPr>
          <w:trHeight w:val="560"/>
        </w:trPr>
        <w:tc>
          <w:tcPr>
            <w:tcW w:w="846" w:type="dxa"/>
          </w:tcPr>
          <w:p w14:paraId="7ADA2253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1D63B634" w14:textId="77777777" w:rsidR="00193B73" w:rsidRPr="00174050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Լիցենզիայի առկայությունը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8497" w:type="dxa"/>
          </w:tcPr>
          <w:p w14:paraId="155199AC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190FF2" w14:paraId="6E87C149" w14:textId="77777777" w:rsidTr="00141ED5">
        <w:trPr>
          <w:trHeight w:val="1263"/>
        </w:trPr>
        <w:tc>
          <w:tcPr>
            <w:tcW w:w="846" w:type="dxa"/>
          </w:tcPr>
          <w:p w14:paraId="5194D49D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55AD7236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Ստոմատոլոգիական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օգնություն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սպասարկում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իրականացնող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հաստատության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տեսակը՝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ստոմատոլոգիական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կենտրոն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պոլիկլինիկա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կաբինետ</w:t>
            </w:r>
          </w:p>
        </w:tc>
        <w:tc>
          <w:tcPr>
            <w:tcW w:w="8497" w:type="dxa"/>
          </w:tcPr>
          <w:p w14:paraId="7A036006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7509A6" w14:paraId="5A1837DB" w14:textId="77777777" w:rsidTr="00141ED5">
        <w:trPr>
          <w:trHeight w:val="558"/>
        </w:trPr>
        <w:tc>
          <w:tcPr>
            <w:tcW w:w="846" w:type="dxa"/>
          </w:tcPr>
          <w:p w14:paraId="690EF824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7E526932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Տարեկան հաճախումների մոտավոր թիվը</w:t>
            </w:r>
          </w:p>
        </w:tc>
        <w:tc>
          <w:tcPr>
            <w:tcW w:w="8497" w:type="dxa"/>
          </w:tcPr>
          <w:p w14:paraId="3A9AA77D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7509A6" w14:paraId="319F2991" w14:textId="77777777" w:rsidTr="00141ED5">
        <w:trPr>
          <w:trHeight w:val="552"/>
        </w:trPr>
        <w:tc>
          <w:tcPr>
            <w:tcW w:w="846" w:type="dxa"/>
          </w:tcPr>
          <w:p w14:paraId="6E23B767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6B3FEB5E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Մատուցվող ծառայությունների տեսակները</w:t>
            </w:r>
          </w:p>
        </w:tc>
        <w:tc>
          <w:tcPr>
            <w:tcW w:w="8497" w:type="dxa"/>
          </w:tcPr>
          <w:p w14:paraId="0E356638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7509A6" w14:paraId="4A23BD98" w14:textId="77777777" w:rsidTr="00141ED5">
        <w:trPr>
          <w:trHeight w:val="688"/>
        </w:trPr>
        <w:tc>
          <w:tcPr>
            <w:tcW w:w="846" w:type="dxa"/>
          </w:tcPr>
          <w:p w14:paraId="420A747F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2623F74B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Ռենտգենաբանական ծառայության առկայությունը</w:t>
            </w:r>
          </w:p>
        </w:tc>
        <w:tc>
          <w:tcPr>
            <w:tcW w:w="8497" w:type="dxa"/>
          </w:tcPr>
          <w:p w14:paraId="4CD2B2D7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14:paraId="582D41BD" w14:textId="77777777" w:rsidR="00193B73" w:rsidRPr="007509A6" w:rsidRDefault="00193B73" w:rsidP="00193B73">
      <w:pPr>
        <w:jc w:val="center"/>
        <w:rPr>
          <w:rFonts w:ascii="GHEA Grapalat" w:hAnsi="GHEA Grapalat"/>
          <w:sz w:val="24"/>
          <w:szCs w:val="24"/>
        </w:rPr>
      </w:pPr>
    </w:p>
    <w:p w14:paraId="5B3FE17A" w14:textId="77777777" w:rsidR="00193B73" w:rsidRPr="007509A6" w:rsidRDefault="00193B73" w:rsidP="00193B73">
      <w:pPr>
        <w:jc w:val="center"/>
        <w:rPr>
          <w:rFonts w:ascii="GHEA Grapalat" w:hAnsi="GHEA Grapalat" w:cs="GHEA Grapalat"/>
          <w:sz w:val="18"/>
          <w:szCs w:val="18"/>
          <w:lang w:val="af-ZA"/>
        </w:rPr>
      </w:pPr>
    </w:p>
    <w:p w14:paraId="3CB9DBCA" w14:textId="77777777" w:rsidR="00193B73" w:rsidRPr="007509A6" w:rsidRDefault="00193B73" w:rsidP="00193B73">
      <w:pPr>
        <w:jc w:val="both"/>
        <w:rPr>
          <w:rFonts w:ascii="GHEA Grapalat" w:hAnsi="GHEA Grapalat" w:cs="GHEA Grapalat"/>
          <w:sz w:val="18"/>
          <w:szCs w:val="18"/>
          <w:u w:val="single"/>
          <w:lang w:val="af-ZA"/>
        </w:rPr>
        <w:sectPr w:rsidR="00193B73" w:rsidRPr="007509A6" w:rsidSect="00141ED5">
          <w:footerReference w:type="default" r:id="rId13"/>
          <w:pgSz w:w="16838" w:h="11906" w:orient="landscape"/>
          <w:pgMar w:top="426" w:right="851" w:bottom="568" w:left="851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X="-176" w:tblpY="729"/>
        <w:tblW w:w="15451" w:type="dxa"/>
        <w:tblLayout w:type="fixed"/>
        <w:tblLook w:val="04A0" w:firstRow="1" w:lastRow="0" w:firstColumn="1" w:lastColumn="0" w:noHBand="0" w:noVBand="1"/>
      </w:tblPr>
      <w:tblGrid>
        <w:gridCol w:w="846"/>
        <w:gridCol w:w="4258"/>
        <w:gridCol w:w="3543"/>
        <w:gridCol w:w="709"/>
        <w:gridCol w:w="567"/>
        <w:gridCol w:w="850"/>
        <w:gridCol w:w="846"/>
        <w:gridCol w:w="2126"/>
        <w:gridCol w:w="1706"/>
      </w:tblGrid>
      <w:tr w:rsidR="00193B73" w:rsidRPr="005A07CF" w14:paraId="24372291" w14:textId="77777777" w:rsidTr="00141ED5">
        <w:tc>
          <w:tcPr>
            <w:tcW w:w="1545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19F63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</w:p>
          <w:p w14:paraId="27BC6BFD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val="af-ZA" w:eastAsia="en-US"/>
              </w:rPr>
            </w:pPr>
            <w:r w:rsidRPr="009749F8">
              <w:rPr>
                <w:rFonts w:ascii="GHEA Grapalat" w:hAnsi="GHEA Grapalat"/>
                <w:b/>
                <w:lang w:eastAsia="en-US"/>
              </w:rPr>
              <w:t>ՀԱՐՑԱՇԱՐ</w:t>
            </w:r>
          </w:p>
          <w:p w14:paraId="02878648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val="af-ZA" w:eastAsia="en-US"/>
              </w:rPr>
            </w:pPr>
            <w:r w:rsidRPr="009749F8">
              <w:rPr>
                <w:rFonts w:ascii="GHEA Grapalat" w:hAnsi="GHEA Grapalat"/>
                <w:b/>
                <w:lang w:eastAsia="en-US"/>
              </w:rPr>
              <w:t>Առողջապահության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և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աշխատանքի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տեսչական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մարմնի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կողմից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ստոմատոլոգիական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կազմակերպություններում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հիգիենիկ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և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հակահամաճարակ</w:t>
            </w:r>
            <w:r>
              <w:rPr>
                <w:rFonts w:ascii="GHEA Grapalat" w:hAnsi="GHEA Grapalat"/>
                <w:b/>
                <w:lang w:eastAsia="en-US"/>
              </w:rPr>
              <w:t>ա</w:t>
            </w:r>
            <w:r w:rsidRPr="009749F8">
              <w:rPr>
                <w:rFonts w:ascii="GHEA Grapalat" w:hAnsi="GHEA Grapalat"/>
                <w:b/>
                <w:lang w:eastAsia="en-US"/>
              </w:rPr>
              <w:t>յին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նորմերի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պահանջների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կատարման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նկատմամբ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իրականացվող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ստուգումների</w:t>
            </w:r>
          </w:p>
        </w:tc>
      </w:tr>
      <w:tr w:rsidR="00193B73" w:rsidRPr="007509A6" w14:paraId="5AD8DF53" w14:textId="77777777" w:rsidTr="00141ED5">
        <w:tc>
          <w:tcPr>
            <w:tcW w:w="846" w:type="dxa"/>
            <w:tcBorders>
              <w:top w:val="single" w:sz="4" w:space="0" w:color="auto"/>
            </w:tcBorders>
          </w:tcPr>
          <w:p w14:paraId="7235E72C" w14:textId="77777777" w:rsidR="00193B73" w:rsidRPr="007509A6" w:rsidRDefault="00193B73" w:rsidP="00141ED5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</w:rPr>
            </w:pPr>
            <w:r w:rsidRPr="007509A6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18F27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Հարցեր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83E35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Հղում նորմատիվ իրավական ակտին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9B2C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Այո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D0B4A7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Ոչ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33AE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eastAsia="en-US"/>
              </w:rPr>
              <w:t>Չ/</w:t>
            </w:r>
            <w:r w:rsidRPr="007509A6">
              <w:rPr>
                <w:rFonts w:ascii="GHEA Grapalat" w:hAnsi="GHEA Grapalat"/>
                <w:b/>
                <w:lang w:eastAsia="en-US"/>
              </w:rPr>
              <w:t>Պ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ACAF78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b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Կշիռ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78663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Ստուգման</w:t>
            </w:r>
          </w:p>
          <w:p w14:paraId="59B69D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անցկացման</w:t>
            </w:r>
          </w:p>
          <w:p w14:paraId="4DB4DCA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մեթոդ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2E8120E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Մեկնաբանություն</w:t>
            </w:r>
          </w:p>
          <w:p w14:paraId="2AD8D10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</w:p>
        </w:tc>
      </w:tr>
      <w:tr w:rsidR="00193B73" w:rsidRPr="005A07CF" w14:paraId="18795A50" w14:textId="77777777" w:rsidTr="006E20BD">
        <w:trPr>
          <w:trHeight w:val="636"/>
        </w:trPr>
        <w:tc>
          <w:tcPr>
            <w:tcW w:w="846" w:type="dxa"/>
            <w:tcBorders>
              <w:bottom w:val="single" w:sz="4" w:space="0" w:color="auto"/>
            </w:tcBorders>
          </w:tcPr>
          <w:p w14:paraId="4CFC59C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</w:t>
            </w:r>
          </w:p>
          <w:p w14:paraId="080E07D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1D4F419C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iCs/>
                <w:color w:val="000000"/>
              </w:rPr>
              <w:t>Ստոմատոլոգիական</w:t>
            </w:r>
            <w:r>
              <w:rPr>
                <w:rFonts w:ascii="GHEA Grapalat" w:hAnsi="GHEA Grapalat"/>
                <w:iCs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iCs/>
                <w:color w:val="000000"/>
              </w:rPr>
              <w:t>բժշկական</w:t>
            </w:r>
            <w:r>
              <w:rPr>
                <w:rFonts w:ascii="GHEA Grapalat" w:hAnsi="GHEA Grapalat"/>
                <w:iCs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iCs/>
                <w:color w:val="000000"/>
              </w:rPr>
              <w:t>կազմակերպության կառուցվածքային կազմում առկա են`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494BF3D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>, հավելված, կետ 3, հավելված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97938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A6C75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DD747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56DD62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0608FF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24251F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65506D1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5974FF5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78738D9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040C6295" w14:textId="77777777" w:rsidR="00193B73" w:rsidRPr="007509A6" w:rsidRDefault="00193B73" w:rsidP="00141ED5">
            <w:pPr>
              <w:ind w:firstLine="708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6A2E979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</w:rPr>
            </w:pPr>
          </w:p>
        </w:tc>
      </w:tr>
      <w:tr w:rsidR="00193B73" w:rsidRPr="007509A6" w14:paraId="789C0F67" w14:textId="77777777" w:rsidTr="00141ED5">
        <w:trPr>
          <w:trHeight w:val="43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28A71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426807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ս</w:t>
            </w:r>
            <w:r w:rsidRPr="007509A6">
              <w:rPr>
                <w:rFonts w:ascii="GHEA Grapalat" w:hAnsi="GHEA Grapalat"/>
                <w:lang w:eastAsia="en-US"/>
              </w:rPr>
              <w:t xml:space="preserve">պասասրահ`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41ADFC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08770B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CBA3FB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5EBCDD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801452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9863CF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2A39C3C2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17AEDD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</w:tr>
      <w:tr w:rsidR="00193B73" w:rsidRPr="007509A6" w14:paraId="40FB6FB3" w14:textId="77777777" w:rsidTr="00141ED5">
        <w:trPr>
          <w:trHeight w:val="7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607C8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39CCCD4" w14:textId="77777777" w:rsidR="00193B73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կաբինետի</w:t>
            </w:r>
            <w:r w:rsidRPr="007509A6">
              <w:rPr>
                <w:rFonts w:ascii="GHEA Grapalat" w:hAnsi="GHEA Grapalat"/>
                <w:lang w:eastAsia="en-US"/>
              </w:rPr>
              <w:t xml:space="preserve"> համար` </w:t>
            </w:r>
          </w:p>
          <w:p w14:paraId="716AAF17" w14:textId="77777777" w:rsidR="00193B73" w:rsidRPr="00C63320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մեկ և երկու </w:t>
            </w:r>
            <w:r w:rsidRPr="007509A6">
              <w:rPr>
                <w:rFonts w:ascii="GHEA Grapalat" w:hAnsi="GHEA Grapalat"/>
                <w:bCs/>
                <w:lang w:eastAsia="en-US"/>
              </w:rPr>
              <w:t xml:space="preserve">համասարքի դեպքում` </w:t>
            </w:r>
            <w:r w:rsidRPr="007509A6">
              <w:rPr>
                <w:rFonts w:ascii="GHEA Grapalat" w:hAnsi="GHEA Grapalat"/>
                <w:lang w:eastAsia="en-US"/>
              </w:rPr>
              <w:t xml:space="preserve">վեց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</w:t>
            </w:r>
            <w:r w:rsidRPr="007509A6">
              <w:rPr>
                <w:rFonts w:ascii="GHEA Grapalat" w:hAnsi="GHEA Grapalat"/>
                <w:lang w:eastAsia="en-US"/>
              </w:rPr>
              <w:t>, երեք և չորս, համասարքի դեպքում` նվազագույնը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տաս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ը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 քառակուսի մետր,</w:t>
            </w:r>
          </w:p>
          <w:p w14:paraId="24CBE989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DCB01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F4A9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8274D7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D30D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9BF36C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A44C6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5514C1E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86049C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379A3D" w14:textId="77777777" w:rsidTr="00141ED5">
        <w:trPr>
          <w:trHeight w:val="177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8F8EB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1.1.2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05D9D4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պոլիկլինիկայի</w:t>
            </w:r>
            <w:r w:rsidRPr="007509A6">
              <w:rPr>
                <w:rFonts w:ascii="GHEA Grapalat" w:hAnsi="GHEA Grapalat"/>
                <w:lang w:eastAsia="en-US"/>
              </w:rPr>
              <w:t xml:space="preserve"> և կենտրոնի համար` </w:t>
            </w:r>
          </w:p>
          <w:p w14:paraId="32675A93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հինգ և ավելի համասարքի դեպքում նվազագույնը  քսան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20A92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A5A45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9F35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D5B9F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74CE3F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D3734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49F90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1B14F2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E073068" w14:textId="77777777" w:rsidTr="00141ED5">
        <w:trPr>
          <w:trHeight w:val="63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224D9D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AC527F3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Կլինիկական աշխատանքային սենյակ`  նվազագույնը տասնմեկ   քառակուսի մետր,</w:t>
            </w:r>
            <w:r w:rsidRPr="007509A6">
              <w:rPr>
                <w:rFonts w:ascii="GHEA Grapalat" w:hAnsi="GHEA Grapalat"/>
                <w:lang w:eastAsia="en-US"/>
              </w:rPr>
              <w:t xml:space="preserve"> միևնույն սենյակում յուրաքանչյուր լրացուցիչ համասարքի առկայության դեպքում` սենյակի չափը ավելանում է ին</w:t>
            </w:r>
            <w:r w:rsidRPr="007509A6">
              <w:rPr>
                <w:rFonts w:ascii="GHEA Grapalat" w:hAnsi="GHEA Grapalat"/>
                <w:lang w:val="hy-AM" w:eastAsia="en-US"/>
              </w:rPr>
              <w:t>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մետրով: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89A8D3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29469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85B1C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01C52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8F478C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CA32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08FE3C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C6587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EAC459A" w14:textId="77777777" w:rsidTr="00141ED5">
        <w:trPr>
          <w:trHeight w:val="6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4D911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1.3.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67C52A3" w14:textId="77777777" w:rsidR="00193B73" w:rsidRPr="0068039A" w:rsidRDefault="00193B73" w:rsidP="00141ED5">
            <w:pPr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Աշխատակազմի (հանգստի</w:t>
            </w:r>
            <w:r w:rsidRPr="007509A6">
              <w:rPr>
                <w:rFonts w:ascii="GHEA Grapalat" w:hAnsi="GHEA Grapalat" w:cs="Courier New"/>
                <w:lang w:eastAsia="en-US"/>
              </w:rPr>
              <w:t>) սենյակ`</w:t>
            </w:r>
            <w:r>
              <w:rPr>
                <w:rFonts w:ascii="GHEA Grapalat" w:hAnsi="GHEA Grapalat" w:cs="Courier New"/>
                <w:lang w:val="hy-AM" w:eastAsia="en-US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 xml:space="preserve"> երկու և երեք համասարքի դեպքում նվազագույնը՝ 6 քառակուսի մետր, չորս և ավելի համասարքի դեպքում նվազագույնը՝ 10 քառակուսի</w:t>
            </w:r>
            <w:r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մետր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A7B0B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64221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57D2F9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9870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268F9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601E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D7FE6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-</w:t>
            </w:r>
          </w:p>
        </w:tc>
      </w:tr>
      <w:tr w:rsidR="00193B73" w:rsidRPr="007509A6" w14:paraId="1947AEB5" w14:textId="77777777" w:rsidTr="00141ED5">
        <w:trPr>
          <w:trHeight w:val="699"/>
        </w:trPr>
        <w:tc>
          <w:tcPr>
            <w:tcW w:w="846" w:type="dxa"/>
            <w:tcBorders>
              <w:bottom w:val="single" w:sz="4" w:space="0" w:color="auto"/>
            </w:tcBorders>
          </w:tcPr>
          <w:p w14:paraId="01F6CE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460E9D8" w14:textId="77777777" w:rsidR="00193B73" w:rsidRPr="007509A6" w:rsidRDefault="00193B73" w:rsidP="00141ED5">
            <w:pPr>
              <w:contextualSpacing/>
              <w:rPr>
                <w:rFonts w:ascii="GHEA Grapalat" w:hAnsi="GHEA Grapalat"/>
                <w:color w:val="000000" w:themeColor="text1"/>
                <w:lang w:eastAsia="en-US"/>
              </w:rPr>
            </w:pP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Մանրէազերծման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սենյակը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գտնվում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է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միևնույն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կազմակերպության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տարածքում: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4F805FF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3,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 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0AE23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9595B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9CCA9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914150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/>
              </w:rPr>
            </w:pPr>
            <w:r w:rsidRPr="007509A6">
              <w:rPr>
                <w:rFonts w:ascii="GHEA Grapalat" w:hAnsi="GHEA Grapalat"/>
                <w:lang w:val="hy-AM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76E2FD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000000" w:themeColor="text1"/>
                <w:lang w:val="en-US" w:eastAsia="en-US"/>
              </w:rPr>
            </w:pPr>
            <w:r w:rsidRPr="007509A6">
              <w:rPr>
                <w:rFonts w:ascii="GHEA Grapalat" w:hAnsi="GHEA Grapalat"/>
                <w:lang w:val="en-US"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65EEE803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000000" w:themeColor="text1"/>
                <w:lang w:val="en-US" w:eastAsia="en-US"/>
              </w:rPr>
            </w:pPr>
          </w:p>
        </w:tc>
      </w:tr>
      <w:tr w:rsidR="00193B73" w:rsidRPr="007509A6" w14:paraId="2FD43184" w14:textId="77777777" w:rsidTr="00141ED5">
        <w:trPr>
          <w:trHeight w:val="3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0613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A2C7C20" w14:textId="77777777" w:rsidR="00193B73" w:rsidRPr="007509A6" w:rsidRDefault="00193B73" w:rsidP="00141ED5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Սանհանգույցը</w:t>
            </w:r>
            <w:r w:rsidRPr="00424EDC"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գտնվում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է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միևնույն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կազմակերպության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տարածքում: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7A2DA14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3,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94EDE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576CEE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ECE2B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FC25C0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/>
              </w:rPr>
            </w:pPr>
            <w:r w:rsidRPr="007509A6">
              <w:rPr>
                <w:rFonts w:ascii="GHEA Grapalat" w:hAnsi="GHEA Grapalat"/>
                <w:lang w:val="hy-AM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5222D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  <w:r w:rsidRPr="007509A6">
              <w:rPr>
                <w:rFonts w:ascii="GHEA Grapalat" w:hAnsi="GHEA Grapalat"/>
                <w:lang w:val="en-US"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00F239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FF0000"/>
                <w:lang w:val="en-US" w:eastAsia="en-US"/>
              </w:rPr>
            </w:pPr>
          </w:p>
        </w:tc>
      </w:tr>
      <w:tr w:rsidR="00193B73" w:rsidRPr="007509A6" w14:paraId="12938E75" w14:textId="77777777" w:rsidTr="00141ED5">
        <w:tc>
          <w:tcPr>
            <w:tcW w:w="846" w:type="dxa"/>
          </w:tcPr>
          <w:p w14:paraId="7A7C65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4.</w:t>
            </w:r>
          </w:p>
        </w:tc>
        <w:tc>
          <w:tcPr>
            <w:tcW w:w="4258" w:type="dxa"/>
          </w:tcPr>
          <w:p w14:paraId="114EC375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Times Armenian"/>
                <w:lang w:eastAsia="en-US"/>
              </w:rPr>
              <w:t>Բ</w:t>
            </w:r>
            <w:r w:rsidRPr="007509A6">
              <w:rPr>
                <w:rFonts w:ascii="GHEA Grapalat" w:hAnsi="GHEA Grapalat" w:cs="Sylfaen"/>
                <w:lang w:eastAsia="en-US"/>
              </w:rPr>
              <w:t>նակելի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շենքի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տարածքում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տեղակայված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ստոմատոլոգիական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lang w:eastAsia="en-US"/>
              </w:rPr>
              <w:t>հաստատություն</w:t>
            </w:r>
            <w:r w:rsidRPr="007509A6">
              <w:rPr>
                <w:rFonts w:ascii="GHEA Grapalat" w:hAnsi="GHEA Grapalat" w:cs="Sylfaen"/>
                <w:lang w:eastAsia="en-US"/>
              </w:rPr>
              <w:t>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ունի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առանձին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մուտք</w:t>
            </w:r>
            <w:r w:rsidRPr="007509A6">
              <w:rPr>
                <w:rFonts w:ascii="GHEA Grapalat" w:hAnsi="GHEA Grapalat" w:cs="Times Armenian"/>
                <w:lang w:eastAsia="en-US"/>
              </w:rPr>
              <w:t>:</w:t>
            </w:r>
          </w:p>
        </w:tc>
        <w:tc>
          <w:tcPr>
            <w:tcW w:w="3543" w:type="dxa"/>
          </w:tcPr>
          <w:p w14:paraId="15AD1E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5</w:t>
            </w:r>
          </w:p>
        </w:tc>
        <w:tc>
          <w:tcPr>
            <w:tcW w:w="709" w:type="dxa"/>
          </w:tcPr>
          <w:p w14:paraId="2D89E4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E02F1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1F5D2F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EAA65A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6A0AAC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3687CB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F7A6FF2" w14:textId="77777777" w:rsidTr="00141ED5">
        <w:trPr>
          <w:trHeight w:val="1575"/>
        </w:trPr>
        <w:tc>
          <w:tcPr>
            <w:tcW w:w="846" w:type="dxa"/>
          </w:tcPr>
          <w:p w14:paraId="41CCD6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5.</w:t>
            </w:r>
          </w:p>
        </w:tc>
        <w:tc>
          <w:tcPr>
            <w:tcW w:w="4258" w:type="dxa"/>
          </w:tcPr>
          <w:p w14:paraId="6A3B94DF" w14:textId="6B146868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>, մանրազերծման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>, առաստաղները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հատակը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ջրակայուն, լվացվող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մակերեսներով:</w:t>
            </w:r>
          </w:p>
        </w:tc>
        <w:tc>
          <w:tcPr>
            <w:tcW w:w="3543" w:type="dxa"/>
          </w:tcPr>
          <w:p w14:paraId="0ACB100C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10</w:t>
            </w:r>
          </w:p>
        </w:tc>
        <w:tc>
          <w:tcPr>
            <w:tcW w:w="709" w:type="dxa"/>
          </w:tcPr>
          <w:p w14:paraId="2B3358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BD527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B5ACB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537021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7A5855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29E4F43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3DF30D6A" w14:textId="77777777" w:rsidTr="00AA3093">
        <w:tc>
          <w:tcPr>
            <w:tcW w:w="846" w:type="dxa"/>
          </w:tcPr>
          <w:p w14:paraId="272582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</w:t>
            </w:r>
          </w:p>
          <w:p w14:paraId="64FB6F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</w:tcPr>
          <w:p w14:paraId="1D011E2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Թերապևտիկ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օրթոպեդիկ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 են  չորսից ոչ ավելի աշխատատեղ:</w:t>
            </w:r>
          </w:p>
        </w:tc>
        <w:tc>
          <w:tcPr>
            <w:tcW w:w="3543" w:type="dxa"/>
          </w:tcPr>
          <w:p w14:paraId="4EEE9635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32055981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2477312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A163EC6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auto"/>
          </w:tcPr>
          <w:p w14:paraId="2273057A" w14:textId="77777777" w:rsidR="00193B73" w:rsidRPr="00AA3093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31A5E11A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14:paraId="43B97CBC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395F7D3" w14:textId="77777777" w:rsidTr="00141ED5">
        <w:tc>
          <w:tcPr>
            <w:tcW w:w="846" w:type="dxa"/>
          </w:tcPr>
          <w:p w14:paraId="3056828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6.1.</w:t>
            </w:r>
          </w:p>
        </w:tc>
        <w:tc>
          <w:tcPr>
            <w:tcW w:w="4258" w:type="dxa"/>
          </w:tcPr>
          <w:p w14:paraId="01DA923F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 են երկուսից ոչ ավելի  աշխատատեղ:</w:t>
            </w:r>
          </w:p>
        </w:tc>
        <w:tc>
          <w:tcPr>
            <w:tcW w:w="3543" w:type="dxa"/>
          </w:tcPr>
          <w:p w14:paraId="3929318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12</w:t>
            </w:r>
          </w:p>
        </w:tc>
        <w:tc>
          <w:tcPr>
            <w:tcW w:w="709" w:type="dxa"/>
          </w:tcPr>
          <w:p w14:paraId="7C5D32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E551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0D26C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394A54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589629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13B78C8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C9BDB" w14:textId="77777777" w:rsidTr="00141ED5">
        <w:tc>
          <w:tcPr>
            <w:tcW w:w="846" w:type="dxa"/>
          </w:tcPr>
          <w:p w14:paraId="2B510D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</w:t>
            </w:r>
            <w:r w:rsidRPr="007509A6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4258" w:type="dxa"/>
          </w:tcPr>
          <w:p w14:paraId="5F859BC1" w14:textId="77777777" w:rsidR="00193B73" w:rsidRPr="007509A6" w:rsidRDefault="00193B73" w:rsidP="00141ED5">
            <w:pPr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Աշխատատեղերը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միմյանցից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բաժանված են</w:t>
            </w:r>
            <w:r w:rsidRPr="007509A6">
              <w:rPr>
                <w:rFonts w:ascii="GHEA Grapalat" w:hAnsi="GHEA Grapalat" w:cs="Times Armenian"/>
                <w:lang w:val="hy-AM" w:eastAsia="en-US"/>
              </w:rPr>
              <w:t xml:space="preserve"> առնվազն 1.5 մ բարձրությամբ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անթափանց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միջնապատերով</w:t>
            </w:r>
            <w:r w:rsidRPr="007509A6">
              <w:rPr>
                <w:rFonts w:ascii="GHEA Grapalat" w:hAnsi="GHEA Grapalat" w:cs="Times Armenian"/>
                <w:lang w:val="hy-AM" w:eastAsia="en-US"/>
              </w:rPr>
              <w:t>:</w:t>
            </w:r>
          </w:p>
        </w:tc>
        <w:tc>
          <w:tcPr>
            <w:tcW w:w="3543" w:type="dxa"/>
          </w:tcPr>
          <w:p w14:paraId="23B51E05" w14:textId="77777777" w:rsidR="00193B73" w:rsidRPr="000F6E70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, հավելված, կետ 13</w:t>
            </w:r>
          </w:p>
        </w:tc>
        <w:tc>
          <w:tcPr>
            <w:tcW w:w="709" w:type="dxa"/>
          </w:tcPr>
          <w:p w14:paraId="764D76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14CE31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45432D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3D24214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1,0</w:t>
            </w:r>
          </w:p>
        </w:tc>
        <w:tc>
          <w:tcPr>
            <w:tcW w:w="2126" w:type="dxa"/>
          </w:tcPr>
          <w:p w14:paraId="2E1DFE5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4FB3C72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784C5BE0" w14:textId="77777777" w:rsidTr="00AA3093">
        <w:trPr>
          <w:trHeight w:val="825"/>
        </w:trPr>
        <w:tc>
          <w:tcPr>
            <w:tcW w:w="846" w:type="dxa"/>
            <w:tcBorders>
              <w:bottom w:val="single" w:sz="4" w:space="0" w:color="auto"/>
            </w:tcBorders>
          </w:tcPr>
          <w:p w14:paraId="1623F5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7.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C8395A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Բուժական աշխատասենյակներում  հատկացված են առանձին լվացարաններ` անձնակազմի ձեռքերի լվացման համար: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F10EA8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70131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3D8B9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C51A4E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432F91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2F275F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7AA3C8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D7B2364" w14:textId="77777777" w:rsidTr="00141ED5">
        <w:trPr>
          <w:trHeight w:val="1614"/>
        </w:trPr>
        <w:tc>
          <w:tcPr>
            <w:tcW w:w="846" w:type="dxa"/>
            <w:tcBorders>
              <w:top w:val="single" w:sz="4" w:space="0" w:color="auto"/>
            </w:tcBorders>
          </w:tcPr>
          <w:p w14:paraId="246DAA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7.1.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1E3D0DE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 աշխատասենյակում նախամանրէազերծումային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 xml:space="preserve"> չի իրականացվում: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74C06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14, ենթակետ 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9203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EAEAD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52B0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55504E9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E4A3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525762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0D7892C" w14:textId="77777777" w:rsidTr="00141ED5">
        <w:tc>
          <w:tcPr>
            <w:tcW w:w="846" w:type="dxa"/>
          </w:tcPr>
          <w:p w14:paraId="7809B8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7.2.</w:t>
            </w:r>
          </w:p>
        </w:tc>
        <w:tc>
          <w:tcPr>
            <w:tcW w:w="4258" w:type="dxa"/>
          </w:tcPr>
          <w:p w14:paraId="2805510C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Նախամանրէազերծումային մշակումը կլինիկական   աշխատանքային սենյակում իրականացնելու դեպքում տեղադրված է լրացուցիչ ավազան` գործիքների լվացման համար:</w:t>
            </w:r>
          </w:p>
        </w:tc>
        <w:tc>
          <w:tcPr>
            <w:tcW w:w="3543" w:type="dxa"/>
          </w:tcPr>
          <w:p w14:paraId="6F0308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14, ենթակետ 2</w:t>
            </w:r>
          </w:p>
        </w:tc>
        <w:tc>
          <w:tcPr>
            <w:tcW w:w="709" w:type="dxa"/>
          </w:tcPr>
          <w:p w14:paraId="6271EF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7F65E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18F56F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3078C7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53A438B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E20F1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10412AE3" w14:textId="77777777" w:rsidTr="00AA3093">
        <w:trPr>
          <w:trHeight w:val="915"/>
        </w:trPr>
        <w:tc>
          <w:tcPr>
            <w:tcW w:w="846" w:type="dxa"/>
            <w:tcBorders>
              <w:bottom w:val="single" w:sz="4" w:space="0" w:color="auto"/>
            </w:tcBorders>
          </w:tcPr>
          <w:p w14:paraId="57B62C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02D2804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սենյակներում, սանհանգույցներում`</w:t>
            </w:r>
          </w:p>
          <w:p w14:paraId="6090E0BD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10A99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B11C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A5CE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F579F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54D37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417B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1EA2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0F6235B" w14:textId="77777777" w:rsidTr="00141ED5">
        <w:trPr>
          <w:trHeight w:val="111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F170E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228D410C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Լվացարաններն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սառը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ջրով,</w:t>
            </w:r>
          </w:p>
          <w:p w14:paraId="20053A5C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039C9C7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2B27D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A36B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666AC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01BC84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DE760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561B8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F312B8F" w14:textId="77777777" w:rsidTr="00141ED5">
        <w:trPr>
          <w:trHeight w:val="1408"/>
        </w:trPr>
        <w:tc>
          <w:tcPr>
            <w:tcW w:w="846" w:type="dxa"/>
            <w:tcBorders>
              <w:top w:val="single" w:sz="4" w:space="0" w:color="auto"/>
            </w:tcBorders>
          </w:tcPr>
          <w:p w14:paraId="0DB72C7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8.2.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47323D0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ծորակները ոչ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պտուտակային են (արմնկային, դաստակային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կառավարմամբ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այլն) :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D5C27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5BEB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53EE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DEE91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0A0144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37DA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21B671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150DDD0" w14:textId="77777777" w:rsidTr="00141ED5">
        <w:trPr>
          <w:trHeight w:val="4351"/>
        </w:trPr>
        <w:tc>
          <w:tcPr>
            <w:tcW w:w="846" w:type="dxa"/>
            <w:tcBorders>
              <w:bottom w:val="single" w:sz="4" w:space="0" w:color="auto"/>
            </w:tcBorders>
          </w:tcPr>
          <w:p w14:paraId="4C610E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9.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4276209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Թերապևտիկ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օրթոպեդիկ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ամալգամայի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աշխատելու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դեպքերում աշխատասենյակներն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 w:rsidRPr="007509A6">
              <w:rPr>
                <w:rFonts w:ascii="GHEA Grapalat" w:hAnsi="GHEA Grapalat"/>
                <w:lang w:eastAsia="en-US"/>
              </w:rPr>
              <w:t xml:space="preserve"> հարթ, ամբողջական, սնդիկանթափանց ներքին մակերեսներ ունեցող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քարշիչ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պահարաններով, որոնք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ս</w:t>
            </w:r>
            <w:r w:rsidRPr="007509A6">
              <w:rPr>
                <w:rFonts w:ascii="GHEA Grapalat" w:hAnsi="GHEA Grapalat"/>
                <w:lang w:eastAsia="en-US"/>
              </w:rPr>
              <w:t>նդիկի գոլորշիների և ծանր մետաղների փոշու հեռացման օդափոխիչ սարքավորումները ապահովված են համապատասխան զտիչներով,  սնդիկի կաթիլների հավաքման համար անոթով,  սնդիկորսիչ հարմարանք ունեցող լվացարանով, փոքրիկ պահարանով՝ ամալգամի, սնդիկի, ամալգամի պատրաստման ամանեղենի, ամալգամ խառնիչի և դեմերկուրիզացիոն միջոցների օրվա պաշարները պահելու համար: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8CCFD6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 xml:space="preserve">14, ենթակետ 16, 3-րդ և 4-րդ ենթակետեր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2202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D631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3151F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521867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3107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DEC67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56445F3" w14:textId="77777777" w:rsidTr="00141ED5">
        <w:trPr>
          <w:trHeight w:val="269"/>
        </w:trPr>
        <w:tc>
          <w:tcPr>
            <w:tcW w:w="846" w:type="dxa"/>
            <w:tcBorders>
              <w:bottom w:val="single" w:sz="4" w:space="0" w:color="auto"/>
            </w:tcBorders>
          </w:tcPr>
          <w:p w14:paraId="765A60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10.</w:t>
            </w:r>
          </w:p>
          <w:p w14:paraId="042AB8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5ED98B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Բ</w:t>
            </w:r>
            <w:r w:rsidRPr="007509A6">
              <w:rPr>
                <w:rFonts w:ascii="GHEA Grapalat" w:hAnsi="GHEA Grapalat"/>
                <w:color w:val="000000"/>
              </w:rPr>
              <w:t>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որտեղ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նշանակության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գործիքների (առարկաների) ախտահանում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մանրէազերծում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մանրէասպան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ճառագայթիչներով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վարակազերծիչ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սարքերով</w:t>
            </w:r>
            <w:r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708CBD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18, կետ 50-ի 1-ին և 2-րդ ենթակետեր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81FBC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A421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B2D8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F35C8F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6B59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A4EA0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1750BC" w14:paraId="083FA591" w14:textId="77777777" w:rsidTr="00141ED5">
        <w:trPr>
          <w:trHeight w:val="269"/>
        </w:trPr>
        <w:tc>
          <w:tcPr>
            <w:tcW w:w="846" w:type="dxa"/>
            <w:tcBorders>
              <w:bottom w:val="single" w:sz="4" w:space="0" w:color="auto"/>
            </w:tcBorders>
          </w:tcPr>
          <w:p w14:paraId="02DC666E" w14:textId="77777777" w:rsidR="00193B73" w:rsidRPr="00D56319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10.1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5C5233B2" w14:textId="77777777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  <w:lang w:val="hy-AM"/>
              </w:rPr>
              <w:t>Բ</w:t>
            </w:r>
            <w:r w:rsidRPr="00002B77">
              <w:rPr>
                <w:rFonts w:ascii="GHEA Grapalat" w:hAnsi="GHEA Grapalat"/>
                <w:color w:val="000000"/>
                <w:lang w:val="hy-AM"/>
              </w:rPr>
              <w:t>աց և կոմբինացված մանրէասպան</w:t>
            </w:r>
            <w:r w:rsidRPr="00424ED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ուլտրամանուշակագույն </w:t>
            </w:r>
            <w:r w:rsidRPr="00002B77">
              <w:rPr>
                <w:rFonts w:ascii="GHEA Grapalat" w:hAnsi="GHEA Grapalat"/>
                <w:color w:val="000000"/>
                <w:lang w:val="hy-AM"/>
              </w:rPr>
              <w:t xml:space="preserve"> ճառագայթիչներ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  օգտագործում են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մարդկանց բացակայության ժամանակ 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896142C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90CB08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C9ACBA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F42599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D534A1B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4EBA63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A5133DE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</w:tr>
      <w:tr w:rsidR="00193B73" w:rsidRPr="001750BC" w14:paraId="6D3F2B1C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0CBF5DF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10.2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4842EE9" w14:textId="6B5E624C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  <w:lang w:val="hy-AM"/>
              </w:rPr>
              <w:t>Փ</w:t>
            </w:r>
            <w:r w:rsidRPr="007509A6">
              <w:rPr>
                <w:rFonts w:ascii="GHEA Grapalat" w:hAnsi="GHEA Grapalat"/>
                <w:color w:val="000000"/>
              </w:rPr>
              <w:t>ակ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էկրանավորված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 ուլտրամանուշակագույն </w:t>
            </w:r>
            <w:r w:rsidRPr="007509A6">
              <w:rPr>
                <w:rFonts w:ascii="GHEA Grapalat" w:hAnsi="GHEA Grapalat"/>
                <w:color w:val="000000"/>
              </w:rPr>
              <w:t>ճառագայթիչներն</w:t>
            </w:r>
            <w:r w:rsidRPr="00002B77">
              <w:rPr>
                <w:rFonts w:ascii="GHEA Grapalat" w:hAnsi="GHEA Grapalat"/>
                <w:color w:val="000000"/>
              </w:rPr>
              <w:t xml:space="preserve">, </w:t>
            </w:r>
            <w:r w:rsidRPr="007509A6">
              <w:rPr>
                <w:rFonts w:ascii="GHEA Grapalat" w:hAnsi="GHEA Grapalat"/>
                <w:color w:val="000000"/>
              </w:rPr>
              <w:t>այդ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թվում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հետշրջանառիչներ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002B77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/>
                <w:color w:val="000000"/>
              </w:rPr>
              <w:t>ռեցերկուլյատորներ</w:t>
            </w:r>
            <w:r w:rsidRPr="00002B77">
              <w:rPr>
                <w:rFonts w:ascii="GHEA Grapalat" w:hAnsi="GHEA Grapalat"/>
                <w:color w:val="000000"/>
              </w:rPr>
              <w:t xml:space="preserve">) </w:t>
            </w:r>
            <w:r w:rsidRPr="007509A6">
              <w:rPr>
                <w:rFonts w:ascii="GHEA Grapalat" w:hAnsi="GHEA Grapalat"/>
                <w:color w:val="000000"/>
              </w:rPr>
              <w:t>օգտագործվում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մարդկանց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ներկայությամբ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E086F3E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A08C1F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2C38A2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85819B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9CA0095" w14:textId="77777777" w:rsidR="00193B73" w:rsidRPr="001750BC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8535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26F2730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1750BC" w14:paraId="371E4DBF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2B65C6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lastRenderedPageBreak/>
              <w:t>10.3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A85F3FC" w14:textId="77777777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</w:rPr>
              <w:t>Օզոնային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ազդեցությամբ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մանրէասպան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սարքավորումներ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օզոնային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գեներատորները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շահագործում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մարդկանց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բացակայության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ժամանակ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(եզրափակիչ տիպի ախտահանման և գլխավոր մաքրման անցկացման ժամանակ)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FEDF4A4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CF3F92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C6B7F4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8BE567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AEC917C" w14:textId="77777777" w:rsidR="00193B73" w:rsidRPr="001750BC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961F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5A457ECC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E216DC8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209978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11.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3AC2A11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օգնություն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սպասարկում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իրականացնող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գործիքների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փափուկ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նյութի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մանրէազերծումն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գտնվող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 xml:space="preserve">սենյակում: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7AB48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0BF8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5B9D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ACD2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D0BDDC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493D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3BF54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2B5006F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737D7D2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12.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30381A4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Calibri"/>
                <w:color w:val="000000"/>
                <w:shd w:val="clear" w:color="auto" w:fill="FFFFFF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Մշտական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աշխատատեղերում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 (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բուժանձնակազմի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2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ժամից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ավելի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անընդմեջ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աշխատելու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դեպքում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) և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ժ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ամանակավոր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աշխատատեղերում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միկրոկլիմային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ներկայացվող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պահանջները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համապատասխանում են նորմերին:</w:t>
            </w:r>
          </w:p>
          <w:p w14:paraId="735554E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Նշում 1*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BA83C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22</w:t>
            </w: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2C896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9FCB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545E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7C47F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en-GB" w:eastAsia="en-US"/>
              </w:rPr>
              <w:t>2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644247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դ</w:t>
            </w:r>
            <w:r w:rsidRPr="00D56319">
              <w:rPr>
                <w:rFonts w:ascii="GHEA Grapalat" w:hAnsi="GHEA Grapalat"/>
                <w:lang w:eastAsia="en-US"/>
              </w:rPr>
              <w:t>իտողական</w:t>
            </w:r>
          </w:p>
          <w:p w14:paraId="394FA3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155368">
              <w:rPr>
                <w:rFonts w:ascii="GHEA Grapalat" w:hAnsi="GHEA Grapalat"/>
                <w:lang w:val="hy-AM" w:eastAsia="en-US"/>
              </w:rPr>
              <w:t>գործիքային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F4D474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418A806" w14:textId="77777777" w:rsidTr="00141ED5">
        <w:trPr>
          <w:trHeight w:val="581"/>
        </w:trPr>
        <w:tc>
          <w:tcPr>
            <w:tcW w:w="846" w:type="dxa"/>
            <w:tcBorders>
              <w:bottom w:val="single" w:sz="4" w:space="0" w:color="auto"/>
            </w:tcBorders>
          </w:tcPr>
          <w:p w14:paraId="44DE634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3.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293D3DE" w14:textId="1EEDFC3E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Նույն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սենքում 3 աշխատատեղերից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ավելի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օդափոխանակությունը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ներհոս-արտաձիգ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մեխանիկական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միջոցով:</w:t>
            </w:r>
          </w:p>
          <w:p w14:paraId="1C33B827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72C75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9544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70FAF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5815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F2D10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DA45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6BAB75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431929EF" w14:textId="77777777" w:rsidTr="00AA3093">
        <w:trPr>
          <w:trHeight w:val="1124"/>
        </w:trPr>
        <w:tc>
          <w:tcPr>
            <w:tcW w:w="846" w:type="dxa"/>
          </w:tcPr>
          <w:p w14:paraId="30F2C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DD90F03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Ինքնուրույն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 xml:space="preserve">համակարգերը նախատեսված են` </w:t>
            </w:r>
          </w:p>
        </w:tc>
        <w:tc>
          <w:tcPr>
            <w:tcW w:w="3543" w:type="dxa"/>
          </w:tcPr>
          <w:p w14:paraId="3B21CAF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14:paraId="1A736C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0D82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50CC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4CF0D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64B86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7A6D030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2A168FE" w14:textId="77777777" w:rsidTr="00141ED5">
        <w:trPr>
          <w:trHeight w:val="511"/>
        </w:trPr>
        <w:tc>
          <w:tcPr>
            <w:tcW w:w="846" w:type="dxa"/>
          </w:tcPr>
          <w:p w14:paraId="376A97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</w:tcPr>
          <w:p w14:paraId="0F3B713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մանրէազերծման սենյակում</w:t>
            </w:r>
          </w:p>
        </w:tc>
        <w:tc>
          <w:tcPr>
            <w:tcW w:w="3543" w:type="dxa"/>
          </w:tcPr>
          <w:p w14:paraId="76740C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5D04CE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C76CE4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4D4359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C1893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45DAF2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7BA5CC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869236E" w14:textId="77777777" w:rsidTr="00141ED5">
        <w:trPr>
          <w:trHeight w:val="533"/>
        </w:trPr>
        <w:tc>
          <w:tcPr>
            <w:tcW w:w="846" w:type="dxa"/>
          </w:tcPr>
          <w:p w14:paraId="25458C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14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783194D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</w:t>
            </w:r>
            <w:r w:rsidRPr="007509A6">
              <w:rPr>
                <w:rFonts w:ascii="GHEA Grapalat" w:hAnsi="GHEA Grapalat"/>
                <w:color w:val="000000"/>
              </w:rPr>
              <w:t>ենտգեն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կաբինետում</w:t>
            </w:r>
          </w:p>
        </w:tc>
        <w:tc>
          <w:tcPr>
            <w:tcW w:w="3543" w:type="dxa"/>
          </w:tcPr>
          <w:p w14:paraId="2128FD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C8AB8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0E29EB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0F0E2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42F000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0A21D6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4F32BC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69D7076" w14:textId="77777777" w:rsidTr="00141ED5">
        <w:trPr>
          <w:trHeight w:val="399"/>
        </w:trPr>
        <w:tc>
          <w:tcPr>
            <w:tcW w:w="846" w:type="dxa"/>
          </w:tcPr>
          <w:p w14:paraId="248133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14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</w:tcPr>
          <w:p w14:paraId="0BAE82C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սանհանգույցներում</w:t>
            </w:r>
          </w:p>
        </w:tc>
        <w:tc>
          <w:tcPr>
            <w:tcW w:w="3543" w:type="dxa"/>
          </w:tcPr>
          <w:p w14:paraId="40DB73D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DF8DD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F4C8C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6AF85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68FE8B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29E06A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215576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C4F5606" w14:textId="77777777" w:rsidTr="00141ED5">
        <w:tc>
          <w:tcPr>
            <w:tcW w:w="846" w:type="dxa"/>
          </w:tcPr>
          <w:p w14:paraId="40F046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val="hy-AM"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CBED24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սենքերն ապահովված են արհեստական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լուսավորվածությամբ</w:t>
            </w:r>
          </w:p>
        </w:tc>
        <w:tc>
          <w:tcPr>
            <w:tcW w:w="3543" w:type="dxa"/>
          </w:tcPr>
          <w:p w14:paraId="1F95BE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33</w:t>
            </w:r>
          </w:p>
        </w:tc>
        <w:tc>
          <w:tcPr>
            <w:tcW w:w="709" w:type="dxa"/>
          </w:tcPr>
          <w:p w14:paraId="4EB6D36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6DA04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4EC28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2E6FD9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229A987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1FD8D42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5876CA" w14:textId="77777777" w:rsidTr="00141ED5">
        <w:trPr>
          <w:trHeight w:val="1291"/>
        </w:trPr>
        <w:tc>
          <w:tcPr>
            <w:tcW w:w="846" w:type="dxa"/>
          </w:tcPr>
          <w:p w14:paraId="6AA402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0F0108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աշխատասենյակները ապահովված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լուսավորմամբ</w:t>
            </w:r>
          </w:p>
        </w:tc>
        <w:tc>
          <w:tcPr>
            <w:tcW w:w="3543" w:type="dxa"/>
          </w:tcPr>
          <w:p w14:paraId="04B605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34</w:t>
            </w:r>
          </w:p>
        </w:tc>
        <w:tc>
          <w:tcPr>
            <w:tcW w:w="709" w:type="dxa"/>
          </w:tcPr>
          <w:p w14:paraId="560D04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C7821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7B1E89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F346F1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599608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6BD736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61F38F6" w14:textId="77777777" w:rsidTr="00141ED5">
        <w:trPr>
          <w:trHeight w:val="1835"/>
        </w:trPr>
        <w:tc>
          <w:tcPr>
            <w:tcW w:w="846" w:type="dxa"/>
          </w:tcPr>
          <w:p w14:paraId="6ED200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095F403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Աշխատանքային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մակերեսների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հորիզոնական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լուսավորվածության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մակարդակները համապատասխանում են սահմանված նորմերին: </w:t>
            </w:r>
          </w:p>
          <w:p w14:paraId="262EFF6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Նշում 2*</w:t>
            </w:r>
          </w:p>
        </w:tc>
        <w:tc>
          <w:tcPr>
            <w:tcW w:w="3543" w:type="dxa"/>
          </w:tcPr>
          <w:p w14:paraId="7408FD9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35, աղյուսակ 3</w:t>
            </w:r>
          </w:p>
        </w:tc>
        <w:tc>
          <w:tcPr>
            <w:tcW w:w="709" w:type="dxa"/>
          </w:tcPr>
          <w:p w14:paraId="17F473C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80A53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F32A7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5547EB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058DD5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գործիքային չափումներ</w:t>
            </w:r>
          </w:p>
        </w:tc>
        <w:tc>
          <w:tcPr>
            <w:tcW w:w="1706" w:type="dxa"/>
          </w:tcPr>
          <w:p w14:paraId="2D4BF5B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394DA647" w14:textId="77777777" w:rsidTr="00AA3093">
        <w:tc>
          <w:tcPr>
            <w:tcW w:w="846" w:type="dxa"/>
          </w:tcPr>
          <w:p w14:paraId="06D92564" w14:textId="77777777" w:rsidR="00193B73" w:rsidRPr="007509A6" w:rsidRDefault="00193B73" w:rsidP="00141ED5">
            <w:pPr>
              <w:spacing w:after="120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37C0FA5" w14:textId="77777777" w:rsidR="00193B73" w:rsidRPr="007509A6" w:rsidRDefault="00193B73" w:rsidP="00141ED5">
            <w:pPr>
              <w:rPr>
                <w:rFonts w:ascii="GHEA Grapalat" w:hAnsi="GHEA Grapalat"/>
                <w:highlight w:val="red"/>
                <w:lang w:eastAsia="en-US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շխատողներն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են`</w:t>
            </w:r>
          </w:p>
        </w:tc>
        <w:tc>
          <w:tcPr>
            <w:tcW w:w="3543" w:type="dxa"/>
          </w:tcPr>
          <w:p w14:paraId="59710E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6137AB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FC111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BD51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5E7C22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70FB8F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4138C0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F462377" w14:textId="77777777" w:rsidTr="00141ED5">
        <w:trPr>
          <w:trHeight w:val="364"/>
        </w:trPr>
        <w:tc>
          <w:tcPr>
            <w:tcW w:w="846" w:type="dxa"/>
          </w:tcPr>
          <w:p w14:paraId="72F0C0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1911AAED" w14:textId="77777777" w:rsidR="00193B73" w:rsidRPr="00EC613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</w:t>
            </w:r>
            <w:r w:rsidRPr="007509A6">
              <w:rPr>
                <w:rFonts w:ascii="GHEA Grapalat" w:hAnsi="GHEA Grapalat"/>
                <w:color w:val="000000"/>
              </w:rPr>
              <w:t>ատուկ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արտահագուստով</w:t>
            </w:r>
          </w:p>
        </w:tc>
        <w:tc>
          <w:tcPr>
            <w:tcW w:w="3543" w:type="dxa"/>
          </w:tcPr>
          <w:p w14:paraId="55D6FD7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33C6C7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BDA8A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A043E0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FCBF3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5E588D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062EDF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6C6E66B" w14:textId="77777777" w:rsidTr="00141ED5">
        <w:trPr>
          <w:trHeight w:val="370"/>
        </w:trPr>
        <w:tc>
          <w:tcPr>
            <w:tcW w:w="846" w:type="dxa"/>
          </w:tcPr>
          <w:p w14:paraId="50CB6F5C" w14:textId="77777777" w:rsidR="00193B73" w:rsidRPr="007509A6" w:rsidRDefault="00193B73" w:rsidP="00141ED5">
            <w:pPr>
              <w:spacing w:after="120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277C022D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պաշտպանիչ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</w:t>
            </w:r>
          </w:p>
        </w:tc>
        <w:tc>
          <w:tcPr>
            <w:tcW w:w="3543" w:type="dxa"/>
          </w:tcPr>
          <w:p w14:paraId="5B6C457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63B123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D9C33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C6314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5005B32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05B6DD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35674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30FCBAD" w14:textId="77777777" w:rsidTr="00141ED5">
        <w:trPr>
          <w:trHeight w:val="364"/>
        </w:trPr>
        <w:tc>
          <w:tcPr>
            <w:tcW w:w="846" w:type="dxa"/>
          </w:tcPr>
          <w:p w14:paraId="07825A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</w:tcPr>
          <w:p w14:paraId="2EE92D4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հիգիենայի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պարագաներով` 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օճառ, թղթե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</w:t>
            </w:r>
          </w:p>
        </w:tc>
        <w:tc>
          <w:tcPr>
            <w:tcW w:w="3543" w:type="dxa"/>
          </w:tcPr>
          <w:p w14:paraId="427B75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1556C45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CB7944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9C02A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C303D3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en-GB" w:eastAsia="en-US"/>
              </w:rPr>
              <w:t>2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</w:tcPr>
          <w:p w14:paraId="31A9B2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636E5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70760ED3" w14:textId="77777777" w:rsidTr="00AA3093">
        <w:trPr>
          <w:trHeight w:val="1013"/>
        </w:trPr>
        <w:tc>
          <w:tcPr>
            <w:tcW w:w="846" w:type="dxa"/>
          </w:tcPr>
          <w:p w14:paraId="600573B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C34A1A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ընթացքում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աերոզոլներից շնչուղիները պաշտպանելու համար 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աշխատողները </w:t>
            </w:r>
            <w:r w:rsidRPr="007509A6">
              <w:rPr>
                <w:rFonts w:ascii="GHEA Grapalat" w:hAnsi="GHEA Grapalat" w:cs="Sylfaen"/>
                <w:lang w:eastAsia="en-US"/>
              </w:rPr>
              <w:t>կրում են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միանվա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գ </w:t>
            </w:r>
            <w:r w:rsidRPr="007509A6">
              <w:rPr>
                <w:rFonts w:ascii="GHEA Grapalat" w:hAnsi="GHEA Grapalat" w:cs="Sylfaen"/>
                <w:lang w:eastAsia="en-US"/>
              </w:rPr>
              <w:t>օ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տա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ործման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դիմակ</w:t>
            </w:r>
            <w:r w:rsidRPr="007509A6">
              <w:rPr>
                <w:rFonts w:ascii="GHEA Grapalat" w:hAnsi="GHEA Grapalat" w:cs="Sylfaen"/>
                <w:lang w:eastAsia="en-US"/>
              </w:rPr>
              <w:t>ներ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, </w:t>
            </w:r>
            <w:r w:rsidRPr="007509A6">
              <w:rPr>
                <w:rFonts w:ascii="GHEA Grapalat" w:hAnsi="GHEA Grapalat" w:cs="Sylfaen"/>
                <w:lang w:eastAsia="en-US"/>
              </w:rPr>
              <w:t>հատուկ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պաշտպանիչ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ակնոցներ</w:t>
            </w:r>
          </w:p>
        </w:tc>
        <w:tc>
          <w:tcPr>
            <w:tcW w:w="3543" w:type="dxa"/>
          </w:tcPr>
          <w:p w14:paraId="1A2A2E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38</w:t>
            </w:r>
          </w:p>
        </w:tc>
        <w:tc>
          <w:tcPr>
            <w:tcW w:w="709" w:type="dxa"/>
            <w:shd w:val="clear" w:color="auto" w:fill="FFFFFF" w:themeFill="background1"/>
          </w:tcPr>
          <w:p w14:paraId="5F3F27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4D65A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E673F6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9F7F1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17F3576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D6BC8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AF7D36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09DDC03" w14:textId="77777777" w:rsidTr="00141ED5">
        <w:tc>
          <w:tcPr>
            <w:tcW w:w="846" w:type="dxa"/>
            <w:tcBorders>
              <w:bottom w:val="single" w:sz="4" w:space="0" w:color="auto"/>
            </w:tcBorders>
          </w:tcPr>
          <w:p w14:paraId="7C23B0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0045AE3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Ամալգամայի հետ աշխատելիս  սնդիկի արծաթային ամալգամայի հետ աշխատելիս աշխատանքի հիգիենայի և սնդիկով շրջակա միջավայրի աղտոտումը կանխելու </w:t>
            </w:r>
            <w:r w:rsidRPr="007509A6">
              <w:rPr>
                <w:rFonts w:ascii="GHEA Grapalat" w:hAnsi="GHEA Grapalat"/>
                <w:color w:val="000000"/>
              </w:rPr>
              <w:lastRenderedPageBreak/>
              <w:t>նպատակով իրականացվում են անհրաժեշտ միջոցառումները</w:t>
            </w:r>
          </w:p>
          <w:p w14:paraId="0C3A0F70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Նշում 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A6EF4C9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38,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 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B194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9EE7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3130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91E489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D465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044CC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8FE7D7A" w14:textId="77777777" w:rsidTr="00141ED5">
        <w:trPr>
          <w:trHeight w:val="21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30E12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DEB165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Ախտահանող նյութերը պահվում են պահպանման համար նախատեսված հատուկ տեղերում` մակնշում ունեցող </w:t>
            </w:r>
            <w:r>
              <w:rPr>
                <w:rFonts w:ascii="GHEA Grapalat" w:hAnsi="GHEA Grapalat"/>
                <w:color w:val="000000"/>
              </w:rPr>
              <w:t>համապատասխան տարողություններում, որոնք արծնապատ կամ մետաղյա չեն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EC52DB8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77E0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AE9CE1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93A13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89DA86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5272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CF7C99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5DB201B7" w14:textId="77777777" w:rsidTr="00AA3093">
        <w:trPr>
          <w:trHeight w:val="193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6208B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98D354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</w:rPr>
              <w:t>Ս</w:t>
            </w:r>
            <w:r w:rsidRPr="007509A6">
              <w:rPr>
                <w:rFonts w:ascii="GHEA Grapalat" w:hAnsi="GHEA Grapalat"/>
                <w:color w:val="000000"/>
              </w:rPr>
              <w:t>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կաբինետներն ապահովված  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լուծույթների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պահպանման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տարողություններով` նախատեսված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տարբեր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օբյեկտների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համար`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942E8D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EB9BC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C518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596B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8B4F6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7F73028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14:paraId="7A33FD0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7E10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3EFE6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BDF8742" w14:textId="77777777" w:rsidTr="00141ED5">
        <w:trPr>
          <w:trHeight w:val="70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0F8BD1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17B25F9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</w:rPr>
              <w:t>բ</w:t>
            </w:r>
            <w:r w:rsidRPr="007509A6">
              <w:rPr>
                <w:rFonts w:ascii="GHEA Grapalat" w:hAnsi="GHEA Grapalat"/>
                <w:color w:val="000000"/>
              </w:rPr>
              <w:t>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նշանակության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իրերի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C6C9C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1-ին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C241F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69099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A147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49D0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CC3EA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68D757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9A29CE6" w14:textId="77777777" w:rsidTr="00141ED5">
        <w:trPr>
          <w:trHeight w:val="9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954B79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213A957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</w:t>
            </w:r>
            <w:r w:rsidRPr="007509A6">
              <w:rPr>
                <w:rFonts w:ascii="GHEA Grapalat" w:hAnsi="GHEA Grapalat"/>
                <w:color w:val="000000"/>
              </w:rPr>
              <w:t>ենքերի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մակերեսների, կահույքի, սարքավորումների, սարքերի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75463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2-րդ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6B610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76D9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813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437B10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8E33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54C42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8A45508" w14:textId="77777777" w:rsidTr="00141ED5">
        <w:trPr>
          <w:trHeight w:val="696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6A16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6F951A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 մաքրող պարագաների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5BF0A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3-րդ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12FF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CCEED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76B9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ABBF8E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4999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A826D3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D16FE9A" w14:textId="77777777" w:rsidTr="00141ED5">
        <w:trPr>
          <w:trHeight w:val="211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35EF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D6BB7B1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լուծույթով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տարողություններն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փակվող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կափարիչներով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հստակ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գրառումներով` տոկոսայնության, նշանակության, պատրաստման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ամսաթվի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պիտանելիության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սահմանային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ժամկետների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վերաբերյալ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872F7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8695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1696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7D9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24D560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EA61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9AC2BB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0F54066" w14:textId="77777777" w:rsidTr="00141ED5">
        <w:trPr>
          <w:trHeight w:val="257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63226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23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D0DEDC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բուժօգնության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սպասարկման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դիմած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նախատեսված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գոգնոցները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միանվագ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այցելուից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փոխվում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A68DF6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4EB3D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A5698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2CD11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D5E0C7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10F2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1226E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BD55FAD" w14:textId="77777777" w:rsidTr="00141ED5">
        <w:trPr>
          <w:trHeight w:val="2421"/>
        </w:trPr>
        <w:tc>
          <w:tcPr>
            <w:tcW w:w="846" w:type="dxa"/>
          </w:tcPr>
          <w:p w14:paraId="4BB449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E65E95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Բուժման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հատվածում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առարկաների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155368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(գործիքների սեղանիկը, ղեկավարման վահանակը, օդային ատրճանակը, լուսատուն, թքամանը, բազկաթոռի գլխահենակը և արմնկահենակը)</w:t>
            </w:r>
            <w:r>
              <w:rPr>
                <w:rFonts w:ascii="GHEA Grapalat" w:hAnsi="GHEA Grapalat" w:cs="Sylfaen"/>
                <w:iCs/>
                <w:color w:val="000000" w:themeColor="text1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ախտահանումը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կատարվում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այցելուից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</w:p>
        </w:tc>
        <w:tc>
          <w:tcPr>
            <w:tcW w:w="3543" w:type="dxa"/>
          </w:tcPr>
          <w:p w14:paraId="06B5F9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47</w:t>
            </w:r>
          </w:p>
        </w:tc>
        <w:tc>
          <w:tcPr>
            <w:tcW w:w="709" w:type="dxa"/>
          </w:tcPr>
          <w:p w14:paraId="0E294C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161C7B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F37C73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9E18B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CB097B7" w14:textId="77777777" w:rsidR="00193B73" w:rsidRPr="00190FF2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eastAsia="en-US"/>
              </w:rPr>
              <w:t>դիտողական</w:t>
            </w:r>
            <w:r>
              <w:rPr>
                <w:rFonts w:ascii="GHEA Grapalat" w:hAnsi="GHEA Grapalat"/>
                <w:lang w:val="hy-AM" w:eastAsia="en-US"/>
              </w:rPr>
              <w:t>,</w:t>
            </w:r>
          </w:p>
          <w:p w14:paraId="1DB943DD" w14:textId="77777777" w:rsidR="00193B73" w:rsidRPr="00190FF2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լ</w:t>
            </w:r>
            <w:r>
              <w:rPr>
                <w:rFonts w:ascii="GHEA Grapalat" w:hAnsi="GHEA Grapalat"/>
                <w:lang w:eastAsia="en-US"/>
              </w:rPr>
              <w:t>աբորատոր</w:t>
            </w:r>
            <w:r>
              <w:rPr>
                <w:rFonts w:ascii="GHEA Grapalat" w:hAnsi="GHEA Grapalat"/>
                <w:lang w:val="hy-AM" w:eastAsia="en-US"/>
              </w:rPr>
              <w:t xml:space="preserve"> փորձաքննություն</w:t>
            </w:r>
          </w:p>
          <w:p w14:paraId="676D3C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4C3EFD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2B71CDBE" w14:textId="77777777" w:rsidTr="00AA3093">
        <w:trPr>
          <w:trHeight w:val="123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3C455C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2E1A81C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Հատակի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մաքրման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լինում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առանձին` մակնշված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կաբինետի, միջանցքների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սանհանգույցների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9F1F0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49, 2-րդ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A29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61B9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2180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5A134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14:paraId="08A3497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4621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4C8268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E28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70B25CB" w14:textId="77777777" w:rsidTr="00141ED5">
        <w:trPr>
          <w:trHeight w:val="1619"/>
        </w:trPr>
        <w:tc>
          <w:tcPr>
            <w:tcW w:w="846" w:type="dxa"/>
            <w:tcBorders>
              <w:top w:val="single" w:sz="4" w:space="0" w:color="auto"/>
            </w:tcBorders>
          </w:tcPr>
          <w:p w14:paraId="47EEAD2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2A7523F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Մաքրման պարագաների պահպանման համար ունենում են առանձնացված սենք կամ աշխատանքային կաբինետից դուրս տեղադրված առանձին պահարան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AF22F3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49, 3-</w:t>
            </w:r>
            <w:r>
              <w:rPr>
                <w:rFonts w:ascii="GHEA Grapalat" w:hAnsi="GHEA Grapalat" w:cs="Sylfaen"/>
                <w:sz w:val="18"/>
              </w:rPr>
              <w:t>րդ</w:t>
            </w:r>
            <w:r w:rsidRPr="0055460A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ենթակետ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0A6BC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2D5BB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9994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AEA956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473873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2F16EB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1D6782A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208F653" w14:textId="77777777" w:rsidTr="00141ED5">
        <w:trPr>
          <w:trHeight w:val="1290"/>
        </w:trPr>
        <w:tc>
          <w:tcPr>
            <w:tcW w:w="846" w:type="dxa"/>
            <w:tcBorders>
              <w:top w:val="single" w:sz="4" w:space="0" w:color="auto"/>
            </w:tcBorders>
          </w:tcPr>
          <w:p w14:paraId="71B5A5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60926809" w14:textId="61635E84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Սենքերում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պահպանվող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օդային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միջավայրի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մանրէային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հագեցվածության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նորմավորված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ցուցանիշները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համապատասխանում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Ա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ռողջապահության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 xml:space="preserve">նախարարի </w:t>
            </w:r>
            <w:r w:rsidR="004E2836" w:rsidRPr="007509A6">
              <w:rPr>
                <w:rFonts w:ascii="GHEA Grapalat" w:hAnsi="GHEA Grapalat"/>
                <w:color w:val="000000"/>
                <w:shd w:val="clear" w:color="auto" w:fill="FFFFFF"/>
              </w:rPr>
              <w:t xml:space="preserve">N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25-Ն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հրամանի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Հավելված N 2-ով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սահմանված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պահանջներին:</w:t>
            </w:r>
          </w:p>
          <w:p w14:paraId="6BAE19FA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Նշում</w:t>
            </w:r>
            <w:r w:rsidRPr="00424ED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4*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1277D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50, հավելված 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08CC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ABD66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4E045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260A4BD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40D1C3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3600A6B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1FFCBA81" w14:textId="77777777" w:rsidTr="00AA3093">
        <w:trPr>
          <w:trHeight w:val="129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CDEB6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704943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Ձեռքերի հիգիենիկ մշակումը նախատեսվում է երկու</w:t>
            </w:r>
            <w:r w:rsidRPr="00C8074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եղանակ</w:t>
            </w:r>
            <w:r w:rsidRPr="007509A6">
              <w:rPr>
                <w:rFonts w:ascii="GHEA Grapalat" w:hAnsi="GHEA Grapalat"/>
                <w:color w:val="000000"/>
              </w:rPr>
              <w:t>ով`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5B7FA6C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0ECA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7356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CBEE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812D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BD5B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6E2E8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C202B16" w14:textId="77777777" w:rsidTr="00141ED5">
        <w:trPr>
          <w:trHeight w:val="70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D8BB4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  <w:p w14:paraId="338C80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030AA7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լվացում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ջրով,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6084D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888F0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E3E6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5C0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DA4BA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86AD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Դիտողական, 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0AF9C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F54EE" w14:textId="77777777" w:rsidTr="00141ED5">
        <w:trPr>
          <w:trHeight w:val="71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21BC1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E38A02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հետագա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ախտահանում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D65F3E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4AD4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0B545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35062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397EF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C905E0" w14:textId="77777777" w:rsidR="00193B73" w:rsidRPr="00EC613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Դիտողական, 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0F3401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7399011" w14:textId="77777777" w:rsidTr="00141ED5">
        <w:trPr>
          <w:trHeight w:val="4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E99F18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2D36AF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Ձեռքերի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մշակումը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կատարվում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յուրաքանչյուր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անձին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առաջ: 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անձը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միանվագ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օգտագործման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ախտահանված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անհատական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ձեռնոցներով: Ձեռնոցների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կրկնակի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օգտագործումը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արգելվում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է: Ձեռքերի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կատարվում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հանելուց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հետո</w:t>
            </w:r>
            <w:r w:rsidRPr="00155368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3BB2BB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890F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1C04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D3C7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38737C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72A3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09EED58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A8263C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6568243C" w14:textId="77777777" w:rsidTr="00AA3093">
        <w:trPr>
          <w:trHeight w:val="231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658DBC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9F447F2" w14:textId="77777777" w:rsidR="00193B73" w:rsidRPr="007509A6" w:rsidRDefault="00193B73" w:rsidP="00141ED5">
            <w:pPr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մաշկային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ծածկույթների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ու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լորձաթաղանթների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ամբողջականության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խախտման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կապված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ժամանակ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կատարվում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 երկու փուլով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B78E2E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A5CFE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2485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31F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4E5C7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3EC8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B107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9744195" w14:textId="77777777" w:rsidTr="00141ED5">
        <w:trPr>
          <w:trHeight w:val="57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742F9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0F6D45D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առաջին փուլ` 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լվացում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 (2 րոպե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տևողությամբ)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E1CD6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1-ին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5E737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981BE8E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782B3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A1FEBA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A112E0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F5E23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4144B9B" w14:textId="77777777" w:rsidTr="00141ED5">
        <w:trPr>
          <w:trHeight w:val="86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C04B50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BA123A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երկրորդ փուլ` 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հականեխիչ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միջոցներով` համաձայն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տվյալ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հրահանգի, այնուհետև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չորացնել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անձեռոցիկով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FE1CF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2-րդ ենթակետ</w:t>
            </w:r>
            <w:r w:rsidRPr="007509A6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E727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2D14C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6248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F92D73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588139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16252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E98892E" w14:textId="77777777" w:rsidTr="00141ED5">
        <w:trPr>
          <w:trHeight w:val="7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A536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220FC45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մաշկի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վրա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հականեխիչ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նյութի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չորացումից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անմիջապես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հագնում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ձեռնոցներ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67AA3C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3-րդ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EAED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9D95A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8338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115CB3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227E0F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24AE7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ABE8966" w14:textId="77777777" w:rsidTr="00141ED5">
        <w:trPr>
          <w:trHeight w:val="1005"/>
        </w:trPr>
        <w:tc>
          <w:tcPr>
            <w:tcW w:w="846" w:type="dxa"/>
          </w:tcPr>
          <w:p w14:paraId="1CD38E7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30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7B0E370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Մաշկային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ծածկույթների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վնասման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 (պատահական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ծակոց, կտրվածք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այլն) 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ախտահանիչ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լուծույթով, 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հանելուց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հետո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ձեռքերը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հոսող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ջրի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տակ, լվանում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օճառով, վնասված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մաշկի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հատվածը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 70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սպիրտով, հետո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յոդով: Ստոմատոլոգիական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անձի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կենսաբանական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հեղուկները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քիթ-ըմպան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ընկնելու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բերանը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ըմպանը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անմիջապես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ողողում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 700 սպիրտով, աչքի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քթի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ընկնելու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դեպքում` լվանում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ջրով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կամ 1:1000 կալիումի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պերմանգանատի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լուծույթով</w:t>
            </w:r>
            <w:r w:rsidRPr="007509A6">
              <w:rPr>
                <w:rFonts w:ascii="GHEA Grapalat" w:hAnsi="GHEA Grapalat" w:cs="Sylfaen"/>
              </w:rPr>
              <w:t>):</w:t>
            </w:r>
          </w:p>
        </w:tc>
        <w:tc>
          <w:tcPr>
            <w:tcW w:w="3543" w:type="dxa"/>
          </w:tcPr>
          <w:p w14:paraId="6B61539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57</w:t>
            </w:r>
          </w:p>
        </w:tc>
        <w:tc>
          <w:tcPr>
            <w:tcW w:w="709" w:type="dxa"/>
          </w:tcPr>
          <w:p w14:paraId="0FD1B3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ACE23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139BC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F06C1C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3146010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>
              <w:rPr>
                <w:rFonts w:ascii="GHEA Grapalat" w:hAnsi="GHEA Grapalat"/>
                <w:lang w:eastAsia="en-US"/>
              </w:rPr>
              <w:t>հ</w:t>
            </w:r>
            <w:r w:rsidRPr="007509A6">
              <w:rPr>
                <w:rFonts w:ascii="GHEA Grapalat" w:hAnsi="GHEA Grapalat"/>
                <w:lang w:eastAsia="en-US"/>
              </w:rPr>
              <w:t>արցում</w:t>
            </w:r>
          </w:p>
        </w:tc>
        <w:tc>
          <w:tcPr>
            <w:tcW w:w="1706" w:type="dxa"/>
          </w:tcPr>
          <w:p w14:paraId="65A374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A9ED9" w14:textId="77777777" w:rsidTr="00141ED5">
        <w:trPr>
          <w:trHeight w:val="1044"/>
        </w:trPr>
        <w:tc>
          <w:tcPr>
            <w:tcW w:w="846" w:type="dxa"/>
          </w:tcPr>
          <w:p w14:paraId="0AA9F56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537769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Կազմակերպության բոլոր բաժանմունքներն ապահովված են առաջին  բուժօգնության դեղորայքի արկղիկներով:</w:t>
            </w:r>
          </w:p>
        </w:tc>
        <w:tc>
          <w:tcPr>
            <w:tcW w:w="3543" w:type="dxa"/>
          </w:tcPr>
          <w:p w14:paraId="2BCD24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58</w:t>
            </w:r>
          </w:p>
        </w:tc>
        <w:tc>
          <w:tcPr>
            <w:tcW w:w="709" w:type="dxa"/>
          </w:tcPr>
          <w:p w14:paraId="78110F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18F321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2D80DB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367B94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D3BDE3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7CC9B7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18824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7FB5D4ED" w14:textId="77777777" w:rsidTr="00AA3093">
        <w:tc>
          <w:tcPr>
            <w:tcW w:w="846" w:type="dxa"/>
          </w:tcPr>
          <w:p w14:paraId="49DCD39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7ADD26C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Բուժանձնակազմը ենթարկվել է առողջական վիճակի պարտադիր նախնական (աշխատանքի ընդունվելիu) և պարբերական բժշկական զննության</w:t>
            </w:r>
          </w:p>
        </w:tc>
        <w:tc>
          <w:tcPr>
            <w:tcW w:w="3543" w:type="dxa"/>
          </w:tcPr>
          <w:p w14:paraId="226E442A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7B39CB4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>
              <w:rPr>
                <w:rFonts w:ascii="GHEA Grapalat" w:hAnsi="GHEA Grapalat" w:cs="Arial"/>
                <w:sz w:val="18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</w:p>
        </w:tc>
        <w:tc>
          <w:tcPr>
            <w:tcW w:w="709" w:type="dxa"/>
            <w:shd w:val="clear" w:color="auto" w:fill="FFFFFF" w:themeFill="background1"/>
          </w:tcPr>
          <w:p w14:paraId="73397D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925A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CB11B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17C82F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40B8208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2C4D8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04A316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B2AE413" w14:textId="77777777" w:rsidTr="00141ED5">
        <w:tc>
          <w:tcPr>
            <w:tcW w:w="846" w:type="dxa"/>
          </w:tcPr>
          <w:p w14:paraId="7DB693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603E50C8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Առկա է առողջական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վիճակի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պարտադիր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նախնական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և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պարբերական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բժշկական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զննության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Arial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րքույկը</w:t>
            </w:r>
          </w:p>
        </w:tc>
        <w:tc>
          <w:tcPr>
            <w:tcW w:w="3543" w:type="dxa"/>
          </w:tcPr>
          <w:p w14:paraId="51ADF813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1A12CE91" w14:textId="77777777" w:rsidR="00193B73" w:rsidRPr="007A5B88" w:rsidRDefault="00193B73" w:rsidP="00141ED5">
            <w:pPr>
              <w:jc w:val="center"/>
              <w:rPr>
                <w:rFonts w:ascii="GHEA Grapalat" w:hAnsi="GHEA Grapalat" w:cs="GHEA Grapalat"/>
                <w:bCs/>
                <w:lang w:val="hy-AM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3</w:t>
            </w:r>
          </w:p>
        </w:tc>
        <w:tc>
          <w:tcPr>
            <w:tcW w:w="709" w:type="dxa"/>
          </w:tcPr>
          <w:p w14:paraId="5E8B4619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200D1A7B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1BD9BA7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52092DA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4528832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E3B7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701E3A2" w14:textId="77777777" w:rsidTr="00141ED5">
        <w:tc>
          <w:tcPr>
            <w:tcW w:w="846" w:type="dxa"/>
          </w:tcPr>
          <w:p w14:paraId="077C5D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.2</w:t>
            </w:r>
          </w:p>
        </w:tc>
        <w:tc>
          <w:tcPr>
            <w:tcW w:w="4258" w:type="dxa"/>
          </w:tcPr>
          <w:p w14:paraId="491FDFB2" w14:textId="77777777" w:rsidR="00193B73" w:rsidRDefault="00193B73" w:rsidP="00141ED5">
            <w:pPr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Պահպանվում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է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հետազոտությունների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ծավալները</w:t>
            </w:r>
          </w:p>
          <w:p w14:paraId="66D58814" w14:textId="77777777" w:rsidR="00193B73" w:rsidRPr="005A34FD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5A34FD">
              <w:rPr>
                <w:rFonts w:ascii="GHEA Grapalat" w:hAnsi="GHEA Grapalat" w:cs="Sylfaen"/>
                <w:b/>
                <w:lang w:val="hy-AM" w:eastAsia="en-US"/>
              </w:rPr>
              <w:t>Նշում 5*</w:t>
            </w:r>
          </w:p>
        </w:tc>
        <w:tc>
          <w:tcPr>
            <w:tcW w:w="3543" w:type="dxa"/>
          </w:tcPr>
          <w:p w14:paraId="28D24DFE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հավելված, կետ 8,</w:t>
            </w: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</w:p>
          <w:p w14:paraId="2706E43D" w14:textId="77777777" w:rsidR="00193B73" w:rsidRPr="007A5B8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2</w:t>
            </w:r>
          </w:p>
        </w:tc>
        <w:tc>
          <w:tcPr>
            <w:tcW w:w="709" w:type="dxa"/>
          </w:tcPr>
          <w:p w14:paraId="4E6EBF44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09AC7C02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91E0635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4FE102E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06396E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644F0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2FDA39A" w14:textId="77777777" w:rsidTr="00141ED5">
        <w:tc>
          <w:tcPr>
            <w:tcW w:w="846" w:type="dxa"/>
          </w:tcPr>
          <w:p w14:paraId="2E8688A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32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</w:tcPr>
          <w:p w14:paraId="7A346CF7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B705A8">
              <w:rPr>
                <w:rFonts w:ascii="GHEA Grapalat" w:hAnsi="GHEA Grapalat" w:cs="Sylfaen"/>
                <w:lang w:eastAsia="en-US"/>
              </w:rPr>
              <w:t>Պահպանվում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է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հետազոտությունների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պարբերականությունը</w:t>
            </w:r>
          </w:p>
          <w:p w14:paraId="48452FD3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5A34FD">
              <w:rPr>
                <w:rFonts w:ascii="GHEA Grapalat" w:hAnsi="GHEA Grapalat" w:cs="Sylfaen"/>
                <w:b/>
                <w:lang w:val="hy-AM" w:eastAsia="en-US"/>
              </w:rPr>
              <w:t>Նշում 5*</w:t>
            </w:r>
          </w:p>
          <w:p w14:paraId="2148814E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543" w:type="dxa"/>
          </w:tcPr>
          <w:p w14:paraId="75954408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հավելված, կետ 8,</w:t>
            </w: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</w:p>
          <w:p w14:paraId="7A5FD7AC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2</w:t>
            </w:r>
          </w:p>
        </w:tc>
        <w:tc>
          <w:tcPr>
            <w:tcW w:w="709" w:type="dxa"/>
          </w:tcPr>
          <w:p w14:paraId="49E1C98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75FE5853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98F5F24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4C41ACA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0E88CAC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0D7D47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3764EE" w14:textId="77777777" w:rsidTr="00141ED5">
        <w:tc>
          <w:tcPr>
            <w:tcW w:w="846" w:type="dxa"/>
          </w:tcPr>
          <w:p w14:paraId="377A3FC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.4</w:t>
            </w:r>
          </w:p>
        </w:tc>
        <w:tc>
          <w:tcPr>
            <w:tcW w:w="4258" w:type="dxa"/>
          </w:tcPr>
          <w:p w14:paraId="67ECD622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800286">
              <w:rPr>
                <w:rFonts w:ascii="GHEA Grapalat" w:hAnsi="GHEA Grapalat" w:cs="Sylfaen"/>
                <w:lang w:eastAsia="en-US"/>
              </w:rPr>
              <w:t>Պարբերական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բժշկական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զննության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Arial"/>
                <w:lang w:eastAsia="en-US"/>
              </w:rPr>
              <w:t>գ</w:t>
            </w:r>
            <w:r w:rsidRPr="00800286">
              <w:rPr>
                <w:rFonts w:ascii="GHEA Grapalat" w:hAnsi="GHEA Grapalat" w:cs="Sylfaen"/>
                <w:lang w:eastAsia="en-US"/>
              </w:rPr>
              <w:t>րքույկը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համապատասխանում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Arial"/>
                <w:lang w:eastAsia="en-US"/>
              </w:rPr>
              <w:t>է</w:t>
            </w:r>
            <w:r>
              <w:rPr>
                <w:rFonts w:ascii="GHEA Grapalat" w:hAnsi="GHEA Grapalat" w:cs="Arial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պահանջվող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ձևին</w:t>
            </w:r>
          </w:p>
          <w:p w14:paraId="03DFBC55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>
              <w:rPr>
                <w:rFonts w:ascii="GHEA Grapalat" w:hAnsi="GHEA Grapalat" w:cs="Sylfaen"/>
                <w:b/>
                <w:lang w:val="hy-AM" w:eastAsia="en-US"/>
              </w:rPr>
              <w:t>Նշում 6</w:t>
            </w:r>
            <w:r w:rsidRPr="005A34FD">
              <w:rPr>
                <w:rFonts w:ascii="GHEA Grapalat" w:hAnsi="GHEA Grapalat" w:cs="Sylfaen"/>
                <w:b/>
                <w:lang w:val="hy-AM" w:eastAsia="en-US"/>
              </w:rPr>
              <w:t>*</w:t>
            </w:r>
          </w:p>
          <w:p w14:paraId="3948C48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3543" w:type="dxa"/>
          </w:tcPr>
          <w:p w14:paraId="37A812A2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45DFB568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3</w:t>
            </w:r>
          </w:p>
        </w:tc>
        <w:tc>
          <w:tcPr>
            <w:tcW w:w="709" w:type="dxa"/>
          </w:tcPr>
          <w:p w14:paraId="323F277B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3BDA6536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4469A60E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24142D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3534567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3E6D99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3772087E" w14:textId="77777777" w:rsidTr="00AA3093">
        <w:tc>
          <w:tcPr>
            <w:tcW w:w="846" w:type="dxa"/>
          </w:tcPr>
          <w:p w14:paraId="7A27D2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4CFFD15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</w:rPr>
              <w:t>Ռենտգենաբանական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ճառագայթային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ախտորոշիչ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հետազոտությունների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իրականացման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նպատակով</w:t>
            </w:r>
            <w:r w:rsidRPr="007509A6">
              <w:rPr>
                <w:rFonts w:ascii="GHEA Grapalat" w:hAnsi="GHEA Grapalat"/>
              </w:rPr>
              <w:t xml:space="preserve"> առկա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պահանջվող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փաստաթղթերը`</w:t>
            </w:r>
          </w:p>
        </w:tc>
        <w:tc>
          <w:tcPr>
            <w:tcW w:w="3543" w:type="dxa"/>
          </w:tcPr>
          <w:p w14:paraId="1A2D0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13</w:t>
            </w:r>
          </w:p>
        </w:tc>
        <w:tc>
          <w:tcPr>
            <w:tcW w:w="709" w:type="dxa"/>
            <w:shd w:val="clear" w:color="auto" w:fill="FFFFFF" w:themeFill="background1"/>
          </w:tcPr>
          <w:p w14:paraId="4CA79E2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56BE0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690FC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32CC3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762A2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DF6FDC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49DBC35" w14:textId="77777777" w:rsidTr="00141ED5">
        <w:tc>
          <w:tcPr>
            <w:tcW w:w="846" w:type="dxa"/>
          </w:tcPr>
          <w:p w14:paraId="2CBC9DE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5B031989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  <w:lang w:val="af-ZA"/>
              </w:rPr>
            </w:pPr>
            <w:r w:rsidRPr="007509A6">
              <w:rPr>
                <w:rFonts w:ascii="GHEA Grapalat" w:hAnsi="GHEA Grapalat"/>
              </w:rPr>
              <w:t>ի</w:t>
            </w:r>
            <w:r w:rsidRPr="007509A6">
              <w:rPr>
                <w:rFonts w:ascii="GHEA Grapalat" w:hAnsi="GHEA Grapalat"/>
                <w:lang w:val="af-ZA"/>
              </w:rPr>
              <w:t>ոնացնող ճառա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այթման աղբյուրներ</w:t>
            </w:r>
            <w:r w:rsidRPr="007509A6"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գրանցման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տեղեկանքը</w:t>
            </w:r>
          </w:p>
        </w:tc>
        <w:tc>
          <w:tcPr>
            <w:tcW w:w="3543" w:type="dxa"/>
          </w:tcPr>
          <w:p w14:paraId="20F77C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Times Armenian"/>
                <w:lang w:val="af-ZA" w:eastAsia="en-US"/>
              </w:rPr>
            </w:pPr>
          </w:p>
        </w:tc>
        <w:tc>
          <w:tcPr>
            <w:tcW w:w="709" w:type="dxa"/>
          </w:tcPr>
          <w:p w14:paraId="516E46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0E8A1C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380DC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46" w:type="dxa"/>
          </w:tcPr>
          <w:p w14:paraId="619686D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 w:eastAsia="en-US"/>
              </w:rPr>
            </w:pPr>
            <w:r w:rsidRPr="007509A6">
              <w:rPr>
                <w:rFonts w:ascii="GHEA Grapalat" w:hAnsi="GHEA Grapalat"/>
                <w:lang w:val="af-ZA" w:eastAsia="en-US"/>
              </w:rPr>
              <w:t>2.0</w:t>
            </w:r>
          </w:p>
        </w:tc>
        <w:tc>
          <w:tcPr>
            <w:tcW w:w="2126" w:type="dxa"/>
          </w:tcPr>
          <w:p w14:paraId="66BFB62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63BAE98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4E104524" w14:textId="77777777" w:rsidTr="00141ED5">
        <w:tc>
          <w:tcPr>
            <w:tcW w:w="846" w:type="dxa"/>
          </w:tcPr>
          <w:p w14:paraId="024A00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7509A6">
              <w:rPr>
                <w:rFonts w:ascii="GHEA Grapalat" w:hAnsi="GHEA Grapalat" w:cs="Sylfaen"/>
              </w:rPr>
              <w:t>.2</w:t>
            </w:r>
          </w:p>
        </w:tc>
        <w:tc>
          <w:tcPr>
            <w:tcW w:w="4258" w:type="dxa"/>
          </w:tcPr>
          <w:p w14:paraId="6C0C2BED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եներացնող ճառա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այթման աղբյուրների հետ աշխատանքների կատարման` օ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տա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ործման լիցենզիան</w:t>
            </w:r>
          </w:p>
        </w:tc>
        <w:tc>
          <w:tcPr>
            <w:tcW w:w="3543" w:type="dxa"/>
          </w:tcPr>
          <w:p w14:paraId="29FE234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159D29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95395A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26A010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46" w:type="dxa"/>
          </w:tcPr>
          <w:p w14:paraId="65A749C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  <w:r w:rsidRPr="007509A6">
              <w:rPr>
                <w:rFonts w:ascii="GHEA Grapalat" w:hAnsi="GHEA Grapalat"/>
                <w:lang w:val="af-ZA" w:eastAsia="en-US"/>
              </w:rPr>
              <w:t>2.0</w:t>
            </w:r>
          </w:p>
        </w:tc>
        <w:tc>
          <w:tcPr>
            <w:tcW w:w="2126" w:type="dxa"/>
          </w:tcPr>
          <w:p w14:paraId="5DC7759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47F6470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E2CB24C" w14:textId="77777777" w:rsidTr="00141ED5">
        <w:tc>
          <w:tcPr>
            <w:tcW w:w="846" w:type="dxa"/>
          </w:tcPr>
          <w:p w14:paraId="61394F3E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7509A6">
              <w:rPr>
                <w:rFonts w:ascii="GHEA Grapalat" w:hAnsi="GHEA Grapalat" w:cs="Sylfaen"/>
              </w:rPr>
              <w:t>.3.</w:t>
            </w:r>
          </w:p>
        </w:tc>
        <w:tc>
          <w:tcPr>
            <w:tcW w:w="4258" w:type="dxa"/>
          </w:tcPr>
          <w:p w14:paraId="6EA1DD34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Ռենտգենաբանական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ճառագայթային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ախտորոշիչ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հետազոտությունների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 w:cs="Times Armenian"/>
              </w:rPr>
              <w:t>իրականացման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7509A6">
              <w:rPr>
                <w:rFonts w:ascii="GHEA Grapalat" w:hAnsi="GHEA Grapalat" w:cs="Times Armenian"/>
              </w:rPr>
              <w:t>վերաբերյալ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7509A6">
              <w:rPr>
                <w:rFonts w:ascii="GHEA Grapalat" w:hAnsi="GHEA Grapalat"/>
              </w:rPr>
              <w:t>գործունեության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լիցենզիան</w:t>
            </w:r>
          </w:p>
        </w:tc>
        <w:tc>
          <w:tcPr>
            <w:tcW w:w="3543" w:type="dxa"/>
          </w:tcPr>
          <w:p w14:paraId="52B0125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47BD91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E7E88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73D2B6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30B704C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8402C5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50F33B0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F848D40" w14:textId="77777777" w:rsidTr="00141ED5">
        <w:tc>
          <w:tcPr>
            <w:tcW w:w="846" w:type="dxa"/>
          </w:tcPr>
          <w:p w14:paraId="33C0C1E9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4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04DBD93F" w14:textId="77777777" w:rsidR="00193B73" w:rsidRPr="007509A6" w:rsidRDefault="00193B73" w:rsidP="00141ED5">
            <w:pPr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bCs/>
              </w:rPr>
              <w:t xml:space="preserve">Ռենտգեն կաբինետում առանց ուժեղացնող էկրանի, սովորական զգայնությամբ </w:t>
            </w:r>
            <w:r w:rsidRPr="007509A6">
              <w:rPr>
                <w:rFonts w:ascii="GHEA Grapalat" w:hAnsi="GHEA Grapalat"/>
                <w:bCs/>
              </w:rPr>
              <w:lastRenderedPageBreak/>
              <w:t>թաղանթով ռենտգեն  և պանորամային սարքերը տեղակայված են առանձին սենքերում</w:t>
            </w:r>
          </w:p>
        </w:tc>
        <w:tc>
          <w:tcPr>
            <w:tcW w:w="3543" w:type="dxa"/>
          </w:tcPr>
          <w:p w14:paraId="0129F1F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16</w:t>
            </w:r>
          </w:p>
        </w:tc>
        <w:tc>
          <w:tcPr>
            <w:tcW w:w="709" w:type="dxa"/>
          </w:tcPr>
          <w:p w14:paraId="4133A3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50B0CB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3F3C9C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7A91D17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71D456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48FB65F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0BBE7B4" w14:textId="77777777" w:rsidTr="00141ED5">
        <w:tc>
          <w:tcPr>
            <w:tcW w:w="846" w:type="dxa"/>
          </w:tcPr>
          <w:p w14:paraId="4B2BB122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35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663739F2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</w:rPr>
            </w:pP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կաբինետի</w:t>
            </w:r>
            <w:r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սենյակում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մեկից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ավելի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տեղակայման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դեպքում,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նույն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ժամանակահատվածում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իրականացվում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միայն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շահագործում</w:t>
            </w:r>
          </w:p>
        </w:tc>
        <w:tc>
          <w:tcPr>
            <w:tcW w:w="3543" w:type="dxa"/>
          </w:tcPr>
          <w:p w14:paraId="6FB6D58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19</w:t>
            </w:r>
          </w:p>
        </w:tc>
        <w:tc>
          <w:tcPr>
            <w:tcW w:w="709" w:type="dxa"/>
          </w:tcPr>
          <w:p w14:paraId="542A630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924D1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48398B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7878F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6AA892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175CDD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5C196875" w14:textId="77777777" w:rsidTr="00141ED5">
        <w:tc>
          <w:tcPr>
            <w:tcW w:w="846" w:type="dxa"/>
          </w:tcPr>
          <w:p w14:paraId="23B4CD38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6A31953D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  <w:lang w:val="af-ZA"/>
              </w:rPr>
            </w:pP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սենյակում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մեկից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ավելի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տեղակայման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դեպքում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յուրաքանչյուր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համար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նախատեսվում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լրացուցիչ</w:t>
            </w:r>
            <w:r w:rsidRPr="007509A6">
              <w:rPr>
                <w:rFonts w:ascii="GHEA Grapalat" w:hAnsi="GHEA Grapalat"/>
                <w:bCs/>
                <w:lang w:val="af-ZA"/>
              </w:rPr>
              <w:t xml:space="preserve"> չորս քառակուսի մետրից </w:t>
            </w:r>
            <w:r w:rsidRPr="007509A6">
              <w:rPr>
                <w:rFonts w:ascii="GHEA Grapalat" w:hAnsi="GHEA Grapalat"/>
                <w:bCs/>
              </w:rPr>
              <w:t>ոչ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պակաս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տարածք</w:t>
            </w:r>
          </w:p>
        </w:tc>
        <w:tc>
          <w:tcPr>
            <w:tcW w:w="3543" w:type="dxa"/>
          </w:tcPr>
          <w:p w14:paraId="0B373256" w14:textId="77777777" w:rsidR="00193B73" w:rsidRPr="007A5B8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20</w:t>
            </w:r>
          </w:p>
        </w:tc>
        <w:tc>
          <w:tcPr>
            <w:tcW w:w="709" w:type="dxa"/>
          </w:tcPr>
          <w:p w14:paraId="5F92B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19F59B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7E61AAE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03E6AAE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33715F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335196F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0E29C4A9" w14:textId="77777777" w:rsidTr="00141ED5">
        <w:tc>
          <w:tcPr>
            <w:tcW w:w="846" w:type="dxa"/>
          </w:tcPr>
          <w:p w14:paraId="55C92B77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7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219561B4" w14:textId="77777777" w:rsidR="00193B73" w:rsidRPr="007509A6" w:rsidRDefault="00193B73" w:rsidP="00141ED5">
            <w:pPr>
              <w:rPr>
                <w:rFonts w:ascii="GHEA Grapalat" w:hAnsi="GHEA Grapalat"/>
                <w:bCs/>
              </w:rPr>
            </w:pP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կաբինետի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աշխատասենյակների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կազմը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և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մակերեսները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համապատասխանում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են</w:t>
            </w:r>
            <w:r w:rsidRPr="007509A6">
              <w:rPr>
                <w:rFonts w:ascii="GHEA Grapalat" w:hAnsi="GHEA Grapalat"/>
                <w:bCs/>
                <w:lang w:val="af-ZA"/>
              </w:rPr>
              <w:t xml:space="preserve"> սահմանված ն</w:t>
            </w:r>
            <w:r w:rsidRPr="007509A6">
              <w:rPr>
                <w:rFonts w:ascii="GHEA Grapalat" w:hAnsi="GHEA Grapalat"/>
                <w:bCs/>
              </w:rPr>
              <w:t>որմերին</w:t>
            </w:r>
          </w:p>
          <w:p w14:paraId="7AD1F853" w14:textId="77777777" w:rsidR="00193B73" w:rsidRPr="00B705A8" w:rsidRDefault="00193B73" w:rsidP="00141ED5">
            <w:pPr>
              <w:rPr>
                <w:rFonts w:ascii="GHEA Grapalat" w:hAnsi="GHEA Grapalat" w:cs="Arial"/>
                <w:b/>
                <w:lang w:val="hy-AM"/>
              </w:rPr>
            </w:pPr>
            <w:r w:rsidRPr="00B705A8">
              <w:rPr>
                <w:rFonts w:ascii="GHEA Grapalat" w:hAnsi="GHEA Grapalat"/>
                <w:b/>
                <w:bCs/>
              </w:rPr>
              <w:t>Նշում</w:t>
            </w:r>
            <w:r w:rsidRPr="00506C40">
              <w:rPr>
                <w:rFonts w:ascii="GHEA Grapalat" w:hAnsi="GHEA Grapalat"/>
                <w:b/>
                <w:bCs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7</w:t>
            </w:r>
            <w:r>
              <w:rPr>
                <w:rFonts w:ascii="GHEA Grapalat" w:hAnsi="GHEA Grapalat"/>
                <w:b/>
                <w:bCs/>
                <w:lang w:val="hy-AM"/>
              </w:rPr>
              <w:t>*</w:t>
            </w:r>
          </w:p>
        </w:tc>
        <w:tc>
          <w:tcPr>
            <w:tcW w:w="3543" w:type="dxa"/>
          </w:tcPr>
          <w:p w14:paraId="6430825C" w14:textId="77777777" w:rsidR="00193B73" w:rsidRPr="007A5B8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26-Ն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3</w:t>
            </w:r>
          </w:p>
        </w:tc>
        <w:tc>
          <w:tcPr>
            <w:tcW w:w="709" w:type="dxa"/>
          </w:tcPr>
          <w:p w14:paraId="3405E7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18193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4315570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4B940A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1F2F41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չափագրում</w:t>
            </w:r>
          </w:p>
          <w:p w14:paraId="108B7FA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  <w:p w14:paraId="52AE285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</w:tcPr>
          <w:p w14:paraId="7E4DEA7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19DB28D9" w14:textId="77777777" w:rsidTr="00141ED5">
        <w:tc>
          <w:tcPr>
            <w:tcW w:w="846" w:type="dxa"/>
          </w:tcPr>
          <w:p w14:paraId="736A359F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8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4C9817BC" w14:textId="77777777" w:rsidR="00193B73" w:rsidRPr="007509A6" w:rsidRDefault="00193B73" w:rsidP="00141ED5">
            <w:pPr>
              <w:rPr>
                <w:rFonts w:ascii="GHEA Grapalat" w:hAnsi="GHEA Grapalat" w:cs="Arial"/>
              </w:rPr>
            </w:pPr>
            <w:r w:rsidRPr="007509A6">
              <w:rPr>
                <w:rFonts w:ascii="GHEA Grapalat" w:hAnsi="GHEA Grapalat"/>
              </w:rPr>
              <w:t>Ռ</w:t>
            </w:r>
            <w:r w:rsidRPr="007509A6">
              <w:rPr>
                <w:rFonts w:ascii="GHEA Grapalat" w:hAnsi="GHEA Grapalat" w:cs="Sylfaen"/>
              </w:rPr>
              <w:t>ենտ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կաբինետը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սարքավորված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 է </w:t>
            </w:r>
            <w:r w:rsidRPr="007509A6">
              <w:rPr>
                <w:rFonts w:ascii="GHEA Grapalat" w:hAnsi="GHEA Grapalat" w:cs="Sylfaen"/>
              </w:rPr>
              <w:t>ներհոս</w:t>
            </w:r>
            <w:r w:rsidRPr="007509A6">
              <w:rPr>
                <w:rFonts w:ascii="GHEA Grapalat" w:hAnsi="GHEA Grapalat" w:cs="Courier New"/>
                <w:lang w:val="af-ZA"/>
              </w:rPr>
              <w:t>-</w:t>
            </w:r>
            <w:r w:rsidRPr="007509A6">
              <w:rPr>
                <w:rFonts w:ascii="GHEA Grapalat" w:hAnsi="GHEA Grapalat" w:cs="Sylfaen"/>
              </w:rPr>
              <w:t>արտաձի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>
              <w:rPr>
                <w:rFonts w:ascii="GHEA Grapalat" w:hAnsi="GHEA Grapalat" w:cs="Courier New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արհեստական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օդափոխանակության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համակար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ով</w:t>
            </w:r>
            <w:r w:rsidRPr="007509A6">
              <w:rPr>
                <w:rFonts w:ascii="GHEA Grapalat" w:hAnsi="GHEA Grapalat" w:cs="Courier New"/>
                <w:lang w:val="af-ZA"/>
              </w:rPr>
              <w:t>:</w:t>
            </w:r>
          </w:p>
        </w:tc>
        <w:tc>
          <w:tcPr>
            <w:tcW w:w="3543" w:type="dxa"/>
          </w:tcPr>
          <w:p w14:paraId="01D3749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25</w:t>
            </w:r>
          </w:p>
        </w:tc>
        <w:tc>
          <w:tcPr>
            <w:tcW w:w="709" w:type="dxa"/>
          </w:tcPr>
          <w:p w14:paraId="282DAB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7B2333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08C050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66A8E59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87C666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770B4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5B4E09B1" w14:textId="77777777" w:rsidTr="00141ED5">
        <w:tc>
          <w:tcPr>
            <w:tcW w:w="846" w:type="dxa"/>
          </w:tcPr>
          <w:p w14:paraId="07BABA64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9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218D5297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Sylfaen"/>
              </w:rPr>
              <w:t>Օդափոխությունը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կատարվում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  <w:bCs/>
                <w:lang w:val="hy-AM"/>
              </w:rPr>
              <w:t xml:space="preserve"> 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սենյակի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բարձրության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 1/3 </w:t>
            </w:r>
            <w:r w:rsidRPr="007509A6">
              <w:rPr>
                <w:rFonts w:ascii="GHEA Grapalat" w:hAnsi="GHEA Grapalat" w:cs="Sylfaen"/>
              </w:rPr>
              <w:t>մակարդակներում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ներհոսը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` </w:t>
            </w:r>
            <w:r w:rsidRPr="007509A6">
              <w:rPr>
                <w:rFonts w:ascii="GHEA Grapalat" w:hAnsi="GHEA Grapalat" w:cs="Sylfaen"/>
              </w:rPr>
              <w:t>վերին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հատվածում</w:t>
            </w:r>
            <w:r w:rsidRPr="007509A6">
              <w:rPr>
                <w:rFonts w:ascii="GHEA Grapalat" w:hAnsi="GHEA Grapalat" w:cs="Sylfaen"/>
                <w:lang w:val="af-ZA"/>
              </w:rPr>
              <w:t>,</w:t>
            </w:r>
            <w:r w:rsidRPr="007509A6">
              <w:rPr>
                <w:rFonts w:ascii="GHEA Grapalat" w:hAnsi="GHEA Grapalat" w:cs="Sylfaen"/>
              </w:rPr>
              <w:t xml:space="preserve"> արտաձի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ը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` </w:t>
            </w:r>
            <w:r w:rsidRPr="007509A6">
              <w:rPr>
                <w:rFonts w:ascii="GHEA Grapalat" w:hAnsi="GHEA Grapalat" w:cs="Sylfaen"/>
              </w:rPr>
              <w:t>ստորին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հատվածում:</w:t>
            </w:r>
          </w:p>
        </w:tc>
        <w:tc>
          <w:tcPr>
            <w:tcW w:w="3543" w:type="dxa"/>
          </w:tcPr>
          <w:p w14:paraId="45A6308A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26</w:t>
            </w:r>
          </w:p>
        </w:tc>
        <w:tc>
          <w:tcPr>
            <w:tcW w:w="709" w:type="dxa"/>
          </w:tcPr>
          <w:p w14:paraId="13A0F52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20E8A2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79D5C8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0AF3B3C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243F7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448C741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0357F5" w14:paraId="259B24F2" w14:textId="77777777" w:rsidTr="00141ED5">
        <w:tc>
          <w:tcPr>
            <w:tcW w:w="846" w:type="dxa"/>
          </w:tcPr>
          <w:p w14:paraId="5BD6B0C1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40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5647B3B4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bookmarkStart w:id="3" w:name="_Hlk39496298"/>
            <w:r>
              <w:rPr>
                <w:rFonts w:ascii="GHEA Grapalat" w:hAnsi="GHEA Grapalat"/>
                <w:bCs/>
                <w:lang w:val="hy-AM"/>
              </w:rPr>
              <w:t xml:space="preserve">Ռենտգեն կաբինետի </w:t>
            </w:r>
            <w:bookmarkEnd w:id="3"/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սենյակի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հատակը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պատրաստված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խոնավ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սանիտարական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մշակման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ենթակա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էլեկտրամեկուսիչ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նյութից</w:t>
            </w:r>
          </w:p>
        </w:tc>
        <w:tc>
          <w:tcPr>
            <w:tcW w:w="3543" w:type="dxa"/>
          </w:tcPr>
          <w:p w14:paraId="17C5E732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14:paraId="1E4324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0E5034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CBBC9D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auto"/>
          </w:tcPr>
          <w:p w14:paraId="0B3AC0B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  <w:shd w:val="clear" w:color="auto" w:fill="auto"/>
          </w:tcPr>
          <w:p w14:paraId="67FF8870" w14:textId="77777777" w:rsidR="00193B73" w:rsidRPr="006D3F4E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1706" w:type="dxa"/>
            <w:shd w:val="clear" w:color="auto" w:fill="auto"/>
          </w:tcPr>
          <w:p w14:paraId="512222B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6F52735" w14:textId="77777777" w:rsidTr="00141ED5">
        <w:tc>
          <w:tcPr>
            <w:tcW w:w="846" w:type="dxa"/>
          </w:tcPr>
          <w:p w14:paraId="4BE5168E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Arial"/>
                <w:lang w:val="hy-AM"/>
              </w:rPr>
              <w:t>40</w:t>
            </w:r>
            <w:r w:rsidRPr="007509A6">
              <w:rPr>
                <w:rFonts w:ascii="GHEA Grapalat" w:hAnsi="GHEA Grapalat" w:cs="Arial"/>
                <w:lang w:val="af-ZA"/>
              </w:rPr>
              <w:t>.1.</w:t>
            </w:r>
          </w:p>
        </w:tc>
        <w:tc>
          <w:tcPr>
            <w:tcW w:w="4258" w:type="dxa"/>
          </w:tcPr>
          <w:p w14:paraId="2E9F19BB" w14:textId="77777777" w:rsidR="00193B73" w:rsidRPr="007509A6" w:rsidRDefault="00193B73" w:rsidP="00141ED5">
            <w:pPr>
              <w:rPr>
                <w:rFonts w:ascii="GHEA Grapalat" w:hAnsi="GHEA Grapalat"/>
                <w:bCs/>
              </w:rPr>
            </w:pPr>
            <w:r w:rsidRPr="007509A6">
              <w:rPr>
                <w:rFonts w:ascii="GHEA Grapalat" w:hAnsi="GHEA Grapalat" w:cs="Sylfaen"/>
              </w:rPr>
              <w:t>Ռենտ</w:t>
            </w:r>
            <w:r w:rsidRPr="007509A6">
              <w:rPr>
                <w:rFonts w:ascii="GHEA Grapalat" w:hAnsi="GHEA Grapalat" w:cs="Courier New"/>
              </w:rPr>
              <w:t>գ</w:t>
            </w:r>
            <w:r w:rsidRPr="007509A6"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կաբինետում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աշխատանքի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ավարտից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հետո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ամեն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օր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կատարվում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պատերի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խոնավ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մաքրում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պատերի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ախտահանում</w:t>
            </w:r>
          </w:p>
        </w:tc>
        <w:tc>
          <w:tcPr>
            <w:tcW w:w="3543" w:type="dxa"/>
          </w:tcPr>
          <w:p w14:paraId="28AAF41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31</w:t>
            </w:r>
          </w:p>
        </w:tc>
        <w:tc>
          <w:tcPr>
            <w:tcW w:w="709" w:type="dxa"/>
          </w:tcPr>
          <w:p w14:paraId="416342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180531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A41E1A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6C7A3C0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285D9E2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A890E4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088468D" w14:textId="77777777" w:rsidTr="00141ED5">
        <w:tc>
          <w:tcPr>
            <w:tcW w:w="846" w:type="dxa"/>
          </w:tcPr>
          <w:p w14:paraId="65EE1AA8" w14:textId="77777777" w:rsidR="00193B73" w:rsidRPr="005A2E6D" w:rsidRDefault="00193B73" w:rsidP="00141ED5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5A2E6D">
              <w:rPr>
                <w:rFonts w:ascii="GHEA Grapalat" w:hAnsi="GHEA Grapalat" w:cs="Arial"/>
                <w:lang w:val="hy-AM"/>
              </w:rPr>
              <w:lastRenderedPageBreak/>
              <w:t>4</w:t>
            </w:r>
            <w:r>
              <w:rPr>
                <w:rFonts w:ascii="GHEA Grapalat" w:hAnsi="GHEA Grapalat" w:cs="Arial"/>
                <w:lang w:val="hy-AM"/>
              </w:rPr>
              <w:t>0</w:t>
            </w:r>
            <w:r w:rsidRPr="005A2E6D">
              <w:rPr>
                <w:rFonts w:ascii="GHEA Grapalat" w:hAnsi="GHEA Grapalat" w:cs="Arial"/>
                <w:lang w:val="hy-AM"/>
              </w:rPr>
              <w:t>.2</w:t>
            </w:r>
          </w:p>
        </w:tc>
        <w:tc>
          <w:tcPr>
            <w:tcW w:w="4258" w:type="dxa"/>
          </w:tcPr>
          <w:p w14:paraId="7A818947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155654">
              <w:rPr>
                <w:rFonts w:ascii="GHEA Grapalat" w:hAnsi="GHEA Grapalat" w:cs="Sylfaen"/>
                <w:lang w:val="hy-AM"/>
              </w:rPr>
              <w:t>Ռենտ</w:t>
            </w:r>
            <w:r w:rsidRPr="00155654">
              <w:rPr>
                <w:rFonts w:ascii="GHEA Grapalat" w:hAnsi="GHEA Grapalat" w:cs="Courier New"/>
                <w:lang w:val="hy-AM"/>
              </w:rPr>
              <w:t>գ</w:t>
            </w:r>
            <w:r w:rsidRPr="00155654">
              <w:rPr>
                <w:rFonts w:ascii="GHEA Grapalat" w:hAnsi="GHEA Grapalat" w:cs="Sylfaen"/>
                <w:lang w:val="hy-AM"/>
              </w:rPr>
              <w:t>են կաբինետում երկու շաբաթը մեկ ան</w:t>
            </w:r>
            <w:r w:rsidRPr="00155654">
              <w:rPr>
                <w:rFonts w:ascii="GHEA Grapalat" w:hAnsi="GHEA Grapalat" w:cs="Courier New"/>
                <w:lang w:val="hy-AM"/>
              </w:rPr>
              <w:t>գ</w:t>
            </w:r>
            <w:r w:rsidRPr="00155654">
              <w:rPr>
                <w:rFonts w:ascii="GHEA Grapalat" w:hAnsi="GHEA Grapalat" w:cs="Sylfaen"/>
                <w:lang w:val="hy-AM"/>
              </w:rPr>
              <w:t>ամ կատարվում են հատակի և պատերի ախտահանում քացախաթթվի լուծույթով</w:t>
            </w:r>
          </w:p>
        </w:tc>
        <w:tc>
          <w:tcPr>
            <w:tcW w:w="3543" w:type="dxa"/>
          </w:tcPr>
          <w:p w14:paraId="567C585C" w14:textId="77777777" w:rsidR="00193B73" w:rsidRPr="006F70FD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bookmarkStart w:id="4" w:name="_Hlk39494738"/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 31</w:t>
            </w:r>
            <w:bookmarkEnd w:id="4"/>
          </w:p>
        </w:tc>
        <w:tc>
          <w:tcPr>
            <w:tcW w:w="709" w:type="dxa"/>
          </w:tcPr>
          <w:p w14:paraId="7B56AD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73B4C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48E85D7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5562C2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25E93F3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002B19C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43B60FFE" w14:textId="77777777" w:rsidTr="00141ED5">
        <w:tc>
          <w:tcPr>
            <w:tcW w:w="846" w:type="dxa"/>
          </w:tcPr>
          <w:p w14:paraId="57075A9A" w14:textId="77777777" w:rsidR="00193B73" w:rsidRPr="007509A6" w:rsidRDefault="00193B73" w:rsidP="00141ED5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1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502BA3D0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 w:rsidRPr="00155654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սենյակի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աշխատանքային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Courier New"/>
                <w:sz w:val="22"/>
                <w:szCs w:val="22"/>
              </w:rPr>
              <w:t>գ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ոտու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օդի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նմուշառման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արդյունքում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կապարի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փոշու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օզոնի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ազոտի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երկօքսիդի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խտություն</w:t>
            </w:r>
            <w:r w:rsidRPr="007509A6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ները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համապատասխանում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սահմանային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թույլատրելի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խտություններին</w:t>
            </w:r>
          </w:p>
          <w:p w14:paraId="353834C3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1)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կապարի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փոշու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0,0007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,</w:t>
            </w:r>
          </w:p>
          <w:p w14:paraId="484CDA48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2)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օզոնի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0,01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,</w:t>
            </w:r>
          </w:p>
          <w:p w14:paraId="475ED3E6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3)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ազոտի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երկօքսիդի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0,085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)</w:t>
            </w:r>
          </w:p>
        </w:tc>
        <w:tc>
          <w:tcPr>
            <w:tcW w:w="3543" w:type="dxa"/>
          </w:tcPr>
          <w:p w14:paraId="1BF3ECEF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32</w:t>
            </w:r>
          </w:p>
        </w:tc>
        <w:tc>
          <w:tcPr>
            <w:tcW w:w="709" w:type="dxa"/>
          </w:tcPr>
          <w:p w14:paraId="77D5402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B0ADB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7AA30E8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C7204B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  <w:p w14:paraId="1D2B19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  <w:p w14:paraId="1990423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4E49333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լ</w:t>
            </w:r>
            <w:r w:rsidRPr="007509A6">
              <w:rPr>
                <w:rFonts w:ascii="GHEA Grapalat" w:hAnsi="GHEA Grapalat"/>
                <w:lang w:val="af-ZA"/>
              </w:rPr>
              <w:t>աբորատոր փորձաքննություն</w:t>
            </w:r>
          </w:p>
        </w:tc>
        <w:tc>
          <w:tcPr>
            <w:tcW w:w="1706" w:type="dxa"/>
          </w:tcPr>
          <w:p w14:paraId="693F7D4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111294AD" w14:textId="77777777" w:rsidTr="00141ED5">
        <w:tc>
          <w:tcPr>
            <w:tcW w:w="846" w:type="dxa"/>
          </w:tcPr>
          <w:p w14:paraId="3A905F23" w14:textId="77777777" w:rsidR="00193B73" w:rsidRPr="007509A6" w:rsidRDefault="00193B73" w:rsidP="00141ED5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af-ZA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2</w:t>
            </w:r>
            <w:r w:rsidRPr="007509A6">
              <w:rPr>
                <w:rFonts w:ascii="GHEA Grapalat" w:hAnsi="GHEA Grapalat" w:cs="Arial"/>
                <w:lang w:val="af-ZA"/>
              </w:rPr>
              <w:t>.</w:t>
            </w:r>
          </w:p>
        </w:tc>
        <w:tc>
          <w:tcPr>
            <w:tcW w:w="4258" w:type="dxa"/>
          </w:tcPr>
          <w:p w14:paraId="4F9E8FB7" w14:textId="77777777" w:rsidR="00193B73" w:rsidRPr="007509A6" w:rsidRDefault="00193B73" w:rsidP="00141ED5">
            <w:pPr>
              <w:rPr>
                <w:rFonts w:ascii="GHEA Grapalat" w:hAnsi="GHEA Grapalat" w:cs="Courier New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Ֆոտոլաբորատորիայում իրականացվում է ընդհանուր և տեղային լուսավորում</w:t>
            </w:r>
          </w:p>
        </w:tc>
        <w:tc>
          <w:tcPr>
            <w:tcW w:w="3543" w:type="dxa"/>
          </w:tcPr>
          <w:p w14:paraId="10FC3CB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34</w:t>
            </w:r>
          </w:p>
        </w:tc>
        <w:tc>
          <w:tcPr>
            <w:tcW w:w="709" w:type="dxa"/>
          </w:tcPr>
          <w:p w14:paraId="37B12A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22BDB5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2E2835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6D4F44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52AB00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0547083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71D72B79" w14:textId="77777777" w:rsidTr="00141ED5">
        <w:tc>
          <w:tcPr>
            <w:tcW w:w="846" w:type="dxa"/>
          </w:tcPr>
          <w:p w14:paraId="10DE65E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3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3EF7F31C" w14:textId="77777777" w:rsidR="00193B73" w:rsidRPr="007509A6" w:rsidRDefault="00193B73" w:rsidP="00141ED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Ֆոտոլաբորատորիան ապահովված է մշտական հոսող ջրով</w:t>
            </w:r>
            <w:r w:rsidRPr="007509A6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3543" w:type="dxa"/>
          </w:tcPr>
          <w:p w14:paraId="493648BF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36</w:t>
            </w:r>
          </w:p>
        </w:tc>
        <w:tc>
          <w:tcPr>
            <w:tcW w:w="709" w:type="dxa"/>
          </w:tcPr>
          <w:p w14:paraId="42919D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753463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00B946E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EE1079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9ED349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1C07C9D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</w:p>
        </w:tc>
      </w:tr>
      <w:tr w:rsidR="00193B73" w:rsidRPr="005A07CF" w14:paraId="4B48ADC7" w14:textId="77777777" w:rsidTr="00AA3093">
        <w:tc>
          <w:tcPr>
            <w:tcW w:w="846" w:type="dxa"/>
          </w:tcPr>
          <w:p w14:paraId="66ABB02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639190EC" w14:textId="77777777" w:rsidR="00193B73" w:rsidRPr="007509A6" w:rsidRDefault="00193B73" w:rsidP="00141ED5">
            <w:pPr>
              <w:tabs>
                <w:tab w:val="left" w:pos="-779"/>
              </w:tabs>
              <w:ind w:left="-59"/>
              <w:rPr>
                <w:rFonts w:ascii="GHEA Grapalat" w:hAnsi="GHEA Grapalat" w:cs="Arial"/>
                <w:lang w:val="de-DE"/>
              </w:rPr>
            </w:pPr>
            <w:r w:rsidRPr="007509A6">
              <w:rPr>
                <w:rFonts w:ascii="GHEA Grapalat" w:hAnsi="GHEA Grapalat"/>
              </w:rPr>
              <w:t>Ռենտգեն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կաբինետի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անձնակազմն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ենթարկվել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է</w:t>
            </w:r>
            <w:r w:rsidRPr="007509A6">
              <w:rPr>
                <w:rFonts w:ascii="GHEA Grapalat" w:hAnsi="GHEA Grapalat"/>
                <w:lang w:val="de-DE"/>
              </w:rPr>
              <w:t>`</w:t>
            </w:r>
          </w:p>
        </w:tc>
        <w:tc>
          <w:tcPr>
            <w:tcW w:w="3543" w:type="dxa"/>
          </w:tcPr>
          <w:p w14:paraId="627195E2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de-DE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3A8FEB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4587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C68903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270D23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D3C573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EEB131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193B73" w:rsidRPr="007509A6" w14:paraId="7FCFC4C1" w14:textId="77777777" w:rsidTr="00141ED5">
        <w:tc>
          <w:tcPr>
            <w:tcW w:w="846" w:type="dxa"/>
          </w:tcPr>
          <w:p w14:paraId="3E3F835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.1</w:t>
            </w:r>
          </w:p>
        </w:tc>
        <w:tc>
          <w:tcPr>
            <w:tcW w:w="4258" w:type="dxa"/>
          </w:tcPr>
          <w:p w14:paraId="259E3E21" w14:textId="77777777" w:rsidR="00193B73" w:rsidRPr="007509A6" w:rsidRDefault="00193B73" w:rsidP="00141ED5">
            <w:pPr>
              <w:tabs>
                <w:tab w:val="left" w:pos="-779"/>
              </w:tabs>
              <w:ind w:left="-59"/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/>
              </w:rPr>
              <w:t>պարտադիր</w:t>
            </w:r>
            <w:r w:rsidRPr="007509A6">
              <w:rPr>
                <w:rFonts w:ascii="GHEA Grapalat" w:hAnsi="GHEA Grapalat"/>
                <w:lang w:val="af-ZA"/>
              </w:rPr>
              <w:t xml:space="preserve"> նախնական </w:t>
            </w:r>
            <w:r w:rsidRPr="007509A6">
              <w:rPr>
                <w:rFonts w:ascii="GHEA Grapalat" w:hAnsi="GHEA Grapalat"/>
              </w:rPr>
              <w:t>բժշկական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զննության,</w:t>
            </w:r>
          </w:p>
        </w:tc>
        <w:tc>
          <w:tcPr>
            <w:tcW w:w="3543" w:type="dxa"/>
          </w:tcPr>
          <w:p w14:paraId="42C2413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314BE06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</w:tcPr>
          <w:p w14:paraId="46EC7C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</w:tcPr>
          <w:p w14:paraId="7974E7B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4EAA4D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3.0</w:t>
            </w:r>
          </w:p>
        </w:tc>
        <w:tc>
          <w:tcPr>
            <w:tcW w:w="2126" w:type="dxa"/>
          </w:tcPr>
          <w:p w14:paraId="08C3611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4A71838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9093DD1" w14:textId="77777777" w:rsidTr="00141ED5">
        <w:tc>
          <w:tcPr>
            <w:tcW w:w="846" w:type="dxa"/>
          </w:tcPr>
          <w:p w14:paraId="60BC23D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.2</w:t>
            </w:r>
          </w:p>
        </w:tc>
        <w:tc>
          <w:tcPr>
            <w:tcW w:w="4258" w:type="dxa"/>
          </w:tcPr>
          <w:p w14:paraId="2CB7AF2C" w14:textId="77777777" w:rsidR="00193B73" w:rsidRPr="007509A6" w:rsidRDefault="00193B73" w:rsidP="00141ED5">
            <w:pPr>
              <w:tabs>
                <w:tab w:val="left" w:pos="-779"/>
              </w:tabs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Պարտադիր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պարբերական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բժշկական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զննության</w:t>
            </w:r>
          </w:p>
        </w:tc>
        <w:tc>
          <w:tcPr>
            <w:tcW w:w="3543" w:type="dxa"/>
          </w:tcPr>
          <w:p w14:paraId="1DC7EA1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14:paraId="196BB2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3AB729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357535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7824CD3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3.0</w:t>
            </w:r>
          </w:p>
        </w:tc>
        <w:tc>
          <w:tcPr>
            <w:tcW w:w="2126" w:type="dxa"/>
          </w:tcPr>
          <w:p w14:paraId="36E212E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19FBB98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5A07CF" w14:paraId="0779248C" w14:textId="77777777" w:rsidTr="00AA3093">
        <w:tc>
          <w:tcPr>
            <w:tcW w:w="846" w:type="dxa"/>
          </w:tcPr>
          <w:p w14:paraId="2295699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de-DE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  <w:lang w:val="de-DE"/>
              </w:rPr>
              <w:t>.</w:t>
            </w:r>
          </w:p>
        </w:tc>
        <w:tc>
          <w:tcPr>
            <w:tcW w:w="4258" w:type="dxa"/>
          </w:tcPr>
          <w:p w14:paraId="5900D0EC" w14:textId="77777777" w:rsidR="00193B73" w:rsidRPr="007509A6" w:rsidRDefault="00193B73" w:rsidP="00141ED5">
            <w:pPr>
              <w:tabs>
                <w:tab w:val="left" w:pos="-779"/>
              </w:tabs>
              <w:rPr>
                <w:rFonts w:ascii="GHEA Grapalat" w:hAnsi="GHEA Grapalat"/>
              </w:rPr>
            </w:pPr>
            <w:r w:rsidRPr="007509A6">
              <w:rPr>
                <w:rFonts w:ascii="GHEA Grapalat" w:hAnsi="GHEA Grapalat" w:cs="Arial"/>
                <w:lang w:val="af-ZA"/>
              </w:rPr>
              <w:t xml:space="preserve">Ռենտգեն կաբինետն </w:t>
            </w:r>
            <w:r w:rsidRPr="007509A6">
              <w:rPr>
                <w:rFonts w:ascii="GHEA Grapalat" w:hAnsi="GHEA Grapalat"/>
                <w:lang w:val="af-ZA"/>
              </w:rPr>
              <w:t xml:space="preserve">ապահովված է </w:t>
            </w:r>
            <w:r w:rsidRPr="007509A6">
              <w:rPr>
                <w:rFonts w:ascii="GHEA Grapalat" w:hAnsi="GHEA Grapalat" w:cs="Arial"/>
                <w:lang w:val="af-ZA"/>
              </w:rPr>
              <w:t>ճառագայթային պաշտպանության անհատական միջոցների լրակազմով`</w:t>
            </w:r>
          </w:p>
        </w:tc>
        <w:tc>
          <w:tcPr>
            <w:tcW w:w="3543" w:type="dxa"/>
          </w:tcPr>
          <w:p w14:paraId="0F5BCC5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21, հավելված 2</w:t>
            </w:r>
          </w:p>
        </w:tc>
        <w:tc>
          <w:tcPr>
            <w:tcW w:w="709" w:type="dxa"/>
            <w:shd w:val="clear" w:color="auto" w:fill="FFFFFF" w:themeFill="background1"/>
          </w:tcPr>
          <w:p w14:paraId="4FBC1BC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833F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C20067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43A43A5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E5E661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67FFF7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34886A29" w14:textId="77777777" w:rsidTr="00141ED5">
        <w:tc>
          <w:tcPr>
            <w:tcW w:w="846" w:type="dxa"/>
          </w:tcPr>
          <w:p w14:paraId="4D7BC2EF" w14:textId="77777777" w:rsidR="00193B73" w:rsidRPr="007509A6" w:rsidRDefault="00193B73" w:rsidP="00141ED5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Arial"/>
                <w:lang w:val="de-DE"/>
              </w:rPr>
            </w:pPr>
            <w:r>
              <w:rPr>
                <w:rFonts w:ascii="GHEA Grapalat" w:hAnsi="GHEA Grapalat" w:cs="Arial"/>
                <w:lang w:val="de-DE"/>
              </w:rPr>
              <w:lastRenderedPageBreak/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  <w:lang w:val="de-DE"/>
              </w:rPr>
              <w:t>.1</w:t>
            </w:r>
          </w:p>
        </w:tc>
        <w:tc>
          <w:tcPr>
            <w:tcW w:w="4258" w:type="dxa"/>
          </w:tcPr>
          <w:p w14:paraId="1FF22DE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անձնակազմի համար` ճառագայթապաշտպան մեծ շիրմա (այլ միջոցների բացակայության դեպքում)</w:t>
            </w:r>
          </w:p>
        </w:tc>
        <w:tc>
          <w:tcPr>
            <w:tcW w:w="3543" w:type="dxa"/>
          </w:tcPr>
          <w:p w14:paraId="28D6EF86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58AFB8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8554B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2B4C1DE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222E3E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2F8D0FD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51A5BAE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</w:tcPr>
          <w:p w14:paraId="5DFFAC7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50C0EE67" w14:textId="77777777" w:rsidTr="00141ED5">
        <w:tc>
          <w:tcPr>
            <w:tcW w:w="846" w:type="dxa"/>
          </w:tcPr>
          <w:p w14:paraId="705D765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de-DE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</w:rPr>
              <w:t>.2</w:t>
            </w:r>
          </w:p>
        </w:tc>
        <w:tc>
          <w:tcPr>
            <w:tcW w:w="4258" w:type="dxa"/>
          </w:tcPr>
          <w:p w14:paraId="4C90EFF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պացիենտների համար` գոգնոց ստոմատոլոգիական,  սփռոց պաշտպանիչ (ստոմատոլոգիական գոգնոցի բացակայության դեպքում)</w:t>
            </w:r>
          </w:p>
        </w:tc>
        <w:tc>
          <w:tcPr>
            <w:tcW w:w="3543" w:type="dxa"/>
          </w:tcPr>
          <w:p w14:paraId="6F51EDC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351AF2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</w:tcPr>
          <w:p w14:paraId="65E785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</w:tcPr>
          <w:p w14:paraId="7E09EEF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E22B04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73D1BFE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50BBE38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</w:tcPr>
          <w:p w14:paraId="5314670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5E30E067" w14:textId="77777777" w:rsidTr="00141ED5">
        <w:tc>
          <w:tcPr>
            <w:tcW w:w="846" w:type="dxa"/>
          </w:tcPr>
          <w:p w14:paraId="1486B91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</w:rPr>
              <w:t>.3</w:t>
            </w:r>
          </w:p>
        </w:tc>
        <w:tc>
          <w:tcPr>
            <w:tcW w:w="4258" w:type="dxa"/>
          </w:tcPr>
          <w:p w14:paraId="0F78634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օձիք պաշտպանիչ</w:t>
            </w:r>
          </w:p>
        </w:tc>
        <w:tc>
          <w:tcPr>
            <w:tcW w:w="3543" w:type="dxa"/>
          </w:tcPr>
          <w:p w14:paraId="188486A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2F2ED7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330505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2AA0EC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3105C90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45FDD82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659218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</w:tcPr>
          <w:p w14:paraId="146768E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5A07CF" w14:paraId="32BA0397" w14:textId="77777777" w:rsidTr="00AA3093">
        <w:tc>
          <w:tcPr>
            <w:tcW w:w="846" w:type="dxa"/>
          </w:tcPr>
          <w:p w14:paraId="141DB1E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GHEA Grapalat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</w:rPr>
              <w:t>.</w:t>
            </w:r>
          </w:p>
        </w:tc>
        <w:tc>
          <w:tcPr>
            <w:tcW w:w="4258" w:type="dxa"/>
          </w:tcPr>
          <w:p w14:paraId="523DABC6" w14:textId="77777777" w:rsidR="00193B73" w:rsidRPr="007509A6" w:rsidRDefault="00193B73" w:rsidP="00141ED5">
            <w:pPr>
              <w:tabs>
                <w:tab w:val="num" w:pos="405"/>
              </w:tabs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GHEA Grapalat"/>
              </w:rPr>
              <w:t>Ընդհանուր ատամնատեխնիկական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լաբորատորիայի սենքերի նվազագույն տարածքները կազմում են`</w:t>
            </w:r>
          </w:p>
        </w:tc>
        <w:tc>
          <w:tcPr>
            <w:tcW w:w="3543" w:type="dxa"/>
          </w:tcPr>
          <w:p w14:paraId="22F3BD1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3, հավելված 1 </w:t>
            </w:r>
          </w:p>
        </w:tc>
        <w:tc>
          <w:tcPr>
            <w:tcW w:w="709" w:type="dxa"/>
            <w:shd w:val="clear" w:color="auto" w:fill="FFFFFF" w:themeFill="background1"/>
          </w:tcPr>
          <w:p w14:paraId="7BAB21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25CB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7EA2D8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DE0414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F34CFA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80E2BF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6BFBAD2" w14:textId="77777777" w:rsidTr="00141ED5">
        <w:tc>
          <w:tcPr>
            <w:tcW w:w="846" w:type="dxa"/>
          </w:tcPr>
          <w:p w14:paraId="252895A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.1.</w:t>
            </w:r>
          </w:p>
        </w:tc>
        <w:tc>
          <w:tcPr>
            <w:tcW w:w="4258" w:type="dxa"/>
          </w:tcPr>
          <w:p w14:paraId="2102847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>հիմնական աշխատանքների համար նախատեսված սենյակ`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երեք քառակուսի մետր</w:t>
            </w:r>
          </w:p>
          <w:p w14:paraId="78A147D5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3543" w:type="dxa"/>
          </w:tcPr>
          <w:p w14:paraId="5E4DBED2" w14:textId="77777777" w:rsidR="00193B73" w:rsidRPr="007509A6" w:rsidRDefault="00193B73" w:rsidP="00141ED5">
            <w:pPr>
              <w:tabs>
                <w:tab w:val="left" w:pos="1620"/>
              </w:tabs>
              <w:jc w:val="center"/>
              <w:rPr>
                <w:rFonts w:ascii="GHEA Grapalat" w:hAnsi="GHEA Grapalat"/>
                <w:bCs/>
                <w:color w:val="000000"/>
                <w:lang w:val="af-ZA"/>
              </w:rPr>
            </w:pPr>
          </w:p>
        </w:tc>
        <w:tc>
          <w:tcPr>
            <w:tcW w:w="709" w:type="dxa"/>
          </w:tcPr>
          <w:p w14:paraId="679E75A6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451448B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363614B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53C52C2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4E3B00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487CC0B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06" w:type="dxa"/>
          </w:tcPr>
          <w:p w14:paraId="74F9305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AE69F90" w14:textId="77777777" w:rsidTr="00141ED5">
        <w:tc>
          <w:tcPr>
            <w:tcW w:w="846" w:type="dxa"/>
          </w:tcPr>
          <w:p w14:paraId="546EB5A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.1.2</w:t>
            </w:r>
          </w:p>
        </w:tc>
        <w:tc>
          <w:tcPr>
            <w:tcW w:w="4258" w:type="dxa"/>
          </w:tcPr>
          <w:p w14:paraId="363C67D8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մեկից ավելի դեպքում`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</w:tc>
        <w:tc>
          <w:tcPr>
            <w:tcW w:w="3543" w:type="dxa"/>
          </w:tcPr>
          <w:p w14:paraId="46689393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34F23A88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4BBC3BDD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0F51599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3EE5BF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0EF846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5C08A8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06" w:type="dxa"/>
          </w:tcPr>
          <w:p w14:paraId="268F1A0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6A07715A" w14:textId="77777777" w:rsidTr="00141ED5">
        <w:tc>
          <w:tcPr>
            <w:tcW w:w="846" w:type="dxa"/>
          </w:tcPr>
          <w:p w14:paraId="5C843E6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.2.</w:t>
            </w:r>
          </w:p>
        </w:tc>
        <w:tc>
          <w:tcPr>
            <w:tcW w:w="4258" w:type="dxa"/>
          </w:tcPr>
          <w:p w14:paraId="585B3FF3" w14:textId="77777777" w:rsidR="00193B73" w:rsidRPr="007509A6" w:rsidRDefault="00193B73" w:rsidP="00141ED5">
            <w:pPr>
              <w:pStyle w:val="NoSpacing"/>
              <w:rPr>
                <w:rFonts w:ascii="GHEA Grapalat" w:hAnsi="GHEA Grapalat"/>
                <w:lang w:val="en-US" w:eastAsia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>Գիպսային, պոլիմերացման և փայլեցման աշխատանքների համար նախատեսված սենյակ`</w:t>
            </w:r>
            <w:r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lang w:val="en-US" w:eastAsia="en-US"/>
              </w:rPr>
              <w:t>երեք քառակուսի մետր</w:t>
            </w:r>
          </w:p>
          <w:p w14:paraId="3FB12625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0A111D41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4D9C08D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760C5C8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347606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7449CE2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4E7637E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284BB0C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ACA63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41475EA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04D35CFC" w14:textId="77777777" w:rsidTr="00141ED5">
        <w:trPr>
          <w:trHeight w:val="958"/>
        </w:trPr>
        <w:tc>
          <w:tcPr>
            <w:tcW w:w="846" w:type="dxa"/>
          </w:tcPr>
          <w:p w14:paraId="3A94827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>
              <w:rPr>
                <w:rFonts w:ascii="GHEA Grapalat" w:hAnsi="GHEA Grapalat" w:cs="GHEA Grapalat"/>
                <w:lang w:val="en-US"/>
              </w:rPr>
              <w:t>.2.1</w:t>
            </w:r>
          </w:p>
        </w:tc>
        <w:tc>
          <w:tcPr>
            <w:tcW w:w="4258" w:type="dxa"/>
          </w:tcPr>
          <w:p w14:paraId="6E5E7B07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մեկից ավելիի դեպքում`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  <w:p w14:paraId="39A2AD49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30DE992B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66A6E3A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2B797AF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6E6FB0D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4DDF46A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09A535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2214871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88F844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BBC361E" w14:textId="77777777" w:rsidTr="00141ED5">
        <w:tc>
          <w:tcPr>
            <w:tcW w:w="846" w:type="dxa"/>
          </w:tcPr>
          <w:p w14:paraId="3BA2EF5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lastRenderedPageBreak/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.3.</w:t>
            </w:r>
          </w:p>
        </w:tc>
        <w:tc>
          <w:tcPr>
            <w:tcW w:w="4258" w:type="dxa"/>
          </w:tcPr>
          <w:p w14:paraId="74C399A4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lang w:val="en-US"/>
              </w:rPr>
              <w:t xml:space="preserve">Ճենապակյա և մետաղճենապակյա կառույցների պատրաստման համար 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երեք քառակուսի մետր</w:t>
            </w:r>
          </w:p>
        </w:tc>
        <w:tc>
          <w:tcPr>
            <w:tcW w:w="3543" w:type="dxa"/>
          </w:tcPr>
          <w:p w14:paraId="0EEA10A8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448DBC0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0C73E8F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5BDD01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6DE57D5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180745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A0815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31B5C9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6D64001B" w14:textId="77777777" w:rsidTr="00141ED5">
        <w:tc>
          <w:tcPr>
            <w:tcW w:w="846" w:type="dxa"/>
          </w:tcPr>
          <w:p w14:paraId="5E75034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>
              <w:rPr>
                <w:rFonts w:ascii="GHEA Grapalat" w:hAnsi="GHEA Grapalat" w:cs="GHEA Grapalat"/>
                <w:lang w:val="en-US"/>
              </w:rPr>
              <w:t>.3.1</w:t>
            </w:r>
          </w:p>
        </w:tc>
        <w:tc>
          <w:tcPr>
            <w:tcW w:w="4258" w:type="dxa"/>
          </w:tcPr>
          <w:p w14:paraId="4A0A8CB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մեկից ավելի դեպքում`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  <w:p w14:paraId="11C5E403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6FC90727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0E2448A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2102D38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0478CA3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28F35FD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1BB0F1E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E3E191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5F557B3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1614A327" w14:textId="77777777" w:rsidTr="00141ED5">
        <w:tc>
          <w:tcPr>
            <w:tcW w:w="846" w:type="dxa"/>
          </w:tcPr>
          <w:p w14:paraId="30650EE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.4</w:t>
            </w:r>
          </w:p>
        </w:tc>
        <w:tc>
          <w:tcPr>
            <w:tcW w:w="4258" w:type="dxa"/>
          </w:tcPr>
          <w:p w14:paraId="2FFABBDE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lang w:val="en-US"/>
              </w:rPr>
              <w:t xml:space="preserve">ձուլարան` 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երեք քառակուսի մետր</w:t>
            </w:r>
          </w:p>
        </w:tc>
        <w:tc>
          <w:tcPr>
            <w:tcW w:w="3543" w:type="dxa"/>
          </w:tcPr>
          <w:p w14:paraId="410613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212EDB5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1DA1C1F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619A27D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71F8705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62FBEE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60B3658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2730CC26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7939EE3C" w14:textId="77777777" w:rsidTr="00141ED5">
        <w:tc>
          <w:tcPr>
            <w:tcW w:w="846" w:type="dxa"/>
          </w:tcPr>
          <w:p w14:paraId="30C3BE6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46</w:t>
            </w:r>
            <w:r w:rsidRPr="007509A6">
              <w:rPr>
                <w:rFonts w:ascii="GHEA Grapalat" w:hAnsi="GHEA Grapalat" w:cs="GHEA Grapalat"/>
                <w:lang w:val="en-US"/>
              </w:rPr>
              <w:t>.4.1</w:t>
            </w:r>
          </w:p>
        </w:tc>
        <w:tc>
          <w:tcPr>
            <w:tcW w:w="4258" w:type="dxa"/>
          </w:tcPr>
          <w:p w14:paraId="606B2CF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մեկից ավելի դեպքում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</w:tc>
        <w:tc>
          <w:tcPr>
            <w:tcW w:w="3543" w:type="dxa"/>
          </w:tcPr>
          <w:p w14:paraId="0AA99DA9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2812154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58C6A65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7E96E1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3131518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4C128F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F113BB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532CD02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56FC2EF" w14:textId="77777777" w:rsidTr="00141ED5">
        <w:tc>
          <w:tcPr>
            <w:tcW w:w="846" w:type="dxa"/>
          </w:tcPr>
          <w:p w14:paraId="3E7568F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94968AF" w14:textId="77777777" w:rsidR="00193B73" w:rsidRPr="00AA3093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  <w:r w:rsidRPr="007509A6">
              <w:rPr>
                <w:rFonts w:ascii="GHEA Grapalat" w:hAnsi="GHEA Grapalat"/>
                <w:color w:val="000000"/>
              </w:rPr>
              <w:t>Բնակելի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հասարակական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շենքերում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տեղակայված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լաբորատորիաների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գոտու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արտանետումները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հեռացվում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արտաձիգ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օդափոխիչ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համակարգով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 w:rsidRPr="007509A6">
              <w:rPr>
                <w:rFonts w:ascii="GHEA Grapalat" w:hAnsi="GHEA Grapalat"/>
                <w:color w:val="000000"/>
              </w:rPr>
              <w:t>որի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խողովակի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բացվածքը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շենքի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տանիքից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առնվազն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1 </w:t>
            </w:r>
            <w:r w:rsidRPr="007509A6">
              <w:rPr>
                <w:rFonts w:ascii="GHEA Grapalat" w:hAnsi="GHEA Grapalat"/>
                <w:color w:val="000000"/>
              </w:rPr>
              <w:t>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բարձր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</w:p>
        </w:tc>
        <w:tc>
          <w:tcPr>
            <w:tcW w:w="3543" w:type="dxa"/>
          </w:tcPr>
          <w:p w14:paraId="5041D2F2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 6</w:t>
            </w:r>
          </w:p>
        </w:tc>
        <w:tc>
          <w:tcPr>
            <w:tcW w:w="709" w:type="dxa"/>
          </w:tcPr>
          <w:p w14:paraId="084671C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1188577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368FEDC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4AA1058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1E5E65B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2670C42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4F218EC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41C490A6" w14:textId="77777777" w:rsidTr="00141ED5">
        <w:trPr>
          <w:trHeight w:val="1455"/>
        </w:trPr>
        <w:tc>
          <w:tcPr>
            <w:tcW w:w="846" w:type="dxa"/>
          </w:tcPr>
          <w:p w14:paraId="3B9625B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0A319D9F" w14:textId="77777777" w:rsidR="00193B73" w:rsidRPr="007509A6" w:rsidRDefault="00193B73" w:rsidP="00141ED5">
            <w:pPr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 լաբորատորիայի պատերն, առաստաղները և հատակը պատվում են ջրակայուն, լվացվող և ախտահանվող մակերեսներով</w:t>
            </w:r>
          </w:p>
        </w:tc>
        <w:tc>
          <w:tcPr>
            <w:tcW w:w="3543" w:type="dxa"/>
          </w:tcPr>
          <w:p w14:paraId="2C78A2D2" w14:textId="77777777" w:rsidR="00193B73" w:rsidRPr="00720548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</w:rPr>
              <w:t xml:space="preserve"> 10</w:t>
            </w:r>
          </w:p>
        </w:tc>
        <w:tc>
          <w:tcPr>
            <w:tcW w:w="709" w:type="dxa"/>
          </w:tcPr>
          <w:p w14:paraId="2B0B25C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5B46A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56C67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ABB3F0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3C6D1A4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4095D4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4F065A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C846E98" w14:textId="77777777" w:rsidTr="00141ED5">
        <w:tc>
          <w:tcPr>
            <w:tcW w:w="846" w:type="dxa"/>
          </w:tcPr>
          <w:p w14:paraId="2CEE10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3F69461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լաբորատորիաների սենքերը ապահովված են լվացարաններով:</w:t>
            </w:r>
          </w:p>
        </w:tc>
        <w:tc>
          <w:tcPr>
            <w:tcW w:w="3543" w:type="dxa"/>
          </w:tcPr>
          <w:p w14:paraId="65A729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</w:t>
            </w:r>
          </w:p>
        </w:tc>
        <w:tc>
          <w:tcPr>
            <w:tcW w:w="709" w:type="dxa"/>
          </w:tcPr>
          <w:p w14:paraId="58FD57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A054D8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87C36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04362A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542D7E0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049DE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CF98C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F76C82C" w14:textId="77777777" w:rsidTr="00141ED5">
        <w:trPr>
          <w:trHeight w:val="1295"/>
        </w:trPr>
        <w:tc>
          <w:tcPr>
            <w:tcW w:w="846" w:type="dxa"/>
          </w:tcPr>
          <w:p w14:paraId="2F93B6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lastRenderedPageBreak/>
              <w:t>50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0DC952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սենյակներում, սանհանգույցներում` լվացարաններն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սառը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</w:t>
            </w:r>
          </w:p>
        </w:tc>
        <w:tc>
          <w:tcPr>
            <w:tcW w:w="3543" w:type="dxa"/>
          </w:tcPr>
          <w:p w14:paraId="3953062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15</w:t>
            </w:r>
          </w:p>
        </w:tc>
        <w:tc>
          <w:tcPr>
            <w:tcW w:w="709" w:type="dxa"/>
          </w:tcPr>
          <w:p w14:paraId="41210D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BFF36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8E4E5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036FA5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582F471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28C7A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F38573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35D55A0" w14:textId="77777777" w:rsidTr="00141ED5">
        <w:trPr>
          <w:trHeight w:val="1066"/>
        </w:trPr>
        <w:tc>
          <w:tcPr>
            <w:tcW w:w="846" w:type="dxa"/>
          </w:tcPr>
          <w:p w14:paraId="0AEA2F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51DE0A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GHEA Grapalat"/>
              </w:rPr>
              <w:t>Ատամնատեխնիկական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լաբորատորիայի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աշխատասենյակներում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պոլիմերային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նյութերի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հետ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աշխատելու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դեպքերում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ապահովված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են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քարշիչ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պահարաններով:</w:t>
            </w:r>
          </w:p>
        </w:tc>
        <w:tc>
          <w:tcPr>
            <w:tcW w:w="3543" w:type="dxa"/>
          </w:tcPr>
          <w:p w14:paraId="7640F35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16</w:t>
            </w:r>
          </w:p>
        </w:tc>
        <w:tc>
          <w:tcPr>
            <w:tcW w:w="709" w:type="dxa"/>
          </w:tcPr>
          <w:p w14:paraId="34C4F8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37286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B8CC2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1FBD68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5614F3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1297D0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1FAD38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33ADB77" w14:textId="77777777" w:rsidTr="00141ED5">
        <w:tc>
          <w:tcPr>
            <w:tcW w:w="846" w:type="dxa"/>
          </w:tcPr>
          <w:p w14:paraId="3EAAAD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4D945D2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սենքում երեք աշխատատեղերի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ցավելի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դեպքում,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օդափոխանակությունն 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ներհոս-արտաձիգ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մեխանիկական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միջոցով:</w:t>
            </w:r>
          </w:p>
        </w:tc>
        <w:tc>
          <w:tcPr>
            <w:tcW w:w="3543" w:type="dxa"/>
          </w:tcPr>
          <w:p w14:paraId="0E5848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25</w:t>
            </w:r>
          </w:p>
        </w:tc>
        <w:tc>
          <w:tcPr>
            <w:tcW w:w="709" w:type="dxa"/>
          </w:tcPr>
          <w:p w14:paraId="6BDAA8F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E90A9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ED3CAB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E15356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7EAECFF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36C1F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35FC83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85F842D" w14:textId="77777777" w:rsidTr="00141ED5">
        <w:tc>
          <w:tcPr>
            <w:tcW w:w="846" w:type="dxa"/>
          </w:tcPr>
          <w:p w14:paraId="740221B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0D57B19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օժանդակ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ծառայությունների սենյակներում նախատեսված են ինքնուրույն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համակարգեր;</w:t>
            </w:r>
          </w:p>
        </w:tc>
        <w:tc>
          <w:tcPr>
            <w:tcW w:w="3543" w:type="dxa"/>
          </w:tcPr>
          <w:p w14:paraId="68E0385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26</w:t>
            </w:r>
          </w:p>
        </w:tc>
        <w:tc>
          <w:tcPr>
            <w:tcW w:w="709" w:type="dxa"/>
          </w:tcPr>
          <w:p w14:paraId="7CDE15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EE43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441D91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D32DD9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136AC7B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027C68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79B88F5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64920ED" w14:textId="77777777" w:rsidTr="00141ED5">
        <w:tc>
          <w:tcPr>
            <w:tcW w:w="846" w:type="dxa"/>
          </w:tcPr>
          <w:p w14:paraId="435E8A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CE462BC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լաբորատորիայում` տեխնոլոգիական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գործընթացից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ելնելով, նախատեսված են 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արտածծիչներ:</w:t>
            </w:r>
          </w:p>
        </w:tc>
        <w:tc>
          <w:tcPr>
            <w:tcW w:w="3543" w:type="dxa"/>
          </w:tcPr>
          <w:p w14:paraId="00AC79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27</w:t>
            </w:r>
          </w:p>
        </w:tc>
        <w:tc>
          <w:tcPr>
            <w:tcW w:w="709" w:type="dxa"/>
          </w:tcPr>
          <w:p w14:paraId="73C2B2D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F5483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847B7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25E409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64DFB08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484DB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27ED50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80BFB5E" w14:textId="77777777" w:rsidTr="00141ED5">
        <w:tc>
          <w:tcPr>
            <w:tcW w:w="846" w:type="dxa"/>
          </w:tcPr>
          <w:p w14:paraId="4E80F9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4E59A0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աշխատասենյակներում` անկախ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առկայությունից,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պատուհաններն ունեն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վերնափեղկեր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օդանցքներ</w:t>
            </w:r>
          </w:p>
        </w:tc>
        <w:tc>
          <w:tcPr>
            <w:tcW w:w="3543" w:type="dxa"/>
          </w:tcPr>
          <w:p w14:paraId="37520F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28</w:t>
            </w:r>
          </w:p>
        </w:tc>
        <w:tc>
          <w:tcPr>
            <w:tcW w:w="709" w:type="dxa"/>
          </w:tcPr>
          <w:p w14:paraId="621DF48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23A2F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D38D51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8538AF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0806841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D062AD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70A654B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27FA6DB" w14:textId="77777777" w:rsidTr="00141ED5">
        <w:tc>
          <w:tcPr>
            <w:tcW w:w="846" w:type="dxa"/>
          </w:tcPr>
          <w:p w14:paraId="3EB722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2BC5B1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Ատամնատեխնիկների</w:t>
            </w:r>
          </w:p>
          <w:p w14:paraId="5F00590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աշխատատեղերում`  հղկման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մեքենայի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մոտ, տեղադրվում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փոշեկլանիչներ,</w:t>
            </w:r>
          </w:p>
        </w:tc>
        <w:tc>
          <w:tcPr>
            <w:tcW w:w="3543" w:type="dxa"/>
          </w:tcPr>
          <w:p w14:paraId="2B6528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29</w:t>
            </w:r>
          </w:p>
        </w:tc>
        <w:tc>
          <w:tcPr>
            <w:tcW w:w="709" w:type="dxa"/>
          </w:tcPr>
          <w:p w14:paraId="62D676B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89482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46126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E15915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0C749B6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07B9D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16889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E04AAA3" w14:textId="77777777" w:rsidTr="00141ED5">
        <w:tc>
          <w:tcPr>
            <w:tcW w:w="846" w:type="dxa"/>
          </w:tcPr>
          <w:p w14:paraId="6630F9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</w:tcPr>
          <w:p w14:paraId="7FCE305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ուլման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վառարանի, զոդման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գազօջախի և պոլիմերիզացիոն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աշխատասեղաններն ապահովվում են քարշիչ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զոնդերով;</w:t>
            </w:r>
          </w:p>
        </w:tc>
        <w:tc>
          <w:tcPr>
            <w:tcW w:w="3543" w:type="dxa"/>
          </w:tcPr>
          <w:p w14:paraId="24229A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5E8E399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143C02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F2E71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3D4826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6A9CBC2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9EB309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EB3AD1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839240C" w14:textId="77777777" w:rsidTr="00141ED5">
        <w:tc>
          <w:tcPr>
            <w:tcW w:w="846" w:type="dxa"/>
          </w:tcPr>
          <w:p w14:paraId="14133A82" w14:textId="77777777" w:rsidR="00193B73" w:rsidRPr="005A2E6D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0B85A7A" w14:textId="77777777" w:rsidR="00193B73" w:rsidRPr="005F411D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5F411D">
              <w:rPr>
                <w:rFonts w:ascii="GHEA Grapalat" w:hAnsi="GHEA Grapalat"/>
                <w:color w:val="000000"/>
                <w:lang w:val="hy-AM"/>
              </w:rPr>
              <w:t>Ատամնատեխնիկական լաբորատորիաների հիմնական աշխատատեղերն ապահովված են բնական լուսավորվածությամբ:</w:t>
            </w:r>
          </w:p>
        </w:tc>
        <w:tc>
          <w:tcPr>
            <w:tcW w:w="3543" w:type="dxa"/>
          </w:tcPr>
          <w:p w14:paraId="7B73DE92" w14:textId="77777777" w:rsidR="00193B73" w:rsidRPr="00720548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, հավելված, կետ 30</w:t>
            </w:r>
          </w:p>
        </w:tc>
        <w:tc>
          <w:tcPr>
            <w:tcW w:w="709" w:type="dxa"/>
          </w:tcPr>
          <w:p w14:paraId="272E8898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3F3AE4F1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516DD475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7D7C5D5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27161F2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6B63D3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85822B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81AE0F7" w14:textId="77777777" w:rsidTr="00141ED5">
        <w:trPr>
          <w:trHeight w:val="1390"/>
        </w:trPr>
        <w:tc>
          <w:tcPr>
            <w:tcW w:w="846" w:type="dxa"/>
          </w:tcPr>
          <w:p w14:paraId="632898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2760230B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</w:t>
            </w:r>
            <w:r>
              <w:rPr>
                <w:rFonts w:ascii="GHEA Grapalat" w:hAnsi="GHEA Grapalat"/>
                <w:color w:val="000000"/>
              </w:rPr>
              <w:t>տամնատեխնիկակա</w:t>
            </w:r>
            <w:r w:rsidRPr="007509A6">
              <w:rPr>
                <w:rFonts w:ascii="GHEA Grapalat" w:hAnsi="GHEA Grapalat"/>
                <w:color w:val="000000"/>
              </w:rPr>
              <w:t>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հիմնական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հղկման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սենքերն ապահովված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լուսավորմամբ:</w:t>
            </w:r>
          </w:p>
        </w:tc>
        <w:tc>
          <w:tcPr>
            <w:tcW w:w="3543" w:type="dxa"/>
          </w:tcPr>
          <w:p w14:paraId="2E2D31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34</w:t>
            </w:r>
          </w:p>
        </w:tc>
        <w:tc>
          <w:tcPr>
            <w:tcW w:w="709" w:type="dxa"/>
          </w:tcPr>
          <w:p w14:paraId="16D72A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7800E7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6B6DFC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0B420F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6960D89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4361787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D581B4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5C88E174" w14:textId="77777777" w:rsidTr="00AA3093">
        <w:tc>
          <w:tcPr>
            <w:tcW w:w="846" w:type="dxa"/>
          </w:tcPr>
          <w:p w14:paraId="0A350E5E" w14:textId="77777777" w:rsidR="00193B73" w:rsidRPr="005A2E6D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59.</w:t>
            </w:r>
          </w:p>
        </w:tc>
        <w:tc>
          <w:tcPr>
            <w:tcW w:w="4258" w:type="dxa"/>
          </w:tcPr>
          <w:p w14:paraId="3074ED30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Աշխատողներն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են`</w:t>
            </w:r>
          </w:p>
        </w:tc>
        <w:tc>
          <w:tcPr>
            <w:tcW w:w="3543" w:type="dxa"/>
          </w:tcPr>
          <w:p w14:paraId="10BC17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1ADA1FB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FF4E6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70861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CD5CA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BABA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69E28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1FC031C" w14:textId="77777777" w:rsidTr="00141ED5">
        <w:trPr>
          <w:trHeight w:val="613"/>
        </w:trPr>
        <w:tc>
          <w:tcPr>
            <w:tcW w:w="846" w:type="dxa"/>
          </w:tcPr>
          <w:p w14:paraId="0A3E17D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0B25D194" w14:textId="77777777" w:rsidR="00193B73" w:rsidRPr="00A6114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</w:t>
            </w:r>
            <w:r w:rsidRPr="007509A6">
              <w:rPr>
                <w:rFonts w:ascii="GHEA Grapalat" w:hAnsi="GHEA Grapalat"/>
                <w:color w:val="000000"/>
              </w:rPr>
              <w:t>ատուկ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արտահագուստով,</w:t>
            </w:r>
          </w:p>
        </w:tc>
        <w:tc>
          <w:tcPr>
            <w:tcW w:w="3543" w:type="dxa"/>
          </w:tcPr>
          <w:p w14:paraId="44E5C3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3D99440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BD42C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5C176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9F8886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4E955B50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2DCF6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DDC6E57" w14:textId="77777777" w:rsidTr="00141ED5">
        <w:tc>
          <w:tcPr>
            <w:tcW w:w="846" w:type="dxa"/>
          </w:tcPr>
          <w:p w14:paraId="3C0FE95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49769F58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պաշտպանիչ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միջոցներով,</w:t>
            </w:r>
          </w:p>
        </w:tc>
        <w:tc>
          <w:tcPr>
            <w:tcW w:w="3543" w:type="dxa"/>
          </w:tcPr>
          <w:p w14:paraId="66CBD8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53A7E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0204B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1FB831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8E032E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4C0D1724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D3D907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AA7A730" w14:textId="77777777" w:rsidTr="00141ED5">
        <w:tc>
          <w:tcPr>
            <w:tcW w:w="846" w:type="dxa"/>
          </w:tcPr>
          <w:p w14:paraId="7C81C7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</w:tcPr>
          <w:p w14:paraId="19C25BA5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հիգիենայի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պարագաներով` 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օճառ, թղթե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այլն:</w:t>
            </w:r>
          </w:p>
        </w:tc>
        <w:tc>
          <w:tcPr>
            <w:tcW w:w="3543" w:type="dxa"/>
          </w:tcPr>
          <w:p w14:paraId="5042843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22D6D9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75340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FDED6C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2E26D6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238CE656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6F6D2EC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73021AD" w14:textId="77777777" w:rsidTr="00141ED5">
        <w:tc>
          <w:tcPr>
            <w:tcW w:w="846" w:type="dxa"/>
          </w:tcPr>
          <w:p w14:paraId="1CC5A6B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60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598AE5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Աշխատանքի ընթացքում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աշխատողները </w:t>
            </w:r>
            <w:r w:rsidRPr="007509A6">
              <w:rPr>
                <w:rFonts w:ascii="GHEA Grapalat" w:hAnsi="GHEA Grapalat" w:cs="Sylfaen"/>
                <w:lang w:eastAsia="en-US"/>
              </w:rPr>
              <w:t>կրում են միանվա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գ </w:t>
            </w:r>
            <w:r w:rsidRPr="007509A6">
              <w:rPr>
                <w:rFonts w:ascii="GHEA Grapalat" w:hAnsi="GHEA Grapalat" w:cs="Sylfaen"/>
                <w:lang w:eastAsia="en-US"/>
              </w:rPr>
              <w:t>օ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տա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ործման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դիմակ</w:t>
            </w:r>
            <w:r w:rsidRPr="007509A6">
              <w:rPr>
                <w:rFonts w:ascii="GHEA Grapalat" w:hAnsi="GHEA Grapalat" w:cs="Sylfaen"/>
                <w:lang w:eastAsia="en-US"/>
              </w:rPr>
              <w:t>ներ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, </w:t>
            </w:r>
            <w:r w:rsidRPr="007509A6">
              <w:rPr>
                <w:rFonts w:ascii="GHEA Grapalat" w:hAnsi="GHEA Grapalat" w:cs="Sylfaen"/>
                <w:lang w:eastAsia="en-US"/>
              </w:rPr>
              <w:t>հատուկ պաշտպանիչ ակնոցներ:</w:t>
            </w:r>
          </w:p>
        </w:tc>
        <w:tc>
          <w:tcPr>
            <w:tcW w:w="3543" w:type="dxa"/>
          </w:tcPr>
          <w:p w14:paraId="2D660C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38</w:t>
            </w:r>
          </w:p>
        </w:tc>
        <w:tc>
          <w:tcPr>
            <w:tcW w:w="709" w:type="dxa"/>
          </w:tcPr>
          <w:p w14:paraId="3EF518D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BC5B2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A6D7C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54265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3F2B8A3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04629922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5995A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A3B06A2" w14:textId="77777777" w:rsidTr="00141ED5">
        <w:tc>
          <w:tcPr>
            <w:tcW w:w="846" w:type="dxa"/>
          </w:tcPr>
          <w:p w14:paraId="0C88EE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6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7C371E81" w14:textId="77777777" w:rsidR="00193B73" w:rsidRPr="00A6114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Մաքրման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պահպանման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ունենում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առանձնացված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դուրս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պահարան:</w:t>
            </w:r>
          </w:p>
        </w:tc>
        <w:tc>
          <w:tcPr>
            <w:tcW w:w="3543" w:type="dxa"/>
          </w:tcPr>
          <w:p w14:paraId="699A25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49, 3-րդ ենթակետ</w:t>
            </w:r>
          </w:p>
        </w:tc>
        <w:tc>
          <w:tcPr>
            <w:tcW w:w="709" w:type="dxa"/>
          </w:tcPr>
          <w:p w14:paraId="599A12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6BFAF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2BEF4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2A7DD5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2CE34686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6154D1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DEE6DA9" w14:textId="77777777" w:rsidTr="00141ED5">
        <w:tc>
          <w:tcPr>
            <w:tcW w:w="846" w:type="dxa"/>
          </w:tcPr>
          <w:p w14:paraId="657A2CD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6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B16686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lang w:eastAsia="en-US"/>
              </w:rPr>
              <w:t>Ատամնատեխնիկական լաբորատորիան ապահովված է առաջին  բուժօգնության դեղորայքի արկղիկներով;</w:t>
            </w:r>
          </w:p>
        </w:tc>
        <w:tc>
          <w:tcPr>
            <w:tcW w:w="3543" w:type="dxa"/>
          </w:tcPr>
          <w:p w14:paraId="45B10C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58</w:t>
            </w:r>
          </w:p>
        </w:tc>
        <w:tc>
          <w:tcPr>
            <w:tcW w:w="709" w:type="dxa"/>
          </w:tcPr>
          <w:p w14:paraId="343071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17B816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A20A9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20641B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1513EFB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8DEDD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8D5D2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</w:tbl>
    <w:p w14:paraId="5EF1B287" w14:textId="77777777" w:rsidR="00193B73" w:rsidRDefault="00193B73" w:rsidP="00193B73">
      <w:pPr>
        <w:spacing w:line="360" w:lineRule="auto"/>
        <w:jc w:val="both"/>
        <w:rPr>
          <w:rFonts w:ascii="GHEA Grapalat" w:hAnsi="GHEA Grapalat" w:cs="GHEA Grapalat"/>
          <w:b/>
          <w:bCs/>
        </w:rPr>
      </w:pPr>
    </w:p>
    <w:p w14:paraId="795ABF7A" w14:textId="77777777" w:rsidR="00193B73" w:rsidRPr="007509A6" w:rsidRDefault="00193B73" w:rsidP="00193B73">
      <w:pPr>
        <w:spacing w:line="360" w:lineRule="auto"/>
        <w:jc w:val="both"/>
        <w:rPr>
          <w:rFonts w:ascii="GHEA Grapalat" w:hAnsi="GHEA Grapalat"/>
          <w:sz w:val="18"/>
          <w:szCs w:val="18"/>
        </w:rPr>
      </w:pPr>
      <w:r>
        <w:rPr>
          <w:rFonts w:ascii="GHEA Grapalat" w:hAnsi="GHEA Grapalat" w:cs="GHEA Grapalat"/>
          <w:b/>
          <w:bCs/>
          <w:lang w:val="en-GB"/>
        </w:rPr>
        <w:t>Ծանոթություններ*</w:t>
      </w:r>
    </w:p>
    <w:p w14:paraId="2970B4BE" w14:textId="77777777" w:rsidR="00193B73" w:rsidRPr="007509A6" w:rsidRDefault="00193B73" w:rsidP="00193B73">
      <w:pPr>
        <w:tabs>
          <w:tab w:val="left" w:pos="1620"/>
        </w:tabs>
        <w:jc w:val="center"/>
        <w:rPr>
          <w:rFonts w:ascii="GHEA Grapalat" w:hAnsi="GHEA Grapalat"/>
          <w:sz w:val="18"/>
          <w:szCs w:val="18"/>
        </w:rPr>
      </w:pPr>
    </w:p>
    <w:p w14:paraId="63D29598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509A6">
        <w:rPr>
          <w:rFonts w:ascii="GHEA Grapalat" w:hAnsi="GHEA Grapalat"/>
          <w:b/>
          <w:bCs/>
          <w:color w:val="000000"/>
          <w:lang w:val="af-ZA"/>
        </w:rPr>
        <w:t>Նշում 1</w:t>
      </w:r>
      <w:r>
        <w:rPr>
          <w:rFonts w:ascii="GHEA Grapalat" w:hAnsi="GHEA Grapalat"/>
          <w:b/>
          <w:bCs/>
          <w:color w:val="000000"/>
          <w:lang w:val="af-ZA"/>
        </w:rPr>
        <w:t>*</w:t>
      </w:r>
    </w:p>
    <w:p w14:paraId="20C1C76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r w:rsidRPr="007509A6">
        <w:rPr>
          <w:rFonts w:ascii="GHEA Grapalat" w:hAnsi="GHEA Grapalat" w:cs="Sylfaen"/>
          <w:b/>
          <w:bCs/>
          <w:color w:val="000000"/>
        </w:rPr>
        <w:t>Միկրոկլիմային</w:t>
      </w:r>
      <w:r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ներկայացվող</w:t>
      </w:r>
      <w:r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պահանջներ</w:t>
      </w:r>
    </w:p>
    <w:p w14:paraId="450AA1F0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p w14:paraId="43F35BE3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ascii="GHEA Grapalat" w:hAnsi="GHEA Grapalat" w:cs="Sylfaen"/>
          <w:color w:val="000000"/>
        </w:rPr>
        <w:lastRenderedPageBreak/>
        <w:t>Աղյուսակ</w:t>
      </w:r>
      <w:r w:rsidRPr="007509A6">
        <w:rPr>
          <w:rFonts w:ascii="GHEA Grapalat" w:hAnsi="GHEA Grapalat"/>
          <w:color w:val="000000"/>
          <w:lang w:val="af-ZA"/>
        </w:rPr>
        <w:t xml:space="preserve"> 1</w:t>
      </w:r>
    </w:p>
    <w:p w14:paraId="6A18FC4A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435"/>
        <w:gridCol w:w="2778"/>
        <w:gridCol w:w="2496"/>
      </w:tblGrid>
      <w:tr w:rsidR="00193B73" w:rsidRPr="007509A6" w14:paraId="62CDB3C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938124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Տարվա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եղանակ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CE2F40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Ջերմաստիճան</w:t>
            </w:r>
          </w:p>
          <w:p w14:paraId="34F776A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0AF2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հարաբերական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խոնավություն</w:t>
            </w:r>
            <w:r w:rsidRPr="007509A6">
              <w:rPr>
                <w:rFonts w:ascii="GHEA Grapalat" w:hAnsi="GHEA Grapalat"/>
                <w:color w:val="000000"/>
              </w:rPr>
              <w:t xml:space="preserve">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D338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շարժման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արագություն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</w:t>
            </w:r>
            <w:r w:rsidRPr="007509A6">
              <w:rPr>
                <w:rFonts w:ascii="GHEA Grapalat" w:hAnsi="GHEA Grapalat"/>
                <w:color w:val="000000"/>
              </w:rPr>
              <w:t>/</w:t>
            </w:r>
            <w:r w:rsidRPr="007509A6">
              <w:rPr>
                <w:rFonts w:ascii="GHEA Grapalat" w:hAnsi="GHEA Grapalat" w:cs="Sylfaen"/>
                <w:color w:val="000000"/>
              </w:rPr>
              <w:t>վրկ</w:t>
            </w:r>
          </w:p>
        </w:tc>
      </w:tr>
      <w:tr w:rsidR="00193B73" w:rsidRPr="007509A6" w14:paraId="4BF482C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5CF6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Սառը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անցումային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2AA35A0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ցածր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242D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18-23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B330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329114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</w:t>
            </w:r>
          </w:p>
        </w:tc>
      </w:tr>
      <w:tr w:rsidR="00193B73" w:rsidRPr="007509A6" w14:paraId="4F6C5A4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4B112B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Տաք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20DE93E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174050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բարձր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DC2949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28836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44DA0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</w:t>
            </w:r>
          </w:p>
        </w:tc>
      </w:tr>
    </w:tbl>
    <w:p w14:paraId="0AD0A160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00CBA736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 w:cs="Sylfaen"/>
          <w:b/>
          <w:bCs/>
          <w:color w:val="000000"/>
        </w:rPr>
        <w:t>Ժամանակավոր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աշխատատեղերում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միկրոկլիմայի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ցուցանիշների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նորմավորում</w:t>
      </w:r>
    </w:p>
    <w:p w14:paraId="1FDA7319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1A7E4D91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</w:rPr>
      </w:pPr>
      <w:r w:rsidRPr="007509A6">
        <w:rPr>
          <w:rFonts w:ascii="GHEA Grapalat" w:hAnsi="GHEA Grapalat" w:cs="Sylfaen"/>
          <w:color w:val="000000"/>
        </w:rPr>
        <w:t>Աղյուսակ</w:t>
      </w:r>
      <w:r w:rsidRPr="007509A6">
        <w:rPr>
          <w:rFonts w:ascii="GHEA Grapalat" w:hAnsi="GHEA Grapalat"/>
          <w:color w:val="000000"/>
        </w:rPr>
        <w:t xml:space="preserve"> 2</w:t>
      </w:r>
    </w:p>
    <w:p w14:paraId="7A727D97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435"/>
        <w:gridCol w:w="2778"/>
        <w:gridCol w:w="2496"/>
      </w:tblGrid>
      <w:tr w:rsidR="00193B73" w:rsidRPr="007509A6" w14:paraId="4229050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48FE1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Տարվա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եղանակ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4937CA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Ջերմաստիճան</w:t>
            </w:r>
          </w:p>
          <w:p w14:paraId="0FEDFC0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EA627F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հարաբերական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խոնավություն</w:t>
            </w:r>
            <w:r w:rsidRPr="007509A6">
              <w:rPr>
                <w:rFonts w:ascii="GHEA Grapalat" w:hAnsi="GHEA Grapalat"/>
                <w:color w:val="000000"/>
              </w:rPr>
              <w:t xml:space="preserve">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D186B1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շարժման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արագություն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</w:t>
            </w:r>
            <w:r w:rsidRPr="007509A6">
              <w:rPr>
                <w:rFonts w:ascii="GHEA Grapalat" w:hAnsi="GHEA Grapalat"/>
                <w:color w:val="000000"/>
              </w:rPr>
              <w:t>/</w:t>
            </w:r>
            <w:r w:rsidRPr="007509A6">
              <w:rPr>
                <w:rFonts w:ascii="GHEA Grapalat" w:hAnsi="GHEA Grapalat" w:cs="Sylfaen"/>
                <w:color w:val="000000"/>
              </w:rPr>
              <w:t>վրկ</w:t>
            </w:r>
          </w:p>
        </w:tc>
      </w:tr>
      <w:tr w:rsidR="00193B73" w:rsidRPr="007509A6" w14:paraId="5E25F6C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B19C8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Սառը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անցումային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4ACEC4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ցածր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4699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17-25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62B31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r w:rsidRPr="007509A6">
              <w:rPr>
                <w:rFonts w:ascii="GHEA Grapalat" w:hAnsi="GHEA Grapalat"/>
                <w:color w:val="000000"/>
              </w:rPr>
              <w:t xml:space="preserve">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C99D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0,2-0,3</w:t>
            </w:r>
          </w:p>
        </w:tc>
      </w:tr>
      <w:tr w:rsidR="00193B73" w:rsidRPr="007509A6" w14:paraId="0BFFEB2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7973A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Տաք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5B55D5E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174050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բարձր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FD01C7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r w:rsidRPr="007509A6">
              <w:rPr>
                <w:rFonts w:ascii="GHEA Grapalat" w:hAnsi="GHEA Grapalat"/>
                <w:color w:val="000000"/>
              </w:rPr>
              <w:t xml:space="preserve">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39DB8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r w:rsidRPr="007509A6">
              <w:rPr>
                <w:rFonts w:ascii="GHEA Grapalat" w:hAnsi="GHEA Grapalat"/>
                <w:color w:val="000000"/>
              </w:rPr>
              <w:t xml:space="preserve"> 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A69DC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0,2-0,5</w:t>
            </w:r>
          </w:p>
        </w:tc>
      </w:tr>
    </w:tbl>
    <w:p w14:paraId="73ED2DC7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</w:rPr>
      </w:pPr>
    </w:p>
    <w:p w14:paraId="6D0219BC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509A6">
        <w:rPr>
          <w:rFonts w:ascii="GHEA Grapalat" w:hAnsi="GHEA Grapalat"/>
          <w:b/>
          <w:bCs/>
          <w:color w:val="000000"/>
        </w:rPr>
        <w:t>Նշում</w:t>
      </w:r>
      <w:r w:rsidRPr="007509A6">
        <w:rPr>
          <w:rFonts w:ascii="GHEA Grapalat" w:hAnsi="GHEA Grapalat"/>
          <w:b/>
          <w:bCs/>
          <w:color w:val="000000"/>
          <w:lang w:val="af-ZA"/>
        </w:rPr>
        <w:t>2</w:t>
      </w:r>
      <w:r>
        <w:rPr>
          <w:rFonts w:ascii="GHEA Grapalat" w:hAnsi="GHEA Grapalat"/>
          <w:b/>
          <w:bCs/>
          <w:color w:val="000000"/>
          <w:lang w:val="af-ZA"/>
        </w:rPr>
        <w:t>*</w:t>
      </w:r>
    </w:p>
    <w:p w14:paraId="04A2379D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14:paraId="5E3C2E5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r w:rsidRPr="007509A6">
        <w:rPr>
          <w:rFonts w:ascii="GHEA Grapalat" w:hAnsi="GHEA Grapalat"/>
          <w:b/>
          <w:bCs/>
          <w:color w:val="000000"/>
        </w:rPr>
        <w:t>Աշխատանքային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մակերեսների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հորիզոնական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լուսավորվածության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մակարդակների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համար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առաջարկվող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ընդհանուր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արհեստական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լուսավորվածության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նորմեր</w:t>
      </w:r>
    </w:p>
    <w:p w14:paraId="45C9C0AD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p w14:paraId="67F19239" w14:textId="77777777" w:rsidR="00193B73" w:rsidRPr="00002B77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002B77">
        <w:rPr>
          <w:rFonts w:cs="Calibri"/>
          <w:color w:val="000000"/>
          <w:lang w:val="af-ZA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2228"/>
        <w:gridCol w:w="1004"/>
      </w:tblGrid>
      <w:tr w:rsidR="00193B73" w:rsidRPr="007509A6" w14:paraId="5475A336" w14:textId="77777777" w:rsidTr="00141ED5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38BB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Սենքերի անվանումը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92F03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Ընդհանուր լուսավորվածության</w:t>
            </w:r>
            <w:r w:rsidRPr="007509A6">
              <w:rPr>
                <w:rFonts w:cs="Calibri"/>
                <w:color w:val="000000"/>
              </w:rPr>
              <w:t> </w:t>
            </w:r>
          </w:p>
          <w:p w14:paraId="4E169C4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մակարդակը</w:t>
            </w:r>
          </w:p>
        </w:tc>
      </w:tr>
      <w:tr w:rsidR="00193B73" w:rsidRPr="007509A6" w14:paraId="66CE99D3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032589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C3C73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Լյումինեսցենտային լամպեր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E9001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շիկացման</w:t>
            </w:r>
          </w:p>
          <w:p w14:paraId="61A735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լամպեր</w:t>
            </w:r>
          </w:p>
        </w:tc>
      </w:tr>
      <w:tr w:rsidR="00193B73" w:rsidRPr="007509A6" w14:paraId="5FAFEBF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F023F9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Բժիշկների աշխատասենյակներ, ատամնատեխնիկական լաբորատորիաների հիմնական սենքեր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A0C5A5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CB4201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</w:tr>
      <w:tr w:rsidR="00193B73" w:rsidRPr="007509A6" w14:paraId="61CD86E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C4722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lastRenderedPageBreak/>
              <w:t>Գլխավոր բժշկի, տեղակալի կաբինետներ, գիպսի, պոլիմերիզացիոն տեղամասեր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41CC7A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4E382A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</w:tr>
      <w:tr w:rsidR="00193B73" w:rsidRPr="007509A6" w14:paraId="125AB473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BD88D0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Բուժքրոջ, տնտեսուհու սենյակ, լվացման բաժին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366A2F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943FA7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150</w:t>
            </w:r>
          </w:p>
        </w:tc>
      </w:tr>
      <w:tr w:rsidR="00193B73" w:rsidRPr="007509A6" w14:paraId="0F07E42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95DE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Ձուլման, զոդման աշխատասենյակներ,</w:t>
            </w:r>
          </w:p>
          <w:p w14:paraId="1423E3ED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ռենտգեն նկարահանման աշխատասենյակ ու վիրաբուժական գործիքների մանրէազերծման նախապատրաստման սենյակ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EBA462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0E20A9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100</w:t>
            </w:r>
          </w:p>
        </w:tc>
      </w:tr>
      <w:tr w:rsidR="00193B73" w:rsidRPr="007509A6" w14:paraId="5B076F98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8E0E5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Գրանցման բաժին, սպասասրահ, ստերիլիզացիոն ավտոկլավային ոչ ստերիլ գործիքների և ստերիլ մատերիալի պահման սենյակներ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688F88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6FBD2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</w:t>
            </w:r>
          </w:p>
        </w:tc>
      </w:tr>
      <w:tr w:rsidR="00193B73" w:rsidRPr="007509A6" w14:paraId="3723077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10A6C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Աստիճանավանդակներ, տամբուր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09BE7C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DD4815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</w:t>
            </w:r>
          </w:p>
        </w:tc>
      </w:tr>
      <w:tr w:rsidR="00193B73" w:rsidRPr="007509A6" w14:paraId="25A1952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28F7D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Դեզնյութերի պահման 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782C7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0FA5E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</w:t>
            </w:r>
          </w:p>
        </w:tc>
      </w:tr>
      <w:tr w:rsidR="00193B73" w:rsidRPr="007509A6" w14:paraId="68D96296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E4E5EB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Սանհանգույցի սենքեր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554AE6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275449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</w:t>
            </w:r>
          </w:p>
        </w:tc>
      </w:tr>
    </w:tbl>
    <w:p w14:paraId="76A80E3F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sz w:val="18"/>
          <w:szCs w:val="18"/>
        </w:rPr>
      </w:pPr>
    </w:p>
    <w:p w14:paraId="28378D76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</w:rPr>
      </w:pPr>
      <w:r w:rsidRPr="007509A6">
        <w:rPr>
          <w:rFonts w:ascii="GHEA Grapalat" w:hAnsi="GHEA Grapalat"/>
          <w:b/>
          <w:sz w:val="24"/>
          <w:szCs w:val="24"/>
        </w:rPr>
        <w:t>Նշում 3</w:t>
      </w:r>
      <w:r>
        <w:rPr>
          <w:rFonts w:ascii="GHEA Grapalat" w:hAnsi="GHEA Grapalat"/>
          <w:b/>
          <w:sz w:val="24"/>
          <w:szCs w:val="24"/>
        </w:rPr>
        <w:t>*</w:t>
      </w:r>
    </w:p>
    <w:p w14:paraId="763AA408" w14:textId="77777777" w:rsidR="00193B73" w:rsidRPr="00002B77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ԱՄԱԼԳԱՄԱՅԻ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ՀԵՏ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ԱՇԽԱՏԵԼԻՍ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ԱՇԽԱՏԱՆՔԻ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ՀԻԳԻԵՆԱՅԻ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ԵՎ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ՇՐՋԱԿԱ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ՄԻՋԱՎԱՅՐԻ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ԱՂՏՈՏՈՒՄԸ</w:t>
      </w:r>
      <w:r>
        <w:rPr>
          <w:rFonts w:ascii="GHEA Grapalat" w:hAnsi="GHEA Grapalat"/>
          <w:b/>
          <w:bCs/>
          <w:color w:val="000000"/>
        </w:rPr>
        <w:t xml:space="preserve"> ԿԱՆԽԵԼՈՒ Ն</w:t>
      </w:r>
      <w:r w:rsidRPr="007509A6">
        <w:rPr>
          <w:rFonts w:ascii="GHEA Grapalat" w:hAnsi="GHEA Grapalat"/>
          <w:b/>
          <w:bCs/>
          <w:color w:val="000000"/>
        </w:rPr>
        <w:t>ՊԱՏԱԿՈՎ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ԱՆՀՐԱԺԵՇՏ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ՄԻՋՈՑԱՌՈՒՄՆԵՐԸ</w:t>
      </w:r>
    </w:p>
    <w:p w14:paraId="42B3C1A4" w14:textId="77777777" w:rsidR="00193B73" w:rsidRPr="00002B77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002B77">
        <w:rPr>
          <w:rFonts w:cs="Calibri"/>
          <w:color w:val="000000"/>
        </w:rPr>
        <w:t> </w:t>
      </w:r>
    </w:p>
    <w:p w14:paraId="0518787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Ամալգամայի հետ աշխատելիս սնդիկով շրջակա միջավայրի աղտոտումը կանխելու նպատակով անհրաժեշտ է խստորեն կատարել հետևյալ միջոցառումները.</w:t>
      </w:r>
    </w:p>
    <w:p w14:paraId="16D11B95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սնդիկի արծաթային ամալգամայի պատրաստումն իրականացնել միայն քարշիչ պահարանի ներսում` միացված արտաձգման պայմաններում,</w:t>
      </w:r>
    </w:p>
    <w:p w14:paraId="6F1BF42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պատրաստի ամալգաման պահել կափարիչով ամուր փակված ջրով լցված լայնաբերան ապակյա կամ ճենապակյա անոթների մեջ, քարշիչ պահարանում,</w:t>
      </w:r>
    </w:p>
    <w:p w14:paraId="1E715707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ատամը պլոմբելու ժամանակ ավելցուկ ամալգաման պետք է հավաքել ջրով լցված անոթի մեջ,</w:t>
      </w:r>
    </w:p>
    <w:p w14:paraId="7D24747E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սնդիկի հետքերից սպասքի մաքրումը կատարել քրոմային խառնուրդով մանրակրկիտ մշակմամբ, որից հետո ողողել ջրով, ապա լվանալ 2.5%-ոց յոդի լուծույթով, 30%-անոց կալիումյոդիտի լուծույթում,</w:t>
      </w:r>
    </w:p>
    <w:p w14:paraId="7A95F48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անզգուշորեն թափված սնդիկն անհապաղ հավաքել ռետինե տանձիկով, իսկ մանր կաթիլները` պղնձե մետաղալարից պատրաստված վրձնի միջոցով 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և տեղափոխել քարշիչ պահարանում դրված ջրով լցված անոթի մեջ: Սնդիկով աղտոտված մակերեսներն անմիջապես ենթարկել դեմերկուրիզացիայի 20%-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անոց 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քլորային երկաթի կամ կալիումի պերմանգանատի թթվեցրած լուծույթի միջոցով (1լ 0.2%-անոց կալիումի պերմանգանատի լուծույթին ավելացնել 5 մլգ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կոնցենտրիկ աղաթթու),</w:t>
      </w:r>
    </w:p>
    <w:p w14:paraId="65D257C6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այն աշխատանքների ժամանակ, երբ ձեռքերը կարող են կեղտոտվել ամալգամայով, կրել միանվագ օգտագործման ձեռնոցներ,</w:t>
      </w:r>
    </w:p>
    <w:p w14:paraId="517E2F7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ամալգամայի հետ աշխատելիս կրել առանց գրպանների արտահագուստ,</w:t>
      </w:r>
    </w:p>
    <w:p w14:paraId="70EF5DE3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սնունդ չընդունել այն սենքերում, որտեղ կատարվում են աշխատանքներ սնդիկի հետ,</w:t>
      </w:r>
    </w:p>
    <w:p w14:paraId="29F1CB1F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ամալգամայի հետ աշխատելիս օգտագործող արտահագուստը պահել առանձին մյուս արտահագուստներից և անձնական հագուստից,</w:t>
      </w:r>
    </w:p>
    <w:p w14:paraId="3C0A2F4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այն սենքերում, որտեղ աշխատում են ամալգամայի հետ 2 շաբաթը մեկ անգամ ինդիկատորային թղթերի օգնությամբ իրականացնել օդի որակական հետազոտություն` սնդիկի գոլորշիների առկայության նկատմամբ,</w:t>
      </w:r>
    </w:p>
    <w:p w14:paraId="6DC416B9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- կատարել դիմերկուրիզացիոն աշխատանքներ, եթե հայտնաբերվում են սնդիկի գոլորշիների սահմանային թույլատրելի կոնցենտրացիայի (0.01մգմ</w:t>
      </w:r>
      <w:r w:rsidRPr="00BC6474">
        <w:rPr>
          <w:rFonts w:ascii="GHEA Grapalat" w:hAnsi="GHEA Grapalat"/>
          <w:color w:val="000000"/>
          <w:spacing w:val="-8"/>
          <w:sz w:val="18"/>
          <w:szCs w:val="18"/>
          <w:vertAlign w:val="superscript"/>
        </w:rPr>
        <w:t>3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)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գերազանցում:</w:t>
      </w:r>
    </w:p>
    <w:p w14:paraId="16A89AF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Դիմերկուրիզացիայի համար նախատեսված լուծույթների և ինդիկատորների պատրաստումը.</w:t>
      </w:r>
    </w:p>
    <w:p w14:paraId="5D4CBA09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I. Ինդիկատորային թղթի պատրաստումը</w:t>
      </w:r>
    </w:p>
    <w:p w14:paraId="6389C4BB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Ապակյա թասի մեջ (քարշիչ պահարանի ներքո) լցնում են 10%-անոց կալիումյոդիտի և պղնձարջասպի հավասար ծավալներ: 1 օր հետո առաջացած հեղուկ շերտը հեռացնում են, իսկ նստվածքը ֆիլտրում են: Ֆիլտրի վրա առաջացած նստվածքը բազմակի լվանում են թորած ջրով, իսկ հետո 1%-անոց նատրիում սուլֆիդի լուծույթով մինչև անգունացումը, որից հետո մի </w:t>
      </w:r>
      <w:r w:rsidRPr="00BC6474">
        <w:rPr>
          <w:rFonts w:ascii="GHEA Grapalat" w:hAnsi="GHEA Grapalat"/>
          <w:color w:val="000000"/>
          <w:sz w:val="18"/>
          <w:szCs w:val="18"/>
        </w:rPr>
        <w:lastRenderedPageBreak/>
        <w:t xml:space="preserve">քանի անգամ լվանում են: Նստվածքը ֆիլտրից տեղափոխում են հերմետիկ փակվող մաքուր անոթի մեջ, ավելացնում են էթիլսպիրտ մինչև ստացվի մածուկանման զանգված, որը թթվեցնում են 25%-անոց ազոտաթթվով, 50 մլ զանգվածին 1 կաթիլ հաշվարկով և ապակյա ձողիկով քսում են 10 մմ լայնությամբ ֆիլտրի թղթերի վրա և չորացնում են էքսիկատորում: Ստացված ինդիկատորային 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թղթերը պահվում են մուգ հերմետիկ փակվող տարայի մեջ: Ռեակտիվ թղթի ներկման և սնդիկի կոնցենտրացիաների միջև եղած կապը արտահայտվում է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հետևյալով`</w:t>
      </w:r>
    </w:p>
    <w:p w14:paraId="374D357E" w14:textId="77777777" w:rsidR="00193B73" w:rsidRPr="00002B77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002B77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7007"/>
      </w:tblGrid>
      <w:tr w:rsidR="00193B73" w:rsidRPr="007509A6" w14:paraId="027849B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9EA6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Ներկման սկիզբը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26423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Սնդիկի գոլորշիների կոնցենտրացիա</w:t>
            </w:r>
          </w:p>
        </w:tc>
      </w:tr>
      <w:tr w:rsidR="00193B73" w:rsidRPr="007509A6" w14:paraId="1AC2B318" w14:textId="77777777" w:rsidTr="00193B73">
        <w:trPr>
          <w:trHeight w:val="12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B0B165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 րոպե հետո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924736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0.7 մգ/մ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</w:p>
        </w:tc>
      </w:tr>
      <w:tr w:rsidR="00193B73" w:rsidRPr="007509A6" w14:paraId="3362288A" w14:textId="77777777" w:rsidTr="00193B73">
        <w:trPr>
          <w:trHeight w:val="5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5D565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C6316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0.3</w:t>
            </w:r>
          </w:p>
        </w:tc>
      </w:tr>
      <w:tr w:rsidR="00193B73" w:rsidRPr="007509A6" w14:paraId="0D9DAC5E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BA1417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1AE05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0.2</w:t>
            </w:r>
          </w:p>
        </w:tc>
      </w:tr>
      <w:tr w:rsidR="00193B73" w:rsidRPr="007509A6" w14:paraId="5A8DFA8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A4E9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6CD47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0.1</w:t>
            </w:r>
          </w:p>
        </w:tc>
      </w:tr>
      <w:tr w:rsidR="00193B73" w:rsidRPr="007509A6" w14:paraId="0EA7E75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0EFC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C4E62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0.05</w:t>
            </w:r>
          </w:p>
        </w:tc>
      </w:tr>
      <w:tr w:rsidR="00193B73" w:rsidRPr="007509A6" w14:paraId="1674C61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19624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C9D81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0.03</w:t>
            </w:r>
          </w:p>
        </w:tc>
      </w:tr>
      <w:tr w:rsidR="00193B73" w:rsidRPr="007509A6" w14:paraId="0B41E46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E086C6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1140 (1 օր)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9F1DA9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0.01</w:t>
            </w:r>
          </w:p>
        </w:tc>
      </w:tr>
    </w:tbl>
    <w:p w14:paraId="79E39DE0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2C2C9A81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II. Դեմերկուրիզացնող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լուծույթի պատրաստումը</w:t>
      </w:r>
    </w:p>
    <w:p w14:paraId="463011B7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color w:val="000000"/>
        </w:rPr>
        <w:t>1 լ 20%-անոց քլորերկաթային լուծույթի պատրաստման համար 200 գ քլորային երկաթի փոշին սառը միջավայրում աստիճանաբար լուծում են 800 մլ ջրի մեջ: Լուծումը կատարվում է ապակյա անոթի մեջ:</w:t>
      </w:r>
    </w:p>
    <w:p w14:paraId="3D2484EE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sz w:val="18"/>
          <w:szCs w:val="18"/>
        </w:rPr>
      </w:pPr>
    </w:p>
    <w:p w14:paraId="3D0C6412" w14:textId="77777777" w:rsidR="00193B73" w:rsidRPr="00002B77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</w:rPr>
      </w:pPr>
      <w:r w:rsidRPr="007509A6">
        <w:rPr>
          <w:rFonts w:ascii="GHEA Grapalat" w:hAnsi="GHEA Grapalat"/>
          <w:b/>
          <w:sz w:val="24"/>
          <w:szCs w:val="24"/>
        </w:rPr>
        <w:t>Նշում 4</w:t>
      </w:r>
      <w:r w:rsidRPr="00002B77">
        <w:rPr>
          <w:rFonts w:ascii="GHEA Grapalat" w:hAnsi="GHEA Grapalat"/>
          <w:b/>
          <w:sz w:val="24"/>
          <w:szCs w:val="24"/>
        </w:rPr>
        <w:t>*</w:t>
      </w:r>
    </w:p>
    <w:p w14:paraId="1F67D69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ՍՏՈՄԱՏՈԼՈԳԻԱԿԱՆ ԿԱԶՄԱԿԵՐՊՈՒԹՅՈՒՆՆԵՐԻ ՍԵՆՔԵՐԻ ՕԴԻ ՄԱՆՐԷԱԲԱՆԱԿԱՆ ԱՂՏՈՏՎԱԾՈՒԹՅԱՆ ԹՈՒՅԼԱՏՐԵԼԻ ՄԱԿԱՐԴԱԿՆԵՐԸ</w:t>
      </w:r>
    </w:p>
    <w:p w14:paraId="6D9F2BD9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144"/>
        <w:gridCol w:w="1188"/>
        <w:gridCol w:w="1263"/>
        <w:gridCol w:w="1355"/>
        <w:gridCol w:w="1196"/>
        <w:gridCol w:w="1262"/>
      </w:tblGrid>
      <w:tr w:rsidR="00193B73" w:rsidRPr="007509A6" w14:paraId="7FC10F4A" w14:textId="77777777" w:rsidTr="00141ED5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62265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Սենքի անվանում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665B1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Սանիտարամանրէաբանական ցուցանիշներ</w:t>
            </w:r>
          </w:p>
        </w:tc>
      </w:tr>
      <w:tr w:rsidR="00193B73" w:rsidRPr="007509A6" w14:paraId="764C0B08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481D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A60D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</w:rPr>
              <w:t>օդում մանրէների ընդհանուր քանակը</w:t>
            </w:r>
          </w:p>
          <w:p w14:paraId="5972960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(ԳԱՄ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3119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509A6">
              <w:rPr>
                <w:rFonts w:ascii="GHEA Grapalat" w:hAnsi="GHEA Grapalat"/>
                <w:color w:val="000000"/>
              </w:rPr>
              <w:t>օդում Staphylococcus aureus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t xml:space="preserve"> գաղութների քանակը (ԳԱՄ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7AA45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509A6">
              <w:rPr>
                <w:rFonts w:ascii="GHEA Grapalat" w:hAnsi="GHEA Grapalat"/>
                <w:color w:val="000000"/>
              </w:rPr>
              <w:t>օդում բորբոսասնկերի և խմորասնկերի քանակը</w:t>
            </w:r>
          </w:p>
        </w:tc>
      </w:tr>
      <w:tr w:rsidR="00193B73" w:rsidRPr="007509A6" w14:paraId="1843533C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50164F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74BDD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մինչ աշխատելը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A31B6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աշխա-տանքի ժամանակ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5FDAE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մինչ աշխատելը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5E5DA9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աշխա-տանքի ժամանակ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3BF2A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մինչ աշխատելը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833A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աշխա-տանքի ժամանակ</w:t>
            </w:r>
          </w:p>
        </w:tc>
      </w:tr>
      <w:tr w:rsidR="00193B73" w:rsidRPr="007509A6" w14:paraId="478A1F44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CE109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 վիրահատարաններ, վիրաբուժական կաբինետներ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217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ոչ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t>ավել</w:t>
            </w:r>
            <w:r w:rsidRPr="007509A6">
              <w:rPr>
                <w:rFonts w:ascii="GHEA Grapalat" w:hAnsi="GHEA Grapalat"/>
                <w:color w:val="000000"/>
              </w:rPr>
              <w:t>ի</w:t>
            </w:r>
          </w:p>
          <w:p w14:paraId="204E6F0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06CCB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ոչ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t>ավել</w:t>
            </w:r>
            <w:r w:rsidRPr="007509A6">
              <w:rPr>
                <w:rFonts w:ascii="GHEA Grapalat" w:hAnsi="GHEA Grapalat"/>
                <w:color w:val="000000"/>
              </w:rPr>
              <w:t>ի</w:t>
            </w:r>
          </w:p>
          <w:p w14:paraId="2BE7780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429D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6D92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58D2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34DEC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</w:t>
            </w:r>
          </w:p>
          <w:p w14:paraId="7853F2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լինի</w:t>
            </w:r>
          </w:p>
        </w:tc>
      </w:tr>
      <w:tr w:rsidR="00193B73" w:rsidRPr="007509A6" w14:paraId="0748DE1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DE51BE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Մանրէազերծման սենք, ստոմատոլոգիական </w:t>
            </w:r>
            <w:r w:rsidRPr="007509A6">
              <w:rPr>
                <w:rFonts w:ascii="GHEA Grapalat" w:hAnsi="GHEA Grapalat"/>
                <w:color w:val="000000"/>
              </w:rPr>
              <w:lastRenderedPageBreak/>
              <w:t>թերապևտիկ և օրթոպեդիկ կաբինետներ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297E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lastRenderedPageBreak/>
              <w:t>ոչ ավելի</w:t>
            </w:r>
          </w:p>
          <w:p w14:paraId="2CBB37E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BE2A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ոչ ավելի</w:t>
            </w:r>
          </w:p>
          <w:p w14:paraId="5113A6D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4757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A937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8429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EF56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</w:tr>
      <w:tr w:rsidR="00193B73" w:rsidRPr="007509A6" w14:paraId="40084412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BD266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Այլ սենքեր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34A9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0DA1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BABC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8C74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1E986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B8A7C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</w:tr>
    </w:tbl>
    <w:p w14:paraId="18283FC8" w14:textId="77777777" w:rsidR="00193B73" w:rsidRPr="007509A6" w:rsidRDefault="00193B73" w:rsidP="00193B73">
      <w:pPr>
        <w:tabs>
          <w:tab w:val="left" w:pos="1620"/>
        </w:tabs>
        <w:jc w:val="both"/>
        <w:rPr>
          <w:rFonts w:ascii="GHEA Grapalat" w:hAnsi="GHEA Grapalat"/>
          <w:b/>
          <w:sz w:val="24"/>
          <w:szCs w:val="24"/>
        </w:rPr>
      </w:pPr>
    </w:p>
    <w:p w14:paraId="5B239BF2" w14:textId="77777777" w:rsidR="00193B73" w:rsidRPr="007509A6" w:rsidRDefault="00193B73" w:rsidP="00193B73">
      <w:pPr>
        <w:tabs>
          <w:tab w:val="left" w:pos="1620"/>
        </w:tabs>
        <w:jc w:val="both"/>
        <w:rPr>
          <w:rFonts w:ascii="GHEA Grapalat" w:hAnsi="GHEA Grapalat"/>
          <w:b/>
          <w:sz w:val="24"/>
          <w:szCs w:val="24"/>
        </w:rPr>
      </w:pPr>
      <w:r w:rsidRPr="007509A6">
        <w:rPr>
          <w:rFonts w:ascii="GHEA Grapalat" w:hAnsi="GHEA Grapalat"/>
          <w:b/>
          <w:sz w:val="24"/>
          <w:szCs w:val="24"/>
        </w:rPr>
        <w:t>Նշում 5</w:t>
      </w:r>
      <w:r>
        <w:rPr>
          <w:rFonts w:ascii="GHEA Grapalat" w:hAnsi="GHEA Grapalat"/>
          <w:b/>
          <w:sz w:val="24"/>
          <w:szCs w:val="24"/>
        </w:rPr>
        <w:t>*</w:t>
      </w:r>
    </w:p>
    <w:p w14:paraId="002266EA" w14:textId="77777777" w:rsidR="00193B73" w:rsidRPr="00B705A8" w:rsidRDefault="00193B73" w:rsidP="00193B73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ascii="GHEA Grapalat" w:hAnsi="GHEA Grapalat"/>
          <w:b/>
          <w:bCs/>
          <w:color w:val="000000"/>
          <w:sz w:val="24"/>
          <w:szCs w:val="24"/>
        </w:rPr>
        <w:t>Ց Ա Ն Կ</w:t>
      </w:r>
      <w:r w:rsidRPr="00B705A8">
        <w:rPr>
          <w:rFonts w:cs="Calibri"/>
          <w:color w:val="000000"/>
          <w:sz w:val="24"/>
          <w:szCs w:val="24"/>
        </w:rPr>
        <w:t> </w:t>
      </w:r>
    </w:p>
    <w:p w14:paraId="42D2C3DF" w14:textId="77777777" w:rsidR="00193B73" w:rsidRPr="00B705A8" w:rsidRDefault="00193B73" w:rsidP="00193B73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ascii="GHEA Grapalat" w:hAnsi="GHEA Grapalat"/>
          <w:b/>
          <w:bCs/>
          <w:color w:val="000000"/>
          <w:sz w:val="24"/>
          <w:szCs w:val="24"/>
        </w:rPr>
        <w:t>ՊԱՐՏԱԴԻՐ ԲԺՇԿԱԿԱՆ ԶՆՆՈՒԹՅԱՆ</w:t>
      </w:r>
    </w:p>
    <w:p w14:paraId="2AB129F1" w14:textId="77777777" w:rsidR="00193B73" w:rsidRPr="00B705A8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cs="Calibri"/>
          <w:color w:val="000000"/>
          <w:sz w:val="24"/>
          <w:szCs w:val="24"/>
        </w:rPr>
        <w:t> </w:t>
      </w:r>
    </w:p>
    <w:tbl>
      <w:tblPr>
        <w:tblW w:w="134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229"/>
        <w:gridCol w:w="1197"/>
        <w:gridCol w:w="1297"/>
        <w:gridCol w:w="1829"/>
        <w:gridCol w:w="1663"/>
        <w:gridCol w:w="1672"/>
        <w:gridCol w:w="1197"/>
        <w:gridCol w:w="1738"/>
        <w:gridCol w:w="1345"/>
        <w:gridCol w:w="1197"/>
      </w:tblGrid>
      <w:tr w:rsidR="00193B73" w:rsidRPr="00800286" w14:paraId="2AC8D8F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2C1F0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NN</w:t>
            </w:r>
            <w:r w:rsidRPr="00800286">
              <w:rPr>
                <w:rFonts w:ascii="GHEA Grapalat" w:hAnsi="GHEA Grapalat"/>
                <w:color w:val="000000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707A7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Կազմակերպու-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թյուններ և մասնագիտություններ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ED67FC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Թերապևտի ընտանեկան բժշկի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BB11F9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Հետազոտու-թյուններ տուբերկուլոզի</w:t>
            </w:r>
            <w:r w:rsidRPr="00800286">
              <w:rPr>
                <w:rFonts w:ascii="GHEA Grapalat" w:hAnsi="GHEA Grapalat"/>
                <w:color w:val="000000"/>
              </w:rPr>
              <w:br/>
              <w:t>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AD7F15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Մաշկավեներաբանի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F12BC3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 սիֆիլիսի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8973B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 աղիքային վարակիչ հիվանդու-թյունների նկատմամբ (մանրէակրություն)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3E7F89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թյուններ հելմինթա-</w:t>
            </w:r>
            <w:r w:rsidRPr="00800286">
              <w:rPr>
                <w:rFonts w:ascii="GHEA Grapalat" w:hAnsi="GHEA Grapalat"/>
                <w:color w:val="000000"/>
              </w:rPr>
              <w:br/>
              <w:t>կրության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AF8116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 վիրուսային հեպատիտ Բ-ի</w:t>
            </w:r>
            <w:r w:rsidRPr="00800286">
              <w:rPr>
                <w:rFonts w:ascii="GHEA Grapalat" w:hAnsi="GHEA Grapalat"/>
                <w:color w:val="000000"/>
              </w:rPr>
              <w:br/>
              <w:t>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F80C6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Հետա-</w:t>
            </w:r>
            <w:r w:rsidRPr="00800286">
              <w:rPr>
                <w:rFonts w:ascii="GHEA Grapalat" w:hAnsi="GHEA Grapalat"/>
                <w:color w:val="000000"/>
              </w:rPr>
              <w:br/>
              <w:t>զոտություն</w:t>
            </w:r>
            <w:r w:rsidRPr="00800286">
              <w:rPr>
                <w:rFonts w:ascii="GHEA Grapalat" w:hAnsi="GHEA Grapalat"/>
                <w:color w:val="000000"/>
              </w:rPr>
              <w:br/>
              <w:t>վիրուսային հեպատիտ Ց-ի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16693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Հետազո-</w:t>
            </w:r>
            <w:r w:rsidRPr="00800286">
              <w:rPr>
                <w:rFonts w:ascii="GHEA Grapalat" w:hAnsi="GHEA Grapalat"/>
                <w:color w:val="000000"/>
              </w:rPr>
              <w:br/>
              <w:t>տություն քիթ-ըմպանի ախտածին ստաֆի-լակոկի նկատմամբ</w:t>
            </w:r>
          </w:p>
        </w:tc>
      </w:tr>
      <w:tr w:rsidR="00193B73" w:rsidRPr="00800286" w14:paraId="241A83E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9359A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CA5108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34B96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7B5BA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935A57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D972C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9D251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A590DE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36B7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2F8842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8B0A64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11</w:t>
            </w:r>
          </w:p>
        </w:tc>
      </w:tr>
      <w:tr w:rsidR="00193B73" w:rsidRPr="00800286" w14:paraId="5C944A6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4426F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989678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 xml:space="preserve">Մանկաբարձագի-նեկոլոգիական, 18 տարեկանից ցածր անձանց բժշկական օգնություն և սպասարկում, ստոմատոլոգիական, վիրաբուժական, մաշկավեներաբա-նական, բժշկական օգնություն և սպասարկում (արտահիվանդանոցային և 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հիվանդանոցային) իրականացնող, հոգեբուժական կազմակերպություններ, շտապ բժշկական օգնություն և սպասարկում իրականացնող կազմակերպությունների, ինֆեկցիոն, այդ թվում՝ հակատուբերկուլոզային հիվանդանոցների (բաժանմունքների, կաբինետների), վերակենդանացման, հեմոդիալիզի բաժանմունքների, ախտորոշիչ լաբորատորիաների, մանրէազերծման բաժանմունքների, արյան հավաքագրման և փոխներարկման կետերի կամ բաժանմունքների, միջամտություններ իրականացնող կաբինետների բուժաշխատողներ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15C46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CDCBBC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DD120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1C8CC5" w14:textId="4C631026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հետագայում՝ տարին 1 անգամ` միջամտություններ իրականացնող կամ արյան և դրա բաղադրիչների հետ առնչվող բուժաշխա-տողները միայն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513ABA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46F79E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964096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 տարին 1 անգամ` միայն միջամտություններ իրականացնող կամ արյան և դրա բաղադրիչների հետ առնչվող բուժաշխատողները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38B2AD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 xml:space="preserve">Աշխատանքի ընդունվելիս և հետագայում տարին 1 անգամ` միայն միջամտու-թյուններ իրականացնող կամ արյան և դրա բաղադրիչ-ների հետ 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առնչվող բուժաշխա-տողները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2B7E2C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 ընդունվելիս և հետագայում` տարին 1 անգամ</w:t>
            </w:r>
          </w:p>
        </w:tc>
      </w:tr>
    </w:tbl>
    <w:p w14:paraId="3FF74B40" w14:textId="77777777" w:rsidR="00193B73" w:rsidRPr="00193B73" w:rsidRDefault="00193B73" w:rsidP="00193B73">
      <w:pPr>
        <w:tabs>
          <w:tab w:val="left" w:pos="1620"/>
        </w:tabs>
        <w:rPr>
          <w:rFonts w:ascii="GHEA Grapalat" w:hAnsi="GHEA Grapalat"/>
          <w:b/>
          <w:sz w:val="12"/>
          <w:szCs w:val="24"/>
          <w:lang w:val="hy-AM"/>
        </w:rPr>
      </w:pPr>
    </w:p>
    <w:p w14:paraId="0D0EBD6E" w14:textId="77777777" w:rsidR="00193B73" w:rsidRDefault="00193B73" w:rsidP="00193B73">
      <w:pPr>
        <w:tabs>
          <w:tab w:val="left" w:pos="1620"/>
        </w:tabs>
        <w:rPr>
          <w:rFonts w:ascii="GHEA Grapalat" w:hAnsi="GHEA Grapalat"/>
          <w:sz w:val="24"/>
          <w:szCs w:val="24"/>
        </w:rPr>
      </w:pPr>
      <w:r w:rsidRPr="00800286">
        <w:rPr>
          <w:rFonts w:ascii="GHEA Grapalat" w:hAnsi="GHEA Grapalat"/>
          <w:b/>
          <w:sz w:val="24"/>
          <w:szCs w:val="24"/>
          <w:lang w:val="hy-AM"/>
        </w:rPr>
        <w:t>Նշում 6*</w:t>
      </w:r>
    </w:p>
    <w:p w14:paraId="0985DD03" w14:textId="77777777" w:rsidR="00193B73" w:rsidRPr="00800286" w:rsidRDefault="00193B73" w:rsidP="00193B73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ԱՆՁՆԱԿԱՆ ՍԱՆԻՏԱՐԱԿԱՆ (ԲԺՇԿԱԿԱՆ) ԳՐՔՈՒՅԿ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7491"/>
      </w:tblGrid>
      <w:tr w:rsidR="00193B73" w:rsidRPr="00800286" w14:paraId="07B361A5" w14:textId="77777777" w:rsidTr="00141ED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20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</w:tblGrid>
            <w:tr w:rsidR="00193B73" w:rsidRPr="00800286" w14:paraId="130D6825" w14:textId="77777777" w:rsidTr="00141ED5">
              <w:trPr>
                <w:tblCellSpacing w:w="0" w:type="dxa"/>
              </w:trPr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7C6A78" w14:textId="77777777" w:rsidR="00193B73" w:rsidRPr="00800286" w:rsidRDefault="00193B73" w:rsidP="00141ED5">
                  <w:pPr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800286">
                    <w:rPr>
                      <w:rFonts w:ascii="GHEA Grapalat" w:hAnsi="GHEA Grapalat"/>
                      <w:sz w:val="21"/>
                      <w:szCs w:val="21"/>
                    </w:rPr>
                    <w:lastRenderedPageBreak/>
                    <w:t>ԼՈՒՍԱՆԿԱՐ</w:t>
                  </w:r>
                </w:p>
              </w:tc>
            </w:tr>
          </w:tbl>
          <w:p w14:paraId="0461124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B082363" w14:textId="77777777" w:rsidR="00193B73" w:rsidRPr="00800286" w:rsidRDefault="00193B73" w:rsidP="00141ED5">
            <w:pPr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  <w:p w14:paraId="224259C5" w14:textId="77777777" w:rsidR="00193B73" w:rsidRPr="00800286" w:rsidRDefault="00193B73" w:rsidP="00141ED5">
            <w:pPr>
              <w:ind w:firstLine="375"/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____________________________________________________________</w:t>
            </w:r>
          </w:p>
          <w:p w14:paraId="667A9502" w14:textId="77777777" w:rsidR="00193B73" w:rsidRPr="00800286" w:rsidRDefault="00193B73" w:rsidP="00141ED5">
            <w:pPr>
              <w:ind w:firstLine="375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(գրքույկի տիրոջ uտորագրությունը, անունը, ազգանունը)</w:t>
            </w:r>
          </w:p>
        </w:tc>
      </w:tr>
    </w:tbl>
    <w:p w14:paraId="07B5AA59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__________________________________________________________________________</w:t>
      </w:r>
    </w:p>
    <w:p w14:paraId="5F54BCA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15"/>
          <w:szCs w:val="15"/>
          <w:u w:val="single"/>
        </w:rPr>
        <w:t>(կազմակերպության տնօրենի uտորագրությունը, անունը, ազգանունը)</w:t>
      </w:r>
    </w:p>
    <w:p w14:paraId="50D6EFF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60C1D77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7987"/>
      </w:tblGrid>
      <w:tr w:rsidR="00193B73" w:rsidRPr="00800286" w14:paraId="5989DC8A" w14:textId="77777777" w:rsidTr="00141ED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774A5B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Կ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Տ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050B29" w14:textId="77777777" w:rsidR="00193B73" w:rsidRPr="00800286" w:rsidRDefault="00193B73" w:rsidP="00141ED5">
            <w:pPr>
              <w:spacing w:before="100" w:beforeAutospacing="1" w:after="100" w:afterAutospacing="1"/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______ ________ 20</w:t>
            </w:r>
            <w:r w:rsidRPr="00800286">
              <w:rPr>
                <w:rFonts w:cs="Calibri"/>
                <w:color w:val="000000"/>
                <w:sz w:val="21"/>
                <w:szCs w:val="21"/>
              </w:rPr>
              <w:t>    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թ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</w:p>
        </w:tc>
      </w:tr>
    </w:tbl>
    <w:p w14:paraId="18DE804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2AEB53E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1. Տվյալներ uանիտարական (բժշկական) գրքույկի տիրոջ մաuին`</w:t>
      </w:r>
    </w:p>
    <w:p w14:paraId="20FF467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ազգանունը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-------------------------------------------------------------------------------------------------------</w:t>
      </w:r>
    </w:p>
    <w:p w14:paraId="7C3E68B7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անունը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հայրանունը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</w:t>
      </w:r>
    </w:p>
    <w:p w14:paraId="0144248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ծննդյան</w:t>
      </w:r>
      <w:r w:rsidRPr="0053168C">
        <w:rPr>
          <w:rFonts w:ascii="GHEA Grapalat" w:hAnsi="GHEA Grapalat" w:cs="GHEA Grapalat"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ամսաթիվը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ամիսը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տա</w:t>
      </w:r>
      <w:r w:rsidRPr="00800286">
        <w:rPr>
          <w:rFonts w:ascii="GHEA Grapalat" w:hAnsi="GHEA Grapalat"/>
          <w:color w:val="000000"/>
          <w:sz w:val="21"/>
          <w:szCs w:val="21"/>
        </w:rPr>
        <w:t>րեթիվը ---------------------------------------------------------------------</w:t>
      </w:r>
    </w:p>
    <w:p w14:paraId="2E390B4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բնակության</w:t>
      </w:r>
      <w:r w:rsidRPr="0053168C">
        <w:rPr>
          <w:rFonts w:ascii="GHEA Grapalat" w:hAnsi="GHEA Grapalat" w:cs="GHEA Grapalat"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վայրը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----------------------------------------------------------------------------------------------</w:t>
      </w:r>
    </w:p>
    <w:p w14:paraId="5D71A4C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մասնագիտությունը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</w:t>
      </w:r>
    </w:p>
    <w:p w14:paraId="6BCAC49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պաշտոնը--------------------------------------------------------------------------------------------------</w:t>
      </w:r>
    </w:p>
    <w:p w14:paraId="5CE58F4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կազմակերպությունը ---------------------------------------------------------------------------------------------</w:t>
      </w:r>
    </w:p>
    <w:p w14:paraId="6DB590BE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Նշում` այլ կազմակերպություններ աշխատանքի տեղափոխվելու մաuին ___________________</w:t>
      </w:r>
    </w:p>
    <w:p w14:paraId="697ECAF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___________________________________________________________________________</w:t>
      </w:r>
    </w:p>
    <w:p w14:paraId="403CA4EB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718FA0A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2.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Թերապևտի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զննման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2198"/>
        <w:gridCol w:w="4351"/>
        <w:gridCol w:w="2205"/>
      </w:tblGrid>
      <w:tr w:rsidR="00193B73" w:rsidRPr="00800286" w14:paraId="404DEEE8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2822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8E70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63692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Նշում` տարած uուր աղիքային հիվանդությունների մաuին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C6022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3D91006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D3187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5E736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7F39E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DC03F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7EC98246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3.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Տուբերկուլոզի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վերաբերյալ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4040"/>
        <w:gridCol w:w="4054"/>
      </w:tblGrid>
      <w:tr w:rsidR="00193B73" w:rsidRPr="00800286" w14:paraId="3AC94D4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97B83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3929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9A841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5D9F633C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6731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9ADC9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0DDB3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46AECCB0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4.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Մաշկավեներաբանի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զննման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4040"/>
        <w:gridCol w:w="4054"/>
      </w:tblGrid>
      <w:tr w:rsidR="00193B73" w:rsidRPr="00800286" w14:paraId="6BB8B72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F584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960B3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9F7782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7A8FEA3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582A57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5D222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F3DDC6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7E183DE7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5.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Սիֆիլիսի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2A3AA62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0BBA8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FFD7B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անվանում,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4297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7361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1AC3DC5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CC661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7651A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876A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5D84F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6E7D34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lastRenderedPageBreak/>
        <w:t>6.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Հեպատիտ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Բ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48A53C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A26D4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46B54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անվանում,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A61E8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ED9C1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3F7AD2F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BC09C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0CC86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42FC5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81A6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5FC21D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7.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Հեպատիտ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Ց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DBBF24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AC678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0CF8D1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անվանում,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B2420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9C6AD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475CFF7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4A79C3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2E244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337E7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880CB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55C0F4B5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8.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Աղիքային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վարակիչ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հիվանդությունների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հարուցիչների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հայտնաբերման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նպատակով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կատարված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23954FA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78AF5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BE33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79894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1F4669DB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1C8252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C04B6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1A3A97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B57B678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9.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Հելմինթոզների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հայտնաբերման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նպատակով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կատարված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BE2EC4"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723B664C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00177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915CC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A1977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68052E64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D05DC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AB8CC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44087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29D1B3E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10.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Քիթ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ըմպանի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քսուքի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`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ստաֆիլակոկակրության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վերաբերյալ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6FADCC3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EE9AB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393B1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59BF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200E811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13B1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C5CA9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F9AA7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779FBC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11. Նշումներ աշխատանքի թույլատրելու մասին:</w:t>
      </w:r>
    </w:p>
    <w:p w14:paraId="4DBC1D1D" w14:textId="77777777" w:rsidR="00193B73" w:rsidRPr="00800286" w:rsidRDefault="00193B73" w:rsidP="00193B73">
      <w:pPr>
        <w:tabs>
          <w:tab w:val="left" w:pos="1620"/>
        </w:tabs>
        <w:rPr>
          <w:rFonts w:ascii="GHEA Grapalat" w:hAnsi="GHEA Grapalat"/>
          <w:sz w:val="24"/>
          <w:szCs w:val="24"/>
        </w:rPr>
      </w:pPr>
    </w:p>
    <w:p w14:paraId="44B5C0FE" w14:textId="77777777" w:rsidR="00193B73" w:rsidRPr="00800286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Նշում 7</w:t>
      </w:r>
      <w:r w:rsidRPr="00800286">
        <w:rPr>
          <w:rFonts w:ascii="GHEA Grapalat" w:hAnsi="GHEA Grapalat"/>
          <w:b/>
          <w:sz w:val="24"/>
          <w:szCs w:val="24"/>
          <w:lang w:val="hy-AM"/>
        </w:rPr>
        <w:t>*</w:t>
      </w:r>
    </w:p>
    <w:p w14:paraId="0BB9B9DA" w14:textId="77777777" w:rsidR="00193B73" w:rsidRPr="00AB1014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hy-AM"/>
        </w:rPr>
      </w:pPr>
      <w:r w:rsidRPr="00AB1014">
        <w:rPr>
          <w:rFonts w:ascii="GHEA Grapalat" w:hAnsi="GHEA Grapalat"/>
          <w:b/>
          <w:bCs/>
          <w:color w:val="000000"/>
          <w:lang w:val="hy-AM"/>
        </w:rPr>
        <w:t>ՌԵՆՏԳԵՆ ԿԱԲԻՆԵՏԻ ԱՇԽԱՏԱՍԵՆՅԱԿՆԵՐԻ ԿԱԶՄԻՆ ԵՎ ՄԱԿԵՐԵՍՆԵՐԻՆ ՆԵՐԿԱՅԱՑՎՈՂ ՊԱՀԱՆՋՆԵՐԸ</w:t>
      </w:r>
    </w:p>
    <w:p w14:paraId="6F1B910C" w14:textId="77777777" w:rsidR="00193B73" w:rsidRPr="00AB1014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hy-AM"/>
        </w:rPr>
      </w:pPr>
      <w:r w:rsidRPr="00AB1014">
        <w:rPr>
          <w:rFonts w:cs="Calibri"/>
          <w:color w:val="000000"/>
          <w:lang w:val="hy-AM"/>
        </w:rPr>
        <w:t> </w:t>
      </w:r>
    </w:p>
    <w:tbl>
      <w:tblPr>
        <w:tblW w:w="10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7"/>
        <w:gridCol w:w="1523"/>
      </w:tblGrid>
      <w:tr w:rsidR="00193B73" w:rsidRPr="007509A6" w14:paraId="606D66BB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863B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Աշխատասենյակի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3500D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Տարածքը, քմ (ոչ պակաս)</w:t>
            </w:r>
          </w:p>
        </w:tc>
      </w:tr>
      <w:tr w:rsidR="00193B73" w:rsidRPr="007509A6" w14:paraId="6106FD1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0B0A18" w14:textId="77777777" w:rsidR="00193B73" w:rsidRPr="007509A6" w:rsidRDefault="00193B73" w:rsidP="00141ED5">
            <w:pPr>
              <w:spacing w:before="100" w:beforeAutospacing="1" w:after="100" w:afterAutospacing="1"/>
              <w:ind w:left="360" w:hanging="360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1. Ռենտգեն կաբինետ, որտեղ իրականացվում է ռենտգենոգրաֆիա սովորական թաղանթով առանց ուժեղացնող էկրանի`</w:t>
            </w:r>
            <w:r w:rsidRPr="007509A6">
              <w:rPr>
                <w:rFonts w:ascii="GHEA Grapalat" w:hAnsi="GHEA Grapalat"/>
                <w:color w:val="000000"/>
              </w:rPr>
              <w:br/>
              <w:t>միջամտությունների</w:t>
            </w:r>
            <w:r w:rsidRPr="007509A6">
              <w:rPr>
                <w:rFonts w:ascii="GHEA Grapalat" w:hAnsi="GHEA Grapalat"/>
                <w:color w:val="000000"/>
              </w:rPr>
              <w:br/>
              <w:t>ֆոտոլաբորատորիա</w:t>
            </w:r>
            <w:r w:rsidRPr="007509A6">
              <w:rPr>
                <w:rFonts w:ascii="GHEA Grapalat" w:hAnsi="GHEA Grapalat"/>
                <w:color w:val="000000"/>
              </w:rPr>
              <w:br/>
              <w:t>Կարող է բացակայել ձեռքի լուսարկման խցիկի կամ ավտոմատ լուսարկման սարքերի առկայության դեպքում: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8F25B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</w:p>
          <w:p w14:paraId="68A6C601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</w:t>
            </w:r>
            <w:r w:rsidRPr="007509A6">
              <w:rPr>
                <w:rFonts w:ascii="GHEA Grapalat" w:hAnsi="GHEA Grapalat"/>
                <w:color w:val="000000"/>
              </w:rPr>
              <w:br/>
              <w:t>6</w:t>
            </w:r>
          </w:p>
        </w:tc>
      </w:tr>
      <w:tr w:rsidR="00193B73" w:rsidRPr="007509A6" w14:paraId="085B1D96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2918D3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lastRenderedPageBreak/>
              <w:t>2. Ռենտգեն կաբինետ, որտեղ իրականացվում է ռենտգենոգրաֆիա բարձր զգայունությամբ ժապավենով և/կամ պատկերի թվային ընդունիչով (մշակումով), այդ թվում` պանտոմոգրաֆով (առանց ֆոտոլաբորատորիայի)`</w:t>
            </w:r>
          </w:p>
          <w:p w14:paraId="17AA47F2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6DAF7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br/>
            </w:r>
            <w:r w:rsidRPr="007509A6">
              <w:rPr>
                <w:rFonts w:ascii="GHEA Grapalat" w:hAnsi="GHEA Grapalat" w:cs="Arial Unicode"/>
                <w:color w:val="000000"/>
              </w:rPr>
              <w:br/>
            </w:r>
            <w:r w:rsidRPr="007509A6">
              <w:rPr>
                <w:rFonts w:ascii="GHEA Grapalat" w:hAnsi="GHEA Grapalat" w:cs="Arial Unicode"/>
                <w:color w:val="000000"/>
              </w:rPr>
              <w:br/>
              <w:t>6</w:t>
            </w:r>
          </w:p>
        </w:tc>
      </w:tr>
      <w:tr w:rsidR="00193B73" w:rsidRPr="007509A6" w14:paraId="699981A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AADA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3. Ռենտգեն կաբինետ, որտեղ իրականացվում է պանորամային ռենտգենոգրաֆիա կամ պանորամային տոմոգրաֆիա`</w:t>
            </w:r>
            <w:r w:rsidRPr="007509A6">
              <w:rPr>
                <w:rFonts w:cs="Calibri"/>
                <w:color w:val="000000"/>
              </w:rPr>
              <w:t> </w:t>
            </w:r>
          </w:p>
          <w:p w14:paraId="2535A9CE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</w:p>
          <w:p w14:paraId="16C00327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կառավարման սենյակ</w:t>
            </w:r>
          </w:p>
          <w:p w14:paraId="5F45B54D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Կարող է բացակայել աշխատանքային տեղի պաշտպանության միջոցներով</w:t>
            </w:r>
          </w:p>
          <w:p w14:paraId="1049256A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կոմպլեկտավորված ռենտգեն սարքերի դեպքում:</w:t>
            </w:r>
          </w:p>
          <w:p w14:paraId="612D1033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ֆոտոլաբորատորիա</w:t>
            </w:r>
          </w:p>
          <w:p w14:paraId="18D35350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Կարող է բացակայել պատկերի թվային մշակումով ռենտգեն սարքերի դեպքում: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FF54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</w:p>
          <w:p w14:paraId="10E1C777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8</w:t>
            </w:r>
            <w:r w:rsidRPr="007509A6">
              <w:rPr>
                <w:rFonts w:ascii="GHEA Grapalat" w:hAnsi="GHEA Grapalat"/>
                <w:color w:val="000000"/>
              </w:rPr>
              <w:br/>
              <w:t>6</w:t>
            </w:r>
          </w:p>
          <w:p w14:paraId="40ADE0E5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8</w:t>
            </w:r>
          </w:p>
        </w:tc>
      </w:tr>
    </w:tbl>
    <w:p w14:paraId="411033BE" w14:textId="77777777" w:rsidR="00193B73" w:rsidRDefault="00193B73" w:rsidP="00193B73">
      <w:pPr>
        <w:rPr>
          <w:rFonts w:ascii="GHEA Grapalat" w:hAnsi="GHEA Grapalat" w:cs="GHEA Grapalat"/>
          <w:sz w:val="18"/>
          <w:szCs w:val="18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9048"/>
        <w:gridCol w:w="164"/>
        <w:gridCol w:w="164"/>
        <w:gridCol w:w="164"/>
      </w:tblGrid>
      <w:tr w:rsidR="00193B73" w:rsidRPr="00CA7B8D" w14:paraId="0AC89DAE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DE9D3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0096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«Այո»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5DF1C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E01C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E48B8" w14:textId="77777777" w:rsidR="00193B73" w:rsidRPr="00CA7B8D" w:rsidRDefault="00193B73" w:rsidP="00141ED5">
            <w:pPr>
              <w:rPr>
                <w:b/>
              </w:rPr>
            </w:pPr>
          </w:p>
        </w:tc>
      </w:tr>
      <w:tr w:rsidR="00193B73" w:rsidRPr="00CA7B8D" w14:paraId="16DCCFE0" w14:textId="77777777" w:rsidTr="00141ED5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5BFBA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92027" w14:textId="0F6F561A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«Ոչ»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3735B" w14:textId="77777777" w:rsidR="00193B73" w:rsidRPr="00CA7B8D" w:rsidRDefault="00193B73" w:rsidP="00141ED5">
            <w:pPr>
              <w:rPr>
                <w:b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D0EDA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F7BCB" w14:textId="77777777" w:rsidR="00193B73" w:rsidRPr="00CA7B8D" w:rsidRDefault="00193B73" w:rsidP="00141ED5">
            <w:pPr>
              <w:rPr>
                <w:b/>
              </w:rPr>
            </w:pPr>
          </w:p>
        </w:tc>
      </w:tr>
      <w:tr w:rsidR="00193B73" w:rsidRPr="00CA7B8D" w14:paraId="7256FF3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F6F8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6A63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«Չ/Պ»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3AF2D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1C59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07BB8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</w:tr>
    </w:tbl>
    <w:p w14:paraId="0E898B65" w14:textId="77777777" w:rsidR="00193B73" w:rsidRPr="007509A6" w:rsidRDefault="00193B73" w:rsidP="00193B73">
      <w:pPr>
        <w:rPr>
          <w:rFonts w:ascii="GHEA Grapalat" w:hAnsi="GHEA Grapalat" w:cs="GHEA Grapalat"/>
          <w:sz w:val="18"/>
          <w:szCs w:val="18"/>
        </w:rPr>
      </w:pPr>
    </w:p>
    <w:p w14:paraId="4DB54DF9" w14:textId="77777777" w:rsidR="00193B73" w:rsidRPr="00BC6474" w:rsidRDefault="00193B73" w:rsidP="00193B73">
      <w:pPr>
        <w:tabs>
          <w:tab w:val="left" w:pos="1620"/>
        </w:tabs>
        <w:rPr>
          <w:rFonts w:ascii="GHEA Grapalat" w:hAnsi="GHEA Grapalat"/>
          <w:b/>
          <w:sz w:val="18"/>
          <w:szCs w:val="18"/>
          <w:lang w:val="hy-AM"/>
        </w:rPr>
      </w:pPr>
      <w:r w:rsidRPr="00BC6474">
        <w:rPr>
          <w:rFonts w:ascii="GHEA Grapalat" w:hAnsi="GHEA Grapalat"/>
          <w:b/>
          <w:sz w:val="18"/>
          <w:szCs w:val="18"/>
          <w:lang w:val="hy-AM"/>
        </w:rPr>
        <w:t xml:space="preserve">Ստուգաթերթը կազմվել է հետևյալ նորմատիվ </w:t>
      </w:r>
      <w:r w:rsidRPr="00BC6474">
        <w:rPr>
          <w:rFonts w:ascii="GHEA Grapalat" w:hAnsi="GHEA Grapalat"/>
          <w:b/>
          <w:sz w:val="18"/>
          <w:szCs w:val="18"/>
        </w:rPr>
        <w:t xml:space="preserve">իրավական ակտերի </w:t>
      </w:r>
      <w:r w:rsidRPr="00BC6474">
        <w:rPr>
          <w:rFonts w:ascii="GHEA Grapalat" w:hAnsi="GHEA Grapalat"/>
          <w:b/>
          <w:sz w:val="18"/>
          <w:szCs w:val="18"/>
          <w:lang w:val="hy-AM"/>
        </w:rPr>
        <w:t>հիման վրա՝</w:t>
      </w:r>
    </w:p>
    <w:p w14:paraId="3F7D30B5" w14:textId="77777777" w:rsidR="00193B73" w:rsidRPr="00BC6474" w:rsidRDefault="00193B73" w:rsidP="00193B73">
      <w:pPr>
        <w:tabs>
          <w:tab w:val="left" w:pos="567"/>
        </w:tabs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</w:pPr>
      <w:r w:rsidRPr="00BC6474">
        <w:rPr>
          <w:rFonts w:ascii="GHEA Grapalat" w:hAnsi="GHEA Grapalat" w:cs="Sylfaen"/>
          <w:sz w:val="18"/>
          <w:szCs w:val="18"/>
          <w:lang w:val="af-ZA"/>
        </w:rPr>
        <w:t>1.</w:t>
      </w:r>
      <w:r w:rsidRPr="00BC6474">
        <w:rPr>
          <w:rFonts w:ascii="GHEA Grapalat" w:hAnsi="GHEA Grapalat" w:cs="Sylfaen"/>
          <w:sz w:val="18"/>
          <w:szCs w:val="18"/>
          <w:lang w:val="af-ZA"/>
        </w:rPr>
        <w:tab/>
        <w:t>Առողջապահության նախարարի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 2011 թվականի դեկտեմբերի 5-ի </w:t>
      </w:r>
      <w:r w:rsidRPr="00BC6474">
        <w:rPr>
          <w:rFonts w:ascii="GHEA Grapalat" w:hAnsi="GHEA Grapalat" w:cs="Sylfaen"/>
          <w:sz w:val="18"/>
          <w:szCs w:val="18"/>
          <w:lang w:val="af-ZA"/>
        </w:rPr>
        <w:t>«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Ստոմատոլոգիական բժշկական օգնություն և սպասարկում իրականացնող կազմակերպությունների տեղակայմանը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կառուցվածքին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կահավորմանը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շահագործմանը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անձնակազմի աշխատանքի պահպանմանը և անհատական հիգիենային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սանիտարահակահամաճարակային ռեժիմին ներկայացվող պահանջներ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»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N 3.1.1.-024-2011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 xml:space="preserve">սանիտարական կանոնները և նորմերը հաստատելու մասին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 25-</w:t>
      </w:r>
      <w:r w:rsidRPr="00BC6474">
        <w:rPr>
          <w:rFonts w:ascii="GHEA Grapalat" w:hAnsi="GHEA Grapalat" w:cs="Sylfaen"/>
          <w:sz w:val="18"/>
          <w:szCs w:val="18"/>
          <w:lang w:val="af-ZA"/>
        </w:rPr>
        <w:t>Ն հրաման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:</w:t>
      </w:r>
    </w:p>
    <w:p w14:paraId="40C27522" w14:textId="5CBF4219" w:rsidR="00193B73" w:rsidRPr="00BC6474" w:rsidRDefault="00193B73" w:rsidP="00193B73">
      <w:pPr>
        <w:tabs>
          <w:tab w:val="left" w:pos="567"/>
        </w:tabs>
        <w:rPr>
          <w:rFonts w:ascii="GHEA Grapalat" w:hAnsi="GHEA Grapalat" w:cs="GHEA Grapalat"/>
          <w:bCs/>
          <w:sz w:val="18"/>
          <w:szCs w:val="18"/>
          <w:lang w:val="hy-AM"/>
        </w:rPr>
      </w:pP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>2.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ab/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Հայաստանի Հանրապետության կառավարության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2002 թվականի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դեկտեմբերի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5-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 xml:space="preserve">ի </w:t>
      </w:r>
      <w:r w:rsidRPr="00BC6474">
        <w:rPr>
          <w:rFonts w:ascii="GHEA Grapalat" w:hAnsi="GHEA Grapalat" w:cs="GHEA Grapalat"/>
          <w:sz w:val="18"/>
          <w:szCs w:val="18"/>
          <w:lang w:val="hy-AM"/>
        </w:rPr>
        <w:t>«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Առողջական վիճակի պարտադիր նախնական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(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աշխատանքի ընդունվելիս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) 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և պարբերական բժշկական զննության կարգը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,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գործունեության ոլորտների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,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որոնցում զբաղված անձինք ենթակա են առողջական վիճակի պարտադիր բժշկական զննության և բժշկական զննության ծավալի ու հաճախականությունների ցանկը և անձնական սանիտարական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(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բժշկական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)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գրքույկի ու բժշկական զննության ենթակա անձ</w:t>
      </w:r>
      <w:r w:rsidR="00FC068C">
        <w:rPr>
          <w:rFonts w:ascii="GHEA Grapalat" w:hAnsi="GHEA Grapalat" w:cs="GHEA Grapalat"/>
          <w:bCs/>
          <w:sz w:val="18"/>
          <w:szCs w:val="18"/>
          <w:lang w:val="hy-AM"/>
        </w:rPr>
        <w:t>ան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ց անվանացանկի ձևերը հաստատելու մասին</w:t>
      </w:r>
      <w:r w:rsidRPr="00BC6474">
        <w:rPr>
          <w:rFonts w:ascii="GHEA Grapalat" w:hAnsi="GHEA Grapalat" w:cs="GHEA Grapalat"/>
          <w:sz w:val="18"/>
          <w:szCs w:val="18"/>
          <w:lang w:val="hy-AM"/>
        </w:rPr>
        <w:t xml:space="preserve">»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347-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Ն որոշում:</w:t>
      </w:r>
    </w:p>
    <w:p w14:paraId="7F1469F9" w14:textId="77777777" w:rsidR="00193B73" w:rsidRPr="00BC6474" w:rsidRDefault="00193B73" w:rsidP="00193B73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3. </w:t>
      </w:r>
      <w:r w:rsidRPr="00BC6474">
        <w:rPr>
          <w:rFonts w:ascii="GHEA Grapalat" w:hAnsi="GHEA Grapalat" w:cs="Sylfaen"/>
          <w:sz w:val="18"/>
          <w:szCs w:val="18"/>
          <w:lang w:val="af-ZA"/>
        </w:rPr>
        <w:tab/>
        <w:t>Առողջապահության նախարարի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 2009 թվականի դեկտեմբերի 26-ի 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«Ստոմատոլոգիական բժշկական օգնություն և սպասարկում իրականացնող կազմակերպությունների ռենտգեն կաբինետների»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N2.6.3-004-09 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սանիտարական կանոնները և նորմերը հաստատելու մասին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 26-</w:t>
      </w:r>
      <w:r w:rsidRPr="00BC6474">
        <w:rPr>
          <w:rFonts w:ascii="GHEA Grapalat" w:hAnsi="GHEA Grapalat" w:cs="Sylfaen"/>
          <w:sz w:val="18"/>
          <w:szCs w:val="18"/>
          <w:lang w:val="af-ZA"/>
        </w:rPr>
        <w:t>Ն հրաման:</w:t>
      </w:r>
    </w:p>
    <w:p w14:paraId="4D326061" w14:textId="77777777" w:rsidR="00193B73" w:rsidRPr="0094442E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af-ZA"/>
        </w:rPr>
      </w:pPr>
    </w:p>
    <w:p w14:paraId="20A84ADF" w14:textId="77777777" w:rsidR="00193B73" w:rsidRPr="0094442E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  <w:r>
        <w:rPr>
          <w:rFonts w:ascii="GHEA Grapalat" w:hAnsi="GHEA Grapalat" w:cs="GHEA Grapalat"/>
          <w:lang w:val="hy-AM"/>
        </w:rPr>
        <w:t>Տեսչական մարմնի ծառայող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    __________________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  <w:t xml:space="preserve">                                  Տնտեսավարող ____________________</w:t>
      </w:r>
    </w:p>
    <w:p w14:paraId="734D1A7C" w14:textId="77777777" w:rsidR="00141ED5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                      </w:t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(ստորագրությունը)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  <w:t xml:space="preserve">                                      (ստորագրությունը)</w:t>
      </w:r>
    </w:p>
    <w:p w14:paraId="6FFE0034" w14:textId="77777777" w:rsidR="00BC6474" w:rsidRDefault="00BC6474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</w:p>
    <w:p w14:paraId="7E5AC026" w14:textId="77777777" w:rsidR="00BC6474" w:rsidRDefault="00BC6474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</w:p>
    <w:p w14:paraId="2ADFCE69" w14:textId="06EF0296" w:rsidR="00041767" w:rsidRDefault="00041767" w:rsidP="00041767">
      <w:pPr>
        <w:ind w:firstLine="720"/>
        <w:rPr>
          <w:rFonts w:ascii="GHEA Mariam" w:hAnsi="GHEA Mariam"/>
          <w:spacing w:val="-8"/>
          <w:sz w:val="22"/>
          <w:lang w:val="hy-AM"/>
        </w:rPr>
      </w:pPr>
    </w:p>
    <w:p w14:paraId="1A42E0C7" w14:textId="77777777" w:rsidR="005A07CF" w:rsidRDefault="005A07CF" w:rsidP="00041767">
      <w:pPr>
        <w:ind w:firstLine="720"/>
        <w:rPr>
          <w:rFonts w:ascii="GHEA Mariam" w:hAnsi="GHEA Mariam"/>
          <w:spacing w:val="-8"/>
          <w:sz w:val="22"/>
          <w:lang w:val="hy-AM"/>
        </w:rPr>
      </w:pPr>
    </w:p>
    <w:p w14:paraId="7D660BBF" w14:textId="77777777" w:rsidR="00041767" w:rsidRPr="00CC19C1" w:rsidRDefault="00041767" w:rsidP="00041767">
      <w:pPr>
        <w:jc w:val="center"/>
        <w:rPr>
          <w:rFonts w:ascii="GHEA Grapalat" w:hAnsi="GHEA Grapalat" w:cs="Sylfaen"/>
          <w:b/>
          <w:lang w:val="af-ZA"/>
        </w:rPr>
      </w:pPr>
      <w:r w:rsidRPr="00CC19C1">
        <w:rPr>
          <w:rFonts w:ascii="GHEA Grapalat" w:hAnsi="GHEA Grapalat" w:cs="Sylfaen"/>
          <w:b/>
          <w:lang w:val="hy-AM"/>
        </w:rPr>
        <w:lastRenderedPageBreak/>
        <w:t>ՀԱՅԱՍՏԱՆԻ</w:t>
      </w:r>
      <w:r w:rsidRPr="00CC19C1">
        <w:rPr>
          <w:rFonts w:ascii="GHEA Grapalat" w:hAnsi="GHEA Grapalat" w:cs="Sylfaen"/>
          <w:b/>
          <w:lang w:val="af-ZA"/>
        </w:rPr>
        <w:t xml:space="preserve"> </w:t>
      </w:r>
      <w:r w:rsidRPr="00CC19C1">
        <w:rPr>
          <w:rFonts w:ascii="GHEA Grapalat" w:hAnsi="GHEA Grapalat" w:cs="Sylfaen"/>
          <w:b/>
          <w:lang w:val="hy-AM"/>
        </w:rPr>
        <w:t>ՀԱՆՐԱՊԵՏՈՒԹՅԱՆ</w:t>
      </w:r>
    </w:p>
    <w:p w14:paraId="4EDD9C57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CC19C1">
        <w:rPr>
          <w:rFonts w:ascii="GHEA Grapalat" w:hAnsi="GHEA Grapalat" w:cs="GHEA Grapalat"/>
          <w:b/>
          <w:bCs/>
          <w:lang w:val="hy-AM"/>
        </w:rPr>
        <w:t>ԱՌՈՂՋԱՊԱՀԱԿԱՆ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ԵՎ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ԱՇԽԱՏԱՆՔԻ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ՏԵՍՉԱԿԱՆ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ՄԱՐՄԻՆ</w:t>
      </w:r>
    </w:p>
    <w:p w14:paraId="26C39C7C" w14:textId="77777777" w:rsidR="00041767" w:rsidRPr="00CC19C1" w:rsidRDefault="00041767" w:rsidP="00041767">
      <w:pPr>
        <w:jc w:val="both"/>
        <w:rPr>
          <w:rFonts w:ascii="GHEA Grapalat" w:hAnsi="GHEA Grapalat" w:cs="Sylfaen"/>
          <w:b/>
          <w:bCs/>
          <w:lang w:val="af-ZA"/>
        </w:rPr>
      </w:pPr>
    </w:p>
    <w:p w14:paraId="39570395" w14:textId="77777777" w:rsidR="00041767" w:rsidRPr="00CC19C1" w:rsidRDefault="00041767" w:rsidP="00041767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CC19C1">
        <w:rPr>
          <w:rFonts w:ascii="GHEA Grapalat" w:hAnsi="GHEA Grapalat"/>
          <w:b/>
          <w:bCs/>
          <w:color w:val="000000"/>
          <w:lang w:val="hy-AM"/>
        </w:rPr>
        <w:t>Ստուգաթերթ N 1.</w:t>
      </w:r>
      <w:r w:rsidRPr="00CC19C1">
        <w:rPr>
          <w:rFonts w:ascii="GHEA Grapalat" w:hAnsi="GHEA Grapalat"/>
          <w:b/>
          <w:bCs/>
          <w:color w:val="000000"/>
          <w:lang w:val="af-ZA"/>
        </w:rPr>
        <w:t>4</w:t>
      </w:r>
    </w:p>
    <w:p w14:paraId="5A31505B" w14:textId="77777777" w:rsidR="00041767" w:rsidRPr="00CC19C1" w:rsidRDefault="00041767" w:rsidP="00041767">
      <w:pPr>
        <w:jc w:val="center"/>
        <w:rPr>
          <w:rFonts w:ascii="GHEA Grapalat" w:hAnsi="GHEA Grapalat" w:cs="Sylfaen"/>
          <w:b/>
          <w:color w:val="000000"/>
          <w:lang w:val="af-ZA"/>
        </w:rPr>
      </w:pPr>
      <w:r>
        <w:rPr>
          <w:rFonts w:ascii="GHEA Grapalat" w:hAnsi="GHEA Grapalat" w:cs="Sylfaen"/>
          <w:b/>
          <w:color w:val="000000"/>
          <w:lang w:val="hy-AM"/>
        </w:rPr>
        <w:t>Հ</w:t>
      </w:r>
      <w:r w:rsidRPr="00CC19C1">
        <w:rPr>
          <w:rFonts w:ascii="GHEA Grapalat" w:hAnsi="GHEA Grapalat" w:cs="Sylfaen"/>
          <w:b/>
          <w:color w:val="000000"/>
          <w:lang w:val="hy-AM"/>
        </w:rPr>
        <w:t xml:space="preserve">անրակրթական, նախնական մասնագիտական (արհեստագործական) </w:t>
      </w:r>
      <w:r w:rsidRPr="00CC19C1">
        <w:rPr>
          <w:rFonts w:ascii="GHEA Grapalat" w:hAnsi="GHEA Grapalat" w:cs="Sylfaen"/>
          <w:b/>
          <w:color w:val="000000"/>
        </w:rPr>
        <w:t>և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միջին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մասնագիտական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ուսումնական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հաստատություններում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սանիտարահիգիենիկ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և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հակահամաճարակային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բնագավառի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վերահսկողություն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</w:p>
    <w:p w14:paraId="30E49C1C" w14:textId="77777777" w:rsidR="00041767" w:rsidRPr="00CC19C1" w:rsidRDefault="00041767" w:rsidP="00041767">
      <w:pPr>
        <w:jc w:val="center"/>
        <w:rPr>
          <w:rFonts w:ascii="GHEA Grapalat" w:hAnsi="GHEA Grapalat" w:cs="Sylfaen"/>
          <w:b/>
          <w:color w:val="000000"/>
          <w:lang w:val="af-ZA"/>
        </w:rPr>
      </w:pPr>
      <w:r w:rsidRPr="00CC19C1">
        <w:rPr>
          <w:rFonts w:ascii="GHEA Grapalat" w:hAnsi="GHEA Grapalat" w:cs="Sylfaen"/>
          <w:b/>
          <w:color w:val="000000"/>
          <w:lang w:val="af-ZA"/>
        </w:rPr>
        <w:t>(</w:t>
      </w:r>
      <w:r w:rsidRPr="00CC19C1">
        <w:rPr>
          <w:rFonts w:ascii="GHEA Grapalat" w:hAnsi="GHEA Grapalat" w:cs="Sylfaen"/>
          <w:b/>
          <w:color w:val="000000"/>
        </w:rPr>
        <w:t>ՏԳՏԴ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ծածկագիր՝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85.2, 85.3)</w:t>
      </w:r>
    </w:p>
    <w:p w14:paraId="4D45AAF9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04BCF345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CC19C1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5FCD4541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60E6A860" w14:textId="77777777" w:rsidR="00041767" w:rsidRPr="00CC19C1" w:rsidRDefault="00041767" w:rsidP="00041767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C19C1">
        <w:rPr>
          <w:rFonts w:ascii="GHEA Grapalat" w:eastAsia="Arial Unicode MS" w:hAnsi="GHEA Grapalat" w:cs="Arial Unicode MS"/>
          <w:noProof/>
          <w:lang w:val="af-ZA"/>
        </w:rPr>
        <w:t xml:space="preserve">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C19C1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C19C1">
        <w:rPr>
          <w:rFonts w:ascii="GHEA Grapalat" w:hAnsi="GHEA Grapalat" w:cs="Sylfaen"/>
          <w:noProof/>
          <w:lang w:val="hy-AM"/>
        </w:rPr>
        <w:t xml:space="preserve"> Առողջապահական և աշխատանքի տեսչական մարմնի (ԱԱՏՄ) ստորաբաժանման անվանումը,                                   հեռախոսահամարը, գտնվելու  վայրը</w:t>
      </w:r>
    </w:p>
    <w:p w14:paraId="0BD65BF2" w14:textId="77777777" w:rsidR="00041767" w:rsidRPr="00CC19C1" w:rsidRDefault="00041767" w:rsidP="00041767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39920A10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</w:t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 xml:space="preserve">          __________________________________________________________</w:t>
      </w:r>
    </w:p>
    <w:p w14:paraId="3298D5AA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2C49AA09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210CD57E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</w:t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       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 xml:space="preserve"> __________________________________________________________ </w:t>
      </w:r>
    </w:p>
    <w:p w14:paraId="0466FB6C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7DC81DFF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0133AF95" w14:textId="77777777" w:rsidR="00041767" w:rsidRPr="00CC19C1" w:rsidRDefault="00041767" w:rsidP="00041767">
      <w:pPr>
        <w:rPr>
          <w:rFonts w:ascii="GHEA Grapalat" w:eastAsia="Arial Unicode MS" w:hAnsi="GHEA Grapalat" w:cs="Arial Unicode MS"/>
          <w:u w:val="single"/>
          <w:lang w:val="de-DE"/>
        </w:rPr>
      </w:pPr>
      <w:r w:rsidRPr="00CC19C1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CC19C1">
        <w:rPr>
          <w:rFonts w:ascii="GHEA Grapalat" w:eastAsia="Arial Unicode MS" w:hAnsi="GHEA Grapalat" w:cs="Arial Unicode MS"/>
          <w:lang w:val="de-DE"/>
        </w:rPr>
        <w:t xml:space="preserve"> (</w:t>
      </w:r>
      <w:r w:rsidRPr="00CC19C1">
        <w:rPr>
          <w:rFonts w:ascii="GHEA Grapalat" w:eastAsia="Arial Unicode MS" w:hAnsi="GHEA Grapalat" w:cs="Arial Unicode MS"/>
          <w:lang w:val="hy-AM"/>
        </w:rPr>
        <w:t>ամսաթիվը</w:t>
      </w:r>
      <w:r w:rsidRPr="00CC19C1">
        <w:rPr>
          <w:rFonts w:ascii="GHEA Grapalat" w:eastAsia="Arial Unicode MS" w:hAnsi="GHEA Grapalat" w:cs="Arial Unicode MS"/>
          <w:lang w:val="de-DE"/>
        </w:rPr>
        <w:t>)` __20__</w:t>
      </w:r>
      <w:r w:rsidRPr="00CC19C1">
        <w:rPr>
          <w:rFonts w:ascii="GHEA Grapalat" w:eastAsia="Arial Unicode MS" w:hAnsi="GHEA Grapalat" w:cs="Arial Unicode MS"/>
          <w:lang w:val="hy-AM"/>
        </w:rPr>
        <w:t>թ</w:t>
      </w:r>
      <w:r w:rsidRPr="00CC19C1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CC19C1">
        <w:rPr>
          <w:rFonts w:ascii="GHEA Grapalat" w:eastAsia="Arial Unicode MS" w:hAnsi="GHEA Grapalat" w:cs="Arial Unicode MS"/>
          <w:lang w:val="hy-AM"/>
        </w:rPr>
        <w:t>ավարտը</w:t>
      </w:r>
      <w:r w:rsidRPr="00CC19C1">
        <w:rPr>
          <w:rFonts w:ascii="GHEA Grapalat" w:eastAsia="Arial Unicode MS" w:hAnsi="GHEA Grapalat" w:cs="Arial Unicode MS"/>
          <w:lang w:val="de-DE"/>
        </w:rPr>
        <w:t>`</w:t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CC19C1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36E3A8FE" w14:textId="77777777" w:rsidR="00041767" w:rsidRPr="00CC19C1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56D6E526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CC19C1">
        <w:rPr>
          <w:rFonts w:ascii="GHEA Grapalat" w:eastAsia="Arial Unicode MS" w:hAnsi="GHEA Grapalat" w:cs="Arial Unicode MS"/>
        </w:rPr>
        <w:t>____________</w:t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</w:p>
    <w:p w14:paraId="0D21D60C" w14:textId="77777777" w:rsidR="00041767" w:rsidRPr="00CC19C1" w:rsidRDefault="00041767" w:rsidP="00041767">
      <w:pPr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անվանումը, </w:t>
      </w:r>
    </w:p>
    <w:p w14:paraId="661D4BC5" w14:textId="77777777" w:rsidR="00041767" w:rsidRPr="00CC19C1" w:rsidRDefault="00041767" w:rsidP="00041767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041767" w:rsidRPr="00CC19C1" w14:paraId="2386E66A" w14:textId="77777777" w:rsidTr="00784A92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0B45D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40790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2E67F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15F0B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7F8B8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D8EDF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EEDA8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02E8E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0942287C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CC19C1">
        <w:rPr>
          <w:rFonts w:ascii="GHEA Grapalat" w:hAnsi="GHEA Grapalat" w:cs="Sylfaen"/>
          <w:b/>
        </w:rPr>
        <w:t>Հ Վ Հ Հ</w:t>
      </w:r>
    </w:p>
    <w:p w14:paraId="4A17C475" w14:textId="77777777" w:rsidR="00041767" w:rsidRPr="00CC19C1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0CD8AB2D" w14:textId="77777777" w:rsidR="00041767" w:rsidRPr="00CC19C1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6F2B9BAF" w14:textId="77777777" w:rsidR="00041767" w:rsidRPr="00CC19C1" w:rsidRDefault="00041767" w:rsidP="00041767">
      <w:pPr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CC19C1">
        <w:rPr>
          <w:rFonts w:ascii="GHEA Grapalat" w:hAnsi="GHEA Grapalat" w:cs="Sylfaen"/>
        </w:rPr>
        <w:tab/>
      </w:r>
      <w:r w:rsidRPr="00CC19C1">
        <w:rPr>
          <w:rFonts w:ascii="GHEA Grapalat" w:hAnsi="GHEA Grapalat" w:cs="Sylfaen"/>
        </w:rPr>
        <w:tab/>
        <w:t xml:space="preserve">  (հեռախոսահամարը)</w:t>
      </w:r>
    </w:p>
    <w:p w14:paraId="77008D92" w14:textId="77777777" w:rsidR="00041767" w:rsidRPr="00CC19C1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6B4403C3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CC19C1">
        <w:rPr>
          <w:rFonts w:ascii="GHEA Grapalat" w:hAnsi="GHEA Grapalat" w:cs="Sylfaen"/>
        </w:rPr>
        <w:tab/>
      </w:r>
      <w:r w:rsidRPr="00CC19C1">
        <w:rPr>
          <w:rFonts w:ascii="GHEA Grapalat" w:hAnsi="GHEA Grapalat" w:cs="Sylfaen"/>
        </w:rPr>
        <w:tab/>
        <w:t xml:space="preserve">  (հեռախոսահամարը)</w:t>
      </w:r>
    </w:p>
    <w:p w14:paraId="2B513512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</w:p>
    <w:p w14:paraId="656DB64C" w14:textId="77777777" w:rsidR="00041767" w:rsidRPr="00CC19C1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3CF77BBE" w14:textId="77777777" w:rsidR="00041767" w:rsidRPr="00CC19C1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7D5304B5" w14:textId="77777777" w:rsidR="00041767" w:rsidRPr="00CC19C1" w:rsidRDefault="00041767" w:rsidP="00041767">
      <w:pPr>
        <w:jc w:val="both"/>
        <w:rPr>
          <w:rFonts w:ascii="GHEA Grapalat" w:hAnsi="GHEA Grapalat" w:cs="Sylfaen"/>
          <w:b/>
          <w:bCs/>
          <w:color w:val="000000"/>
        </w:rPr>
      </w:pPr>
      <w:r w:rsidRPr="00CC19C1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>
        <w:rPr>
          <w:rFonts w:ascii="GHEA Grapalat" w:eastAsia="Arial Unicode MS" w:hAnsi="GHEA Grapalat" w:cs="Arial Unicode MS"/>
          <w:u w:val="single"/>
          <w:lang w:val="hy-AM"/>
        </w:rPr>
        <w:t>__</w:t>
      </w:r>
      <w:r w:rsidRPr="00CC19C1">
        <w:rPr>
          <w:rFonts w:ascii="GHEA Grapalat" w:eastAsia="Arial Unicode MS" w:hAnsi="GHEA Grapalat" w:cs="Arial Unicode MS"/>
          <w:u w:val="single"/>
        </w:rPr>
        <w:t>_______________________________</w:t>
      </w:r>
      <w:r w:rsidRPr="00CC19C1">
        <w:rPr>
          <w:rFonts w:ascii="GHEA Grapalat" w:eastAsia="Arial Unicode MS" w:hAnsi="GHEA Grapalat" w:cs="Arial Unicode MS"/>
          <w:u w:val="single"/>
        </w:rPr>
        <w:tab/>
        <w:t>_________________</w:t>
      </w:r>
      <w:r w:rsidRPr="00CC19C1">
        <w:rPr>
          <w:rFonts w:ascii="GHEA Grapalat" w:eastAsia="Arial Unicode MS" w:hAnsi="GHEA Grapalat" w:cs="Arial Unicode MS"/>
          <w:u w:val="single"/>
        </w:rPr>
        <w:tab/>
      </w:r>
    </w:p>
    <w:p w14:paraId="74E8880A" w14:textId="77777777" w:rsidR="00041767" w:rsidRPr="00CC19C1" w:rsidRDefault="00041767" w:rsidP="00041767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lang w:val="af-ZA"/>
        </w:rPr>
      </w:pPr>
    </w:p>
    <w:p w14:paraId="17B7E43E" w14:textId="77777777" w:rsidR="00041767" w:rsidRPr="00CC19C1" w:rsidRDefault="00041767" w:rsidP="00041767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/>
          <w:bCs/>
          <w:color w:val="000000"/>
        </w:rPr>
        <w:lastRenderedPageBreak/>
        <w:t>ՏԵՂԵԿԱՏՎԱԿԱՆ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ՀԱՐՑԵՐ</w:t>
      </w:r>
    </w:p>
    <w:tbl>
      <w:tblPr>
        <w:tblW w:w="1473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347"/>
        <w:gridCol w:w="3402"/>
      </w:tblGrid>
      <w:tr w:rsidR="00041767" w:rsidRPr="00CC19C1" w14:paraId="36A39CE7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4BBD4B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  <w:r>
              <w:rPr>
                <w:rFonts w:ascii="GHEA Grapalat" w:hAnsi="GHEA Grapalat"/>
                <w:b/>
                <w:bCs/>
              </w:rPr>
              <w:t>NN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4DB970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Հարց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73D52F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Պատասխան</w:t>
            </w:r>
          </w:p>
        </w:tc>
      </w:tr>
      <w:tr w:rsidR="00041767" w:rsidRPr="00CC19C1" w14:paraId="415AB8A3" w14:textId="77777777" w:rsidTr="00784A92">
        <w:trPr>
          <w:trHeight w:val="485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709F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6C7A4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Շենքի կառուցման կամ վերակառուցման տարեթիվը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8FCF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753E9CC5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A272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C9FCB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Շենքը կա</w:t>
            </w:r>
            <w:r>
              <w:rPr>
                <w:rFonts w:ascii="GHEA Grapalat" w:hAnsi="GHEA Grapalat"/>
                <w:lang w:val="hy-AM"/>
              </w:rPr>
              <w:t>ռ</w:t>
            </w:r>
            <w:r w:rsidRPr="00CC19C1">
              <w:rPr>
                <w:rFonts w:ascii="GHEA Grapalat" w:hAnsi="GHEA Grapalat"/>
              </w:rPr>
              <w:t xml:space="preserve">ռւցված է կամ վերակառուցված է տիպային նախագծի համաձայն,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AF10F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10204917" w14:textId="77777777" w:rsidTr="00784A92">
        <w:trPr>
          <w:trHeight w:val="350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126F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136EF" w14:textId="77777777" w:rsidR="00041767" w:rsidRPr="00CC19C1" w:rsidRDefault="00041767" w:rsidP="00784A92">
            <w:pPr>
              <w:rPr>
                <w:rFonts w:ascii="GHEA Grapalat" w:eastAsia="Calibri" w:hAnsi="GHEA Grapalat"/>
                <w:lang w:eastAsia="en-US"/>
              </w:rPr>
            </w:pPr>
            <w:r w:rsidRPr="00CC19C1">
              <w:rPr>
                <w:rFonts w:ascii="GHEA Grapalat" w:eastAsia="Calibri" w:hAnsi="GHEA Grapalat" w:cs="Sylfaen"/>
                <w:lang w:eastAsia="en-US"/>
              </w:rPr>
              <w:t>Մասնաշենքերի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 xml:space="preserve">թիվը, հարկայնությունը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5613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CC19C1" w14:paraId="03CBF347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A8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4.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A8330" w14:textId="77777777" w:rsidR="00041767" w:rsidRPr="00CC19C1" w:rsidRDefault="00041767" w:rsidP="00784A92">
            <w:pPr>
              <w:rPr>
                <w:rFonts w:ascii="GHEA Grapalat" w:eastAsia="Calibri" w:hAnsi="GHEA Grapalat"/>
                <w:lang w:eastAsia="en-US"/>
              </w:rPr>
            </w:pPr>
            <w:r w:rsidRPr="00CC19C1">
              <w:rPr>
                <w:rFonts w:ascii="GHEA Grapalat" w:eastAsia="Calibri" w:hAnsi="GHEA Grapalat" w:cs="Sylfaen"/>
                <w:lang w:eastAsia="en-US"/>
              </w:rPr>
              <w:t>Վերջին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>վերանորոգման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>տարեթիվը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7B29C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836660" w14:paraId="76604E56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08DC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C2B31" w14:textId="77777777" w:rsidR="00041767" w:rsidRPr="00CC19C1" w:rsidRDefault="00041767" w:rsidP="00784A92">
            <w:pPr>
              <w:rPr>
                <w:rFonts w:ascii="GHEA Grapalat" w:hAnsi="GHEA Grapalat" w:cs="Sylfaen"/>
                <w:lang w:val="en-GB"/>
              </w:rPr>
            </w:pPr>
            <w:r w:rsidRPr="00CC19C1">
              <w:rPr>
                <w:rFonts w:ascii="GHEA Grapalat" w:hAnsi="GHEA Grapalat" w:cs="Sylfaen"/>
              </w:rPr>
              <w:t>Իրականացվող</w:t>
            </w:r>
            <w:r w:rsidRPr="00CC19C1">
              <w:rPr>
                <w:rFonts w:ascii="GHEA Grapalat" w:hAnsi="GHEA Grapalat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ծրագրերը</w:t>
            </w:r>
            <w:r w:rsidRPr="00CC19C1">
              <w:rPr>
                <w:rFonts w:ascii="GHEA Grapalat" w:hAnsi="GHEA Grapalat" w:cs="Sylfaen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ըստ</w:t>
            </w:r>
            <w:r w:rsidRPr="00CC19C1">
              <w:rPr>
                <w:rFonts w:ascii="GHEA Grapalat" w:hAnsi="GHEA Grapalat" w:cs="Sylfaen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լիցենզիաների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1C21B" w14:textId="77777777" w:rsidR="00041767" w:rsidRPr="00CC19C1" w:rsidRDefault="00041767" w:rsidP="00784A92">
            <w:pPr>
              <w:rPr>
                <w:rFonts w:ascii="GHEA Grapalat" w:hAnsi="GHEA Grapalat"/>
                <w:lang w:val="en-GB"/>
              </w:rPr>
            </w:pPr>
          </w:p>
        </w:tc>
      </w:tr>
      <w:tr w:rsidR="00041767" w:rsidRPr="00CC19C1" w14:paraId="566242DF" w14:textId="77777777" w:rsidTr="00784A92">
        <w:trPr>
          <w:trHeight w:val="466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A32D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A78C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Աշակերտների</w:t>
            </w:r>
            <w:r w:rsidRPr="00CC19C1">
              <w:rPr>
                <w:rFonts w:ascii="GHEA Grapalat" w:hAnsi="GHEA Grapalat"/>
              </w:rPr>
              <w:t xml:space="preserve"> ընդհանուր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14AE0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0B5260D5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C5A8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8B325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 xml:space="preserve">Դասարանների 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  <w:r w:rsidRPr="00CC19C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D79B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1F536A9A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9839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 xml:space="preserve">8. 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98115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Հերթերի քանակը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9E503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21CFD2CE" w14:textId="77777777" w:rsidTr="00784A92">
        <w:trPr>
          <w:trHeight w:val="410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D467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9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66AF4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Ուսումնական սենյակների մակերեսները՝ ըստ դասարանների, կաբինետների (կցվում է).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1CCEF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1FEC2F44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6E47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10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0CA4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Կրթության առանձնահատուկ</w:t>
            </w:r>
            <w:r w:rsidRPr="00CC19C1">
              <w:rPr>
                <w:rFonts w:ascii="Courier New" w:hAnsi="Courier New" w:cs="Courier New"/>
              </w:rPr>
              <w:t> </w:t>
            </w:r>
            <w:r w:rsidRPr="00CC19C1">
              <w:rPr>
                <w:rFonts w:ascii="GHEA Grapalat" w:hAnsi="GHEA Grapalat" w:cs="Sylfaen"/>
              </w:rPr>
              <w:t>պայմանների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կարիք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ունեցող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երեխաների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ընդհանուր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9ADC5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13399097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E0F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1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B27DE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Մանկավարժների թիվը</w:t>
            </w:r>
            <w:r w:rsidRPr="00CC19C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55CE5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836660" w14:paraId="69147A7E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CAAB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12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D778F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առկայությունը</w:t>
            </w:r>
            <w:r w:rsidRPr="00CC19C1">
              <w:rPr>
                <w:rFonts w:ascii="GHEA Grapalat" w:hAnsi="GHEA Grapalat"/>
              </w:rPr>
              <w:t xml:space="preserve"> (</w:t>
            </w:r>
            <w:r w:rsidRPr="00CC19C1">
              <w:rPr>
                <w:rFonts w:ascii="GHEA Grapalat" w:hAnsi="GHEA Grapalat" w:cs="Sylfaen"/>
              </w:rPr>
              <w:t>թվել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տեսակները</w:t>
            </w:r>
            <w:r w:rsidRPr="00CC19C1">
              <w:rPr>
                <w:rFonts w:ascii="GHEA Grapalat" w:hAnsi="GHEA Grapala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07D5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836660" w14:paraId="6A909E0B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C2D8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3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9A9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մատուցող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մանկավարժների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75B9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836660" w14:paraId="00D67F9B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BFA1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4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5317E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ծրագրերի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պարապմունքների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բաշխման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գրաֆիկի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առկայությունը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8AE60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836660" w14:paraId="6B0466FB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A11F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5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0BEA0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 xml:space="preserve">Բուժ. </w:t>
            </w:r>
            <w:r w:rsidRPr="00CC19C1">
              <w:rPr>
                <w:rFonts w:ascii="GHEA Grapalat" w:hAnsi="GHEA Grapalat" w:cs="Sylfaen"/>
                <w:lang w:val="hy-AM"/>
              </w:rPr>
              <w:t>կ</w:t>
            </w:r>
            <w:r w:rsidRPr="00CC19C1">
              <w:rPr>
                <w:rFonts w:ascii="GHEA Grapalat" w:hAnsi="GHEA Grapalat" w:cs="Sylfaen"/>
              </w:rPr>
              <w:t>աբինետի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բացակայության դեպքում նշել որ ԲՕՍԻԿ-ի կողմից է իրականացվում բժշկական սպասարկումը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DC968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5EEA6059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FA0F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F389D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Դասամիջոցների տևողությունը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BB5CE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</w:tbl>
    <w:p w14:paraId="607F1F3B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iCs/>
          <w:lang w:val="af-ZA" w:eastAsia="en-US"/>
        </w:rPr>
        <w:sectPr w:rsidR="00041767" w:rsidRPr="00CC19C1" w:rsidSect="008A727C">
          <w:headerReference w:type="default" r:id="rId14"/>
          <w:pgSz w:w="16838" w:h="11906" w:orient="landscape"/>
          <w:pgMar w:top="810" w:right="567" w:bottom="567" w:left="567" w:header="709" w:footer="709" w:gutter="0"/>
          <w:cols w:space="708"/>
          <w:docGrid w:linePitch="360"/>
        </w:sectPr>
      </w:pPr>
    </w:p>
    <w:p w14:paraId="07DDFFAA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iCs/>
          <w:lang w:val="af-ZA" w:eastAsia="en-US"/>
        </w:rPr>
      </w:pPr>
      <w:r w:rsidRPr="00CC19C1">
        <w:rPr>
          <w:rFonts w:ascii="GHEA Grapalat" w:hAnsi="GHEA Grapalat" w:cs="GHEA Grapalat"/>
          <w:b/>
          <w:iCs/>
          <w:lang w:val="af-ZA" w:eastAsia="en-US"/>
        </w:rPr>
        <w:lastRenderedPageBreak/>
        <w:t>ՀԱՐՑԱՇԱՐ</w:t>
      </w:r>
    </w:p>
    <w:p w14:paraId="6AA5DF71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iCs/>
          <w:lang w:val="af-ZA" w:eastAsia="en-US"/>
        </w:rPr>
      </w:pPr>
      <w:r w:rsidRPr="00CC19C1">
        <w:rPr>
          <w:rFonts w:ascii="GHEA Grapalat" w:hAnsi="GHEA Grapalat" w:cs="GHEA Grapalat"/>
          <w:b/>
          <w:iCs/>
          <w:lang w:val="af-ZA" w:eastAsia="en-US"/>
        </w:rPr>
        <w:t xml:space="preserve">Առողջապահական և աշխատանքի  տեսչական մարմնի կողմից </w:t>
      </w:r>
      <w:r w:rsidRPr="00CC19C1">
        <w:rPr>
          <w:rFonts w:ascii="GHEA Grapalat" w:hAnsi="GHEA Grapalat" w:cs="GHEA Grapalat"/>
          <w:b/>
          <w:iCs/>
          <w:lang w:val="hy-AM" w:eastAsia="en-US"/>
        </w:rPr>
        <w:t xml:space="preserve">հանրակրթական, նախնական մասնագիտական (արհեստագործական) և միջին մասնագիտական ուսումնական հաստատություններում սանիտարահիգիենիկ և հակահամաճարակային </w:t>
      </w:r>
      <w:r w:rsidRPr="00CC19C1">
        <w:rPr>
          <w:rFonts w:ascii="GHEA Grapalat" w:hAnsi="GHEA Grapalat" w:cs="GHEA Grapalat"/>
          <w:b/>
          <w:iCs/>
          <w:lang w:val="af-ZA" w:eastAsia="en-US"/>
        </w:rPr>
        <w:t>նորմերի նվազագույն պահանջների կատարման նկատմամբ իրականացվող ստուգումների</w:t>
      </w:r>
    </w:p>
    <w:tbl>
      <w:tblPr>
        <w:tblpPr w:leftFromText="180" w:rightFromText="180" w:vertAnchor="text" w:horzAnchor="page" w:tblpX="260" w:tblpY="190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3543"/>
        <w:gridCol w:w="705"/>
        <w:gridCol w:w="568"/>
        <w:gridCol w:w="565"/>
        <w:gridCol w:w="724"/>
        <w:gridCol w:w="2124"/>
        <w:gridCol w:w="2258"/>
      </w:tblGrid>
      <w:tr w:rsidR="00041767" w:rsidRPr="00CC19C1" w14:paraId="0C290E3E" w14:textId="77777777" w:rsidTr="00784A92">
        <w:trPr>
          <w:trHeight w:val="988"/>
        </w:trPr>
        <w:tc>
          <w:tcPr>
            <w:tcW w:w="228" w:type="pct"/>
          </w:tcPr>
          <w:p w14:paraId="7879E53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-77" w:right="-108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1410" w:type="pct"/>
          </w:tcPr>
          <w:p w14:paraId="775B4FC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Հարցեր</w:t>
            </w:r>
          </w:p>
        </w:tc>
        <w:tc>
          <w:tcPr>
            <w:tcW w:w="1136" w:type="pct"/>
          </w:tcPr>
          <w:p w14:paraId="0510C5F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Հղում նորմատիվ իրավական ակտին</w:t>
            </w:r>
          </w:p>
        </w:tc>
        <w:tc>
          <w:tcPr>
            <w:tcW w:w="226" w:type="pct"/>
          </w:tcPr>
          <w:p w14:paraId="6F863B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Այո</w:t>
            </w:r>
          </w:p>
        </w:tc>
        <w:tc>
          <w:tcPr>
            <w:tcW w:w="182" w:type="pct"/>
          </w:tcPr>
          <w:p w14:paraId="0BABBA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Ոչ</w:t>
            </w:r>
          </w:p>
        </w:tc>
        <w:tc>
          <w:tcPr>
            <w:tcW w:w="181" w:type="pct"/>
          </w:tcPr>
          <w:p w14:paraId="561BE78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Չ/պ</w:t>
            </w:r>
          </w:p>
        </w:tc>
        <w:tc>
          <w:tcPr>
            <w:tcW w:w="232" w:type="pct"/>
          </w:tcPr>
          <w:p w14:paraId="078CF5A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Կշիռ</w:t>
            </w:r>
          </w:p>
        </w:tc>
        <w:tc>
          <w:tcPr>
            <w:tcW w:w="681" w:type="pct"/>
          </w:tcPr>
          <w:p w14:paraId="45B93E4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 xml:space="preserve">Ստուգման </w:t>
            </w:r>
          </w:p>
          <w:p w14:paraId="6E96A9C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անցկացման մեթոդ</w:t>
            </w:r>
          </w:p>
        </w:tc>
        <w:tc>
          <w:tcPr>
            <w:tcW w:w="724" w:type="pct"/>
          </w:tcPr>
          <w:p w14:paraId="24FCAA9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Մեկնաբանություն</w:t>
            </w:r>
          </w:p>
        </w:tc>
      </w:tr>
      <w:tr w:rsidR="00041767" w:rsidRPr="00CC19C1" w14:paraId="557E9609" w14:textId="77777777" w:rsidTr="00784A92">
        <w:trPr>
          <w:trHeight w:val="267"/>
        </w:trPr>
        <w:tc>
          <w:tcPr>
            <w:tcW w:w="228" w:type="pct"/>
          </w:tcPr>
          <w:p w14:paraId="1E141A8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-28" w:right="-108"/>
              <w:jc w:val="center"/>
              <w:rPr>
                <w:rFonts w:ascii="GHEA Grapalat" w:hAnsi="GHEA Grapalat"/>
                <w:i/>
              </w:rPr>
            </w:pPr>
            <w:r w:rsidRPr="00CC19C1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1410" w:type="pct"/>
          </w:tcPr>
          <w:p w14:paraId="044A2A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2</w:t>
            </w:r>
          </w:p>
        </w:tc>
        <w:tc>
          <w:tcPr>
            <w:tcW w:w="1136" w:type="pct"/>
          </w:tcPr>
          <w:p w14:paraId="2C4A3D5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3</w:t>
            </w:r>
          </w:p>
        </w:tc>
        <w:tc>
          <w:tcPr>
            <w:tcW w:w="226" w:type="pct"/>
          </w:tcPr>
          <w:p w14:paraId="3720E13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4</w:t>
            </w:r>
          </w:p>
        </w:tc>
        <w:tc>
          <w:tcPr>
            <w:tcW w:w="182" w:type="pct"/>
          </w:tcPr>
          <w:p w14:paraId="036DD3C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5</w:t>
            </w:r>
          </w:p>
        </w:tc>
        <w:tc>
          <w:tcPr>
            <w:tcW w:w="181" w:type="pct"/>
          </w:tcPr>
          <w:p w14:paraId="276335D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6</w:t>
            </w:r>
          </w:p>
        </w:tc>
        <w:tc>
          <w:tcPr>
            <w:tcW w:w="232" w:type="pct"/>
          </w:tcPr>
          <w:p w14:paraId="241649A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7</w:t>
            </w:r>
          </w:p>
        </w:tc>
        <w:tc>
          <w:tcPr>
            <w:tcW w:w="681" w:type="pct"/>
          </w:tcPr>
          <w:p w14:paraId="061595B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8</w:t>
            </w:r>
          </w:p>
        </w:tc>
        <w:tc>
          <w:tcPr>
            <w:tcW w:w="724" w:type="pct"/>
          </w:tcPr>
          <w:p w14:paraId="051D70D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9</w:t>
            </w:r>
          </w:p>
        </w:tc>
      </w:tr>
      <w:tr w:rsidR="00041767" w:rsidRPr="00CC19C1" w14:paraId="74F53C28" w14:textId="77777777" w:rsidTr="00784A92">
        <w:trPr>
          <w:trHeight w:val="213"/>
        </w:trPr>
        <w:tc>
          <w:tcPr>
            <w:tcW w:w="228" w:type="pct"/>
          </w:tcPr>
          <w:p w14:paraId="744EBE5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410" w:type="pct"/>
          </w:tcPr>
          <w:p w14:paraId="0BEA19F5" w14:textId="77777777" w:rsidR="00041767" w:rsidRPr="00CC19C1" w:rsidRDefault="00041767" w:rsidP="00784A92">
            <w:pPr>
              <w:autoSpaceDE w:val="0"/>
              <w:autoSpaceDN w:val="0"/>
              <w:adjustRightInd w:val="0"/>
              <w:outlineLvl w:val="0"/>
              <w:rPr>
                <w:rFonts w:ascii="GHEA Grapalat" w:hAnsi="GHEA Grapalat"/>
                <w:lang w:val="x-none"/>
              </w:rPr>
            </w:pP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Հանրակրթական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ծրագրեր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իրականացնող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ուսումնական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հաստատության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այսուհետ՝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հաստատություն</w:t>
            </w:r>
            <w:r w:rsidRPr="00CC19C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 w:rsidRPr="00CC19C1">
              <w:rPr>
                <w:rFonts w:ascii="GHEA Grapalat" w:hAnsi="GHEA Grapalat"/>
                <w:lang w:val="hy-AM"/>
              </w:rPr>
              <w:t xml:space="preserve"> կազմում գտնվող նախադպրոցական ուսումնական հաստատությունն ապահովված   է առանձին մուտքով:</w:t>
            </w:r>
          </w:p>
        </w:tc>
        <w:tc>
          <w:tcPr>
            <w:tcW w:w="1136" w:type="pct"/>
          </w:tcPr>
          <w:p w14:paraId="2EF27E9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6</w:t>
            </w:r>
          </w:p>
        </w:tc>
        <w:tc>
          <w:tcPr>
            <w:tcW w:w="226" w:type="pct"/>
          </w:tcPr>
          <w:p w14:paraId="27EEE4E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</w:tcPr>
          <w:p w14:paraId="12D07CC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</w:tcPr>
          <w:p w14:paraId="634F0E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</w:tcPr>
          <w:p w14:paraId="6AEEC6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</w:tcPr>
          <w:p w14:paraId="65492AF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4303698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8FBCE0E" w14:textId="77777777" w:rsidTr="00784A92">
        <w:trPr>
          <w:trHeight w:val="213"/>
        </w:trPr>
        <w:tc>
          <w:tcPr>
            <w:tcW w:w="228" w:type="pct"/>
          </w:tcPr>
          <w:p w14:paraId="7F11C6F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</w:tcPr>
          <w:p w14:paraId="680BA682" w14:textId="77777777" w:rsidR="00041767" w:rsidRPr="00CC19C1" w:rsidRDefault="00041767" w:rsidP="00784A92">
            <w:pPr>
              <w:autoSpaceDE w:val="0"/>
              <w:autoSpaceDN w:val="0"/>
              <w:adjustRightInd w:val="0"/>
              <w:outlineLvl w:val="0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Բացառված է </w:t>
            </w:r>
            <w:r w:rsidRPr="000329D2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63E9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դասասենյակների   տեղակայումը շենքի նկուղային և կիսանկուղային հարկերում</w:t>
            </w:r>
            <w:r w:rsidRPr="00CC19C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136" w:type="pct"/>
          </w:tcPr>
          <w:p w14:paraId="21FFB7E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13</w:t>
            </w:r>
          </w:p>
        </w:tc>
        <w:tc>
          <w:tcPr>
            <w:tcW w:w="226" w:type="pct"/>
          </w:tcPr>
          <w:p w14:paraId="6A3EB0E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02151FD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7F72CB4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71EE27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</w:tcPr>
          <w:p w14:paraId="586126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</w:t>
            </w:r>
            <w:r w:rsidRPr="00CC19C1">
              <w:rPr>
                <w:rFonts w:ascii="GHEA Grapalat" w:hAnsi="GHEA Grapalat"/>
                <w:lang w:val="en-GB"/>
              </w:rPr>
              <w:t>ն</w:t>
            </w:r>
          </w:p>
          <w:p w14:paraId="2217E8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</w:tcPr>
          <w:p w14:paraId="0A3471B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611A0208" w14:textId="77777777" w:rsidTr="00784A92">
        <w:trPr>
          <w:trHeight w:val="213"/>
        </w:trPr>
        <w:tc>
          <w:tcPr>
            <w:tcW w:w="228" w:type="pct"/>
          </w:tcPr>
          <w:p w14:paraId="0F1CAEA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3.</w:t>
            </w:r>
          </w:p>
        </w:tc>
        <w:tc>
          <w:tcPr>
            <w:tcW w:w="1410" w:type="pct"/>
          </w:tcPr>
          <w:p w14:paraId="5A640B29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Հանդերձարանները կամ յուրաքանչյուր դասարանին հատկացված առանձին հատվածը իր կախիչներով՝ ապահովված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 սովորողների թվին համապատասխան կախիչներով:</w:t>
            </w:r>
          </w:p>
        </w:tc>
        <w:tc>
          <w:tcPr>
            <w:tcW w:w="1136" w:type="pct"/>
          </w:tcPr>
          <w:p w14:paraId="4B0D185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14</w:t>
            </w:r>
          </w:p>
          <w:p w14:paraId="506B590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414468A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7870484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0690C12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7A4FB3F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</w:tcPr>
          <w:p w14:paraId="5EB8C6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</w:tcPr>
          <w:p w14:paraId="7197A17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3EE1838" w14:textId="77777777" w:rsidTr="00784A92">
        <w:trPr>
          <w:trHeight w:val="213"/>
        </w:trPr>
        <w:tc>
          <w:tcPr>
            <w:tcW w:w="228" w:type="pct"/>
          </w:tcPr>
          <w:p w14:paraId="3DCCE8E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4.</w:t>
            </w:r>
          </w:p>
        </w:tc>
        <w:tc>
          <w:tcPr>
            <w:tcW w:w="1410" w:type="pct"/>
          </w:tcPr>
          <w:p w14:paraId="79102415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սենյակում հանդերձարանի   տեղադրման դեպքում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պահպանվում է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մեկ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սովորողի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սահմանված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տարածքը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մ</w:t>
            </w:r>
            <w:r w:rsidRPr="00CC19C1">
              <w:rPr>
                <w:rFonts w:ascii="GHEA Grapalat" w:hAnsi="GHEA Grapalat" w:cs="Sylfaen"/>
                <w:vertAlign w:val="superscript"/>
                <w:lang w:val="af-ZA"/>
              </w:rPr>
              <w:t xml:space="preserve">2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մակերեսով:</w:t>
            </w:r>
          </w:p>
        </w:tc>
        <w:tc>
          <w:tcPr>
            <w:tcW w:w="1136" w:type="pct"/>
          </w:tcPr>
          <w:p w14:paraId="7B4539F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15</w:t>
            </w:r>
          </w:p>
          <w:p w14:paraId="29CE31D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665BE9D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</w:tcPr>
          <w:p w14:paraId="6F26AEE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</w:tcPr>
          <w:p w14:paraId="3A11A1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</w:tcPr>
          <w:p w14:paraId="516A98A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</w:tcPr>
          <w:p w14:paraId="016F388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</w:t>
            </w:r>
            <w:r w:rsidRPr="00CC19C1">
              <w:rPr>
                <w:rFonts w:ascii="GHEA Grapalat" w:hAnsi="GHEA Grapalat"/>
                <w:lang w:val="en-GB"/>
              </w:rPr>
              <w:t>ն</w:t>
            </w:r>
          </w:p>
          <w:p w14:paraId="22D76D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</w:tcPr>
          <w:p w14:paraId="3D976442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A5CFF01" w14:textId="77777777" w:rsidTr="00784A92">
        <w:trPr>
          <w:trHeight w:val="213"/>
        </w:trPr>
        <w:tc>
          <w:tcPr>
            <w:tcW w:w="228" w:type="pct"/>
          </w:tcPr>
          <w:p w14:paraId="1024159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</w:tcPr>
          <w:p w14:paraId="535CA4B5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 1-4-րդ դասարանների ուսումնական կառուցահատվածներում նախատեսվում են մեկական սանհանգույց՝ առանձին տղաների և աղջիկների համար:</w:t>
            </w:r>
          </w:p>
        </w:tc>
        <w:tc>
          <w:tcPr>
            <w:tcW w:w="1136" w:type="pct"/>
          </w:tcPr>
          <w:p w14:paraId="24279AB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17</w:t>
            </w:r>
          </w:p>
          <w:p w14:paraId="1E66DB4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6AF6541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0704930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558A497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353047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</w:tcPr>
          <w:p w14:paraId="182921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</w:tcPr>
          <w:p w14:paraId="7CE4389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361D04E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3CAFC21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DB51E48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IRTEK Courier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Քիմիայի կաբինետն (կամ կաբինետին կից լաբորատորիան) ապահովված  է քարշիչ պահարանով, քիմիական նյութերի պահպանման փակ և չհրկիզվող պահարաններով: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8577FA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FC91F2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61BD14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2DBBE9A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1D0057D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313652E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0C166D0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5A07CF" w14:paraId="2C5A0EAB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6A81189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7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599A4BB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hy-AM"/>
              </w:rPr>
              <w:t>Հաստատությունում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 xml:space="preserve"> սովորողների համար</w:t>
            </w:r>
            <w:r w:rsidRPr="00EA0C56">
              <w:rPr>
                <w:rFonts w:ascii="GHEA Grapalat" w:hAnsi="GHEA Grapalat"/>
                <w:lang w:val="af-ZA"/>
              </w:rPr>
              <w:t xml:space="preserve"> տեղադր</w:t>
            </w:r>
            <w:r w:rsidRPr="00EA0C56">
              <w:rPr>
                <w:rFonts w:ascii="GHEA Grapalat" w:hAnsi="GHEA Grapalat" w:cs="Sylfaen"/>
                <w:lang w:val="hy-AM"/>
              </w:rPr>
              <w:t>ված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են</w:t>
            </w:r>
            <w:r w:rsidRPr="00EA0C56">
              <w:rPr>
                <w:rFonts w:ascii="GHEA Grapalat" w:hAnsi="GHEA Grapalat"/>
                <w:lang w:val="af-ZA"/>
              </w:rPr>
              <w:t xml:space="preserve">  6 </w:t>
            </w:r>
            <w:r w:rsidRPr="00EA0C56">
              <w:rPr>
                <w:rFonts w:ascii="GHEA Grapalat" w:hAnsi="GHEA Grapalat"/>
                <w:lang w:val="hy-AM"/>
              </w:rPr>
              <w:t>չափի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նստարաններ,որոնց չափերն են՝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251A381" w14:textId="77777777" w:rsidR="00041767" w:rsidRPr="00FF495D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lang w:val="hy-AM"/>
              </w:rPr>
              <w:t xml:space="preserve">, </w:t>
            </w:r>
            <w:r w:rsidRPr="00BB4892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FA52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11DB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4CBFA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60636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206B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5858F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09FFF58B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5F1712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7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A8F3731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1000-1150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460 մմ, </w:t>
            </w:r>
            <w:r>
              <w:t xml:space="preserve"> </w:t>
            </w:r>
            <w:r w:rsidRPr="00EA0C56">
              <w:rPr>
                <w:rFonts w:ascii="GHEA Grapalat" w:hAnsi="GHEA Grapalat"/>
                <w:lang w:val="af-ZA"/>
              </w:rPr>
              <w:t>նստատեղի առջևի եզրի բարձրությունը՝ 260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134531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09A781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20FD0BE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6BD793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DDF77C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110347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45CEEF3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2EBC686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0CFDF33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  <w:p w14:paraId="0568368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6DEF7CB1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3B7B809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 xml:space="preserve">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C00989E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1150-1300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520 մմ,  նստատեղի առջևի եզրի բարձրությունը՝ 300մմ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0DEB99A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27159C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18D17A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CD15A0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676A7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101592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0BC74B7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77A639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EF5920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4A989B0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78F78F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3</w:t>
            </w:r>
            <w:r w:rsidRPr="00CC19C1">
              <w:rPr>
                <w:rFonts w:ascii="GHEA Grapalat" w:hAnsi="GHEA Grapalat"/>
                <w:lang w:val="af-ZA"/>
              </w:rPr>
              <w:t xml:space="preserve">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61FFCC8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1300-1450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580 մմ,  նստատեղի առջևի եզրի բարձրությունը՝ 340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43184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3AA8DEE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B7C505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B22B5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DA758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7F9B93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1242CFE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282F1D8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28D600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C74F407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2714180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8EA9E62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1450-1600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640 մմ,  նստատեղի առջևի եզրի բարձրությունը՝ 380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BCAE74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21741D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144E3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ADBEA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1C2F7A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FA2700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25B040D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75B352F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B829AA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B210191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0DC2A34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7.5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EFDF855" w14:textId="77777777" w:rsidR="00041767" w:rsidRPr="00EA0C56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1600-1750 մմ, սեղանի բացվող եզրի բարձրությունը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հատակից</w:t>
            </w:r>
            <w:r w:rsidRPr="00EA0C56">
              <w:rPr>
                <w:rFonts w:ascii="GHEA Grapalat" w:hAnsi="GHEA Grapalat"/>
                <w:lang w:val="af-ZA"/>
              </w:rPr>
              <w:t>՝ 700 մմ,  նստատեղի առջևի եզրի բարձրությունը՝ 420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02CE1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04D482E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7AEE5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B9A186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1A819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8DB2F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1BB99B3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3A8447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FB4EE2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1B3C626B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C4608E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 xml:space="preserve">7.6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5CFFE46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1750-ից բարձր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760 մմ,  նստատեղի առջևի եզրի բարձրությունը՝ 460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575AAF6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4D07D27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402112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FD3070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DC10E5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24F793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5DEB195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1F38D67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62881FE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4FEFF221" w14:textId="77777777" w:rsidTr="00784A92">
        <w:trPr>
          <w:trHeight w:val="981"/>
        </w:trPr>
        <w:tc>
          <w:tcPr>
            <w:tcW w:w="228" w:type="pct"/>
            <w:tcBorders>
              <w:top w:val="single" w:sz="4" w:space="0" w:color="auto"/>
            </w:tcBorders>
            <w:shd w:val="clear" w:color="auto" w:fill="FFFFFF"/>
          </w:tcPr>
          <w:p w14:paraId="76986E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8.</w:t>
            </w:r>
          </w:p>
        </w:tc>
        <w:tc>
          <w:tcPr>
            <w:tcW w:w="1410" w:type="pct"/>
            <w:shd w:val="clear" w:color="auto" w:fill="FFFFFF"/>
          </w:tcPr>
          <w:p w14:paraId="50D8BC1A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մարզադահլիճում նախատեսված են տղաների և աղջիկների հանդերձարաններ:</w:t>
            </w:r>
          </w:p>
        </w:tc>
        <w:tc>
          <w:tcPr>
            <w:tcW w:w="1136" w:type="pct"/>
            <w:shd w:val="clear" w:color="auto" w:fill="FFFFFF"/>
          </w:tcPr>
          <w:p w14:paraId="25B5127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22</w:t>
            </w:r>
          </w:p>
        </w:tc>
        <w:tc>
          <w:tcPr>
            <w:tcW w:w="226" w:type="pct"/>
            <w:shd w:val="clear" w:color="auto" w:fill="FFFFFF"/>
          </w:tcPr>
          <w:p w14:paraId="2E92B4C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shd w:val="clear" w:color="auto" w:fill="FFFFFF"/>
          </w:tcPr>
          <w:p w14:paraId="4D2E03B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shd w:val="clear" w:color="auto" w:fill="FFFFFF"/>
          </w:tcPr>
          <w:p w14:paraId="79508F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shd w:val="clear" w:color="auto" w:fill="FFFFFF"/>
          </w:tcPr>
          <w:p w14:paraId="229DA7B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15381A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246461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shd w:val="clear" w:color="auto" w:fill="FFFFFF"/>
          </w:tcPr>
          <w:p w14:paraId="39ECE3E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47316993" w14:textId="77777777" w:rsidTr="00784A92">
        <w:trPr>
          <w:trHeight w:val="277"/>
        </w:trPr>
        <w:tc>
          <w:tcPr>
            <w:tcW w:w="228" w:type="pct"/>
          </w:tcPr>
          <w:p w14:paraId="4328B45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9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B9ADA47" w14:textId="77777777" w:rsidR="00041767" w:rsidRPr="00CC19C1" w:rsidRDefault="00041767" w:rsidP="00784A92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eastAsia="SimSun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</w:t>
            </w:r>
            <w:r w:rsidRPr="00CC19C1">
              <w:rPr>
                <w:rFonts w:ascii="GHEA Grapalat" w:hAnsi="GHEA Grapalat" w:cs="Sylfaen"/>
                <w:lang w:val="de-DE"/>
              </w:rPr>
              <w:t>ա</w:t>
            </w:r>
            <w:r w:rsidRPr="00CC19C1">
              <w:rPr>
                <w:rFonts w:ascii="GHEA Grapalat" w:hAnsi="GHEA Grapalat" w:cs="Sylfaen"/>
                <w:lang w:val="hy-AM"/>
              </w:rPr>
              <w:t>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բուժկե</w:t>
            </w:r>
            <w:r w:rsidRPr="00CC19C1">
              <w:rPr>
                <w:rFonts w:ascii="GHEA Grapalat" w:hAnsi="GHEA Grapalat" w:cs="Sylfaen"/>
                <w:lang w:val="de-DE"/>
              </w:rPr>
              <w:t>տը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մ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ե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կ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սենյակո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ւ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մ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կազմակերպել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ո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ւ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դեպքո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ւ</w:t>
            </w:r>
            <w:r w:rsidRPr="00CC19C1">
              <w:rPr>
                <w:rFonts w:ascii="GHEA Grapalat" w:eastAsia="SimSun" w:hAnsi="GHEA Grapalat" w:cs="Sylfaen"/>
                <w:lang w:val="hy-AM"/>
              </w:rPr>
              <w:t xml:space="preserve">մ ապահովված է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շարժական միջնապատով մեկուսացնելով հիվանդի ժամանակավոր մեկուսացման համար բժշկական թախտ կամ մահճակալ: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EB48E8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23</w:t>
            </w:r>
          </w:p>
          <w:p w14:paraId="7FCC24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5A8396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31AEC0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810E6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5B706B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2CE5B0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4185DB0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403CA261" w14:textId="77777777" w:rsidTr="00784A92">
        <w:trPr>
          <w:trHeight w:val="277"/>
        </w:trPr>
        <w:tc>
          <w:tcPr>
            <w:tcW w:w="228" w:type="pct"/>
          </w:tcPr>
          <w:p w14:paraId="4DAC13C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D8092C9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 Հաստատության բուժկետն (բժշկի կաբինետ) ապահովված է՝</w:t>
            </w:r>
          </w:p>
          <w:p w14:paraId="288C17C4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1787F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24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09F1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A492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93E04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0F159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BB7AD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63C2F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455CDD5" w14:textId="77777777" w:rsidTr="00784A92">
        <w:trPr>
          <w:trHeight w:val="277"/>
        </w:trPr>
        <w:tc>
          <w:tcPr>
            <w:tcW w:w="228" w:type="pct"/>
          </w:tcPr>
          <w:p w14:paraId="712E32B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10.1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45D4BCA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դաստակային կամ ոտնակային կառավարման լվացարանով,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5A3130A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C24D1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1B731F1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2A7D1F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1D2BA9E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2F2124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25882DE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49B866F7" w14:textId="77777777" w:rsidTr="00784A92">
        <w:trPr>
          <w:trHeight w:val="277"/>
        </w:trPr>
        <w:tc>
          <w:tcPr>
            <w:tcW w:w="228" w:type="pct"/>
          </w:tcPr>
          <w:p w14:paraId="1AC6593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10.2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6588D88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ոտնակային կառավարման բացվող կափարիչով աղբարկղներով,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E3A875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667659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37B0CF7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5139C8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2C69163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0.5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56867C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0061F9C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F13958C" w14:textId="77777777" w:rsidTr="00784A92">
        <w:trPr>
          <w:trHeight w:val="277"/>
        </w:trPr>
        <w:tc>
          <w:tcPr>
            <w:tcW w:w="228" w:type="pct"/>
          </w:tcPr>
          <w:p w14:paraId="4252EE7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10.3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2943B0F" w14:textId="77777777" w:rsidR="00041767" w:rsidRPr="00041767" w:rsidRDefault="00041767" w:rsidP="00784A92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</w:rPr>
              <w:t>բուժաշխատողի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ձեռքերի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բուժկետի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մակերեսների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ախտահանման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համար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նախատեսված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ախտահանիչ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լուծույթներով</w:t>
            </w:r>
            <w:r w:rsidRPr="00041767">
              <w:rPr>
                <w:rFonts w:ascii="GHEA Grapalat" w:hAnsi="GHEA Grapalat" w:cs="Sylfaen"/>
                <w:lang w:val="en-US"/>
              </w:rPr>
              <w:t>:</w:t>
            </w:r>
          </w:p>
          <w:p w14:paraId="0BAA556A" w14:textId="77777777" w:rsidR="00041767" w:rsidRPr="00041767" w:rsidRDefault="00041767" w:rsidP="00784A92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 w:cs="Sylfaen"/>
                <w:lang w:val="en-US"/>
              </w:rPr>
            </w:pPr>
            <w:r w:rsidRPr="00041767">
              <w:rPr>
                <w:rFonts w:ascii="GHEA Grapalat" w:hAnsi="GHEA Grapalat"/>
                <w:color w:val="000000"/>
                <w:lang w:val="en-US"/>
              </w:rPr>
              <w:t>(</w:t>
            </w:r>
            <w:r w:rsidRPr="00CC19C1">
              <w:rPr>
                <w:rFonts w:ascii="GHEA Grapalat" w:hAnsi="GHEA Grapalat"/>
                <w:color w:val="000000"/>
              </w:rPr>
              <w:t>մեկնաբանությունու</w:t>
            </w:r>
            <w:r w:rsidRPr="00CC19C1">
              <w:rPr>
                <w:rFonts w:ascii="GHEA Grapalat" w:hAnsi="GHEA Grapalat"/>
                <w:color w:val="000000"/>
                <w:lang w:val="en-US"/>
              </w:rPr>
              <w:t>մ</w:t>
            </w:r>
            <w:r w:rsidRPr="00CC19C1">
              <w:rPr>
                <w:rFonts w:ascii="GHEA Grapalat" w:hAnsi="GHEA Grapalat"/>
                <w:color w:val="000000"/>
                <w:lang w:val="hy-AM"/>
              </w:rPr>
              <w:t xml:space="preserve"> նշել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գրանցված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որ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նյութն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է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օգտագործվում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09B885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9CB6C3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5C0317B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7DB0A8B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7D46757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1315143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2AB4A46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677C1371" w14:textId="77777777" w:rsidTr="00784A92">
        <w:trPr>
          <w:trHeight w:val="277"/>
        </w:trPr>
        <w:tc>
          <w:tcPr>
            <w:tcW w:w="228" w:type="pct"/>
          </w:tcPr>
          <w:p w14:paraId="5D5D1A6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11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7CB2667" w14:textId="77777777" w:rsidR="00041767" w:rsidRPr="00CC19C1" w:rsidRDefault="00041767" w:rsidP="00784A92">
            <w:pPr>
              <w:rPr>
                <w:rFonts w:ascii="GHEA Grapalat" w:hAnsi="GHEA Grapalat"/>
                <w:bCs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 բ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ուժկետն ապահովված է </w:t>
            </w:r>
            <w:r w:rsidRPr="00CC19C1">
              <w:rPr>
                <w:rFonts w:ascii="GHEA Grapalat" w:hAnsi="GHEA Grapalat"/>
                <w:bCs/>
                <w:lang w:val="hy-AM"/>
              </w:rPr>
              <w:t>բժշկական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գործիքներով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և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սարքավորումներով</w:t>
            </w:r>
            <w:r w:rsidRPr="00CC19C1">
              <w:rPr>
                <w:rFonts w:ascii="GHEA Grapalat" w:hAnsi="GHEA Grapalat"/>
                <w:bCs/>
                <w:lang w:val="af-ZA"/>
              </w:rPr>
              <w:t>՝</w:t>
            </w:r>
          </w:p>
          <w:p w14:paraId="278D2BB7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DD2CD57" w14:textId="77777777" w:rsidR="00041767" w:rsidRPr="000869D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25, </w:t>
            </w:r>
            <w:r w:rsidRPr="00CC19C1">
              <w:rPr>
                <w:rFonts w:ascii="GHEA Grapalat" w:hAnsi="GHEA Grapalat" w:cs="Arial"/>
                <w:lang w:val="hy-AM"/>
              </w:rPr>
              <w:t xml:space="preserve"> </w:t>
            </w:r>
            <w:r w:rsidRPr="00327F98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</w:t>
            </w:r>
            <w:r w:rsidRPr="00CC19C1">
              <w:rPr>
                <w:rFonts w:ascii="GHEA Grapalat" w:hAnsi="GHEA Grapalat" w:cs="Arial"/>
                <w:lang w:val="hy-AM"/>
              </w:rPr>
              <w:t>առավարության 2002թ. դեկտեմբերի 5-ի N 1936-Ն որոշում, Հավելված 1, կետ 1</w:t>
            </w:r>
            <w:r w:rsidRPr="00CC19C1">
              <w:rPr>
                <w:rFonts w:ascii="GHEA Grapalat" w:hAnsi="GHEA Grapalat" w:cs="Arial"/>
                <w:lang w:val="af-ZA"/>
              </w:rPr>
              <w:t>.28</w:t>
            </w:r>
            <w:r>
              <w:rPr>
                <w:rFonts w:ascii="GHEA Grapalat" w:hAnsi="GHEA Grapalat" w:cs="Arial"/>
                <w:lang w:val="hy-AM"/>
              </w:rPr>
              <w:t>, 1.29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1C75D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E1C76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AB450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8522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83785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AC6A6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71B92B1" w14:textId="77777777" w:rsidTr="00784A92">
        <w:trPr>
          <w:trHeight w:val="277"/>
        </w:trPr>
        <w:tc>
          <w:tcPr>
            <w:tcW w:w="228" w:type="pct"/>
          </w:tcPr>
          <w:p w14:paraId="1E02BE47" w14:textId="77777777" w:rsidR="00041767" w:rsidRPr="00CC19C1" w:rsidRDefault="00041767" w:rsidP="00784A92">
            <w:pPr>
              <w:jc w:val="center"/>
              <w:rPr>
                <w:rFonts w:ascii="GHEA Grapalat" w:hAnsi="GHEA Grapalat" w:cs="IRTEK Courier"/>
              </w:rPr>
            </w:pPr>
            <w:r w:rsidRPr="00CC19C1">
              <w:rPr>
                <w:rFonts w:ascii="GHEA Grapalat" w:hAnsi="GHEA Grapalat" w:cs="IRTEK Courier"/>
              </w:rPr>
              <w:lastRenderedPageBreak/>
              <w:t>11.1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A4A76AB" w14:textId="77777777" w:rsidR="00041767" w:rsidRPr="00CC19C1" w:rsidRDefault="00041767" w:rsidP="00784A92">
            <w:pPr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 w:cs="IRTEK Courier"/>
                <w:lang w:val="af-ZA"/>
              </w:rPr>
              <w:t>Սեղան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5B765E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7CCF1F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C6C2A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CAE691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A03935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637681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6A0EFC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503BAAB" w14:textId="77777777" w:rsidTr="00784A92">
        <w:trPr>
          <w:trHeight w:val="277"/>
        </w:trPr>
        <w:tc>
          <w:tcPr>
            <w:tcW w:w="228" w:type="pct"/>
          </w:tcPr>
          <w:p w14:paraId="17D74B46" w14:textId="77777777" w:rsidR="00041767" w:rsidRPr="00CC19C1" w:rsidRDefault="00041767" w:rsidP="00784A92">
            <w:pPr>
              <w:jc w:val="center"/>
              <w:rPr>
                <w:rFonts w:ascii="GHEA Grapalat" w:hAnsi="GHEA Grapalat" w:cs="IRTEK Courier"/>
              </w:rPr>
            </w:pPr>
            <w:r w:rsidRPr="00CC19C1">
              <w:rPr>
                <w:rFonts w:ascii="GHEA Grapalat" w:hAnsi="GHEA Grapalat" w:cs="Sylfaen"/>
              </w:rPr>
              <w:t>11.2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96F6E08" w14:textId="77777777" w:rsidR="00041767" w:rsidRPr="00CC19C1" w:rsidRDefault="00041767" w:rsidP="00784A92">
            <w:pPr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Աթոռներ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2DD0C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5295AC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4E8BD6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5A011E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8DADE6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F93AE7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F993E9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F58CB4B" w14:textId="77777777" w:rsidTr="00784A92">
        <w:trPr>
          <w:trHeight w:val="277"/>
        </w:trPr>
        <w:tc>
          <w:tcPr>
            <w:tcW w:w="228" w:type="pct"/>
          </w:tcPr>
          <w:p w14:paraId="1B1CFD5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2302742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Հասակաչափ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C5EE6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FB78FD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016FF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D57B8F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960B5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3E153A7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4F70397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799212E" w14:textId="77777777" w:rsidTr="00784A92">
        <w:trPr>
          <w:trHeight w:val="277"/>
        </w:trPr>
        <w:tc>
          <w:tcPr>
            <w:tcW w:w="228" w:type="pct"/>
          </w:tcPr>
          <w:p w14:paraId="2C7BBFE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11.4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27E01F2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Կշեռք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571D728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1FBEDE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857EB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FEFF3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34CA2D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7E0F55B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D5817E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59AE1DB" w14:textId="77777777" w:rsidTr="00784A92">
        <w:trPr>
          <w:trHeight w:val="277"/>
        </w:trPr>
        <w:tc>
          <w:tcPr>
            <w:tcW w:w="228" w:type="pct"/>
          </w:tcPr>
          <w:p w14:paraId="389AA0A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11.5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F11F053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Բժշկական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թախտ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E3D68D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4EB948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CAF22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5C54F2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D7971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570693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2586EA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E9874FB" w14:textId="77777777" w:rsidTr="00784A92">
        <w:trPr>
          <w:trHeight w:val="277"/>
        </w:trPr>
        <w:tc>
          <w:tcPr>
            <w:tcW w:w="228" w:type="pct"/>
          </w:tcPr>
          <w:p w14:paraId="21D73D7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11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6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95DCCD4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Տեսողության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ստուգման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աղյուսակ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7E87CF9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3B34716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5EF85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0E5A1E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4816B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4097B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1AC1F9C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423F566" w14:textId="77777777" w:rsidTr="00784A92">
        <w:trPr>
          <w:trHeight w:val="277"/>
        </w:trPr>
        <w:tc>
          <w:tcPr>
            <w:tcW w:w="228" w:type="pct"/>
          </w:tcPr>
          <w:p w14:paraId="59CC764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3E38639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Բժշկական ջերմաչափ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1AA104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E296F5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06A20DC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11F7D16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B29402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88EC29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07CB7A6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67E0784" w14:textId="77777777" w:rsidTr="00784A92">
        <w:trPr>
          <w:trHeight w:val="277"/>
        </w:trPr>
        <w:tc>
          <w:tcPr>
            <w:tcW w:w="228" w:type="pct"/>
          </w:tcPr>
          <w:p w14:paraId="128A091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af-ZA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48AC829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Ապակե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պահարան</w:t>
            </w:r>
            <w:r w:rsidRPr="00CC19C1">
              <w:rPr>
                <w:rFonts w:ascii="GHEA Grapalat" w:hAnsi="GHEA Grapalat"/>
                <w:lang w:val="af-ZA"/>
              </w:rPr>
              <w:t xml:space="preserve">` </w:t>
            </w:r>
            <w:r w:rsidRPr="00CC19C1">
              <w:rPr>
                <w:rFonts w:ascii="GHEA Grapalat" w:hAnsi="GHEA Grapalat" w:cs="Sylfaen"/>
                <w:lang w:val="hy-AM"/>
              </w:rPr>
              <w:t>առաջին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օգնության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անհրաժեշտ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դեղորայքի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6B2DB7D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53F1AE7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9BF91B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5458B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7FBB63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E8B57D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2B6B65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9411977" w14:textId="77777777" w:rsidTr="00784A92">
        <w:trPr>
          <w:trHeight w:val="277"/>
        </w:trPr>
        <w:tc>
          <w:tcPr>
            <w:tcW w:w="228" w:type="pct"/>
          </w:tcPr>
          <w:p w14:paraId="4BF3199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82A5A86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Տոնոմետր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1BDFB34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FEC7FA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5EEA2EF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91898F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FB1106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6CEFCA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DBEBC0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E8F39F9" w14:textId="77777777" w:rsidTr="00784A92">
        <w:trPr>
          <w:trHeight w:val="277"/>
        </w:trPr>
        <w:tc>
          <w:tcPr>
            <w:tcW w:w="228" w:type="pct"/>
          </w:tcPr>
          <w:p w14:paraId="217A9C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11.10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7D01C9F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Ֆոնենդոuկոպ*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5E6F8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08E564B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35495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EEC70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0F97BC4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B1F7C8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11FA68B2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EDDFD43" w14:textId="77777777" w:rsidTr="00784A92">
        <w:trPr>
          <w:trHeight w:val="277"/>
        </w:trPr>
        <w:tc>
          <w:tcPr>
            <w:tcW w:w="228" w:type="pct"/>
          </w:tcPr>
          <w:p w14:paraId="67AFDFF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130171E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Մեկանգամյա օգտագործման ներարկիչներ*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CF3B4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C62C9E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4E8C2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069D88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7A4582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16D5E6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704D14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C265F15" w14:textId="77777777" w:rsidTr="00784A92">
        <w:trPr>
          <w:trHeight w:val="277"/>
        </w:trPr>
        <w:tc>
          <w:tcPr>
            <w:tcW w:w="228" w:type="pct"/>
          </w:tcPr>
          <w:p w14:paraId="2549FD6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12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28C5C2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Բակտերիոցիդ լամպ</w:t>
            </w:r>
            <w:r w:rsidRPr="00CC19C1">
              <w:rPr>
                <w:rFonts w:ascii="GHEA Grapalat" w:hAnsi="GHEA Grapalat"/>
              </w:rPr>
              <w:t>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7DB8DD7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381459F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FCC6D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084B7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E83820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761F470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8F4387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559C773" w14:textId="77777777" w:rsidTr="00784A92">
        <w:trPr>
          <w:trHeight w:val="277"/>
        </w:trPr>
        <w:tc>
          <w:tcPr>
            <w:tcW w:w="228" w:type="pct"/>
          </w:tcPr>
          <w:p w14:paraId="271A712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C740524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Մեկանգամյա օգտագործման շպատելներ*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9F608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EAB291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0754C4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A007EB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009E24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763AE00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4BB0B69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CC19C1" w14:paraId="1882EC7F" w14:textId="77777777" w:rsidTr="00784A92">
        <w:trPr>
          <w:trHeight w:val="277"/>
        </w:trPr>
        <w:tc>
          <w:tcPr>
            <w:tcW w:w="228" w:type="pct"/>
          </w:tcPr>
          <w:p w14:paraId="704565A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</w:t>
            </w:r>
            <w:r w:rsidRPr="00CC19C1">
              <w:rPr>
                <w:rFonts w:ascii="GHEA Grapalat" w:hAnsi="GHEA Grapalat"/>
                <w:lang w:val="af-ZA"/>
              </w:rPr>
              <w:t>.</w:t>
            </w:r>
            <w:r w:rsidRPr="00CC19C1">
              <w:rPr>
                <w:rFonts w:ascii="GHEA Grapalat" w:hAnsi="GHEA Grapalat"/>
                <w:lang w:val="hy-AM"/>
              </w:rPr>
              <w:t>14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158F668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Լեզվաբռնիչ*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3CF1C5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2396C2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0FF6894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7FFE423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83EF9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2F261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7879C4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8C852AF" w14:textId="77777777" w:rsidTr="00784A92">
        <w:trPr>
          <w:trHeight w:val="277"/>
        </w:trPr>
        <w:tc>
          <w:tcPr>
            <w:tcW w:w="228" w:type="pct"/>
          </w:tcPr>
          <w:p w14:paraId="71B77E0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11.15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76BC896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Շիրմա*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6CFAF2B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23F2B1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C657AC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C23371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E0687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0.5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B8C71D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05F8119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BB20AD3" w14:textId="77777777" w:rsidTr="00784A92">
        <w:trPr>
          <w:trHeight w:val="795"/>
        </w:trPr>
        <w:tc>
          <w:tcPr>
            <w:tcW w:w="228" w:type="pct"/>
            <w:tcBorders>
              <w:top w:val="nil"/>
            </w:tcBorders>
            <w:shd w:val="clear" w:color="auto" w:fill="FFFFFF"/>
          </w:tcPr>
          <w:p w14:paraId="5818C23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nil"/>
            </w:tcBorders>
            <w:shd w:val="clear" w:color="auto" w:fill="FFFFFF"/>
          </w:tcPr>
          <w:p w14:paraId="48DF8C20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Բուժկետն (բժշկի կաբինետ) ապահովված է </w:t>
            </w:r>
            <w:r w:rsidRPr="00CC19C1">
              <w:rPr>
                <w:rFonts w:ascii="GHEA Grapalat" w:hAnsi="GHEA Grapalat"/>
                <w:b/>
                <w:lang w:val="hy-AM"/>
              </w:rPr>
              <w:t>Նշում 1-ում**</w:t>
            </w:r>
            <w:r w:rsidRPr="00CC19C1">
              <w:rPr>
                <w:rFonts w:ascii="GHEA Grapalat" w:hAnsi="GHEA Grapalat"/>
                <w:lang w:val="hy-AM"/>
              </w:rPr>
              <w:t xml:space="preserve"> նշված </w:t>
            </w:r>
            <w:r w:rsidRPr="00CC19C1">
              <w:rPr>
                <w:rFonts w:ascii="GHEA Grapalat" w:hAnsi="GHEA Grapalat"/>
                <w:lang w:val="af-ZA"/>
              </w:rPr>
              <w:t>անհրաժեշտ դեղերով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և բժշկական նշանակության ապրանքներով</w:t>
            </w:r>
            <w:r w:rsidRPr="00CC19C1">
              <w:rPr>
                <w:rFonts w:ascii="GHEA Grapalat" w:hAnsi="GHEA Grapalat"/>
                <w:lang w:val="hy-AM"/>
              </w:rPr>
              <w:t>: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136" w:type="pct"/>
            <w:tcBorders>
              <w:top w:val="nil"/>
            </w:tcBorders>
            <w:shd w:val="clear" w:color="auto" w:fill="FFFFFF"/>
          </w:tcPr>
          <w:p w14:paraId="430F80C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CC19C1">
              <w:rPr>
                <w:rFonts w:ascii="GHEA Grapalat" w:hAnsi="GHEA Grapalat" w:cs="Sylfaen"/>
                <w:lang w:val="af-ZA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մարտ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26</w:t>
            </w:r>
          </w:p>
        </w:tc>
        <w:tc>
          <w:tcPr>
            <w:tcW w:w="226" w:type="pct"/>
            <w:shd w:val="clear" w:color="auto" w:fill="FFFFFF"/>
          </w:tcPr>
          <w:p w14:paraId="44CCA51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79E5554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6E05E91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73CC4F9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shd w:val="clear" w:color="auto" w:fill="FFFFFF"/>
          </w:tcPr>
          <w:p w14:paraId="0016B9F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02E8E55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14D8F4B" w14:textId="77777777" w:rsidTr="00784A92">
        <w:trPr>
          <w:trHeight w:val="439"/>
        </w:trPr>
        <w:tc>
          <w:tcPr>
            <w:tcW w:w="228" w:type="pct"/>
          </w:tcPr>
          <w:p w14:paraId="3856233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13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B914E64" w14:textId="77777777" w:rsidR="00041767" w:rsidRPr="00CC19C1" w:rsidRDefault="00041767" w:rsidP="00784A92">
            <w:pPr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Հաստատության հարկերում </w:t>
            </w:r>
            <w:r w:rsidRPr="00CC19C1">
              <w:rPr>
                <w:rFonts w:ascii="GHEA Grapalat" w:hAnsi="GHEA Grapalat"/>
                <w:lang w:val="hy-AM"/>
              </w:rPr>
              <w:t>տեղակայված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</w:t>
            </w:r>
            <w:r w:rsidRPr="00CC19C1">
              <w:rPr>
                <w:rFonts w:ascii="GHEA Grapalat" w:hAnsi="GHEA Grapalat"/>
                <w:lang w:val="af-ZA"/>
              </w:rPr>
              <w:t xml:space="preserve">ն </w:t>
            </w:r>
            <w:r w:rsidRPr="00CC19C1">
              <w:rPr>
                <w:rFonts w:ascii="GHEA Grapalat" w:hAnsi="GHEA Grapalat"/>
                <w:lang w:val="hy-AM"/>
              </w:rPr>
              <w:t>աղջիկներ</w:t>
            </w:r>
            <w:r w:rsidRPr="00CC19C1">
              <w:rPr>
                <w:rFonts w:ascii="GHEA Grapalat" w:hAnsi="GHEA Grapalat"/>
                <w:lang w:val="af-ZA"/>
              </w:rPr>
              <w:t xml:space="preserve">ի և </w:t>
            </w:r>
            <w:r w:rsidRPr="00CC19C1">
              <w:rPr>
                <w:rFonts w:ascii="GHEA Grapalat" w:hAnsi="GHEA Grapalat"/>
                <w:lang w:val="hy-AM"/>
              </w:rPr>
              <w:t>տղաներ</w:t>
            </w:r>
            <w:r w:rsidRPr="00CC19C1">
              <w:rPr>
                <w:rFonts w:ascii="GHEA Grapalat" w:hAnsi="GHEA Grapalat"/>
                <w:lang w:val="af-ZA"/>
              </w:rPr>
              <w:t xml:space="preserve">ի առնվազն մեկական </w:t>
            </w:r>
            <w:r w:rsidRPr="00CC19C1">
              <w:rPr>
                <w:rFonts w:ascii="GHEA Grapalat" w:hAnsi="GHEA Grapalat"/>
                <w:lang w:val="hy-AM"/>
              </w:rPr>
              <w:t>սանհանգույցնե</w:t>
            </w:r>
            <w:r w:rsidRPr="00CC19C1">
              <w:rPr>
                <w:rFonts w:ascii="GHEA Grapalat" w:hAnsi="GHEA Grapalat"/>
                <w:lang w:val="af-ZA"/>
              </w:rPr>
              <w:t>ր: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0793D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27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63E01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43BF5A3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EF58FA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4D93F98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40D90C1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61B2540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5E7B5512" w14:textId="77777777" w:rsidTr="00784A92">
        <w:trPr>
          <w:trHeight w:val="892"/>
        </w:trPr>
        <w:tc>
          <w:tcPr>
            <w:tcW w:w="228" w:type="pct"/>
            <w:shd w:val="clear" w:color="auto" w:fill="FFFFFF"/>
          </w:tcPr>
          <w:p w14:paraId="677EFD6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14.</w:t>
            </w:r>
          </w:p>
        </w:tc>
        <w:tc>
          <w:tcPr>
            <w:tcW w:w="1410" w:type="pct"/>
            <w:shd w:val="clear" w:color="auto" w:fill="FFFFFF"/>
          </w:tcPr>
          <w:p w14:paraId="0DCCF586" w14:textId="77777777" w:rsidR="00041767" w:rsidRPr="00CC19C1" w:rsidRDefault="00041767" w:rsidP="00784A92">
            <w:pPr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Անձնակազմի համար յուրաքանչյուր մասնաշենքում  նախատեսված է սանհանգույց:</w:t>
            </w:r>
          </w:p>
        </w:tc>
        <w:tc>
          <w:tcPr>
            <w:tcW w:w="1136" w:type="pct"/>
            <w:shd w:val="clear" w:color="auto" w:fill="FFFFFF"/>
          </w:tcPr>
          <w:p w14:paraId="0AF3CEA1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27</w:t>
            </w:r>
          </w:p>
        </w:tc>
        <w:tc>
          <w:tcPr>
            <w:tcW w:w="226" w:type="pct"/>
            <w:shd w:val="clear" w:color="auto" w:fill="FFFFFF"/>
          </w:tcPr>
          <w:p w14:paraId="464AABC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39AC374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1ED2483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04280A4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0F1FA33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4BC4F86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3993F21C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3C7B8DD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6AFC9BE9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Լվացարանների, զուգարանակոնքերի և միզամանների, ջրի տակառիկների, օդափոխիչ համակարգերի և այլ սարքավորումների անսարքությունները վերացվում են անմիջապես:</w:t>
            </w:r>
          </w:p>
        </w:tc>
        <w:tc>
          <w:tcPr>
            <w:tcW w:w="1136" w:type="pct"/>
            <w:shd w:val="clear" w:color="auto" w:fill="FFFFFF"/>
          </w:tcPr>
          <w:p w14:paraId="77F625B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</w:t>
            </w:r>
            <w:r w:rsidRPr="00CC19C1">
              <w:rPr>
                <w:rFonts w:ascii="GHEA Grapalat" w:hAnsi="GHEA Grapalat" w:cs="Sylfaen"/>
                <w:lang w:val="hy-AM"/>
              </w:rPr>
              <w:t>8</w:t>
            </w:r>
          </w:p>
        </w:tc>
        <w:tc>
          <w:tcPr>
            <w:tcW w:w="226" w:type="pct"/>
            <w:shd w:val="clear" w:color="auto" w:fill="FFFFFF"/>
          </w:tcPr>
          <w:p w14:paraId="3910CE7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54CCA87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4A6851F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1F1C93E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266290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2E3B7212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5A07CF" w14:paraId="16D59D69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7BBBE04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16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71980843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 xml:space="preserve">Հաստատության զուգարաններն ապահովվում են՝ </w:t>
            </w:r>
          </w:p>
        </w:tc>
        <w:tc>
          <w:tcPr>
            <w:tcW w:w="1136" w:type="pct"/>
            <w:shd w:val="clear" w:color="auto" w:fill="FFFFFF"/>
          </w:tcPr>
          <w:p w14:paraId="7081F7E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lastRenderedPageBreak/>
              <w:t xml:space="preserve">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29</w:t>
            </w:r>
          </w:p>
        </w:tc>
        <w:tc>
          <w:tcPr>
            <w:tcW w:w="226" w:type="pct"/>
            <w:shd w:val="clear" w:color="auto" w:fill="D9D9D9" w:themeFill="background1" w:themeFillShade="D9"/>
          </w:tcPr>
          <w:p w14:paraId="451186E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D9D9D9" w:themeFill="background1" w:themeFillShade="D9"/>
          </w:tcPr>
          <w:p w14:paraId="4C72431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D9D9D9" w:themeFill="background1" w:themeFillShade="D9"/>
          </w:tcPr>
          <w:p w14:paraId="568468A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D9D9D9" w:themeFill="background1" w:themeFillShade="D9"/>
          </w:tcPr>
          <w:p w14:paraId="30B08B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shd w:val="clear" w:color="auto" w:fill="D9D9D9" w:themeFill="background1" w:themeFillShade="D9"/>
          </w:tcPr>
          <w:p w14:paraId="7FF18C8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shd w:val="clear" w:color="auto" w:fill="D9D9D9" w:themeFill="background1" w:themeFillShade="D9"/>
          </w:tcPr>
          <w:p w14:paraId="70A8CD3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CB2A96E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1C04845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16.1</w:t>
            </w:r>
          </w:p>
        </w:tc>
        <w:tc>
          <w:tcPr>
            <w:tcW w:w="1410" w:type="pct"/>
            <w:shd w:val="clear" w:color="auto" w:fill="FFFFFF"/>
          </w:tcPr>
          <w:p w14:paraId="7454A94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հեղուկ օճառով,</w:t>
            </w:r>
          </w:p>
        </w:tc>
        <w:tc>
          <w:tcPr>
            <w:tcW w:w="1136" w:type="pct"/>
            <w:shd w:val="clear" w:color="auto" w:fill="FFFFFF"/>
          </w:tcPr>
          <w:p w14:paraId="6EEE2BA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shd w:val="clear" w:color="auto" w:fill="FFFFFF"/>
          </w:tcPr>
          <w:p w14:paraId="420DAE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21E8DF0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7DC0735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5B16D1F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en-GB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1581AB1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2A8DCB0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9E9EC5D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0D1AAB4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af-ZA"/>
              </w:rPr>
              <w:t>16.2</w:t>
            </w:r>
          </w:p>
        </w:tc>
        <w:tc>
          <w:tcPr>
            <w:tcW w:w="1410" w:type="pct"/>
            <w:shd w:val="clear" w:color="auto" w:fill="FFFFFF"/>
          </w:tcPr>
          <w:p w14:paraId="532A16EA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ձեռքերի չորացման համար էլեկտրական սարքերով կամ թղթյա միանվագ օգտագործման սրբիչներով,</w:t>
            </w:r>
          </w:p>
        </w:tc>
        <w:tc>
          <w:tcPr>
            <w:tcW w:w="1136" w:type="pct"/>
            <w:shd w:val="clear" w:color="auto" w:fill="FFFFFF"/>
          </w:tcPr>
          <w:p w14:paraId="10BDF1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shd w:val="clear" w:color="auto" w:fill="auto"/>
          </w:tcPr>
          <w:p w14:paraId="61E52FA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auto"/>
          </w:tcPr>
          <w:p w14:paraId="306125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auto"/>
          </w:tcPr>
          <w:p w14:paraId="19EF57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auto"/>
          </w:tcPr>
          <w:p w14:paraId="0DEF764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shd w:val="clear" w:color="auto" w:fill="FFFFFF"/>
          </w:tcPr>
          <w:p w14:paraId="3699F02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4A9E673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054678B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5E1D87A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16.3</w:t>
            </w:r>
          </w:p>
        </w:tc>
        <w:tc>
          <w:tcPr>
            <w:tcW w:w="1410" w:type="pct"/>
            <w:shd w:val="clear" w:color="auto" w:fill="FFFFFF"/>
          </w:tcPr>
          <w:p w14:paraId="2DE9B94E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զուգարանի թղթով</w:t>
            </w:r>
            <w:r w:rsidRPr="00CC19C1">
              <w:rPr>
                <w:rFonts w:ascii="GHEA Grapalat" w:hAnsi="GHEA Grapalat"/>
              </w:rPr>
              <w:t>,</w:t>
            </w:r>
          </w:p>
        </w:tc>
        <w:tc>
          <w:tcPr>
            <w:tcW w:w="1136" w:type="pct"/>
            <w:shd w:val="clear" w:color="auto" w:fill="FFFFFF"/>
          </w:tcPr>
          <w:p w14:paraId="7A76C28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shd w:val="clear" w:color="auto" w:fill="auto"/>
          </w:tcPr>
          <w:p w14:paraId="39124D3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auto"/>
          </w:tcPr>
          <w:p w14:paraId="0E287D5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auto"/>
          </w:tcPr>
          <w:p w14:paraId="425E187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auto"/>
          </w:tcPr>
          <w:p w14:paraId="2EDDC2E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0C8C10A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7467E1F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CCC4DAC" w14:textId="77777777" w:rsidTr="00784A92">
        <w:trPr>
          <w:trHeight w:val="1023"/>
        </w:trPr>
        <w:tc>
          <w:tcPr>
            <w:tcW w:w="228" w:type="pct"/>
            <w:shd w:val="clear" w:color="auto" w:fill="FFFFFF"/>
          </w:tcPr>
          <w:p w14:paraId="51151CE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3203C3B5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Ճանճերից պաշտպանվելու համար, զուգարանների սենքերի լուսամուտների օդանցքները ցանցապատ են:</w:t>
            </w:r>
          </w:p>
        </w:tc>
        <w:tc>
          <w:tcPr>
            <w:tcW w:w="1136" w:type="pct"/>
            <w:shd w:val="clear" w:color="auto" w:fill="FFFFFF"/>
          </w:tcPr>
          <w:p w14:paraId="5577CA2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29</w:t>
            </w:r>
          </w:p>
        </w:tc>
        <w:tc>
          <w:tcPr>
            <w:tcW w:w="226" w:type="pct"/>
            <w:shd w:val="clear" w:color="auto" w:fill="FFFFFF"/>
          </w:tcPr>
          <w:p w14:paraId="6F92F4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73A7F99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0E201D3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010D49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75B6818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759413E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5B8D57C" w14:textId="77777777" w:rsidTr="00784A92">
        <w:trPr>
          <w:trHeight w:val="1123"/>
        </w:trPr>
        <w:tc>
          <w:tcPr>
            <w:tcW w:w="228" w:type="pct"/>
            <w:shd w:val="clear" w:color="auto" w:fill="FFFFFF"/>
          </w:tcPr>
          <w:p w14:paraId="54CCA7B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18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4A4ABDFE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Ուսումնական սենքերում նստարանները տեղադրվում են ըստ դրանց չափսերի՝ փոքրերը գրատախտակին մոտ, մեծերը գրատախտակից հեռու:</w:t>
            </w:r>
          </w:p>
        </w:tc>
        <w:tc>
          <w:tcPr>
            <w:tcW w:w="1136" w:type="pct"/>
            <w:shd w:val="clear" w:color="auto" w:fill="FFFFFF"/>
          </w:tcPr>
          <w:p w14:paraId="3067A10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35</w:t>
            </w:r>
          </w:p>
        </w:tc>
        <w:tc>
          <w:tcPr>
            <w:tcW w:w="226" w:type="pct"/>
            <w:shd w:val="clear" w:color="auto" w:fill="FFFFFF"/>
          </w:tcPr>
          <w:p w14:paraId="129A39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418F674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357B08E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4C108F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324B0F7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049C92D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25D3F6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81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t>1</w:t>
            </w:r>
            <w:r w:rsidRPr="00CC19C1">
              <w:rPr>
                <w:rFonts w:ascii="GHEA Grapalat" w:hAnsi="GHEA Grapalat" w:cs="Sylfaen"/>
              </w:rPr>
              <w:t>9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F242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Լսողության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տեսողության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խան</w:t>
            </w: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 w:cs="Sylfaen"/>
                <w:lang w:val="hy-AM"/>
              </w:rPr>
              <w:t>արումներով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երեխաները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նստում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առաջին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շարքերում</w:t>
            </w:r>
            <w:r w:rsidRPr="00CC19C1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D3E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2A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B48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6BC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47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51D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97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5A07CF" w14:paraId="15B8A688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6EA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20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C29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Ու</w:t>
            </w:r>
            <w:r>
              <w:rPr>
                <w:rFonts w:ascii="GHEA Grapalat" w:hAnsi="GHEA Grapalat" w:cs="GHEA Grapalat"/>
                <w:lang w:val="hy-AM"/>
              </w:rPr>
              <w:t>ս</w:t>
            </w:r>
            <w:r w:rsidRPr="00CC19C1">
              <w:rPr>
                <w:rFonts w:ascii="GHEA Grapalat" w:hAnsi="GHEA Grapalat" w:cs="GHEA Grapalat"/>
                <w:lang w:val="hy-AM"/>
              </w:rPr>
              <w:t>ումնական սենքերի կահավորման ժամանակ  պահպանվում են կահույքի և նստարանների կամ սեղանների միջև անցումների հետևյալ չափսերն ու պատերից հեռավորությունը (սանտիմետր</w:t>
            </w:r>
            <w:r w:rsidRPr="00CC19C1">
              <w:rPr>
                <w:rFonts w:ascii="GHEA Grapalat" w:hAnsi="GHEA Grapalat" w:cs="Courier New"/>
                <w:lang w:val="hy-AM"/>
              </w:rPr>
              <w:t>)</w:t>
            </w:r>
            <w:r w:rsidRPr="00CC19C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5E8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>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FEBDD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C5399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046C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E90F9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345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D3D6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838AF3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5F4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20.1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FFC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 xml:space="preserve">առաջին սովորողների նստարանից մինչև գրատախտակը, ոչ պակաս, քան՝ 240 </w:t>
            </w:r>
            <w:r w:rsidRPr="00CC19C1">
              <w:rPr>
                <w:rFonts w:ascii="GHEA Grapalat" w:hAnsi="GHEA Grapalat" w:cs="GHEA Grapalat"/>
              </w:rPr>
              <w:t>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  <w:r w:rsidRPr="00CC19C1">
              <w:rPr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>իսկ քառակուսի կամ լայնաձիգ ուսումնական սենյակներում՝ նստարանների քառաշարք դասավորման դեպքում՝ 300</w:t>
            </w:r>
            <w:r w:rsidRPr="00CC19C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սմ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2F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04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57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CB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48E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BA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56578E4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63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528270D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4D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20.2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39F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 xml:space="preserve">սովորողների վերջին նստատեղից մինչև գրատախտակն առավելագույն հեռավորությունը 860 </w:t>
            </w:r>
            <w:r w:rsidRPr="00CC19C1">
              <w:rPr>
                <w:rFonts w:ascii="GHEA Grapalat" w:hAnsi="GHEA Grapalat" w:cs="GHEA Grapalat"/>
              </w:rPr>
              <w:t>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3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FC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65E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DB2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98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A4D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48FB8A2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BCA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26E3A0B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D30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lastRenderedPageBreak/>
              <w:t>21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519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Աշխատանքային դիրքում գրատախտակի ներքևի եզրի բարձրությունը հատակից`</w:t>
            </w:r>
          </w:p>
          <w:p w14:paraId="1AC7CD1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434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6A72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28713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8B4AB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DB6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C680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0059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EC41D9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A8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</w:rPr>
              <w:t>21.1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F8A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1-ին դասարանների համար՝ 70-75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5C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 w:rsidRPr="00CC19C1">
              <w:rPr>
                <w:rFonts w:ascii="GHEA Grapalat" w:hAnsi="GHEA Grapalat" w:cs="Sylfaen"/>
                <w:lang w:val="hy-AM"/>
              </w:rPr>
              <w:t>-ի ա</w:t>
            </w:r>
            <w:r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94D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639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FBF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FCB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C63E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43B1A1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631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F2ECF6A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CDD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21.</w:t>
            </w:r>
            <w:r w:rsidRPr="00CC19C1">
              <w:rPr>
                <w:rFonts w:ascii="GHEA Grapalat" w:hAnsi="GHEA Grapalat" w:cs="GHEA Grapalat"/>
              </w:rPr>
              <w:t>2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F86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5-4-րդ դասարանների համար՝ 75-80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DAA4" w14:textId="77777777" w:rsidR="00041767" w:rsidRPr="000869D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 w:rsidRPr="00CC19C1">
              <w:rPr>
                <w:rFonts w:ascii="GHEA Grapalat" w:hAnsi="GHEA Grapalat" w:cs="Sylfaen"/>
                <w:lang w:val="hy-AM"/>
              </w:rPr>
              <w:t>-ի բ</w:t>
            </w:r>
            <w:r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A12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BA9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3A5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25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DB8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4DCB21E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CD4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7EFF4810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F41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</w:rPr>
              <w:t>21.3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     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12D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5-12-րդ դասարանների համար՝ 80-90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3DDE" w14:textId="77777777" w:rsidR="00041767" w:rsidRPr="000869D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>
              <w:rPr>
                <w:rFonts w:ascii="GHEA Grapalat" w:hAnsi="GHEA Grapalat" w:cs="Sylfaen"/>
                <w:lang w:val="hy-AM"/>
              </w:rPr>
              <w:t xml:space="preserve">-ի </w:t>
            </w:r>
            <w:r w:rsidRPr="00CC19C1">
              <w:rPr>
                <w:rFonts w:ascii="GHEA Grapalat" w:hAnsi="GHEA Grapalat" w:cs="Sylfaen"/>
                <w:lang w:val="hy-AM"/>
              </w:rPr>
              <w:t>գ</w:t>
            </w:r>
            <w:r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44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FDE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59E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2FE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1B3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173E0CD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368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C339377" w14:textId="77777777" w:rsidTr="00784A92">
        <w:trPr>
          <w:trHeight w:val="986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784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2</w:t>
            </w: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66B5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Հաստատության մետաղամշակման դազգահներն ունենում են պաշտպանիչ ցանցեր` 0,65-ից 0,7 մետր բարձրությամբ: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ED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41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B0C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333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B1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26A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3C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7D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BBCE8AD" w14:textId="77777777" w:rsidTr="00784A92">
        <w:trPr>
          <w:trHeight w:val="1269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F5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23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DD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Ծակող, սրող և այլ հաստոցները տեղադրվում են հատուկ հիմքերի վրա և կահավորվում են պաշտպանիչ ցանցերով, ապակիներով և տեղային լուսավորմամբ: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0D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41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87B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DA2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161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421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GHEA Grapalat" w:hAnsi="GHEA Grapalat"/>
                <w:sz w:val="22"/>
                <w:szCs w:val="22"/>
                <w:lang w:eastAsia="x-none"/>
              </w:rPr>
            </w:pPr>
            <w:r w:rsidRPr="00CC19C1">
              <w:rPr>
                <w:rStyle w:val="CommentReference"/>
                <w:rFonts w:ascii="GHEA Grapalat" w:hAnsi="GHEA Grapalat"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FC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0BF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0CB0A5BB" w14:textId="77777777" w:rsidTr="00784A92">
        <w:trPr>
          <w:trHeight w:val="989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23A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2366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/>
              </w:rPr>
              <w:t>Հաստատության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արհեստանոցում</w:t>
            </w:r>
            <w:r w:rsidRPr="00CC19C1">
              <w:rPr>
                <w:rFonts w:ascii="GHEA Grapalat" w:hAnsi="GHEA Grapalat"/>
                <w:lang w:val="hy-AM"/>
              </w:rPr>
              <w:t>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7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41BD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1BABB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96FBB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4A2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GHEA Grapalat" w:hAnsi="GHEA Grapalat"/>
                <w:sz w:val="22"/>
                <w:szCs w:val="22"/>
                <w:lang w:val="de-DE" w:eastAsia="x-non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21D45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AD88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B3B3DDD" w14:textId="77777777" w:rsidTr="00784A92">
        <w:trPr>
          <w:trHeight w:val="975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BAB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24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1</w:t>
            </w:r>
            <w:r w:rsidRPr="00CC19C1">
              <w:rPr>
                <w:rFonts w:ascii="GHEA Grapalat" w:hAnsi="GHEA Grapalat" w:cs="Sylfaen"/>
              </w:rPr>
              <w:tab/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F3A1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/>
              </w:rPr>
              <w:t>սովորողները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ապահովված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են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հատուկ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հագուստով</w:t>
            </w:r>
            <w:r w:rsidRPr="00CC19C1">
              <w:rPr>
                <w:rFonts w:ascii="GHEA Grapalat" w:hAnsi="GHEA Grapalat"/>
                <w:lang w:val="de-DE"/>
              </w:rPr>
              <w:t xml:space="preserve"> (</w:t>
            </w:r>
            <w:r w:rsidRPr="00CC19C1">
              <w:rPr>
                <w:rFonts w:ascii="GHEA Grapalat" w:hAnsi="GHEA Grapalat"/>
              </w:rPr>
              <w:t>խալաթ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գոգնոց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բերետ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գլխանոց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ձեռնոց</w:t>
            </w:r>
            <w:r w:rsidRPr="00CC19C1">
              <w:rPr>
                <w:rFonts w:ascii="GHEA Grapalat" w:hAnsi="GHEA Grapalat"/>
                <w:lang w:val="de-DE"/>
              </w:rPr>
              <w:t>):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0A7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E3D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2AD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46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A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FE8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EA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70194C8F" w14:textId="77777777" w:rsidTr="00784A92">
        <w:trPr>
          <w:trHeight w:val="70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115A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de-DE"/>
              </w:rPr>
              <w:t xml:space="preserve">24.2 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E16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աչքին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վնասվածք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հասցնելու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վտանգ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սպառնացող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աշխատանքների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դեպքում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օգտագործում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պաշտպանիչ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ակնոց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E5B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F23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25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22F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CB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6B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27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15BEDCEF" w14:textId="77777777" w:rsidTr="00784A92">
        <w:trPr>
          <w:trHeight w:val="1001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F0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2</w:t>
            </w: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36E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տեխնոլոգիայի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կաբինետը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մեկ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սենյակում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կազմակերպվելու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դեպքում</w:t>
            </w:r>
            <w:r w:rsidRPr="00CC19C1">
              <w:rPr>
                <w:rFonts w:ascii="GHEA Grapalat" w:hAnsi="GHEA Grapalat"/>
                <w:lang w:val="de-DE"/>
              </w:rPr>
              <w:t xml:space="preserve">   </w:t>
            </w:r>
            <w:r w:rsidRPr="00CC19C1">
              <w:rPr>
                <w:rFonts w:ascii="GHEA Grapalat" w:hAnsi="GHEA Grapalat"/>
                <w:lang w:val="hy-AM"/>
              </w:rPr>
              <w:t>ապահովվում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է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հոսող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սառը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և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տաք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ջրով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33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3B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B84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FC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07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A2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D9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732F43E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E6D1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134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 սենքերի պատերի, հատակի, առաստաղի ծածկույթները լինում են ամբողջական և հարթ, առանց խոնավության և բորբոսի հետքերի: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C90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C6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CBB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3B4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93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0.5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FAF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0D4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53A7766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A5B9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A71C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Հաստատությունում բացառված է վառարանային ջեռուցման օգտագործումը։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5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8B1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187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634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7BE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FF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97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3CC5D165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4FD2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20C7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սենքերում ապահովվում է օդի հետևյալ ջերմաստիճանը՝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4F1" w14:textId="77777777" w:rsidR="00041767" w:rsidRPr="00CD725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</w:t>
            </w:r>
            <w:r>
              <w:rPr>
                <w:rFonts w:ascii="GHEA Grapalat" w:hAnsi="GHEA Grapalat" w:cs="Sylfaen"/>
                <w:lang w:val="hy-AM"/>
              </w:rPr>
              <w:t>, 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D927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7B81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D34C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F610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A517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08E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EFD1FE4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DCDF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28</w:t>
            </w:r>
            <w:r w:rsidRPr="00CC19C1">
              <w:rPr>
                <w:rFonts w:ascii="GHEA Grapalat" w:hAnsi="GHEA Grapalat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DEF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դասարաններում, ուսումնական կաբինետներում,  խմբակային պարապմունքների սենյակներում,  լաբորատորիաներում, դասախոսությունների լսարանում</w:t>
            </w:r>
            <w:r w:rsidRPr="00CC19C1">
              <w:rPr>
                <w:rFonts w:ascii="GHEA Grapalat" w:hAnsi="GHEA Grapalat"/>
                <w:lang w:val="hy-AM"/>
              </w:rPr>
              <w:t>,</w:t>
            </w:r>
            <w:r w:rsidRPr="00CC19C1">
              <w:rPr>
                <w:rFonts w:ascii="GHEA Grapalat" w:hAnsi="GHEA Grapalat"/>
              </w:rPr>
              <w:t xml:space="preserve"> մարզադահլիճի հանդերձարաններում՝  առնվազն 18-22 աստիճան ցելսիուս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692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18F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815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CB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7C6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258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AF2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3A30B6E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2952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28</w:t>
            </w:r>
            <w:r w:rsidRPr="00CC19C1">
              <w:rPr>
                <w:rFonts w:ascii="GHEA Grapalat" w:hAnsi="GHEA Grapalat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12B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բուժկետում (բժշկի կաբինետ)՝ առնվազն 18-22 աստիճան ցելսիուս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B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57D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E5F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91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634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91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A1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75F774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1D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CED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 xml:space="preserve">ուսումնական արհեստանոցներում, նախասրահում, հանդերձարանում և ռեկրեացիաներում ցուրտ եղանակային </w:t>
            </w:r>
            <w:r w:rsidRPr="00CC19C1">
              <w:rPr>
                <w:rFonts w:ascii="GHEA Grapalat" w:hAnsi="GHEA Grapalat"/>
              </w:rPr>
              <w:lastRenderedPageBreak/>
              <w:t xml:space="preserve">պայմաններում՝ առնվազն 18-20 աստիճան ցելսիուս,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D49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A82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69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3A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D08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68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5A31D46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95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828E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մարզադահլիճում  ցուրտ եղանակային պայմաններում՝  17-19 աստիճան ցելսիուս: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F6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F6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BAA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77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4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7EF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4E1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415A3AB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CF4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0619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սենքերում ապահովվում է օդի հարաբերական խոնավությունը` 40-60 տոկոսի սահմաններում: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AEF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46C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B2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3D5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34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CB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1AD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5D9FE32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BC0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0BE6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ապահովված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լուսավորությամբ</w:t>
            </w:r>
            <w:r w:rsidRPr="00CC19C1">
              <w:rPr>
                <w:rFonts w:ascii="GHEA Grapalat" w:hAnsi="GHEA Grapalat"/>
                <w:lang w:val="af-ZA"/>
              </w:rPr>
              <w:t>, u</w:t>
            </w:r>
            <w:r w:rsidRPr="00CC19C1">
              <w:rPr>
                <w:rFonts w:ascii="GHEA Grapalat" w:hAnsi="GHEA Grapalat"/>
                <w:lang w:val="hy-AM"/>
              </w:rPr>
              <w:t>ովորողների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աշխատանքային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տեղերը</w:t>
            </w:r>
            <w:r w:rsidRPr="00CC19C1">
              <w:rPr>
                <w:rFonts w:ascii="GHEA Grapalat" w:hAnsi="GHEA Grapalat"/>
                <w:lang w:val="af-ZA"/>
              </w:rPr>
              <w:t xml:space="preserve">` </w:t>
            </w:r>
            <w:r w:rsidRPr="00CC19C1">
              <w:rPr>
                <w:rFonts w:ascii="GHEA Grapalat" w:hAnsi="GHEA Grapalat"/>
                <w:lang w:val="hy-AM"/>
              </w:rPr>
              <w:t>ձախակողմյան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լու</w:t>
            </w:r>
            <w:r w:rsidRPr="00CC19C1">
              <w:rPr>
                <w:rFonts w:ascii="GHEA Grapalat" w:hAnsi="GHEA Grapalat"/>
                <w:lang w:val="af-ZA"/>
              </w:rPr>
              <w:t>u</w:t>
            </w:r>
            <w:r w:rsidRPr="00CC19C1">
              <w:rPr>
                <w:rFonts w:ascii="GHEA Grapalat" w:hAnsi="GHEA Grapalat"/>
                <w:lang w:val="hy-AM"/>
              </w:rPr>
              <w:t>ավորությամբ: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53D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3E6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42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2A6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83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A2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5B6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1C7C82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891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621D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Վեց մետրից ավել խորություն ունեցող ուսումնական սենքերում, նախատեսված է  նաև աջակողմյան արհեստական լուսավորում: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F1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13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C4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E0F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3B7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5F5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199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0D753F44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4DB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991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Բացառված է  սովորողի աշխատանքային տեղում հիմնական լույսի հոսքը առջևից կամ հետևից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A01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97B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7A9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83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E98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F60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1D1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A26801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D39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33.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2BE9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սենքերում, միակողմանի կողային բնական լուսավորման դեպքում,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լուսավորության</w:t>
            </w:r>
            <w:r w:rsidRPr="00CC19C1">
              <w:rPr>
                <w:rFonts w:ascii="GHEA Grapalat" w:hAnsi="GHEA Grapalat"/>
                <w:lang w:val="hy-AM"/>
              </w:rPr>
              <w:t xml:space="preserve"> գ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ործակիցը (ԲԼԳ-ն) կազմում է առնվազն </w:t>
            </w:r>
            <w:r w:rsidRPr="00CC19C1">
              <w:rPr>
                <w:rFonts w:ascii="GHEA Grapalat" w:hAnsi="GHEA Grapalat"/>
                <w:lang w:val="hy-AM"/>
              </w:rPr>
              <w:t>1,5% (լուսային խորշերին հակառակ պատից 1 մ հեռավորության վրա):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8F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55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13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F47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CED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F7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EF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F51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475697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AF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421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Բացառվում է  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1-4-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րդ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դասարաններում մարկերային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գրատախտակների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օգտագործումը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66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9F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801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13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A64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FE0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07E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377832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E3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F6E8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Բ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արձր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դասարաններում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մարկերային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գրատախտակների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օգտագործման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դեպքում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`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կիրառում են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կոնտրաստային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գույնի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մարկերներ՝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սև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կապույտ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կարմիր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շագանակագույն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կանաչ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գույների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մուգ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երանգներով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1F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01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087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E96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B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5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52B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D657D2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5F2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36.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D31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Ուսումնական սենքերում լումինեսցենտային լամպեր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ը կամ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շիկացման լամպեր</w:t>
            </w:r>
            <w:r w:rsidRPr="00CC19C1">
              <w:rPr>
                <w:rFonts w:ascii="GHEA Grapalat" w:hAnsi="GHEA Grapalat" w:cs="GHEA Grapalat"/>
                <w:lang w:val="hy-AM"/>
              </w:rPr>
              <w:t>ը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ապահովված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 են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պաշտպանիչ պիտույքակազմով: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8F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5E8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CC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378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3A1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9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BFC4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24A994A2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8F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3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C58F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Միևնույն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շիկացման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լյումինեսցենտ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լամպերի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միաժամանակյա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օգտագործումը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բացառված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C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648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BA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5E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A5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D9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A3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668BAED6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94E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FA1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նորմատիվ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մակարդակը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չապահովելու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գրատախտակը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կահավորվում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պաշտպանիչ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պիտույքակազմով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լուսատու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հարմարանքով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գրատախտակին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հայելային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զուգահեռ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տեղադրված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2 </w:t>
            </w:r>
            <w:r w:rsidRPr="00CC19C1">
              <w:rPr>
                <w:rFonts w:ascii="GHEA Grapalat" w:hAnsi="GHEA Grapalat" w:cs="Sylfaen"/>
                <w:lang w:val="hy-AM"/>
              </w:rPr>
              <w:t>լուսամփոփներով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E9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5C3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A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F1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160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29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7E79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35D29C91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4181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39.</w:t>
            </w:r>
          </w:p>
          <w:p w14:paraId="1F40ABB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A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Ուսումնական կաբինետներում, լսարաններում, լաբորատորիաներում լուսավորման մակարդակը համապատասխանում է հետևյալ ցուցանիշներին՝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C1E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A80F8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8CE1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7219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0AAD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F8010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74F5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C8086B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3E0A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</w:rPr>
              <w:t xml:space="preserve">.1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FDE5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աշխատանքային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սեղանների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վրա՝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</w:rPr>
              <w:t>ուսումնական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սենքերում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կաբինետներում</w:t>
            </w:r>
            <w:r w:rsidRPr="00CC19C1">
              <w:rPr>
                <w:rFonts w:ascii="GHEA Grapalat" w:hAnsi="GHEA Grapalat" w:cs="Sylfaen"/>
                <w:lang w:val="de-DE"/>
              </w:rPr>
              <w:t>`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բացառությամբ՝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տեխնոլոգիայի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նկարչության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գրադարանում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ուսուցչանոցում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300 </w:t>
            </w:r>
            <w:r w:rsidRPr="00CC19C1">
              <w:rPr>
                <w:rFonts w:ascii="GHEA Grapalat" w:hAnsi="GHEA Grapalat" w:cs="Sylfaen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23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75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BD2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68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1FC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90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048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5E99D8A3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DD6B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4D22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տեխնոլոգիայի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նկարչության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կաբինետներում՝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500 </w:t>
            </w:r>
            <w:r w:rsidRPr="00CC19C1">
              <w:rPr>
                <w:rFonts w:ascii="GHEA Grapalat" w:hAnsi="GHEA Grapalat" w:cs="Sylfaen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BD2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7E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6A7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BF1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7C2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34D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F13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9A1CD3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DE60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7B4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միջանցքներում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ռեկրեացիաներում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հատակի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վրա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 </w:t>
            </w:r>
            <w:r w:rsidRPr="00CC19C1">
              <w:rPr>
                <w:rFonts w:ascii="GHEA Grapalat" w:hAnsi="GHEA Grapalat" w:cs="Sylfaen"/>
                <w:lang w:val="hy-AM"/>
              </w:rPr>
              <w:t>կազմում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150 </w:t>
            </w:r>
            <w:r w:rsidRPr="00CC19C1">
              <w:rPr>
                <w:rFonts w:ascii="GHEA Grapalat" w:hAnsi="GHEA Grapalat" w:cs="Sylfaen"/>
                <w:lang w:val="hy-AM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CB2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DBA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935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5BD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D1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856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3B8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DD2A9B5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462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0FE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 սենքերում սովորողների սեղանների աշխատանքային մակերեսները պաշտպանված են արևի ուղղակի ճառագայթներից: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4B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64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4A6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1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B90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428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868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573E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DBCBCE9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69D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B91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hy-AM"/>
              </w:rPr>
              <w:t>Հ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աստատության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շենք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ապահովված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է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շուրջօրյա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խմելու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-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տնտեսական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հոսող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ջրով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, 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ջրահեռացման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համակար</w:t>
            </w:r>
            <w:r w:rsidRPr="00CC19C1">
              <w:rPr>
                <w:rFonts w:ascii="GHEA Grapalat" w:hAnsi="GHEA Grapalat"/>
                <w:bCs/>
                <w:lang w:val="hy-AM"/>
              </w:rPr>
              <w:t>գ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ով</w:t>
            </w:r>
            <w:r w:rsidRPr="00CC19C1">
              <w:rPr>
                <w:rFonts w:ascii="GHEA Grapalat" w:hAnsi="GHEA Grapalat"/>
                <w:bCs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F5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CE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26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2E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090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3AB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BFC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7813B739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2B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72D7" w14:textId="77777777" w:rsidR="00041767" w:rsidRPr="00CC19C1" w:rsidRDefault="00041767" w:rsidP="00784A92">
            <w:pPr>
              <w:rPr>
                <w:rFonts w:ascii="GHEA Grapalat" w:hAnsi="GHEA Grapalat"/>
                <w:bCs/>
                <w:lang w:val="hy-AM"/>
              </w:rPr>
            </w:pPr>
            <w:r w:rsidRPr="00CC19C1">
              <w:rPr>
                <w:rFonts w:ascii="GHEA Grapalat" w:hAnsi="GHEA Grapalat"/>
                <w:bCs/>
                <w:lang w:val="hy-AM"/>
              </w:rPr>
              <w:t>Ժամային գրաֆիկով ջրամատակարարման դեպքում, առնվազն սանհանգույցների սարքավորումները (լվացարանները, զուգարանակոնքերը) ապահովվում են ջրակուտակիչ տարողություններով՝ մշտական հոսող ջրի ապահովման համար: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72F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D41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E50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1EF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E8F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0F4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B07D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1E84F0C4" w14:textId="77777777" w:rsidTr="00784A92">
        <w:trPr>
          <w:trHeight w:val="180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3D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3.</w:t>
            </w:r>
          </w:p>
          <w:p w14:paraId="02C4110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36CD80C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04D1055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61C7B9C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462F87F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2881270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513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Հաստատությունում խմելու ջրի որակը համապատասխանում է մանրէաբանական և մակաբուծական ցուցանիշների նորմերին՝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4D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67, 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Առողջապահության նախարարի 20</w:t>
            </w:r>
            <w:r w:rsidRPr="00CC19C1">
              <w:rPr>
                <w:rFonts w:ascii="GHEA Grapalat" w:hAnsi="GHEA Grapalat" w:cs="Sylfaen"/>
                <w:lang w:val="de-DE"/>
              </w:rPr>
              <w:t>02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դեկտեմբեր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</w:t>
            </w:r>
            <w:r w:rsidRPr="00CC19C1">
              <w:rPr>
                <w:rFonts w:ascii="GHEA Grapalat" w:hAnsi="GHEA Grapalat" w:cs="Sylfaen"/>
                <w:lang w:val="de-DE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de-DE"/>
              </w:rPr>
              <w:t>876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հրաման,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0544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E41F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6A66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BBF2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0F1F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E7BED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05D0070B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557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4</w:t>
            </w:r>
            <w:r w:rsidRPr="00CC19C1">
              <w:rPr>
                <w:rFonts w:ascii="GHEA Grapalat" w:hAnsi="GHEA Grapalat"/>
                <w:bCs/>
                <w:lang w:val="hy-AM"/>
              </w:rPr>
              <w:t>3</w:t>
            </w:r>
            <w:r w:rsidRPr="00CC19C1">
              <w:rPr>
                <w:rFonts w:ascii="GHEA Grapalat" w:hAnsi="GHEA Grapalat"/>
                <w:bCs/>
                <w:lang w:val="de-DE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5E6C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Ջերմատոլերանտ կոլիֆորմ մանրէները 100 մլ՝  բացակայություն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01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FBC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544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61E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094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905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A336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28976165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BD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bCs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3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3680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de-DE"/>
              </w:rPr>
              <w:t>Ընդհանուր կոլիֆորմ մանրէները 100 մլ՝ բացակայություն: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37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32C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84C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1A9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F6B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42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D795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2396F88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399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4</w:t>
            </w:r>
            <w:r w:rsidRPr="00CC19C1">
              <w:rPr>
                <w:rFonts w:ascii="GHEA Grapalat" w:hAnsi="GHEA Grapalat"/>
                <w:bCs/>
                <w:lang w:val="hy-AM"/>
              </w:rPr>
              <w:t>3</w:t>
            </w:r>
            <w:r w:rsidRPr="00CC19C1">
              <w:rPr>
                <w:rFonts w:ascii="GHEA Grapalat" w:hAnsi="GHEA Grapalat"/>
                <w:bCs/>
                <w:lang w:val="de-DE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7F4" w14:textId="77777777" w:rsidR="00041767" w:rsidRPr="00CC19C1" w:rsidRDefault="00041767" w:rsidP="00784A92">
            <w:pPr>
              <w:rPr>
                <w:rFonts w:ascii="GHEA Grapalat" w:hAnsi="GHEA Grapalat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Մանրէների  ընդհանուր քանակությու</w:t>
            </w:r>
            <w:r>
              <w:rPr>
                <w:rFonts w:ascii="GHEA Grapalat" w:hAnsi="GHEA Grapalat"/>
                <w:bCs/>
                <w:lang w:val="de-DE"/>
              </w:rPr>
              <w:t>նը (ԳԱՄՔ) 1 մլ՝ 50-ից ոչ ավելի: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8A8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EB7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D61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5A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E6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8A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98C2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D33748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54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4D52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Չկոյուղացված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բնակավայրերում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տեղակայված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տեղադրված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կոյուղու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ներքին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ցանց՝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միացված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կեղտաջրերի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կուտակման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հորին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կամ</w:t>
            </w:r>
            <w:r w:rsidRPr="00CC19C1">
              <w:rPr>
                <w:rFonts w:ascii="GHEA Grapalat" w:hAnsi="GHEA Grapalat"/>
                <w:lang w:val="de-DE"/>
              </w:rPr>
              <w:t xml:space="preserve"> կեղտաջրերի </w:t>
            </w:r>
            <w:r w:rsidRPr="00CC19C1">
              <w:rPr>
                <w:rFonts w:ascii="GHEA Grapalat" w:hAnsi="GHEA Grapalat" w:cs="Sylfaen"/>
                <w:lang w:val="hy-AM"/>
              </w:rPr>
              <w:t>տեղային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սարքավորմանը (բացառությամբ մինչև 50 սովորող ունեցող դպրոցների)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42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1C4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B86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C40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D38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D3B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B5A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01F401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22F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lastRenderedPageBreak/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63A9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Պահպանվում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սովորողների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օրական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շաբաթական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ծանրաբեռնվածության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առավելագույն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թույլատրելի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քանակը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:</w:t>
            </w:r>
          </w:p>
          <w:p w14:paraId="78DE07C2" w14:textId="77777777" w:rsidR="00041767" w:rsidRPr="00CC19C1" w:rsidRDefault="00041767" w:rsidP="00784A92">
            <w:pPr>
              <w:rPr>
                <w:rFonts w:ascii="GHEA Grapalat" w:hAnsi="GHEA Grapalat" w:cs="Sylfaen"/>
                <w:b/>
                <w:bCs/>
                <w:lang w:val="hy-AM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Նշում 2*</w:t>
            </w:r>
            <w:r w:rsidRPr="00CC19C1">
              <w:rPr>
                <w:rFonts w:ascii="GHEA Grapalat" w:hAnsi="GHEA Grapalat" w:cs="Sylfaen"/>
                <w:b/>
                <w:bCs/>
                <w:lang w:val="hy-AM"/>
              </w:rPr>
              <w:t>*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94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CC19C1">
              <w:rPr>
                <w:rFonts w:ascii="GHEA Grapalat" w:hAnsi="GHEA Grapalat" w:cs="Sylfaen"/>
                <w:lang w:val="af-ZA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մարտի </w:t>
            </w:r>
            <w:r w:rsidRPr="00CC19C1">
              <w:rPr>
                <w:rFonts w:ascii="GHEA Grapalat" w:hAnsi="GHEA Grapalat" w:cs="Sylfaen"/>
                <w:lang w:val="af-ZA"/>
              </w:rPr>
              <w:t>28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>-Ն հրաման, 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72, հավելված 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1DA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838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B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4A6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16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89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C348BB8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8B8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4D01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Հաստատության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1-9-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դասարաններում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նույն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առարկայից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կրկնակի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անմիջապես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իրար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հաջորդող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դասերի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անցկացում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չի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թույլատրվում՝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բացառությամբ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լաբորատոր և ստուգողական աշխատանքների, տեխնոլոգիա և ֆիզիկական դաստիարակման պարապմունքների (ձմռանը)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D11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75,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2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36C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4F4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D0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01A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76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E31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0DE2418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E07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3DA6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Դասացուցակը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կազմված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է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առնելով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առարկաների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բարդության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աստիճանի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սանդղակը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դասացուցակին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ներկայացվող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հի</w:t>
            </w:r>
            <w:r w:rsidRPr="00CC19C1">
              <w:rPr>
                <w:rFonts w:ascii="GHEA Grapalat" w:hAnsi="GHEA Grapalat"/>
              </w:rPr>
              <w:t>գ</w:t>
            </w:r>
            <w:r w:rsidRPr="00CC19C1">
              <w:rPr>
                <w:rFonts w:ascii="GHEA Grapalat" w:hAnsi="GHEA Grapalat" w:cs="Sylfaen"/>
              </w:rPr>
              <w:t>իենիկ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պահանջները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համաձայն </w:t>
            </w:r>
            <w:r w:rsidRPr="00CC19C1">
              <w:rPr>
                <w:rFonts w:ascii="GHEA Grapalat" w:hAnsi="GHEA Grapalat"/>
                <w:b/>
                <w:lang w:val="af-ZA"/>
              </w:rPr>
              <w:t xml:space="preserve"> Նշում </w:t>
            </w:r>
            <w:r w:rsidRPr="00CC19C1">
              <w:rPr>
                <w:rFonts w:ascii="GHEA Grapalat" w:hAnsi="GHEA Grapalat"/>
                <w:b/>
                <w:lang w:val="de-DE"/>
              </w:rPr>
              <w:t>3</w:t>
            </w:r>
            <w:r w:rsidRPr="00CC19C1">
              <w:rPr>
                <w:rFonts w:ascii="GHEA Grapalat" w:hAnsi="GHEA Grapalat"/>
                <w:b/>
                <w:lang w:val="hy-AM"/>
              </w:rPr>
              <w:t>**-ի: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C0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>6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8F9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F03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760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A5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F314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FFF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9264AC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BF7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48.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8275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1-ին դասարանի սովորողների համար առավել բարդ առարկաները դասացուցակում ներառվում են 2-րդ դասաժամին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C3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B2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55D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0EA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8F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2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55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B1964E4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4A6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49.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1B07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2-4-րդ դասարանի համար 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առավել բարդ առարկաները դասացուցակում ներառվում 2-3-րդ դասաժամերին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6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DF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2C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2A3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379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20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91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9A1DA9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555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50.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EF7C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5-12-րդ դասարանների համար 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առավել բարդ առարկաները դասացուցակում ներառվում 2-4-րդ դասաժամերին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6F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C60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7B1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F8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6F7A0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E9B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11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A6F42CA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09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51.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6B42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Շաբաթվա ընթացքում ուսումնական ծանրաբեռնվածության բաշխումը կազմվում </w:t>
            </w:r>
            <w:r w:rsidRPr="00CC19C1">
              <w:rPr>
                <w:rFonts w:ascii="GHEA Grapalat" w:hAnsi="GHEA Grapalat"/>
                <w:lang w:val="af-ZA"/>
              </w:rPr>
              <w:lastRenderedPageBreak/>
              <w:t>է այնպես, որպեսզի նրա ամենամեծ ծավալը լինի երեքշաբթի և (կամ) չորեքշաբթի օրերին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3F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lastRenderedPageBreak/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lastRenderedPageBreak/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07A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CA3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625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6A61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0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186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4B00C58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1B7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D80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արձանագրված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մակաբուծային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հիվանդությունների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արձանագրվում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հաշվառվում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«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այդ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թվում՝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մակաբուծային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հիվանդությունների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հաշվառման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մատյան</w:t>
            </w:r>
            <w:r w:rsidRPr="00CC19C1">
              <w:rPr>
                <w:rFonts w:ascii="GHEA Grapalat" w:hAnsi="GHEA Grapalat" w:cs="Sylfaen"/>
                <w:lang w:val="de-DE"/>
              </w:rPr>
              <w:t>»-</w:t>
            </w:r>
            <w:r w:rsidRPr="00CC19C1">
              <w:rPr>
                <w:rFonts w:ascii="GHEA Grapalat" w:hAnsi="GHEA Grapalat" w:cs="Sylfaen"/>
                <w:lang w:val="hy-AM"/>
              </w:rPr>
              <w:t>ում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D8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82 </w:t>
            </w:r>
          </w:p>
          <w:p w14:paraId="11B8A7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124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01F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37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9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73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73D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3DC196F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4F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53.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DD2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աշխատողներն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ենթարկվում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բժշկական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զննության՝</w:t>
            </w:r>
          </w:p>
          <w:p w14:paraId="6B57BD2F" w14:textId="77777777" w:rsidR="00041767" w:rsidRPr="00CC19C1" w:rsidRDefault="00041767" w:rsidP="00784A92">
            <w:pPr>
              <w:rPr>
                <w:rFonts w:ascii="GHEA Grapalat" w:hAnsi="GHEA Grapalat" w:cs="Tahoma"/>
                <w:shd w:val="clear" w:color="auto" w:fill="FFFFFF"/>
                <w:lang w:val="hy-AM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A37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9, </w:t>
            </w:r>
          </w:p>
          <w:p w14:paraId="79E9F68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hy-AM"/>
              </w:rPr>
            </w:pPr>
            <w:r w:rsidRPr="00327F98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327F98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</w:t>
            </w:r>
            <w:r w:rsidRPr="00CC19C1">
              <w:rPr>
                <w:rFonts w:ascii="GHEA Grapalat" w:hAnsi="GHEA Grapalat" w:cs="Arial"/>
                <w:lang w:val="hy-AM"/>
              </w:rPr>
              <w:t xml:space="preserve">առավարության 2003թ. մարտի 27-ի N 347-Ն որոշում, </w:t>
            </w:r>
            <w:r>
              <w:rPr>
                <w:rFonts w:ascii="GHEA Grapalat" w:hAnsi="GHEA Grapalat" w:cs="Arial"/>
                <w:lang w:val="hy-AM"/>
              </w:rPr>
              <w:t>Հ</w:t>
            </w:r>
            <w:r w:rsidRPr="00CC19C1">
              <w:rPr>
                <w:rFonts w:ascii="GHEA Grapalat" w:hAnsi="GHEA Grapalat" w:cs="Arial"/>
                <w:lang w:val="hy-AM"/>
              </w:rPr>
              <w:t>ավելված 2, կետ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A2BBF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2759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36AAF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91E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113F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D7E03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BDA6886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4F2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  <w:lang w:val="de-DE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BD45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Թերապևտի,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ընտանեկան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բժշկի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զննում՝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</w:t>
            </w:r>
            <w:r w:rsidRPr="00CC19C1">
              <w:rPr>
                <w:rFonts w:ascii="GHEA Grapalat" w:hAnsi="GHEA Grapalat" w:cs="Sylfaen"/>
              </w:rPr>
              <w:t>շխատանքի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ընդունվելիս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հետագայում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</w:t>
            </w:r>
            <w:r w:rsidRPr="00CC19C1">
              <w:rPr>
                <w:rFonts w:ascii="GHEA Grapalat" w:hAnsi="GHEA Grapalat" w:cs="Sylfaen"/>
              </w:rPr>
              <w:t>տարին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F70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98A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38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9C0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CFA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B6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CBF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D2B9271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EB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2FE4" w14:textId="77777777" w:rsidR="00041767" w:rsidRPr="005E79C2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Տուբերկուլոզի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ն</w:t>
            </w:r>
            <w:r w:rsidRPr="00CC19C1">
              <w:rPr>
                <w:rFonts w:ascii="GHEA Grapalat" w:hAnsi="GHEA Grapalat" w:cs="Sylfaen"/>
              </w:rPr>
              <w:t>կատմամբ՝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ա</w:t>
            </w:r>
            <w:r w:rsidRPr="00CC19C1">
              <w:rPr>
                <w:rFonts w:ascii="GHEA Grapalat" w:hAnsi="GHEA Grapalat" w:cs="Sylfaen"/>
              </w:rPr>
              <w:t>շխատանքի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ընդունվելիս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հետագայում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</w:t>
            </w:r>
            <w:r w:rsidRPr="00CC19C1">
              <w:rPr>
                <w:rFonts w:ascii="GHEA Grapalat" w:hAnsi="GHEA Grapalat" w:cs="Sylfaen"/>
              </w:rPr>
              <w:t>տարին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</w:t>
            </w:r>
            <w:r>
              <w:rPr>
                <w:rFonts w:ascii="GHEA Grapalat" w:hAnsi="GHEA Grapalat" w:cs="Sylfaen"/>
                <w:lang w:val="hy-AM"/>
              </w:rPr>
              <w:t>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226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A4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878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6F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BC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D1E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9E0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E7305E3" w14:textId="77777777" w:rsidTr="00784A92">
        <w:trPr>
          <w:trHeight w:val="119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C45A" w14:textId="77777777" w:rsidR="00041767" w:rsidRPr="00CC19C1" w:rsidRDefault="00041767" w:rsidP="00784A92">
            <w:pPr>
              <w:ind w:left="720" w:hanging="72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9F96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Ցնցուղարանների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(առկայության դեպքում)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սանիտարատեխնիկական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սարքավորումները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զուգարանակոնք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լվացարան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բռնակներ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), </w:t>
            </w:r>
            <w:r w:rsidRPr="00CC19C1">
              <w:rPr>
                <w:rFonts w:ascii="GHEA Grapalat" w:hAnsi="GHEA Grapalat" w:cs="Sylfaen"/>
                <w:lang w:val="hy-AM"/>
              </w:rPr>
              <w:t>հատակը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պատերը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դռներն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ամեն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լվացվում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օճառով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տաք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ջրով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371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94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2C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E12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82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92B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A26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 xml:space="preserve">իտողական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EF8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82CE4B5" w14:textId="77777777" w:rsidTr="00784A92">
        <w:trPr>
          <w:trHeight w:val="119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8D22" w14:textId="77777777" w:rsidR="00041767" w:rsidRPr="00CC19C1" w:rsidRDefault="00041767" w:rsidP="00784A92">
            <w:pPr>
              <w:ind w:left="720" w:hanging="72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4FFA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Խոնավ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ախտահանման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օգտագործվող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պարագաները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խոզանակներ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լաթեր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դույլեր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սինթետիկ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թելերով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ավելներ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այլն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  <w:lang w:val="hy-AM"/>
              </w:rPr>
              <w:t>մակնշվում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հստակ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տարանջատելով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միջանցքների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դասասենյակների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օգտագործվող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պարագաները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291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95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B6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030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BB0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C2F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C21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 xml:space="preserve">իտողական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FB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69041A51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DCC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56.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97A3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իրականացվում են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ախտահանման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միջատասպան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և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կրծողասպան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աշխատանքներ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291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99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789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19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48E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2C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5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68AC2A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131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173953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81C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6F" w14:textId="77777777" w:rsidR="00041767" w:rsidRPr="00CC19C1" w:rsidRDefault="00041767" w:rsidP="00784A92">
            <w:pPr>
              <w:rPr>
                <w:rFonts w:ascii="GHEA Grapalat" w:hAnsi="GHEA Grapalat" w:cs="Tahoma"/>
                <w:shd w:val="clear" w:color="auto" w:fill="FFFFFF"/>
                <w:lang w:val="af-ZA"/>
              </w:rPr>
            </w:pP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Էլեկտրոնային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հաշվիչ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մեքենաների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աշխատատեղերում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աշխատանքային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սեղանի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մակերեսի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լուսավորվածությունը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 300-500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լյուքս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է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84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>
              <w:rPr>
                <w:rFonts w:ascii="GHEA Grapalat" w:hAnsi="GHEA Grapalat" w:cs="Sylfaen"/>
                <w:lang w:val="af-ZA"/>
              </w:rPr>
              <w:t xml:space="preserve"> 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A0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D6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54B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F5E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</w:pPr>
            <w:r w:rsidRPr="00CC19C1">
              <w:rPr>
                <w:rStyle w:val="Strong"/>
                <w:rFonts w:ascii="GHEA Grapalat" w:hAnsi="GHEA Grapalat"/>
                <w:shd w:val="clear" w:color="auto" w:fill="FFFFFF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2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DA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E1A3DA2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1A6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9678" w14:textId="77777777" w:rsidR="00041767" w:rsidRPr="00CC19C1" w:rsidRDefault="00041767" w:rsidP="00784A92">
            <w:pPr>
              <w:shd w:val="clear" w:color="auto" w:fill="FFFFFF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Էլեկտրոնային ճառագայթման խողովակով մոնիտորներ ունեցող </w:t>
            </w:r>
            <w:r w:rsidRPr="00CC19C1">
              <w:rPr>
                <w:rFonts w:ascii="GHEA Grapalat" w:hAnsi="GHEA Grapalat" w:cs="GHEA Grapalat"/>
                <w:lang w:val="de-DE"/>
              </w:rPr>
              <w:t>Էլեկտրոնային հաշվիչ մեքենաների օժանդակ սարքերի` պրինտերի, սկաների  շահագործման նպատակով մեկ աշխատատեղի համար պահպանվում է ոչ պակաս քան 6</w:t>
            </w:r>
            <w:r w:rsidRPr="00CC19C1">
              <w:rPr>
                <w:rFonts w:ascii="GHEA Grapalat" w:hAnsi="GHEA Grapalat"/>
                <w:lang w:val="af-ZA"/>
              </w:rPr>
              <w:t>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 xml:space="preserve"> տարածքը, իսկ առանց օժանդակ սարքերի շահագործման դեպքում</w:t>
            </w:r>
            <w:r w:rsidRPr="00CC19C1">
              <w:rPr>
                <w:rFonts w:ascii="GHEA Grapalat" w:hAnsi="GHEA Grapalat"/>
                <w:lang w:val="hy-AM"/>
              </w:rPr>
              <w:t>`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ոչ պակաս քան</w:t>
            </w:r>
            <w:r w:rsidRPr="00CC19C1">
              <w:rPr>
                <w:rFonts w:ascii="GHEA Grapalat" w:hAnsi="GHEA Grapalat"/>
                <w:lang w:val="af-ZA"/>
              </w:rPr>
              <w:t xml:space="preserve"> 4,5 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vertAlign w:val="superscrip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տարածքը: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4F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12</w:t>
            </w:r>
          </w:p>
          <w:p w14:paraId="694901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E99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9A6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D8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628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63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57B4D3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1D8B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379B68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250C" w14:textId="77777777" w:rsidR="00041767" w:rsidRPr="00CC19C1" w:rsidRDefault="00041767" w:rsidP="00784A92">
            <w:pPr>
              <w:ind w:left="-142" w:firstLine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3C36" w14:textId="77777777" w:rsidR="00041767" w:rsidRPr="00CC19C1" w:rsidRDefault="00041767" w:rsidP="00784A92">
            <w:pPr>
              <w:shd w:val="clear" w:color="auto" w:fill="FFFFFF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Անկախ </w:t>
            </w:r>
            <w:r w:rsidRPr="00CC19C1">
              <w:rPr>
                <w:rFonts w:ascii="GHEA Grapalat" w:hAnsi="GHEA Grapalat" w:cs="GHEA Grapalat"/>
                <w:lang w:val="de-DE"/>
              </w:rPr>
              <w:t>օժանդակ սարքերի</w:t>
            </w:r>
            <w:r w:rsidRPr="00CC19C1">
              <w:rPr>
                <w:rFonts w:ascii="GHEA Grapalat" w:hAnsi="GHEA Grapalat"/>
                <w:lang w:val="af-ZA"/>
              </w:rPr>
              <w:t xml:space="preserve"> առկայությունից` հարթ դիսկրետ էկրանով 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Էլեկտրոնային հաշվիչ մեքենաները շահագործելու նպատակով մեկ աշխատատեղի համար նախատեսված է 4,5 </w:t>
            </w:r>
            <w:r w:rsidRPr="00CC19C1">
              <w:rPr>
                <w:rFonts w:ascii="GHEA Grapalat" w:hAnsi="GHEA Grapalat"/>
                <w:lang w:val="af-ZA"/>
              </w:rPr>
              <w:t>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>-ից  ոչ պակաս տարածք: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D1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13</w:t>
            </w:r>
          </w:p>
          <w:p w14:paraId="1288A0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958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16B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6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A2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84A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0FF840B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1627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BDA2167" w14:textId="77777777" w:rsidTr="00784A92">
        <w:trPr>
          <w:trHeight w:val="7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31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D9D0" w14:textId="77777777" w:rsidR="00041767" w:rsidRPr="00CC19C1" w:rsidRDefault="00041767" w:rsidP="00784A92">
            <w:pPr>
              <w:pStyle w:val="ConsNormal"/>
              <w:widowControl/>
              <w:ind w:firstLine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GHEA Grapalat"/>
                <w:sz w:val="22"/>
                <w:szCs w:val="22"/>
                <w:lang w:val="af-ZA"/>
              </w:rPr>
              <w:t>Է</w:t>
            </w:r>
            <w:r w:rsidRPr="00CC19C1">
              <w:rPr>
                <w:rFonts w:ascii="GHEA Grapalat" w:hAnsi="GHEA Grapalat" w:cs="GHEA Grapalat"/>
                <w:sz w:val="22"/>
                <w:szCs w:val="22"/>
                <w:lang w:val="de-DE"/>
              </w:rPr>
              <w:t>լեկտրոնային հաշվիչ մեքենաների</w:t>
            </w:r>
            <w:r w:rsidRPr="00CC19C1">
              <w:rPr>
                <w:rFonts w:ascii="GHEA Grapalat" w:hAnsi="GHEA Grapalat"/>
                <w:sz w:val="22"/>
                <w:szCs w:val="22"/>
                <w:lang w:val="af-ZA"/>
              </w:rPr>
              <w:t xml:space="preserve"> աշխատատեղերում մոնիտորների միջև հեռավորությունը կազմում է 1,5-2մ: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DA5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3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A8D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A7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366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877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626F4C2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33EE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9C45562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47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B13" w14:textId="77777777" w:rsidR="00041767" w:rsidRPr="00CC19C1" w:rsidRDefault="00041767" w:rsidP="00784A92">
            <w:pPr>
              <w:pStyle w:val="ConsNormal"/>
              <w:ind w:firstLine="0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Աշխատանքային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աթոռը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շարժական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է՝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բարձրության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վրա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կարգավորվող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07E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15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B1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F09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8A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72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D9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746D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16D2F836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7E0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80F7" w14:textId="77777777" w:rsidR="00041767" w:rsidRPr="00CC19C1" w:rsidRDefault="00041767" w:rsidP="00784A92">
            <w:pPr>
              <w:pStyle w:val="ConsNormal"/>
              <w:ind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Էլեկտրոնային հաշվիչ մեքենաների շահագործման սենքի հատակն ունի հակաստատիկ ծածկ և ամեն օր կատարվում է խոնավ մաքրում: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82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1</w:t>
            </w:r>
            <w:r>
              <w:rPr>
                <w:rFonts w:ascii="GHEA Grapalat" w:hAnsi="GHEA Grapalat" w:cs="Sylfaen"/>
                <w:lang w:val="af-ZA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5CE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EF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85F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61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A34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2660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5A07CF" w14:paraId="6AEDFCAC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E01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E690" w14:textId="77777777" w:rsidR="00041767" w:rsidRPr="00CC19C1" w:rsidRDefault="00041767" w:rsidP="00784A92">
            <w:pPr>
              <w:pStyle w:val="ConsNormal"/>
              <w:ind w:firstLine="34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CC19C1">
              <w:rPr>
                <w:rFonts w:ascii="GHEA Grapalat" w:hAnsi="GHEA Grapalat" w:cs="GHEA Grapalat"/>
                <w:sz w:val="22"/>
                <w:szCs w:val="22"/>
                <w:lang w:val="af-ZA"/>
              </w:rPr>
              <w:t>Է</w:t>
            </w:r>
            <w:r w:rsidRPr="00CC19C1">
              <w:rPr>
                <w:rFonts w:ascii="GHEA Grapalat" w:hAnsi="GHEA Grapalat" w:cs="GHEA Grapalat"/>
                <w:sz w:val="22"/>
                <w:szCs w:val="22"/>
                <w:lang w:val="de-DE"/>
              </w:rPr>
              <w:t>լեկտրոնային հաշվիչ մեքենաների</w:t>
            </w:r>
            <w:r w:rsidRPr="00CC19C1">
              <w:rPr>
                <w:rFonts w:ascii="GHEA Grapalat" w:hAnsi="GHEA Grapalat"/>
                <w:sz w:val="22"/>
                <w:szCs w:val="22"/>
                <w:lang w:val="af-ZA"/>
              </w:rPr>
              <w:t xml:space="preserve">  աշխատատեղերում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>`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71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20,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1FE2F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2B68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15DF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EAF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C317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2059C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EAAC842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4BD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6760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էլեկտրական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դաշտի </w:t>
            </w:r>
            <w:r w:rsidRPr="00CC19C1">
              <w:rPr>
                <w:rFonts w:ascii="GHEA Grapalat" w:hAnsi="GHEA Grapalat" w:cs="GHEA Grapalat"/>
                <w:lang w:val="hy-AM"/>
              </w:rPr>
              <w:t>լարվածությ</w:t>
            </w:r>
            <w:r>
              <w:rPr>
                <w:rFonts w:ascii="GHEA Grapalat" w:hAnsi="GHEA Grapalat" w:cs="GHEA Grapalat"/>
                <w:lang w:val="hy-AM"/>
              </w:rPr>
              <w:t>ու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նը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hy-AM"/>
              </w:rPr>
              <w:t>5Հց – 2000Հց հաճախականությունների տիրույթ</w:t>
            </w:r>
            <w:r w:rsidRPr="00CC19C1">
              <w:rPr>
                <w:rFonts w:ascii="GHEA Grapalat" w:hAnsi="GHEA Grapalat" w:cs="GHEA Grapalat"/>
              </w:rPr>
              <w:t>ում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համապատասխանում է 25 Վ/մ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C5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D6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11E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D95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74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1E0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6CE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E77692F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61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 xml:space="preserve">.2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DBD7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  <w:lang w:val="af-ZA"/>
              </w:rPr>
              <w:t>2</w:t>
            </w:r>
            <w:r w:rsidRPr="00CC19C1">
              <w:rPr>
                <w:rFonts w:ascii="GHEA Grapalat" w:hAnsi="GHEA Grapalat" w:cs="GHEA Grapalat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af-ZA"/>
              </w:rPr>
              <w:t>կՀց– 400կՀց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hy-AM"/>
              </w:rPr>
              <w:t>հաճախականությունների տիրույթ</w:t>
            </w:r>
            <w:r w:rsidRPr="00CC19C1">
              <w:rPr>
                <w:rFonts w:ascii="GHEA Grapalat" w:hAnsi="GHEA Grapalat" w:cs="GHEA Grapalat"/>
              </w:rPr>
              <w:t>ում համապատասխանում է 2,5 Վ/մ: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11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F55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68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10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1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32D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E03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ED15C9E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D81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9DAF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</w:rPr>
              <w:t>մագնիսական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հոսքի խտությունը 5Հց – 2000Հց </w:t>
            </w:r>
            <w:r w:rsidRPr="00CC19C1">
              <w:rPr>
                <w:rFonts w:ascii="GHEA Grapalat" w:hAnsi="GHEA Grapalat" w:cs="GHEA Grapalat"/>
                <w:lang w:val="de-DE"/>
              </w:rPr>
              <w:t>հաճախականությունների տիրույթում  համապատասխանում է 250 նՏլ</w:t>
            </w:r>
            <w:r w:rsidRPr="00CC19C1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064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65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18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E0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B93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57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6B34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CA9189D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21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>.4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1EC5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</w:rPr>
              <w:t>մագնիսական  հոսքի խտությունը 2 կՀց– 400կՀց հաճախականությունների տիրույթում  համապատասխանում է</w:t>
            </w:r>
          </w:p>
          <w:p w14:paraId="2CB45C69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</w:rPr>
              <w:t>25 նՏլ: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F0E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FB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8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B74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14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44A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D6A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68BDF1D3" w14:textId="77777777" w:rsidTr="00784A92">
        <w:trPr>
          <w:trHeight w:val="82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A0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055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Շուրջօրյա գործող ուսումնական  հաստատությունների սովորողների սնունդը՝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09F1" w14:textId="77777777" w:rsidR="00041767" w:rsidRPr="006A4E0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t>Առողջապահության նախարարի 2014թ. հունիսի 6-ի N 32-Ն հրաման, կետ 10</w:t>
            </w:r>
          </w:p>
          <w:p w14:paraId="521B64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DEF57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C2F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6B92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9F16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CF976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0E640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7DB362E" w14:textId="77777777" w:rsidTr="00784A92">
        <w:trPr>
          <w:trHeight w:val="5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DE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64.1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A49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կազմակերպվում է օրը 4-5  անգամ: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B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E9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BED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C6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A3E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CC19C1">
              <w:rPr>
                <w:rFonts w:ascii="GHEA Grapalat" w:hAnsi="GHEA Grapalat"/>
                <w:shd w:val="clear" w:color="auto" w:fill="FFFFFF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B7A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AC2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6049481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D8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64.2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611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սննդի ընդունման միջև ընկած ժամանակահատվածը սահմանվում է ոչ ավելին, քան 3,5-4 ժամ: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0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757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136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05B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28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E4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9512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6BD79BC" w14:textId="77777777" w:rsidTr="00784A92">
        <w:trPr>
          <w:trHeight w:val="1128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DED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F755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Ուսումնական հաստատություններում սովորողներին առողջ սննդով ապահովելու նպատակով օրինակելի ճաշացուցակը կազմվում է երկու շաբաթվա համար: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632D" w14:textId="77777777" w:rsidR="00041767" w:rsidRPr="006A4E0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t>Առողջապահության նախարարի 2014թ. հունիսի 6-ի N 32-Ն հրաման, կետ 15</w:t>
            </w:r>
          </w:p>
          <w:p w14:paraId="67F0936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EED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37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12E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A18D" w14:textId="77777777" w:rsidR="00041767" w:rsidRPr="00CC19C1" w:rsidRDefault="00041767" w:rsidP="00784A92">
            <w:pPr>
              <w:jc w:val="center"/>
              <w:rPr>
                <w:rFonts w:ascii="GHEA Grapalat" w:hAnsi="GHEA Grapalat" w:cs="GHEA Grapalat"/>
                <w:bCs/>
              </w:rPr>
            </w:pPr>
            <w:r w:rsidRPr="00CC19C1">
              <w:rPr>
                <w:rFonts w:ascii="GHEA Grapalat" w:hAnsi="GHEA Grapalat" w:cs="GHEA Grapalat"/>
                <w:bCs/>
              </w:rPr>
              <w:t>1</w:t>
            </w:r>
          </w:p>
          <w:p w14:paraId="19366735" w14:textId="77777777" w:rsidR="00041767" w:rsidRPr="00CC19C1" w:rsidRDefault="00041767" w:rsidP="00784A92">
            <w:pPr>
              <w:jc w:val="center"/>
              <w:rPr>
                <w:rFonts w:ascii="GHEA Grapalat" w:hAnsi="GHEA Grapalat" w:cs="GHEA Grapalat"/>
                <w:bCs/>
              </w:rPr>
            </w:pPr>
          </w:p>
          <w:p w14:paraId="57220C95" w14:textId="77777777" w:rsidR="00041767" w:rsidRPr="00CC19C1" w:rsidRDefault="00041767" w:rsidP="00784A92">
            <w:pPr>
              <w:tabs>
                <w:tab w:val="left" w:pos="730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00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64B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307AE00" w14:textId="77777777" w:rsidTr="00784A92">
        <w:trPr>
          <w:trHeight w:val="984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0DD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DF0E" w14:textId="77777777" w:rsidR="00041767" w:rsidRPr="00CC19C1" w:rsidRDefault="00041767" w:rsidP="00784A92">
            <w:pPr>
              <w:rPr>
                <w:rFonts w:ascii="GHEA Grapalat" w:hAnsi="GHEA Grapalat" w:cs="Times Armenian"/>
                <w:lang w:val="hy-AM"/>
              </w:rPr>
            </w:pPr>
            <w:r w:rsidRPr="00CC19C1">
              <w:rPr>
                <w:rFonts w:ascii="GHEA Grapalat" w:hAnsi="GHEA Grapalat" w:cs="Times Armenian"/>
                <w:lang w:val="hy-AM"/>
              </w:rPr>
              <w:t xml:space="preserve">Սննդային գործոնով պայմանավորված զանգվածային վարակիչ հիվանդությունների և սննդային թունավորումների առաջացման ու տարածման, ինչպես նաև զանգվածային ոչ վարակիչ հիվանդությունների </w:t>
            </w:r>
            <w:r w:rsidRPr="00CC19C1">
              <w:rPr>
                <w:rFonts w:ascii="GHEA Grapalat" w:hAnsi="GHEA Grapalat" w:cs="Times Armenian"/>
                <w:lang w:val="hy-AM"/>
              </w:rPr>
              <w:lastRenderedPageBreak/>
              <w:t xml:space="preserve">կանխարգելման նպատակով` ելնելով առողջ և ռացիոնալ սննդի սկզբունքից՝ ուսումնական հաստատություններում չեն օգտագործվում նշված սննդամթերքը և չեն պատրաստվում նշված ճաշատեսակներն ու խոհարարական կերակրատեսակները: </w:t>
            </w:r>
            <w:r w:rsidRPr="00CC19C1">
              <w:rPr>
                <w:rFonts w:ascii="GHEA Grapalat" w:hAnsi="GHEA Grapalat" w:cs="Times Armenian"/>
                <w:b/>
                <w:lang w:val="hy-AM"/>
              </w:rPr>
              <w:t>Նշում 4**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B05" w14:textId="77777777" w:rsidR="0004176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lastRenderedPageBreak/>
              <w:t>Առողջապահության նախարարի 2014թ. հունիսի 6-ի N 32-Ն հրաման, կետ 26</w:t>
            </w:r>
          </w:p>
          <w:p w14:paraId="0283CDFB" w14:textId="77777777" w:rsidR="0004176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  <w:p w14:paraId="1581BD86" w14:textId="77777777" w:rsidR="00041767" w:rsidRPr="005E79C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7F0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BC4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B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A353" w14:textId="77777777" w:rsidR="00041767" w:rsidRPr="00CC19C1" w:rsidRDefault="00041767" w:rsidP="00784A92">
            <w:pPr>
              <w:jc w:val="center"/>
              <w:rPr>
                <w:rFonts w:ascii="GHEA Grapalat" w:hAnsi="GHEA Grapalat" w:cs="GHEA Grapalat"/>
                <w:bCs/>
              </w:rPr>
            </w:pPr>
            <w:r w:rsidRPr="00CC19C1">
              <w:rPr>
                <w:rFonts w:ascii="GHEA Grapalat" w:hAnsi="GHEA Grapalat" w:cs="GHEA Grapalat"/>
                <w:bCs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99D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 xml:space="preserve">Դիտողական </w:t>
            </w: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B70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</w:tbl>
    <w:p w14:paraId="38AB33E1" w14:textId="77777777" w:rsidR="00041767" w:rsidRPr="00CC19C1" w:rsidRDefault="00041767" w:rsidP="00041767">
      <w:pPr>
        <w:rPr>
          <w:rFonts w:ascii="GHEA Grapalat" w:hAnsi="GHEA Grapalat" w:cs="GHEA Grapalat"/>
          <w:b/>
          <w:lang w:val="hy-AM"/>
        </w:rPr>
      </w:pPr>
      <w:r w:rsidRPr="00CC19C1">
        <w:rPr>
          <w:rFonts w:ascii="GHEA Grapalat" w:hAnsi="GHEA Grapalat" w:cs="GHEA Grapalat"/>
          <w:b/>
          <w:lang w:val="hy-AM"/>
        </w:rPr>
        <w:t>Ծ</w:t>
      </w:r>
      <w:r w:rsidRPr="00CC19C1">
        <w:rPr>
          <w:rFonts w:ascii="GHEA Grapalat" w:hAnsi="GHEA Grapalat" w:cs="GHEA Grapalat"/>
          <w:b/>
        </w:rPr>
        <w:t>անոթություններ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1AF21E93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«*» պահանջը մյուս կետերի հետ մեկտեղ ներկայացվում է միայն միջին մասնագիտական ուսումնական հաստատությունների բուժկետերին:</w:t>
      </w:r>
    </w:p>
    <w:p w14:paraId="558BAD17" w14:textId="77777777" w:rsidR="00041767" w:rsidRPr="00CC19C1" w:rsidRDefault="00041767" w:rsidP="00041767">
      <w:pPr>
        <w:rPr>
          <w:rFonts w:ascii="GHEA Grapalat" w:hAnsi="GHEA Grapalat" w:cs="GHEA Grapalat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«**» ցանկում նշված պահանջներից որևէ մեկի բացակայության դեպքում  նշվում է «Ոչ» պատասխանը</w:t>
      </w:r>
    </w:p>
    <w:p w14:paraId="6A7C3454" w14:textId="77777777" w:rsidR="00041767" w:rsidRPr="00CC19C1" w:rsidRDefault="00041767" w:rsidP="00041767">
      <w:pPr>
        <w:jc w:val="center"/>
        <w:rPr>
          <w:rFonts w:ascii="GHEA Grapalat" w:hAnsi="GHEA Grapalat"/>
          <w:color w:val="000000"/>
          <w:lang w:val="hy-AM"/>
        </w:rPr>
      </w:pPr>
    </w:p>
    <w:p w14:paraId="39F066B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 w:cs="GHEA Grapalat"/>
          <w:b/>
          <w:lang w:val="hy-AM"/>
        </w:rPr>
        <w:t>Նշում 1**</w:t>
      </w:r>
    </w:p>
    <w:p w14:paraId="56A1390B" w14:textId="77777777" w:rsidR="00041767" w:rsidRPr="00CC19C1" w:rsidRDefault="00041767" w:rsidP="00041767">
      <w:pPr>
        <w:jc w:val="center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ՑԱՆԿ</w:t>
      </w:r>
    </w:p>
    <w:p w14:paraId="02164E8A" w14:textId="77777777" w:rsidR="00041767" w:rsidRPr="00CC19C1" w:rsidRDefault="00041767" w:rsidP="00041767">
      <w:pPr>
        <w:jc w:val="center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Հանրակրթական ուսումնական հաստատության բուժկետ (բժշկի կաբինետի) անհրաժեշտ դեղերի և բժշկական նշանակության ապրանքների</w:t>
      </w:r>
    </w:p>
    <w:p w14:paraId="2CCFBB0F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 xml:space="preserve"> </w:t>
      </w:r>
    </w:p>
    <w:p w14:paraId="3847E76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1. Հակահիստամինային պատրաստուկ (դիֆենհիդրամին հիդրոքլորիդ, քլորոպիրամինի հիդրոքլորիդ)</w:t>
      </w:r>
    </w:p>
    <w:p w14:paraId="39850055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2. Կորտիկոստերոիդներ (դեքսամետազոն)</w:t>
      </w:r>
    </w:p>
    <w:p w14:paraId="3E6A934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3. Ստիմուլյատորներ (կոֆեին նատրիումի բենզոատ)</w:t>
      </w:r>
    </w:p>
    <w:p w14:paraId="19A0A878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4. Ջերմիջեցնող/ցավազրկող (պարացետամոլ, իբուպրոֆեն)</w:t>
      </w:r>
    </w:p>
    <w:p w14:paraId="436BB45F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5. Սպազմոլիտիկ (դրոտավերինի հիդրոքլորիդ)</w:t>
      </w:r>
    </w:p>
    <w:p w14:paraId="15F383DF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6. Կատվախոտի հանուկ</w:t>
      </w:r>
    </w:p>
    <w:p w14:paraId="3A16AFF2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7. Կատվախոտի ոգեթուրմ</w:t>
      </w:r>
    </w:p>
    <w:p w14:paraId="136897A8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8. Ջրածնի պերօքսիդի լուծույթ 3 %</w:t>
      </w:r>
    </w:p>
    <w:p w14:paraId="2E8EB91C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9. Սպիրտ բժշկական 70 %</w:t>
      </w:r>
    </w:p>
    <w:p w14:paraId="3460400A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10. Յոդի ոգեթուրմ 5 %</w:t>
      </w:r>
    </w:p>
    <w:p w14:paraId="6B858371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11. Անուշադրի սպիրտ 10 %</w:t>
      </w:r>
    </w:p>
    <w:p w14:paraId="7C106EA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12. Խոնավածուծ սպեղանի</w:t>
      </w:r>
    </w:p>
    <w:p w14:paraId="1D71C60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13. Վիրակապ ոչ ստերիլ</w:t>
      </w:r>
    </w:p>
    <w:p w14:paraId="30C6A76D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14. Վիրակապ ստերիլ</w:t>
      </w:r>
    </w:p>
    <w:p w14:paraId="5011D2DE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15. Բամբակ</w:t>
      </w:r>
    </w:p>
    <w:p w14:paraId="56D3796C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16. Ռետինե սեղմակ</w:t>
      </w:r>
    </w:p>
    <w:p w14:paraId="09E5F7DC" w14:textId="77777777" w:rsidR="00041767" w:rsidRPr="00CC19C1" w:rsidRDefault="00041767" w:rsidP="00041767">
      <w:pPr>
        <w:rPr>
          <w:rFonts w:ascii="GHEA Grapalat" w:hAnsi="GHEA Grapalat" w:cs="GHEA Grapalat"/>
          <w:lang w:val="af-ZA"/>
        </w:rPr>
      </w:pPr>
      <w:r w:rsidRPr="00CC19C1">
        <w:rPr>
          <w:rFonts w:ascii="GHEA Grapalat" w:hAnsi="GHEA Grapalat"/>
          <w:color w:val="000000"/>
          <w:lang w:val="hy-AM"/>
        </w:rPr>
        <w:t>17. Ներարկիչ (2 մլ, 3 մլ)</w:t>
      </w:r>
    </w:p>
    <w:p w14:paraId="56625B4F" w14:textId="77777777" w:rsidR="00041767" w:rsidRPr="00CC19C1" w:rsidRDefault="00041767" w:rsidP="00041767">
      <w:pPr>
        <w:rPr>
          <w:rFonts w:ascii="GHEA Grapalat" w:hAnsi="GHEA Grapalat" w:cs="GHEA Grapalat"/>
          <w:lang w:val="af-ZA"/>
        </w:rPr>
      </w:pPr>
    </w:p>
    <w:p w14:paraId="1655BBDF" w14:textId="77777777" w:rsidR="00041767" w:rsidRPr="00CC19C1" w:rsidRDefault="00041767" w:rsidP="00041767">
      <w:pPr>
        <w:rPr>
          <w:rFonts w:ascii="GHEA Grapalat" w:hAnsi="GHEA Grapalat" w:cs="GHEA Grapalat"/>
          <w:b/>
          <w:lang w:val="hy-AM"/>
        </w:rPr>
      </w:pPr>
      <w:r w:rsidRPr="00CC19C1">
        <w:rPr>
          <w:rFonts w:ascii="GHEA Grapalat" w:hAnsi="GHEA Grapalat" w:cs="GHEA Grapalat"/>
          <w:b/>
          <w:lang w:val="af-ZA"/>
        </w:rPr>
        <w:t>Նշում 2*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72150924" w14:textId="77777777" w:rsidR="00041767" w:rsidRPr="00CC19C1" w:rsidRDefault="00041767" w:rsidP="00041767">
      <w:pPr>
        <w:jc w:val="center"/>
        <w:rPr>
          <w:rFonts w:ascii="GHEA Grapalat" w:eastAsia="Calibri" w:hAnsi="GHEA Grapalat"/>
          <w:lang w:val="af-ZA" w:eastAsia="en-US"/>
        </w:rPr>
      </w:pPr>
      <w:r w:rsidRPr="00CC19C1">
        <w:rPr>
          <w:rFonts w:ascii="GHEA Grapalat" w:hAnsi="GHEA Grapalat" w:cs="Sylfaen"/>
          <w:b/>
          <w:bCs/>
          <w:color w:val="000000"/>
        </w:rPr>
        <w:t>Սովորողների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օրական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ուսումնական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ծանրաբեռնվածության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առավելագույն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թույլատրելի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նորմերը</w:t>
      </w:r>
    </w:p>
    <w:p w14:paraId="2C0C8D96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C19C1">
        <w:rPr>
          <w:rFonts w:ascii="Courier New" w:hAnsi="Courier New" w:cs="Courier New"/>
          <w:color w:val="000000"/>
          <w:lang w:val="af-ZA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8325"/>
      </w:tblGrid>
      <w:tr w:rsidR="00041767" w:rsidRPr="00CC19C1" w14:paraId="61A0D17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06F5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lastRenderedPageBreak/>
              <w:t>Դասարաններ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CFB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Օրական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առավելագույն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ուսումնական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ծանրաբեռնվածության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նորմեր</w:t>
            </w:r>
          </w:p>
        </w:tc>
      </w:tr>
      <w:tr w:rsidR="00041767" w:rsidRPr="00CC19C1" w14:paraId="7D5F4E9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D4E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34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4 </w:t>
            </w:r>
            <w:r w:rsidRPr="00CC19C1">
              <w:rPr>
                <w:rFonts w:ascii="GHEA Grapalat" w:hAnsi="GHEA Grapalat" w:cs="Sylfaen"/>
              </w:rPr>
              <w:t>դաս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շաբաթը</w:t>
            </w:r>
            <w:r w:rsidRPr="00CC19C1">
              <w:rPr>
                <w:rFonts w:ascii="GHEA Grapalat" w:hAnsi="GHEA Grapalat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  <w:r w:rsidRPr="00CC19C1">
              <w:rPr>
                <w:rFonts w:ascii="GHEA Grapalat" w:hAnsi="GHEA Grapalat"/>
              </w:rPr>
              <w:t xml:space="preserve"> 5 </w:t>
            </w:r>
            <w:r w:rsidRPr="00CC19C1">
              <w:rPr>
                <w:rFonts w:ascii="GHEA Grapalat" w:hAnsi="GHEA Grapalat" w:cs="Sylfaen"/>
              </w:rPr>
              <w:t>դաս՝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ֆիզկուլտուրայի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դասի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հաշվին</w:t>
            </w:r>
          </w:p>
        </w:tc>
      </w:tr>
      <w:tr w:rsidR="00041767" w:rsidRPr="00CC19C1" w14:paraId="1B94786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7366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DD5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5 </w:t>
            </w:r>
            <w:r w:rsidRPr="00CC19C1">
              <w:rPr>
                <w:rFonts w:ascii="GHEA Grapalat" w:hAnsi="GHEA Grapalat" w:cs="Sylfaen"/>
              </w:rPr>
              <w:t>դաս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շաբաթը</w:t>
            </w:r>
            <w:r w:rsidRPr="00CC19C1">
              <w:rPr>
                <w:rFonts w:ascii="GHEA Grapalat" w:hAnsi="GHEA Grapalat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  <w:r w:rsidRPr="00CC19C1">
              <w:rPr>
                <w:rFonts w:ascii="GHEA Grapalat" w:hAnsi="GHEA Grapalat"/>
              </w:rPr>
              <w:t xml:space="preserve"> 6 </w:t>
            </w:r>
            <w:r w:rsidRPr="00CC19C1">
              <w:rPr>
                <w:rFonts w:ascii="GHEA Grapalat" w:hAnsi="GHEA Grapalat" w:cs="Sylfaen"/>
              </w:rPr>
              <w:t>դաս՝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ֆիզկուլտուրայի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դասի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հաշվին</w:t>
            </w:r>
          </w:p>
        </w:tc>
      </w:tr>
      <w:tr w:rsidR="00041767" w:rsidRPr="00CC19C1" w14:paraId="158DA77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CE88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26C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6 </w:t>
            </w:r>
            <w:r w:rsidRPr="00CC19C1">
              <w:rPr>
                <w:rFonts w:ascii="GHEA Grapalat" w:hAnsi="GHEA Grapalat" w:cs="Sylfaen"/>
              </w:rPr>
              <w:t>դաս</w:t>
            </w:r>
          </w:p>
        </w:tc>
      </w:tr>
      <w:tr w:rsidR="00041767" w:rsidRPr="00CC19C1" w14:paraId="3FE65C6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F1A6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50A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7 </w:t>
            </w:r>
            <w:r w:rsidRPr="00CC19C1">
              <w:rPr>
                <w:rFonts w:ascii="GHEA Grapalat" w:hAnsi="GHEA Grapalat" w:cs="Sylfaen"/>
              </w:rPr>
              <w:t>դաս</w:t>
            </w:r>
          </w:p>
        </w:tc>
      </w:tr>
    </w:tbl>
    <w:p w14:paraId="03742654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19EF1380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03CBC4B5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3B4617DD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/>
          <w:bCs/>
          <w:color w:val="000000"/>
        </w:rPr>
        <w:t>Սովորողների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շաբաթական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ծանրաբեռնվածության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առավելագույն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թույլատրելի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նորմերը</w:t>
      </w:r>
    </w:p>
    <w:p w14:paraId="0B0E5766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Courier New" w:hAnsi="Courier New" w:cs="Courier New"/>
          <w:color w:val="000000"/>
          <w:lang w:val="en-GB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3795"/>
        <w:gridCol w:w="3784"/>
      </w:tblGrid>
      <w:tr w:rsidR="00041767" w:rsidRPr="00CC19C1" w14:paraId="7DC3B6C8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B9CE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Դասարաններ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004C4" w14:textId="77777777" w:rsidR="00041767" w:rsidRPr="00CC19C1" w:rsidRDefault="00041767" w:rsidP="00784A92">
            <w:pPr>
              <w:ind w:firstLine="36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Շաբաթական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առավելագույն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ուսումնական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ծանրաբեռնվածության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նորմեր</w:t>
            </w:r>
            <w:r w:rsidRPr="00CC19C1">
              <w:rPr>
                <w:rFonts w:ascii="GHEA Grapalat" w:hAnsi="GHEA Grapalat"/>
                <w:b/>
                <w:bCs/>
              </w:rPr>
              <w:t xml:space="preserve"> (</w:t>
            </w:r>
            <w:r w:rsidRPr="00CC19C1">
              <w:rPr>
                <w:rFonts w:ascii="GHEA Grapalat" w:hAnsi="GHEA Grapalat" w:cs="Sylfaen"/>
                <w:b/>
                <w:bCs/>
              </w:rPr>
              <w:t>ակադեմիական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ժամեր</w:t>
            </w:r>
            <w:r w:rsidRPr="00CC19C1">
              <w:rPr>
                <w:rFonts w:ascii="GHEA Grapalat" w:hAnsi="GHEA Grapalat"/>
                <w:b/>
                <w:bCs/>
              </w:rPr>
              <w:t>)</w:t>
            </w:r>
          </w:p>
        </w:tc>
      </w:tr>
      <w:tr w:rsidR="00041767" w:rsidRPr="00CC19C1" w14:paraId="1BCB524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7FFDB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F4F4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6-</w:t>
            </w:r>
            <w:r w:rsidRPr="00CC19C1">
              <w:rPr>
                <w:rFonts w:ascii="GHEA Grapalat" w:hAnsi="GHEA Grapalat" w:cs="Sylfaen"/>
              </w:rPr>
              <w:t>օրյա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ուսումնական</w:t>
            </w:r>
          </w:p>
          <w:p w14:paraId="7B01EF2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շաբաթ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15FA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5-</w:t>
            </w:r>
            <w:r w:rsidRPr="00CC19C1">
              <w:rPr>
                <w:rFonts w:ascii="GHEA Grapalat" w:hAnsi="GHEA Grapalat" w:cs="Sylfaen"/>
              </w:rPr>
              <w:t>օրյա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ուսումնական</w:t>
            </w:r>
          </w:p>
          <w:p w14:paraId="2AFF361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շաբաթ</w:t>
            </w:r>
          </w:p>
        </w:tc>
      </w:tr>
      <w:tr w:rsidR="00041767" w:rsidRPr="00CC19C1" w14:paraId="7B282B0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FE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7E2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0083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20</w:t>
            </w:r>
          </w:p>
        </w:tc>
      </w:tr>
      <w:tr w:rsidR="00041767" w:rsidRPr="00CC19C1" w14:paraId="2F31A3E0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890B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504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A5A9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22</w:t>
            </w:r>
          </w:p>
        </w:tc>
      </w:tr>
      <w:tr w:rsidR="00041767" w:rsidRPr="00CC19C1" w14:paraId="30463A3C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8A6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7C2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518D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28</w:t>
            </w:r>
          </w:p>
        </w:tc>
      </w:tr>
      <w:tr w:rsidR="00041767" w:rsidRPr="00CC19C1" w14:paraId="4391F58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4D2A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16B9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9586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29</w:t>
            </w:r>
          </w:p>
        </w:tc>
      </w:tr>
      <w:tr w:rsidR="00041767" w:rsidRPr="00CC19C1" w14:paraId="00144563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55B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3B8A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ED9C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31</w:t>
            </w:r>
          </w:p>
        </w:tc>
      </w:tr>
      <w:tr w:rsidR="00041767" w:rsidRPr="00CC19C1" w14:paraId="248964F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6A80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7FB5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1287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32</w:t>
            </w:r>
          </w:p>
        </w:tc>
      </w:tr>
      <w:tr w:rsidR="00041767" w:rsidRPr="00CC19C1" w14:paraId="12DC8BB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369D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10-12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03E9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DE66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33</w:t>
            </w:r>
          </w:p>
        </w:tc>
      </w:tr>
    </w:tbl>
    <w:p w14:paraId="31E95303" w14:textId="77777777" w:rsidR="00041767" w:rsidRPr="00CC19C1" w:rsidRDefault="00041767" w:rsidP="00041767">
      <w:pPr>
        <w:shd w:val="clear" w:color="auto" w:fill="FFFFFF"/>
        <w:ind w:firstLine="375"/>
        <w:rPr>
          <w:rFonts w:ascii="GHEA Grapalat" w:eastAsia="Calibri" w:hAnsi="GHEA Grapalat"/>
          <w:lang w:eastAsia="en-US"/>
        </w:rPr>
      </w:pPr>
      <w:r w:rsidRPr="00CC19C1">
        <w:rPr>
          <w:rFonts w:ascii="Courier New" w:hAnsi="Courier New" w:cs="Courier New"/>
          <w:color w:val="000000"/>
        </w:rPr>
        <w:t> </w:t>
      </w:r>
    </w:p>
    <w:p w14:paraId="5F2257E7" w14:textId="77777777" w:rsidR="00041767" w:rsidRPr="00CC19C1" w:rsidRDefault="00041767" w:rsidP="00041767">
      <w:pPr>
        <w:rPr>
          <w:rFonts w:ascii="GHEA Grapalat" w:hAnsi="GHEA Grapalat" w:cs="Sylfaen"/>
          <w:b/>
          <w:bCs/>
          <w:color w:val="000000"/>
        </w:rPr>
      </w:pPr>
      <w:r w:rsidRPr="00CC19C1">
        <w:rPr>
          <w:rFonts w:ascii="GHEA Grapalat" w:hAnsi="GHEA Grapalat" w:cs="GHEA Grapalat"/>
          <w:b/>
          <w:lang w:val="af-ZA"/>
        </w:rPr>
        <w:t>Նշում 3*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43933380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Cs/>
          <w:color w:val="000000"/>
        </w:rPr>
        <w:t>Հաստատության</w:t>
      </w:r>
      <w:r w:rsidRPr="00CC19C1">
        <w:rPr>
          <w:rFonts w:ascii="GHEA Grapalat" w:hAnsi="GHEA Grapalat"/>
          <w:bCs/>
          <w:color w:val="000000"/>
        </w:rPr>
        <w:t xml:space="preserve"> 1-4-</w:t>
      </w:r>
      <w:r w:rsidRPr="00CC19C1">
        <w:rPr>
          <w:rFonts w:ascii="GHEA Grapalat" w:hAnsi="GHEA Grapalat" w:cs="Sylfaen"/>
          <w:bCs/>
          <w:color w:val="000000"/>
        </w:rPr>
        <w:t>րդ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դասարանների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առարկաների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բարդության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աստիճանի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սանդղակ</w:t>
      </w:r>
    </w:p>
    <w:p w14:paraId="012B95A3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Courier New" w:hAnsi="Courier New" w:cs="Courier New"/>
          <w:color w:val="000000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6"/>
        <w:gridCol w:w="4254"/>
      </w:tblGrid>
      <w:tr w:rsidR="00041767" w:rsidRPr="00CC19C1" w14:paraId="31C25CD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8436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Հանրակրթական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F120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Միավորների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քանակը</w:t>
            </w:r>
            <w:r w:rsidRPr="00CC19C1">
              <w:rPr>
                <w:rFonts w:ascii="GHEA Grapalat" w:hAnsi="GHEA Grapalat"/>
              </w:rPr>
              <w:br/>
              <w:t>(</w:t>
            </w:r>
            <w:r w:rsidRPr="00CC19C1">
              <w:rPr>
                <w:rFonts w:ascii="GHEA Grapalat" w:hAnsi="GHEA Grapalat" w:cs="Sylfaen"/>
              </w:rPr>
              <w:t>բարդության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աստիճան</w:t>
            </w:r>
            <w:r w:rsidRPr="00CC19C1">
              <w:rPr>
                <w:rFonts w:ascii="GHEA Grapalat" w:hAnsi="GHEA Grapalat"/>
              </w:rPr>
              <w:t>)</w:t>
            </w:r>
          </w:p>
        </w:tc>
      </w:tr>
      <w:tr w:rsidR="00041767" w:rsidRPr="00CC19C1" w14:paraId="1F34A94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02801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Մաթեմատիկա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B72E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  <w:tr w:rsidR="00041767" w:rsidRPr="00CC19C1" w14:paraId="744C805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F68C1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Ռուսաց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28B0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</w:t>
            </w:r>
          </w:p>
        </w:tc>
      </w:tr>
      <w:tr w:rsidR="00041767" w:rsidRPr="00CC19C1" w14:paraId="043FD947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503CB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Օտար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F496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  <w:tr w:rsidR="00041767" w:rsidRPr="00CC19C1" w14:paraId="41C7E0B2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F18A4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Ես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շրջակա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աշխարհը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1069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</w:t>
            </w:r>
          </w:p>
        </w:tc>
      </w:tr>
      <w:tr w:rsidR="00041767" w:rsidRPr="00CC19C1" w14:paraId="5AD8236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3EBD3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Մայրենի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ACB5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</w:t>
            </w:r>
          </w:p>
        </w:tc>
      </w:tr>
      <w:tr w:rsidR="00041767" w:rsidRPr="00CC19C1" w14:paraId="7B49A4C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2C284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Կերպարվեստ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երաժշտություն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D203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</w:tr>
      <w:tr w:rsidR="00041767" w:rsidRPr="00CC19C1" w14:paraId="6A984F32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3A5CF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Տեխնոլոգիա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CDA8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</w:tr>
      <w:tr w:rsidR="00041767" w:rsidRPr="00CC19C1" w14:paraId="54E3F48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32F6A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EF83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</w:tr>
      <w:tr w:rsidR="00041767" w:rsidRPr="00CC19C1" w14:paraId="17B2E577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87D2A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Շախմատ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68ED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</w:tbl>
    <w:p w14:paraId="4519B669" w14:textId="77777777" w:rsidR="00041767" w:rsidRPr="00CC19C1" w:rsidRDefault="00041767" w:rsidP="0004176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CC19C1">
        <w:rPr>
          <w:rFonts w:ascii="Courier New" w:hAnsi="Courier New" w:cs="Courier New"/>
          <w:color w:val="000000"/>
        </w:rPr>
        <w:t> </w:t>
      </w:r>
    </w:p>
    <w:p w14:paraId="0677AC1F" w14:textId="77777777" w:rsidR="00041767" w:rsidRPr="00CC19C1" w:rsidRDefault="00041767" w:rsidP="00041767">
      <w:pPr>
        <w:jc w:val="center"/>
        <w:rPr>
          <w:rFonts w:ascii="GHEA Grapalat" w:eastAsia="Calibri" w:hAnsi="GHEA Grapalat"/>
          <w:lang w:eastAsia="en-US"/>
        </w:rPr>
      </w:pPr>
      <w:r w:rsidRPr="00CC19C1">
        <w:rPr>
          <w:rFonts w:ascii="GHEA Grapalat" w:eastAsia="Calibri" w:hAnsi="GHEA Grapalat" w:cs="Sylfaen"/>
          <w:lang w:eastAsia="en-US"/>
        </w:rPr>
        <w:t>Հաստատության</w:t>
      </w:r>
      <w:r w:rsidRPr="00CC19C1">
        <w:rPr>
          <w:rFonts w:ascii="GHEA Grapalat" w:eastAsia="Calibri" w:hAnsi="GHEA Grapalat"/>
          <w:lang w:eastAsia="en-US"/>
        </w:rPr>
        <w:t xml:space="preserve"> 5-9-</w:t>
      </w:r>
      <w:r w:rsidRPr="00CC19C1">
        <w:rPr>
          <w:rFonts w:ascii="GHEA Grapalat" w:eastAsia="Calibri" w:hAnsi="GHEA Grapalat" w:cs="Sylfaen"/>
          <w:lang w:eastAsia="en-US"/>
        </w:rPr>
        <w:t>րդ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դասարաններում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ուսուցանվող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առարկաների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բարդության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աստիճանի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սանդղակ</w:t>
      </w:r>
    </w:p>
    <w:p w14:paraId="3812C9CC" w14:textId="77777777" w:rsidR="00041767" w:rsidRPr="00CC19C1" w:rsidRDefault="00041767" w:rsidP="00041767">
      <w:pPr>
        <w:rPr>
          <w:rFonts w:ascii="GHEA Grapalat" w:hAnsi="GHEA Grapalat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1686"/>
        <w:gridCol w:w="1123"/>
        <w:gridCol w:w="1105"/>
        <w:gridCol w:w="1123"/>
        <w:gridCol w:w="1123"/>
      </w:tblGrid>
      <w:tr w:rsidR="00041767" w:rsidRPr="00CC19C1" w14:paraId="77004DAF" w14:textId="77777777" w:rsidTr="00784A9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D47B3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87BA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ըստ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բարդության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աստիճանի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041767" w:rsidRPr="00CC19C1" w14:paraId="14A1735E" w14:textId="77777777" w:rsidTr="00784A9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13420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98BB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1A80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7BF0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8490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C5A6E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</w:tr>
      <w:tr w:rsidR="00041767" w:rsidRPr="00CC19C1" w14:paraId="780A3B18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D3A98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Քիմիա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1A70D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688E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24120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D50FD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CD1E2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</w:tr>
      <w:tr w:rsidR="00041767" w:rsidRPr="00CC19C1" w14:paraId="479630C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9F6C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Երկրաչափություն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CC782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2B07F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DCD88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6CB34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266FA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</w:tr>
      <w:tr w:rsidR="00041767" w:rsidRPr="00CC19C1" w14:paraId="130AD3DE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DB58A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E3F3C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AEFB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9BB0B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88B1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5CED5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</w:tr>
      <w:tr w:rsidR="00041767" w:rsidRPr="00CC19C1" w14:paraId="4F40E69C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6E9F47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Հանրահաշիվ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E120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96F0C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9FF7A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EBC6B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30B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5DCC66D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BD507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Գծագրություն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8825A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9C67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DFD00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3C35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D46FA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041767" w:rsidRPr="00CC19C1" w14:paraId="7B8A1943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91DB5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74F0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C068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63F19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3823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DD9D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7047F004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F826BB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Տնտեսագիտություն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F2DCD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0E857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22CE9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5D59A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44C5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</w:tr>
      <w:tr w:rsidR="00041767" w:rsidRPr="00CC19C1" w14:paraId="1139BCA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CFAC1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Մաթեմատիկա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896C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8D86F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FABC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EE3A1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37C9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02AAF091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06BF8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Օտար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EFC4F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630BE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CD23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D3983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8209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</w:tr>
      <w:tr w:rsidR="00041767" w:rsidRPr="00CC19C1" w14:paraId="405AA26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BA33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Ռուսաց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12870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D3BC2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E570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1598D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94B11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41767" w:rsidRPr="00CC19C1" w14:paraId="4C5D129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1574ED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Հայրենագիտություն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33AB2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399EC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8E220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BD15B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F6711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484FA93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9FDEAA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Բնագիտություն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DDA2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15EA9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D4C11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FFCE3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98004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2726E4B4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1C7642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F187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E595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AFAEB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CE579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03A6E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041767" w:rsidRPr="00CC19C1" w14:paraId="01C89DE8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209FB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Հայաստանի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9CEED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84644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07945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D2AF5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9C648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041767" w:rsidRPr="00CC19C1" w14:paraId="284725B3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E761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E636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639B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A0EE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A8FD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6C856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041767" w:rsidRPr="00CC19C1" w14:paraId="4D4944B7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7E16F9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Համաշխարհային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442B3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3AD83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866E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19CF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30982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041767" w:rsidRPr="00CC19C1" w14:paraId="0083F191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DDFDC5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եկեղեցու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5D278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C1A8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5F989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E3C7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35A8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041767" w:rsidRPr="00CC19C1" w14:paraId="3400DB54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D6EDF6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73EF9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BC8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C43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C542D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A30B9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41767" w:rsidRPr="00CC19C1" w14:paraId="2B513DD0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EAEAD4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Տեխնոլոգիա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3F7B2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64E4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9678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A5E1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793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6E1570C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BD1FF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Գրականություն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7F300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6331D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7C247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04F1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36598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2ACD45A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448E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Կերպարվեստ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BC976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96F6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3E7E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E59F0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12BC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_</w:t>
            </w:r>
          </w:p>
        </w:tc>
      </w:tr>
      <w:tr w:rsidR="00041767" w:rsidRPr="00CC19C1" w14:paraId="4A390FF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F72145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C40D9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4B06B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4C992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9C59B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2B892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041767" w:rsidRPr="00CC19C1" w14:paraId="562EC54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26EB3A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Երաժշտություն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AB7C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0957D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7B80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0F3D8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B7330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218E99A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5408B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lastRenderedPageBreak/>
              <w:t>Ինֆորմատիկա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E03ED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D75B1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CED99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EA4A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7FDEA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762912E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A9200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ՆԶՊ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և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անվտ</w:t>
            </w:r>
            <w:r w:rsidRPr="00CC19C1">
              <w:rPr>
                <w:rFonts w:ascii="GHEA Grapalat" w:hAnsi="GHEA Grapalat"/>
                <w:color w:val="000000"/>
              </w:rPr>
              <w:t xml:space="preserve">. </w:t>
            </w:r>
            <w:r w:rsidRPr="00CC19C1">
              <w:rPr>
                <w:rFonts w:ascii="GHEA Grapalat" w:hAnsi="GHEA Grapalat" w:cs="Sylfaen"/>
                <w:color w:val="000000"/>
              </w:rPr>
              <w:t>կենսագործ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3E0C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8410F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8B6DC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0059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809D8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</w:tr>
    </w:tbl>
    <w:p w14:paraId="20C6D1E1" w14:textId="77777777" w:rsidR="00041767" w:rsidRPr="00CC19C1" w:rsidRDefault="00041767" w:rsidP="00041767">
      <w:pPr>
        <w:rPr>
          <w:rFonts w:ascii="GHEA Grapalat" w:eastAsia="Calibri" w:hAnsi="GHEA Grapalat"/>
          <w:lang w:eastAsia="en-US"/>
        </w:rPr>
      </w:pPr>
      <w:r w:rsidRPr="00CC19C1">
        <w:rPr>
          <w:rFonts w:ascii="GHEA Grapalat" w:eastAsia="Calibri" w:hAnsi="GHEA Grapalat"/>
          <w:lang w:eastAsia="en-US"/>
        </w:rPr>
        <w:t xml:space="preserve"> </w:t>
      </w:r>
    </w:p>
    <w:p w14:paraId="066E73CB" w14:textId="77777777" w:rsidR="00041767" w:rsidRPr="00CC19C1" w:rsidRDefault="00041767" w:rsidP="00041767">
      <w:pPr>
        <w:jc w:val="center"/>
        <w:rPr>
          <w:rFonts w:ascii="GHEA Grapalat" w:eastAsia="Calibri" w:hAnsi="GHEA Grapalat"/>
          <w:lang w:eastAsia="en-US"/>
        </w:rPr>
      </w:pPr>
      <w:r w:rsidRPr="00CC19C1">
        <w:rPr>
          <w:rFonts w:ascii="GHEA Grapalat" w:eastAsia="Calibri" w:hAnsi="GHEA Grapalat" w:cs="Sylfaen"/>
          <w:lang w:eastAsia="en-US"/>
        </w:rPr>
        <w:t>Հաստատության</w:t>
      </w:r>
      <w:r w:rsidRPr="00CC19C1">
        <w:rPr>
          <w:rFonts w:ascii="GHEA Grapalat" w:eastAsia="Calibri" w:hAnsi="GHEA Grapalat"/>
          <w:lang w:eastAsia="en-US"/>
        </w:rPr>
        <w:t xml:space="preserve"> 10-12-</w:t>
      </w:r>
      <w:r w:rsidRPr="00CC19C1">
        <w:rPr>
          <w:rFonts w:ascii="GHEA Grapalat" w:eastAsia="Calibri" w:hAnsi="GHEA Grapalat" w:cs="Sylfaen"/>
          <w:lang w:eastAsia="en-US"/>
        </w:rPr>
        <w:t>րդ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դասարաններում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ուսուցանվող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ուսումնական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առարկաների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բարդության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աստիճանի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սանդղակ</w:t>
      </w:r>
    </w:p>
    <w:p w14:paraId="565CD80F" w14:textId="77777777" w:rsidR="00041767" w:rsidRPr="00CC19C1" w:rsidRDefault="00041767" w:rsidP="00041767">
      <w:pPr>
        <w:rPr>
          <w:rFonts w:ascii="GHEA Grapalat" w:hAnsi="GHEA Grapalat"/>
        </w:rPr>
      </w:pPr>
      <w:r w:rsidRPr="00CC19C1">
        <w:rPr>
          <w:rFonts w:ascii="GHEA Grapalat" w:eastAsia="Calibri" w:hAnsi="GHEA Grapalat"/>
          <w:lang w:eastAsia="en-US"/>
        </w:rPr>
        <w:t xml:space="preserve"> 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327"/>
        <w:gridCol w:w="3111"/>
        <w:gridCol w:w="2277"/>
      </w:tblGrid>
      <w:tr w:rsidR="00041767" w:rsidRPr="00CC19C1" w14:paraId="0AAD8E7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D9A2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8374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ըստ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բարդության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աստիճանի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7E0C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E317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դժվարության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041767" w:rsidRPr="00CC19C1" w14:paraId="773ADCC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3EF69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87FC9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F2FE7C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Ինֆորմատիկա</w:t>
            </w:r>
            <w:r w:rsidRPr="00CC19C1">
              <w:rPr>
                <w:rFonts w:ascii="GHEA Grapalat" w:hAnsi="GHEA Grapalat"/>
                <w:color w:val="000000"/>
              </w:rPr>
              <w:t>,</w:t>
            </w:r>
            <w:r w:rsidRPr="00CC19C1">
              <w:rPr>
                <w:rFonts w:ascii="GHEA Grapalat" w:hAnsi="GHEA Grapalat"/>
                <w:color w:val="000000"/>
              </w:rPr>
              <w:br/>
            </w:r>
            <w:r w:rsidRPr="00CC19C1">
              <w:rPr>
                <w:rFonts w:ascii="GHEA Grapalat" w:hAnsi="GHEA Grapalat" w:cs="Sylfaen"/>
                <w:color w:val="000000"/>
              </w:rPr>
              <w:t>տնտեսագիտություն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19A0C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41767" w:rsidRPr="00CC19C1" w14:paraId="39D0493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54F69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Երկրաչափություն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425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99BA0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Հասարակագիտություն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17E2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041767" w:rsidRPr="00CC19C1" w14:paraId="758F65E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95E102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Քիմիա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5C04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0E204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F8743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4E1F6FE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463048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Հանրահաշիվ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B7054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5388A7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եկեղեցու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  <w:r w:rsidRPr="00CC19C1">
              <w:rPr>
                <w:rFonts w:ascii="GHEA Grapalat" w:hAnsi="GHEA Grapalat"/>
                <w:color w:val="000000"/>
              </w:rPr>
              <w:t xml:space="preserve"> (10-11-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դասարաններում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AE70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041767" w:rsidRPr="00CC19C1" w14:paraId="0400922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15366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Ռուսաց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D5EC4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D75E1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40F4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</w:tr>
      <w:tr w:rsidR="00041767" w:rsidRPr="00CC19C1" w14:paraId="1CD90FC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F366D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գրականություն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BC1D7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C256C2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ՆԶՊ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և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անվտ</w:t>
            </w:r>
            <w:r w:rsidRPr="00CC19C1">
              <w:rPr>
                <w:rFonts w:ascii="GHEA Grapalat" w:hAnsi="GHEA Grapalat"/>
                <w:color w:val="000000"/>
              </w:rPr>
              <w:t xml:space="preserve">. </w:t>
            </w:r>
            <w:r w:rsidRPr="00CC19C1">
              <w:rPr>
                <w:rFonts w:ascii="GHEA Grapalat" w:hAnsi="GHEA Grapalat" w:cs="Sylfaen"/>
                <w:color w:val="000000"/>
              </w:rPr>
              <w:t>Հայրենագիտություն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  <w:r w:rsidRPr="00CC19C1">
              <w:rPr>
                <w:rFonts w:ascii="Courier New" w:hAnsi="Courier New" w:cs="Courier New"/>
                <w:color w:val="000000"/>
              </w:rPr>
              <w:t> </w:t>
            </w:r>
            <w:r w:rsidRPr="00CC19C1">
              <w:rPr>
                <w:rFonts w:ascii="GHEA Grapalat" w:hAnsi="GHEA Grapalat"/>
                <w:color w:val="000000"/>
              </w:rPr>
              <w:br/>
              <w:t>(10-11-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դասարաններ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87411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041767" w:rsidRPr="00CC19C1" w14:paraId="352408F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F523C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4294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4320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0F11A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041767" w:rsidRPr="00CC19C1" w14:paraId="220634A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9679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86EC1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1CBE1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Օտար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B67DD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</w:tr>
      <w:tr w:rsidR="00041767" w:rsidRPr="00CC19C1" w14:paraId="5B7058C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1F20E4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DC17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2D422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Համաշխարհային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0EC2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</w:tr>
    </w:tbl>
    <w:p w14:paraId="000B9900" w14:textId="77777777" w:rsidR="00041767" w:rsidRPr="00CC19C1" w:rsidRDefault="00041767" w:rsidP="00041767">
      <w:pPr>
        <w:rPr>
          <w:rFonts w:ascii="GHEA Grapalat" w:eastAsia="Calibri" w:hAnsi="GHEA Grapalat"/>
          <w:b/>
          <w:lang w:eastAsia="en-US"/>
        </w:rPr>
      </w:pPr>
    </w:p>
    <w:p w14:paraId="57F95763" w14:textId="77777777" w:rsidR="00041767" w:rsidRPr="00CC19C1" w:rsidRDefault="00041767" w:rsidP="00041767">
      <w:pPr>
        <w:rPr>
          <w:rFonts w:ascii="GHEA Grapalat" w:hAnsi="GHEA Grapalat" w:cs="GHEA Grapalat"/>
          <w:lang w:val="hy-AM"/>
        </w:rPr>
      </w:pPr>
      <w:r w:rsidRPr="00CC19C1">
        <w:rPr>
          <w:rFonts w:ascii="GHEA Grapalat" w:hAnsi="GHEA Grapalat" w:cs="GHEA Grapalat"/>
          <w:b/>
          <w:lang w:val="af-ZA"/>
        </w:rPr>
        <w:t>Նշում 4*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139A4843" w14:textId="77777777" w:rsidR="00041767" w:rsidRPr="00CC19C1" w:rsidRDefault="00041767" w:rsidP="00041767">
      <w:pPr>
        <w:jc w:val="center"/>
        <w:rPr>
          <w:rFonts w:ascii="GHEA Grapalat" w:hAnsi="GHEA Grapalat"/>
          <w:b/>
          <w:lang w:val="af-ZA"/>
        </w:rPr>
      </w:pPr>
      <w:r w:rsidRPr="00CC19C1">
        <w:rPr>
          <w:rFonts w:ascii="GHEA Grapalat" w:hAnsi="GHEA Grapalat"/>
          <w:b/>
          <w:lang w:val="hy-AM"/>
        </w:rPr>
        <w:t>Սննդային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գործոնով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պայմանավորված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զանգվածային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վարակիչ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հիվանդությունների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սննդային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թունավորումների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առաջացման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տարածման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կանխարգելման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նպատակով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ուսումնական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հաստատություններում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չեն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օգտագործվում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ստորև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նշված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սննդամթերքը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պատրաստվում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նշված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ճաշատեսակներն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խոհարարական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կերակրատեսակները</w:t>
      </w:r>
      <w:r w:rsidRPr="00CC19C1">
        <w:rPr>
          <w:rFonts w:ascii="GHEA Grapalat" w:hAnsi="GHEA Grapalat"/>
          <w:b/>
          <w:lang w:val="af-ZA"/>
        </w:rPr>
        <w:t>`</w:t>
      </w:r>
    </w:p>
    <w:p w14:paraId="20D2E48B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ձուկ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անասնաբույժի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կողմից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տրված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վկայականի</w:t>
      </w:r>
      <w:r w:rsidRPr="00CC19C1">
        <w:rPr>
          <w:rFonts w:ascii="GHEA Grapalat" w:hAnsi="GHEA Grapalat"/>
          <w:lang w:val="af-ZA"/>
        </w:rPr>
        <w:t>,</w:t>
      </w:r>
    </w:p>
    <w:p w14:paraId="559676CC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2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թռչուն՝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չմաքրած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փորոտիքով</w:t>
      </w:r>
      <w:r w:rsidRPr="00CC19C1">
        <w:rPr>
          <w:rFonts w:ascii="GHEA Grapalat" w:hAnsi="GHEA Grapalat"/>
          <w:lang w:val="af-ZA"/>
        </w:rPr>
        <w:t>,</w:t>
      </w:r>
    </w:p>
    <w:p w14:paraId="085842D5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3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ձու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անլվա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կճեպով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ինչպես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նաև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սալմոնելոզի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տեսակետից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անբարենպաստ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տնտեսություններից</w:t>
      </w:r>
      <w:r w:rsidRPr="00CC19C1">
        <w:rPr>
          <w:rFonts w:ascii="GHEA Grapalat" w:hAnsi="GHEA Grapalat"/>
          <w:lang w:val="af-ZA"/>
        </w:rPr>
        <w:t>,</w:t>
      </w:r>
    </w:p>
    <w:p w14:paraId="3D08AD3C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4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ջրլող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թռչունների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բադի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սագի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միս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ձու</w:t>
      </w:r>
      <w:r w:rsidRPr="00CC19C1">
        <w:rPr>
          <w:rFonts w:ascii="GHEA Grapalat" w:hAnsi="GHEA Grapalat"/>
          <w:lang w:val="af-ZA"/>
        </w:rPr>
        <w:t>,</w:t>
      </w:r>
    </w:p>
    <w:p w14:paraId="10EAB80F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5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պահածոներ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տարայի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հերմետիկության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խախտումով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բոմբաժված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ժանգոտված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դեֆորմացված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տարայով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պիտակի</w:t>
      </w:r>
      <w:r w:rsidRPr="00CC19C1">
        <w:rPr>
          <w:rFonts w:ascii="GHEA Grapalat" w:hAnsi="GHEA Grapalat"/>
          <w:lang w:val="af-ZA"/>
        </w:rPr>
        <w:t>,</w:t>
      </w:r>
    </w:p>
    <w:p w14:paraId="17A3C216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6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ամբարային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վնասատուներով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վարակված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ձավարեղեն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ալյուր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չրեր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մթերքներ</w:t>
      </w:r>
      <w:r w:rsidRPr="00CC19C1">
        <w:rPr>
          <w:rFonts w:ascii="GHEA Grapalat" w:hAnsi="GHEA Grapalat"/>
          <w:lang w:val="af-ZA"/>
        </w:rPr>
        <w:t>,</w:t>
      </w:r>
    </w:p>
    <w:p w14:paraId="00598709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7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բորբոսի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փչացման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հատկանիշներով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բանջարեղեն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ու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միրգ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կանաչած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կարտոֆիլ</w:t>
      </w:r>
      <w:r w:rsidRPr="00CC19C1">
        <w:rPr>
          <w:rFonts w:ascii="GHEA Grapalat" w:hAnsi="GHEA Grapalat"/>
          <w:lang w:val="af-ZA"/>
        </w:rPr>
        <w:t>,</w:t>
      </w:r>
    </w:p>
    <w:p w14:paraId="059E0AD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8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պիտանիության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ժամկետն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վատորակության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հատկանիշներով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հոտի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համի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գույնի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փոփոխմամբ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սննդամթերք</w:t>
      </w:r>
      <w:r w:rsidRPr="00CC19C1">
        <w:rPr>
          <w:rFonts w:ascii="GHEA Grapalat" w:hAnsi="GHEA Grapalat"/>
          <w:lang w:val="af-ZA"/>
        </w:rPr>
        <w:t>,</w:t>
      </w:r>
    </w:p>
    <w:p w14:paraId="1B13624F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lastRenderedPageBreak/>
        <w:t>9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պահածոներ</w:t>
      </w:r>
      <w:r w:rsidRPr="00CC19C1">
        <w:rPr>
          <w:rFonts w:ascii="GHEA Grapalat" w:hAnsi="GHEA Grapalat"/>
          <w:lang w:val="af-ZA"/>
        </w:rPr>
        <w:t>,</w:t>
      </w:r>
      <w:r w:rsidRPr="00CC19C1">
        <w:rPr>
          <w:rFonts w:ascii="GHEA Grapalat" w:hAnsi="GHEA Grapalat"/>
          <w:lang w:val="hy-AM"/>
        </w:rPr>
        <w:t>10</w:t>
      </w:r>
      <w:r w:rsidRPr="00CC19C1">
        <w:rPr>
          <w:rFonts w:ascii="GHEA Grapalat" w:hAnsi="GHEA Grapalat"/>
          <w:lang w:val="af-ZA"/>
        </w:rPr>
        <w:t xml:space="preserve">2) </w:t>
      </w:r>
      <w:r w:rsidRPr="00CC19C1">
        <w:rPr>
          <w:rFonts w:ascii="GHEA Grapalat" w:hAnsi="GHEA Grapalat"/>
        </w:rPr>
        <w:t>նախորդ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օրվա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օգտագործած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մնացորդներ</w:t>
      </w:r>
      <w:r w:rsidRPr="00CC19C1">
        <w:rPr>
          <w:rFonts w:ascii="GHEA Grapalat" w:hAnsi="GHEA Grapalat"/>
          <w:lang w:val="af-ZA"/>
        </w:rPr>
        <w:t>,</w:t>
      </w:r>
    </w:p>
    <w:p w14:paraId="51AF1E04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0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կրեմային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հրուշակեղեն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տորթեր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հրուշակներ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461F64A5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1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դոնդողածածկ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ճաշատեսակներ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մսի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ձկան</w:t>
      </w:r>
      <w:r w:rsidRPr="00CC19C1">
        <w:rPr>
          <w:rFonts w:ascii="GHEA Grapalat" w:hAnsi="GHEA Grapalat"/>
          <w:lang w:val="af-ZA"/>
        </w:rPr>
        <w:t xml:space="preserve">), </w:t>
      </w:r>
      <w:r w:rsidRPr="00CC19C1">
        <w:rPr>
          <w:rFonts w:ascii="GHEA Grapalat" w:hAnsi="GHEA Grapalat"/>
        </w:rPr>
        <w:t>խաշ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hy-AM"/>
        </w:rPr>
        <w:t>պ</w:t>
      </w:r>
      <w:r w:rsidRPr="00CC19C1">
        <w:rPr>
          <w:rFonts w:ascii="GHEA Grapalat" w:hAnsi="GHEA Grapalat"/>
        </w:rPr>
        <w:t>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մսատրորվածքներ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պաշտետներ</w:t>
      </w:r>
      <w:r w:rsidRPr="00CC19C1">
        <w:rPr>
          <w:rFonts w:ascii="GHEA Grapalat" w:hAnsi="GHEA Grapalat"/>
          <w:lang w:val="af-ZA"/>
        </w:rPr>
        <w:t>),</w:t>
      </w:r>
    </w:p>
    <w:p w14:paraId="3D64E05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2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մսի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կտորների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եզրերից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ստոծանուց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գլխի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փափկամսից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ռուլետներ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62002221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3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ֆլյագայով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կաթ՝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ջերմային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մշակման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եռացման</w:t>
      </w:r>
      <w:r w:rsidRPr="00CC19C1">
        <w:rPr>
          <w:rFonts w:ascii="GHEA Grapalat" w:hAnsi="GHEA Grapalat"/>
          <w:lang w:val="af-ZA"/>
        </w:rPr>
        <w:t>),</w:t>
      </w:r>
    </w:p>
    <w:p w14:paraId="3A2A3DBB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4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կաթնաթթվային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մթերք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թթված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այդ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թվում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նաև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կաթնաշոռի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պատրաստման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համար</w:t>
      </w:r>
      <w:r w:rsidRPr="00CC19C1">
        <w:rPr>
          <w:rFonts w:ascii="GHEA Grapalat" w:hAnsi="GHEA Grapalat"/>
          <w:lang w:val="af-ZA"/>
        </w:rPr>
        <w:t>,</w:t>
      </w:r>
    </w:p>
    <w:p w14:paraId="018EFE70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5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կաթնաշոռ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չպաստերիզացված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կաթից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կաթնաշոռ</w:t>
      </w:r>
      <w:r w:rsidRPr="00CC19C1">
        <w:rPr>
          <w:rFonts w:ascii="GHEA Grapalat" w:hAnsi="GHEA Grapalat"/>
          <w:lang w:val="af-ZA"/>
        </w:rPr>
        <w:t>,</w:t>
      </w:r>
    </w:p>
    <w:p w14:paraId="65C3B772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6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սառը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ջերմային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մշակման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ըմպելիքներ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օշարակ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կվաս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2061896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17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մակարոն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աղացած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մսով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ֆարշով</w:t>
      </w:r>
      <w:r w:rsidRPr="00CC19C1">
        <w:rPr>
          <w:rFonts w:ascii="GHEA Grapalat" w:hAnsi="GHEA Grapalat"/>
          <w:lang w:val="af-ZA"/>
        </w:rPr>
        <w:t>)` «</w:t>
      </w:r>
      <w:r w:rsidRPr="00CC19C1">
        <w:rPr>
          <w:rFonts w:ascii="GHEA Grapalat" w:hAnsi="GHEA Grapalat"/>
        </w:rPr>
        <w:t>նավատորմային</w:t>
      </w:r>
      <w:r w:rsidRPr="00CC19C1">
        <w:rPr>
          <w:rFonts w:ascii="GHEA Grapalat" w:hAnsi="GHEA Grapalat"/>
          <w:lang w:val="af-ZA"/>
        </w:rPr>
        <w:t xml:space="preserve">»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մակարոն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կտրատած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ձվով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կրկնակի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թերմիկ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մշակման</w:t>
      </w:r>
      <w:r w:rsidRPr="00CC19C1">
        <w:rPr>
          <w:rFonts w:ascii="GHEA Grapalat" w:hAnsi="GHEA Grapalat"/>
          <w:lang w:val="af-ZA"/>
        </w:rPr>
        <w:t>,</w:t>
      </w:r>
    </w:p>
    <w:p w14:paraId="58E1E6F3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18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աչքով</w:t>
      </w:r>
      <w:r w:rsidRPr="00CC19C1">
        <w:rPr>
          <w:rFonts w:ascii="GHEA Grapalat" w:hAnsi="GHEA Grapalat"/>
          <w:lang w:val="af-ZA"/>
        </w:rPr>
        <w:t>-</w:t>
      </w:r>
      <w:r w:rsidRPr="00CC19C1">
        <w:rPr>
          <w:rFonts w:ascii="GHEA Grapalat" w:hAnsi="GHEA Grapalat"/>
        </w:rPr>
        <w:t>ձվածեղ</w:t>
      </w:r>
      <w:r w:rsidRPr="00CC19C1">
        <w:rPr>
          <w:rFonts w:ascii="GHEA Grapalat" w:hAnsi="GHEA Grapalat"/>
          <w:lang w:val="af-ZA"/>
        </w:rPr>
        <w:t>,</w:t>
      </w:r>
    </w:p>
    <w:p w14:paraId="6D65D5A3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19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սունկ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դրանից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սնկի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արգանակ</w:t>
      </w:r>
      <w:r w:rsidRPr="00CC19C1">
        <w:rPr>
          <w:rFonts w:ascii="GHEA Grapalat" w:hAnsi="GHEA Grapalat"/>
          <w:lang w:val="af-ZA"/>
        </w:rPr>
        <w:t>,</w:t>
      </w:r>
    </w:p>
    <w:p w14:paraId="76C1B47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20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տարբեր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սննդային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խտանյութեր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այդ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թվում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արգանակներ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դրանց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հիմքի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վրա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</w:t>
      </w:r>
      <w:r w:rsidRPr="00CC19C1">
        <w:rPr>
          <w:rFonts w:ascii="GHEA Grapalat" w:hAnsi="GHEA Grapalat"/>
          <w:lang w:val="af-ZA"/>
        </w:rPr>
        <w:t>,</w:t>
      </w:r>
    </w:p>
    <w:p w14:paraId="00361D5E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1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հում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ապխտած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մսից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ուտեստներ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բաստուրմա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սուջուխ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նմանատիպ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արտադրանք</w:t>
      </w:r>
      <w:r w:rsidRPr="00CC19C1">
        <w:rPr>
          <w:rFonts w:ascii="GHEA Grapalat" w:hAnsi="GHEA Grapalat"/>
          <w:lang w:val="af-ZA"/>
        </w:rPr>
        <w:t>),</w:t>
      </w:r>
    </w:p>
    <w:p w14:paraId="37115FAA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2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երշիկեղեն</w:t>
      </w:r>
      <w:r w:rsidRPr="00CC19C1">
        <w:rPr>
          <w:rFonts w:ascii="GHEA Grapalat" w:hAnsi="GHEA Grapalat"/>
          <w:lang w:val="af-ZA"/>
        </w:rPr>
        <w:t>,</w:t>
      </w:r>
    </w:p>
    <w:p w14:paraId="308FBF4C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3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թերխաշ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ձու</w:t>
      </w:r>
      <w:r w:rsidRPr="00CC19C1">
        <w:rPr>
          <w:rFonts w:ascii="GHEA Grapalat" w:hAnsi="GHEA Grapalat"/>
          <w:lang w:val="af-ZA"/>
        </w:rPr>
        <w:t>,</w:t>
      </w:r>
    </w:p>
    <w:p w14:paraId="15AA93D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4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պաղպաղակ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ժելե</w:t>
      </w:r>
      <w:r w:rsidRPr="00CC19C1">
        <w:rPr>
          <w:rFonts w:ascii="GHEA Grapalat" w:hAnsi="GHEA Grapalat"/>
          <w:lang w:val="af-ZA"/>
        </w:rPr>
        <w:t>,</w:t>
      </w:r>
    </w:p>
    <w:p w14:paraId="4BF7432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5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մրգային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միջուկի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կարամել։</w:t>
      </w:r>
    </w:p>
    <w:p w14:paraId="67D8F089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</w:p>
    <w:tbl>
      <w:tblPr>
        <w:tblpPr w:leftFromText="180" w:rightFromText="180" w:vertAnchor="text" w:horzAnchor="margin" w:tblpY="438"/>
        <w:tblW w:w="100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29"/>
        <w:gridCol w:w="548"/>
        <w:gridCol w:w="548"/>
        <w:gridCol w:w="543"/>
      </w:tblGrid>
      <w:tr w:rsidR="00041767" w:rsidRPr="00CC19C1" w14:paraId="3DC1C696" w14:textId="77777777" w:rsidTr="00784A92">
        <w:trPr>
          <w:trHeight w:val="39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9093C9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823B98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«Այո» - այո, առկա է, համապատասխանում է, բավարարում է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50B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FB0987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A958D6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41767" w:rsidRPr="00CC19C1" w14:paraId="12FC3FEA" w14:textId="77777777" w:rsidTr="00784A92">
        <w:trPr>
          <w:trHeight w:val="413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EC2ED9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CE2A2C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«Ոչ» - ոչ, առկա չէ, չի համապատասխանում, չի բավարարում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4D70B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2A7A9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AECD05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41767" w:rsidRPr="00CC19C1" w14:paraId="1AD59B42" w14:textId="77777777" w:rsidTr="00784A92">
        <w:trPr>
          <w:trHeight w:val="39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2CBAAA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1F09D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«Չ/պ» - չի պահանջվում, չի վերաբերվում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787D65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6F54AD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10212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0FB1F9A3" w14:textId="77777777" w:rsidR="00041767" w:rsidRPr="00CC19C1" w:rsidRDefault="00041767" w:rsidP="00041767">
      <w:pPr>
        <w:tabs>
          <w:tab w:val="left" w:pos="1620"/>
        </w:tabs>
        <w:jc w:val="both"/>
        <w:rPr>
          <w:rFonts w:ascii="GHEA Grapalat" w:hAnsi="GHEA Grapalat"/>
          <w:lang w:val="af-ZA"/>
        </w:rPr>
      </w:pPr>
      <w:r w:rsidRPr="00CC19C1">
        <w:rPr>
          <w:rFonts w:ascii="GHEA Grapalat" w:eastAsia="Calibri" w:hAnsi="GHEA Grapalat"/>
          <w:lang w:val="af-ZA" w:eastAsia="en-US"/>
        </w:rPr>
        <w:t xml:space="preserve"> </w:t>
      </w:r>
    </w:p>
    <w:p w14:paraId="39C2A0B5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7A9C05F5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4E9D8FC6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0DA17DDE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07666673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7E74F11C" w14:textId="77777777" w:rsidR="00041767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6752CD3C" w14:textId="77777777" w:rsidR="00041767" w:rsidRPr="00CB2344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  <w:r w:rsidRPr="00CB2344">
        <w:rPr>
          <w:rFonts w:ascii="GHEA Grapalat" w:hAnsi="GHEA Grapalat"/>
          <w:b/>
          <w:sz w:val="22"/>
          <w:szCs w:val="22"/>
          <w:lang w:val="es-ES"/>
        </w:rPr>
        <w:t xml:space="preserve">Ստուգաթերթը կազմվել է հետևյալ նորմատիվ </w:t>
      </w:r>
      <w:r w:rsidRPr="00CB2344">
        <w:rPr>
          <w:rFonts w:ascii="GHEA Grapalat" w:hAnsi="GHEA Grapalat"/>
          <w:b/>
          <w:sz w:val="22"/>
          <w:szCs w:val="22"/>
          <w:lang w:val="hy-AM"/>
        </w:rPr>
        <w:t>իրավական</w:t>
      </w:r>
      <w:r w:rsidRPr="00CB234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CB2344">
        <w:rPr>
          <w:rFonts w:ascii="GHEA Grapalat" w:hAnsi="GHEA Grapalat"/>
          <w:b/>
          <w:sz w:val="22"/>
          <w:szCs w:val="22"/>
          <w:lang w:val="hy-AM"/>
        </w:rPr>
        <w:t>ակտե</w:t>
      </w:r>
      <w:r w:rsidRPr="00CB2344">
        <w:rPr>
          <w:rFonts w:ascii="GHEA Grapalat" w:hAnsi="GHEA Grapalat"/>
          <w:b/>
          <w:sz w:val="22"/>
          <w:szCs w:val="22"/>
          <w:lang w:val="es-ES"/>
        </w:rPr>
        <w:t>րի հիման վրա՝</w:t>
      </w:r>
    </w:p>
    <w:p w14:paraId="6E985F9E" w14:textId="77777777" w:rsidR="00041767" w:rsidRPr="00CB2344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66993505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af-ZA"/>
        </w:rPr>
      </w:pPr>
      <w:r w:rsidRPr="00CB2344">
        <w:rPr>
          <w:rFonts w:ascii="GHEA Grapalat" w:hAnsi="GHEA Grapalat"/>
        </w:rPr>
        <w:t>Հայաստանի</w:t>
      </w:r>
      <w:r w:rsidRPr="00CB2344">
        <w:rPr>
          <w:rFonts w:ascii="GHEA Grapalat" w:hAnsi="GHEA Grapalat"/>
          <w:lang w:val="af-ZA"/>
        </w:rPr>
        <w:t xml:space="preserve"> </w:t>
      </w:r>
      <w:r w:rsidRPr="00CB2344">
        <w:rPr>
          <w:rFonts w:ascii="GHEA Grapalat" w:hAnsi="GHEA Grapalat"/>
        </w:rPr>
        <w:t>Հանրապետության</w:t>
      </w:r>
      <w:r w:rsidRPr="00CB2344">
        <w:rPr>
          <w:rFonts w:ascii="GHEA Grapalat" w:hAnsi="GHEA Grapalat"/>
          <w:lang w:val="af-ZA"/>
        </w:rPr>
        <w:t xml:space="preserve"> </w:t>
      </w:r>
      <w:r w:rsidRPr="00CB2344">
        <w:rPr>
          <w:rFonts w:ascii="GHEA Grapalat" w:hAnsi="GHEA Grapalat"/>
          <w:lang w:val="hy-AM"/>
        </w:rPr>
        <w:t>կ</w:t>
      </w:r>
      <w:r w:rsidRPr="00CB2344">
        <w:rPr>
          <w:rFonts w:ascii="GHEA Grapalat" w:hAnsi="GHEA Grapalat" w:cs="Arial"/>
          <w:lang w:val="hy-AM"/>
        </w:rPr>
        <w:t>առավարության 2</w:t>
      </w:r>
      <w:r w:rsidRPr="00CB2344">
        <w:rPr>
          <w:rFonts w:ascii="GHEA Grapalat" w:hAnsi="GHEA Grapalat" w:cs="Sylfaen"/>
          <w:lang w:val="af-ZA"/>
        </w:rPr>
        <w:t xml:space="preserve">002 թվականի դեկտեմբերի 5-ի «Պոլիկլինիկաների (խառը, մեծահասակների և մանկական), առանձին մասնագիտացված կաբինետների, ընտանեկան բժշկի գրասենյակների, բժշկական ամբուլատորիաների, գյուղական </w:t>
      </w:r>
      <w:r w:rsidRPr="0096191D">
        <w:rPr>
          <w:rFonts w:ascii="GHEA Grapalat" w:hAnsi="GHEA Grapalat" w:cs="Sylfaen"/>
          <w:lang w:val="af-ZA"/>
        </w:rPr>
        <w:t>առողջության կենտրոնների, բուժ-մանկաբարձական կետերի, կանանց կոնսուլտացիաների և հիվանդանոցային (մասնագիտացված) բժշկական օգնության ու սպասարկման համար անհրաժեշտ տեխնիկական և մասնագիտական որակավորման պահանջներն ու պայմանները հաստատելու մասին» N</w:t>
      </w:r>
      <w:r w:rsidRPr="0096191D">
        <w:rPr>
          <w:rFonts w:ascii="GHEA Grapalat" w:hAnsi="GHEA Grapalat" w:cs="Sylfaen"/>
          <w:lang w:val="hy-AM"/>
        </w:rPr>
        <w:t xml:space="preserve"> </w:t>
      </w:r>
      <w:r w:rsidRPr="0096191D">
        <w:rPr>
          <w:rFonts w:ascii="GHEA Grapalat" w:hAnsi="GHEA Grapalat" w:cs="Sylfaen"/>
          <w:lang w:val="af-ZA"/>
        </w:rPr>
        <w:t>1936–Ն որոշում</w:t>
      </w:r>
      <w:r w:rsidRPr="0096191D">
        <w:rPr>
          <w:rFonts w:ascii="GHEA Grapalat" w:hAnsi="GHEA Grapalat" w:cs="Sylfaen"/>
          <w:lang w:val="hy-AM"/>
        </w:rPr>
        <w:t>:</w:t>
      </w:r>
    </w:p>
    <w:p w14:paraId="1E93EE24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  <w:lang w:val="af-ZA"/>
        </w:rPr>
        <w:t>Առողջապահության նախարարի 2017 թվականի մարտի 28-ի N 12-Ն հրամանի հավելվածով հաստատված  «Հանրակրթական ծրագրեր իրականացնող ուսումնական հաստատություններին ներկայացվող պահանջներ» N 2.2.4-016-17 սանիտարական կանոններ և նորմեր</w:t>
      </w:r>
      <w:r w:rsidRPr="0096191D">
        <w:rPr>
          <w:rFonts w:ascii="GHEA Grapalat" w:hAnsi="GHEA Grapalat" w:cs="Sylfaen"/>
          <w:lang w:val="es-ES"/>
        </w:rPr>
        <w:t>:</w:t>
      </w:r>
    </w:p>
    <w:p w14:paraId="2C238F14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  <w:lang w:val="es-ES"/>
        </w:rPr>
        <w:lastRenderedPageBreak/>
        <w:t>Առողջապահության նախարարի 2010 թվականի սեպտեմբերի 24-ի N</w:t>
      </w:r>
      <w:r w:rsidRPr="0096191D">
        <w:rPr>
          <w:rFonts w:ascii="GHEA Grapalat" w:hAnsi="GHEA Grapalat" w:cs="Sylfaen"/>
          <w:lang w:val="hy-AM"/>
        </w:rPr>
        <w:t xml:space="preserve"> </w:t>
      </w:r>
      <w:r w:rsidRPr="0096191D">
        <w:rPr>
          <w:rFonts w:ascii="GHEA Grapalat" w:hAnsi="GHEA Grapalat" w:cs="Sylfaen"/>
          <w:lang w:val="es-ES"/>
        </w:rPr>
        <w:t xml:space="preserve">19-Ն հրամանի հավելվածով հաստատված «Կազմակերպություններում էլեկտրոնային հաշվիչ մեքենաների (համակարգիչների) անվտանգ շահագործման և օգտագործման» N 2.2.4-015-10 սանիտարական կանոններ և նորմեր: </w:t>
      </w:r>
    </w:p>
    <w:p w14:paraId="6B34CE5A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Pr="0096191D">
        <w:rPr>
          <w:rFonts w:ascii="GHEA Grapalat" w:hAnsi="GHEA Grapalat"/>
          <w:lang w:val="af-ZA"/>
        </w:rPr>
        <w:t>ռողջապահության նախարարի 2014 թվականի հունիսի 6-ի N 32-Ն հրամանի հավելվածով հաստատված «Հանրակրթական ուսումնական հաստատություններում սովորողների սննդի կազմակերպմանը ներկայացվող հիգիենիկ պահանջներ» N 2.3.1-02-2014 սանիտարական կանոններ և նորմեր:</w:t>
      </w:r>
    </w:p>
    <w:p w14:paraId="63DD3599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Pr="0096191D">
        <w:rPr>
          <w:rFonts w:ascii="GHEA Grapalat" w:hAnsi="GHEA Grapalat"/>
        </w:rPr>
        <w:t>ռողջապահության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նախարարի</w:t>
      </w:r>
      <w:r w:rsidRPr="0096191D">
        <w:rPr>
          <w:rFonts w:ascii="GHEA Grapalat" w:hAnsi="GHEA Grapalat"/>
          <w:lang w:val="af-ZA"/>
        </w:rPr>
        <w:t xml:space="preserve"> 2010 </w:t>
      </w:r>
      <w:r w:rsidRPr="0096191D">
        <w:rPr>
          <w:rFonts w:ascii="GHEA Grapalat" w:hAnsi="GHEA Grapalat"/>
        </w:rPr>
        <w:t>թվականի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դեկտեմբերի</w:t>
      </w:r>
      <w:r w:rsidRPr="0096191D">
        <w:rPr>
          <w:rFonts w:ascii="GHEA Grapalat" w:hAnsi="GHEA Grapalat"/>
          <w:lang w:val="af-ZA"/>
        </w:rPr>
        <w:t xml:space="preserve"> 6-</w:t>
      </w:r>
      <w:r w:rsidRPr="0096191D">
        <w:rPr>
          <w:rFonts w:ascii="GHEA Grapalat" w:hAnsi="GHEA Grapalat"/>
        </w:rPr>
        <w:t>ի</w:t>
      </w:r>
      <w:r w:rsidRPr="0096191D">
        <w:rPr>
          <w:rFonts w:ascii="GHEA Grapalat" w:hAnsi="GHEA Grapalat"/>
          <w:lang w:val="af-ZA"/>
        </w:rPr>
        <w:t xml:space="preserve"> N 27-</w:t>
      </w:r>
      <w:r w:rsidRPr="0096191D">
        <w:rPr>
          <w:rFonts w:ascii="GHEA Grapalat" w:hAnsi="GHEA Grapalat"/>
        </w:rPr>
        <w:t>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հրաման</w:t>
      </w:r>
      <w:r w:rsidRPr="0096191D">
        <w:rPr>
          <w:rFonts w:ascii="GHEA Grapalat" w:hAnsi="GHEA Grapalat"/>
          <w:lang w:val="af-ZA"/>
        </w:rPr>
        <w:t xml:space="preserve"> «</w:t>
      </w:r>
      <w:r w:rsidRPr="0096191D">
        <w:rPr>
          <w:rFonts w:ascii="GHEA Grapalat" w:hAnsi="GHEA Grapalat"/>
        </w:rPr>
        <w:t>Կազմակերպությունների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աշխատատեղերում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աշխատանքային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գոտու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օդում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քիմիական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նյութերի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սահմանային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թույլատրելի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կոնցենտրացիաները</w:t>
      </w:r>
      <w:r w:rsidRPr="0096191D">
        <w:rPr>
          <w:rFonts w:ascii="GHEA Grapalat" w:hAnsi="GHEA Grapalat"/>
          <w:lang w:val="af-ZA"/>
        </w:rPr>
        <w:t xml:space="preserve">» N 2.2.5-004-10 </w:t>
      </w:r>
      <w:r w:rsidRPr="0096191D">
        <w:rPr>
          <w:rFonts w:ascii="GHEA Grapalat" w:hAnsi="GHEA Grapalat"/>
        </w:rPr>
        <w:t>սանիտարական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կանոնները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և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նորմերը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հաստատելու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մասին</w:t>
      </w:r>
      <w:r w:rsidRPr="0096191D">
        <w:rPr>
          <w:rFonts w:ascii="GHEA Grapalat" w:hAnsi="GHEA Grapalat"/>
          <w:lang w:val="af-ZA"/>
        </w:rPr>
        <w:t>:</w:t>
      </w:r>
    </w:p>
    <w:p w14:paraId="385E25CB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Pr="0096191D">
        <w:rPr>
          <w:rFonts w:ascii="GHEA Grapalat" w:hAnsi="GHEA Grapalat" w:cs="Times Armenian"/>
          <w:bCs/>
          <w:lang w:val="af-ZA"/>
        </w:rPr>
        <w:t>ռողջապահության նախարարի 2002</w:t>
      </w:r>
      <w:r w:rsidRPr="0096191D">
        <w:rPr>
          <w:rFonts w:ascii="GHEA Grapalat" w:hAnsi="GHEA Grapalat" w:cs="Times Armenian"/>
          <w:bCs/>
          <w:lang w:val="es-ES"/>
        </w:rPr>
        <w:t xml:space="preserve"> </w:t>
      </w:r>
      <w:r w:rsidRPr="0096191D">
        <w:rPr>
          <w:rFonts w:ascii="GHEA Grapalat" w:hAnsi="GHEA Grapalat" w:cs="Times Armenian"/>
          <w:bCs/>
          <w:lang w:val="af-ZA"/>
        </w:rPr>
        <w:t>թվականի</w:t>
      </w:r>
      <w:r w:rsidRPr="0096191D">
        <w:rPr>
          <w:rFonts w:ascii="GHEA Grapalat" w:hAnsi="GHEA Grapalat" w:cs="Times Armenian"/>
          <w:bCs/>
          <w:lang w:val="es-ES"/>
        </w:rPr>
        <w:t xml:space="preserve"> </w:t>
      </w:r>
      <w:r w:rsidRPr="0096191D">
        <w:rPr>
          <w:rFonts w:ascii="GHEA Grapalat" w:hAnsi="GHEA Grapalat" w:cs="Times Armenian"/>
          <w:bCs/>
          <w:lang w:val="af-ZA"/>
        </w:rPr>
        <w:t>դեկտեմբերի 25-ի N 876 հրաման «Խմելու ջուր: Ջրամատակարարման կենտրոնացված համակարգերի խմելու ջրի որակին ներկայացվող հիգիենիկ պահանջներ: Որակի հսկողություն» N 2-III-Ա2-1 սանիտարական նորմերը և կանոնները հաստատելու մասին:</w:t>
      </w:r>
    </w:p>
    <w:p w14:paraId="0EDCB637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Առողջապահության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նախարարի</w:t>
      </w:r>
      <w:r w:rsidRPr="0096191D">
        <w:rPr>
          <w:rFonts w:ascii="GHEA Grapalat" w:hAnsi="GHEA Grapalat" w:cs="Sylfaen"/>
          <w:lang w:val="es-ES"/>
        </w:rPr>
        <w:t xml:space="preserve"> 2008 </w:t>
      </w:r>
      <w:r w:rsidRPr="0096191D">
        <w:rPr>
          <w:rFonts w:ascii="GHEA Grapalat" w:hAnsi="GHEA Grapalat" w:cs="Sylfaen"/>
        </w:rPr>
        <w:t>թվականի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հոկտեմբերի</w:t>
      </w:r>
      <w:r w:rsidRPr="0096191D">
        <w:rPr>
          <w:rFonts w:ascii="GHEA Grapalat" w:hAnsi="GHEA Grapalat" w:cs="Sylfaen"/>
          <w:lang w:val="es-ES"/>
        </w:rPr>
        <w:t xml:space="preserve"> 20-</w:t>
      </w:r>
      <w:r w:rsidRPr="0096191D">
        <w:rPr>
          <w:rFonts w:ascii="GHEA Grapalat" w:hAnsi="GHEA Grapalat" w:cs="Sylfaen"/>
        </w:rPr>
        <w:t>ի</w:t>
      </w:r>
      <w:r w:rsidRPr="0096191D">
        <w:rPr>
          <w:rFonts w:ascii="GHEA Grapalat" w:hAnsi="GHEA Grapalat" w:cs="Sylfaen"/>
          <w:lang w:val="es-ES"/>
        </w:rPr>
        <w:t xml:space="preserve"> «</w:t>
      </w:r>
      <w:r w:rsidRPr="0096191D">
        <w:rPr>
          <w:rFonts w:ascii="GHEA Grapalat" w:hAnsi="GHEA Grapalat" w:cs="Sylfaen"/>
        </w:rPr>
        <w:t>Հայաստանի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Հանրապետությունում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տուբերկուլոզի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համաճարակաբանական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հսկողության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թիվ</w:t>
      </w:r>
      <w:r w:rsidRPr="0096191D">
        <w:rPr>
          <w:rFonts w:ascii="GHEA Grapalat" w:hAnsi="GHEA Grapalat" w:cs="Sylfaen"/>
          <w:lang w:val="es-ES"/>
        </w:rPr>
        <w:t xml:space="preserve"> 3.1.1-010-08 </w:t>
      </w:r>
      <w:r w:rsidRPr="0096191D">
        <w:rPr>
          <w:rFonts w:ascii="GHEA Grapalat" w:hAnsi="GHEA Grapalat" w:cs="Sylfaen"/>
        </w:rPr>
        <w:t>սանիտարական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կանոններ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և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հիգիենիկ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նորմեր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հաստատելու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մասին</w:t>
      </w:r>
      <w:r w:rsidRPr="0096191D">
        <w:rPr>
          <w:rFonts w:ascii="GHEA Grapalat" w:hAnsi="GHEA Grapalat" w:cs="Sylfaen"/>
          <w:lang w:val="es-ES"/>
        </w:rPr>
        <w:t>» N 21-</w:t>
      </w:r>
      <w:r w:rsidRPr="0096191D">
        <w:rPr>
          <w:rFonts w:ascii="GHEA Grapalat" w:hAnsi="GHEA Grapalat" w:cs="Sylfaen"/>
        </w:rPr>
        <w:t>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հրաման</w:t>
      </w:r>
      <w:r w:rsidRPr="0096191D">
        <w:rPr>
          <w:rFonts w:ascii="GHEA Grapalat" w:hAnsi="GHEA Grapalat" w:cs="Sylfaen"/>
          <w:lang w:val="es-ES"/>
        </w:rPr>
        <w:t>:</w:t>
      </w:r>
    </w:p>
    <w:p w14:paraId="44470AD0" w14:textId="77777777" w:rsidR="00041767" w:rsidRPr="00CB2344" w:rsidRDefault="00041767" w:rsidP="00A773E2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423"/>
        <w:contextualSpacing w:val="0"/>
        <w:jc w:val="both"/>
        <w:outlineLvl w:val="0"/>
        <w:rPr>
          <w:rFonts w:ascii="GHEA Grapalat" w:hAnsi="GHEA Grapalat" w:cs="Times Armenian"/>
          <w:bCs/>
          <w:lang w:val="af-ZA"/>
        </w:rPr>
      </w:pPr>
      <w:r w:rsidRPr="0096191D">
        <w:rPr>
          <w:rFonts w:ascii="GHEA Grapalat" w:hAnsi="GHEA Grapalat"/>
        </w:rPr>
        <w:t>Հայաստանի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Հանրապետության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  <w:lang w:val="hy-AM"/>
        </w:rPr>
        <w:t>կ</w:t>
      </w:r>
      <w:r w:rsidRPr="0096191D">
        <w:rPr>
          <w:rFonts w:ascii="GHEA Grapalat" w:hAnsi="GHEA Grapalat" w:cs="Arial"/>
          <w:lang w:val="hy-AM"/>
        </w:rPr>
        <w:t>առավարության</w:t>
      </w:r>
      <w:r w:rsidRPr="0096191D">
        <w:rPr>
          <w:rFonts w:ascii="GHEA Grapalat" w:hAnsi="GHEA Grapalat" w:cs="Times Armenian"/>
          <w:lang w:val="af-ZA"/>
        </w:rPr>
        <w:t xml:space="preserve"> 2003</w:t>
      </w:r>
      <w:r w:rsidRPr="0096191D">
        <w:rPr>
          <w:rFonts w:ascii="GHEA Grapalat" w:hAnsi="GHEA Grapalat" w:cs="Sylfaen"/>
          <w:lang w:val="af-ZA"/>
        </w:rPr>
        <w:t xml:space="preserve"> թվականի </w:t>
      </w:r>
      <w:r w:rsidRPr="0096191D">
        <w:rPr>
          <w:rFonts w:ascii="GHEA Grapalat" w:hAnsi="GHEA Grapalat" w:cs="Sylfaen"/>
          <w:lang w:val="hy-AM"/>
        </w:rPr>
        <w:t>մարտի</w:t>
      </w:r>
      <w:r w:rsidRPr="0096191D">
        <w:rPr>
          <w:rFonts w:ascii="GHEA Grapalat" w:hAnsi="GHEA Grapalat" w:cs="Times Armenian"/>
          <w:lang w:val="af-ZA"/>
        </w:rPr>
        <w:t xml:space="preserve"> 27-</w:t>
      </w:r>
      <w:r w:rsidRPr="0096191D">
        <w:rPr>
          <w:rFonts w:ascii="GHEA Grapalat" w:hAnsi="GHEA Grapalat" w:cs="Sylfaen"/>
          <w:lang w:val="hy-AM"/>
        </w:rPr>
        <w:t>ի</w:t>
      </w:r>
      <w:r w:rsidRPr="0096191D">
        <w:rPr>
          <w:rFonts w:ascii="GHEA Grapalat" w:hAnsi="GHEA Grapalat" w:cs="Times Armenian"/>
          <w:lang w:val="af-ZA"/>
        </w:rPr>
        <w:t xml:space="preserve"> «</w:t>
      </w:r>
      <w:r w:rsidRPr="0096191D">
        <w:rPr>
          <w:rFonts w:ascii="GHEA Grapalat" w:hAnsi="GHEA Grapalat" w:cs="Sylfaen"/>
          <w:lang w:val="hy-AM"/>
        </w:rPr>
        <w:t>Առողջական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վիճակի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պարտադիր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նախնական</w:t>
      </w:r>
      <w:r w:rsidRPr="0096191D">
        <w:rPr>
          <w:rFonts w:ascii="GHEA Grapalat" w:hAnsi="GHEA Grapalat" w:cs="Times Armenian"/>
          <w:lang w:val="af-ZA"/>
        </w:rPr>
        <w:t xml:space="preserve"> (</w:t>
      </w:r>
      <w:r w:rsidRPr="0096191D">
        <w:rPr>
          <w:rFonts w:ascii="GHEA Grapalat" w:hAnsi="GHEA Grapalat" w:cs="Sylfaen"/>
          <w:lang w:val="hy-AM"/>
        </w:rPr>
        <w:t>աշխատանքի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ընդունվելիս</w:t>
      </w:r>
      <w:r w:rsidRPr="0096191D">
        <w:rPr>
          <w:rFonts w:ascii="GHEA Grapalat" w:hAnsi="GHEA Grapalat" w:cs="Times Armenian"/>
          <w:lang w:val="af-ZA"/>
        </w:rPr>
        <w:t xml:space="preserve">) </w:t>
      </w:r>
      <w:r w:rsidRPr="0096191D">
        <w:rPr>
          <w:rFonts w:ascii="GHEA Grapalat" w:hAnsi="GHEA Grapalat" w:cs="Sylfaen"/>
          <w:lang w:val="hy-AM"/>
        </w:rPr>
        <w:t>և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պարբերական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բժշկական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զննության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կար</w:t>
      </w:r>
      <w:r w:rsidRPr="0096191D">
        <w:rPr>
          <w:rFonts w:ascii="GHEA Grapalat" w:hAnsi="GHEA Grapalat" w:cs="Times Armenian"/>
          <w:lang w:val="hy-AM"/>
        </w:rPr>
        <w:t>գ</w:t>
      </w:r>
      <w:r w:rsidRPr="0096191D">
        <w:rPr>
          <w:rFonts w:ascii="GHEA Grapalat" w:hAnsi="GHEA Grapalat" w:cs="Sylfaen"/>
          <w:lang w:val="hy-AM"/>
        </w:rPr>
        <w:t>ը</w:t>
      </w:r>
      <w:r w:rsidRPr="0096191D">
        <w:rPr>
          <w:rFonts w:ascii="GHEA Grapalat" w:hAnsi="GHEA Grapalat" w:cs="Times Armenian"/>
          <w:lang w:val="af-ZA"/>
        </w:rPr>
        <w:t xml:space="preserve">, </w:t>
      </w:r>
      <w:r w:rsidRPr="0096191D">
        <w:rPr>
          <w:rFonts w:ascii="GHEA Grapalat" w:hAnsi="GHEA Grapalat" w:cs="Times Armenian"/>
          <w:lang w:val="hy-AM"/>
        </w:rPr>
        <w:t>գ</w:t>
      </w:r>
      <w:r w:rsidRPr="0096191D">
        <w:rPr>
          <w:rFonts w:ascii="GHEA Grapalat" w:hAnsi="GHEA Grapalat" w:cs="Sylfaen"/>
          <w:lang w:val="hy-AM"/>
        </w:rPr>
        <w:t>ործունեության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ոլորտների</w:t>
      </w:r>
      <w:r w:rsidRPr="0096191D">
        <w:rPr>
          <w:rFonts w:ascii="GHEA Grapalat" w:hAnsi="GHEA Grapalat" w:cs="Times Armenian"/>
          <w:lang w:val="af-ZA"/>
        </w:rPr>
        <w:t xml:space="preserve">, </w:t>
      </w:r>
      <w:r w:rsidRPr="0096191D">
        <w:rPr>
          <w:rFonts w:ascii="GHEA Grapalat" w:hAnsi="GHEA Grapalat" w:cs="Sylfaen"/>
          <w:lang w:val="hy-AM"/>
        </w:rPr>
        <w:t>որոնցում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զբաղված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անձինք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ենթակա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են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առողջական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վիճակի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պարտադիր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բժշկական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զննության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և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բժշկական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զննության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ծավալի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ու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հաճախականությունների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ցանկը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և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անձնական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սանիտարական</w:t>
      </w:r>
      <w:r w:rsidRPr="00CB2344">
        <w:rPr>
          <w:rFonts w:ascii="GHEA Grapalat" w:hAnsi="GHEA Grapalat" w:cs="Times Armenian"/>
          <w:lang w:val="af-ZA"/>
        </w:rPr>
        <w:t xml:space="preserve"> (</w:t>
      </w:r>
      <w:r w:rsidRPr="00CB2344">
        <w:rPr>
          <w:rFonts w:ascii="GHEA Grapalat" w:hAnsi="GHEA Grapalat" w:cs="Sylfaen"/>
          <w:lang w:val="hy-AM"/>
        </w:rPr>
        <w:t>բժշկական</w:t>
      </w:r>
      <w:r w:rsidRPr="00CB2344">
        <w:rPr>
          <w:rFonts w:ascii="GHEA Grapalat" w:hAnsi="GHEA Grapalat" w:cs="Times Armenian"/>
          <w:lang w:val="af-ZA"/>
        </w:rPr>
        <w:t xml:space="preserve">) </w:t>
      </w:r>
      <w:r w:rsidRPr="00CB2344">
        <w:rPr>
          <w:rFonts w:ascii="GHEA Grapalat" w:hAnsi="GHEA Grapalat" w:cs="Times Armenian"/>
          <w:lang w:val="hy-AM"/>
        </w:rPr>
        <w:t>գ</w:t>
      </w:r>
      <w:r w:rsidRPr="00CB2344">
        <w:rPr>
          <w:rFonts w:ascii="GHEA Grapalat" w:hAnsi="GHEA Grapalat" w:cs="Sylfaen"/>
          <w:lang w:val="hy-AM"/>
        </w:rPr>
        <w:t>րքույկի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ու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բժշկական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զննության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ենթակա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անձանց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անվանացանկի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ձևերը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հաստատելու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մասին</w:t>
      </w:r>
      <w:r w:rsidRPr="00CB2344">
        <w:rPr>
          <w:rFonts w:ascii="GHEA Grapalat" w:hAnsi="GHEA Grapalat" w:cs="Sylfaen"/>
          <w:lang w:val="af-ZA"/>
        </w:rPr>
        <w:t>»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թիվ</w:t>
      </w:r>
      <w:r w:rsidRPr="00CB2344">
        <w:rPr>
          <w:rFonts w:ascii="GHEA Grapalat" w:hAnsi="GHEA Grapalat" w:cs="Times Armenian"/>
          <w:lang w:val="af-ZA"/>
        </w:rPr>
        <w:t xml:space="preserve"> 347-</w:t>
      </w:r>
      <w:r w:rsidRPr="00CB2344">
        <w:rPr>
          <w:rFonts w:ascii="GHEA Grapalat" w:hAnsi="GHEA Grapalat" w:cs="Sylfaen"/>
          <w:lang w:val="hy-AM"/>
        </w:rPr>
        <w:t>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որոշում</w:t>
      </w:r>
      <w:r w:rsidRPr="00CB2344">
        <w:rPr>
          <w:rFonts w:ascii="GHEA Grapalat" w:hAnsi="GHEA Grapalat" w:cs="Sylfaen"/>
          <w:lang w:val="es-ES"/>
        </w:rPr>
        <w:t>:</w:t>
      </w:r>
    </w:p>
    <w:p w14:paraId="74769531" w14:textId="77777777" w:rsidR="00041767" w:rsidRPr="00CB2344" w:rsidRDefault="00041767" w:rsidP="0004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23"/>
        <w:jc w:val="both"/>
        <w:outlineLvl w:val="0"/>
        <w:rPr>
          <w:rFonts w:ascii="GHEA Grapalat" w:hAnsi="GHEA Grapalat" w:cs="Times Armenian"/>
          <w:bCs/>
          <w:lang w:val="af-ZA"/>
        </w:rPr>
      </w:pPr>
    </w:p>
    <w:p w14:paraId="04466B85" w14:textId="77777777" w:rsidR="00041767" w:rsidRPr="00CB2344" w:rsidRDefault="00041767" w:rsidP="0004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23"/>
        <w:jc w:val="both"/>
        <w:outlineLvl w:val="0"/>
        <w:rPr>
          <w:rFonts w:ascii="GHEA Grapalat" w:hAnsi="GHEA Grapalat" w:cs="Times Armenian"/>
          <w:bCs/>
          <w:lang w:val="af-ZA"/>
        </w:rPr>
      </w:pPr>
    </w:p>
    <w:p w14:paraId="1C978464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  <w:r w:rsidRPr="00CB2344">
        <w:rPr>
          <w:rFonts w:ascii="GHEA Grapalat" w:hAnsi="GHEA Grapalat"/>
          <w:lang w:val="af-ZA"/>
        </w:rPr>
        <w:t xml:space="preserve">       </w:t>
      </w:r>
      <w:r w:rsidRPr="00CB2344">
        <w:rPr>
          <w:rFonts w:ascii="GHEA Grapalat" w:hAnsi="GHEA Grapalat" w:cs="GHEA Grapalat"/>
          <w:lang w:val="hy-AM"/>
        </w:rPr>
        <w:t>Տեսչական մարմնի ծառայող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 xml:space="preserve"> __________________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  Տնտեսավարող ____________________                  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</w:t>
      </w:r>
      <w:r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</w:t>
      </w:r>
      <w:r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  (ստորագրությունը)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                                        (ստորագրությունը)</w:t>
      </w:r>
    </w:p>
    <w:p w14:paraId="7BBEB735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5E876603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0B616160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31E16303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2EA03A57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53EAE3B0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752DA6BC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7362654B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20D4D6C6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20402C65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58F3D696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1D7C25AA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3EBDB72F" w14:textId="77777777" w:rsidR="00041767" w:rsidRPr="008C3AAA" w:rsidRDefault="00041767" w:rsidP="00041767">
      <w:pPr>
        <w:rPr>
          <w:rFonts w:ascii="GHEA Grapalat" w:hAnsi="GHEA Grapalat"/>
          <w:spacing w:val="-2"/>
          <w:lang w:val="hy-AM"/>
        </w:rPr>
      </w:pPr>
      <w:r>
        <w:rPr>
          <w:rFonts w:ascii="GHEA Grapalat" w:hAnsi="GHEA Grapalat"/>
          <w:bCs/>
          <w:noProof/>
          <w:color w:val="000000"/>
          <w:lang w:val="hy-AM"/>
        </w:rPr>
        <w:br w:type="page"/>
      </w:r>
      <w:r>
        <w:rPr>
          <w:rFonts w:ascii="GHEA Grapalat" w:hAnsi="GHEA Grapalat"/>
          <w:spacing w:val="-2"/>
          <w:lang w:val="hy-AM"/>
        </w:rPr>
        <w:lastRenderedPageBreak/>
        <w:t xml:space="preserve">  </w:t>
      </w:r>
      <w:r>
        <w:rPr>
          <w:rFonts w:ascii="GHEA Grapalat" w:hAnsi="GHEA Grapalat"/>
          <w:spacing w:val="-2"/>
          <w:lang w:val="hy-AM"/>
        </w:rPr>
        <w:tab/>
        <w:t xml:space="preserve"> </w:t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</w:p>
    <w:p w14:paraId="0F296A68" w14:textId="77777777" w:rsidR="00041767" w:rsidRPr="00AA3093" w:rsidRDefault="00041767" w:rsidP="0004176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2E3D393" w14:textId="77777777" w:rsidR="00041767" w:rsidRPr="00F573CC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F573CC">
        <w:rPr>
          <w:rFonts w:ascii="GHEA Grapalat" w:hAnsi="GHEA Grapalat" w:cs="Sylfaen"/>
          <w:b/>
          <w:lang w:val="hy-AM"/>
        </w:rPr>
        <w:t>ՍԱՆԻՏԱՐԱՀԻԳԻԵՆԻԿ ԵՎ ՀԱԿԱՀԱՄԱՃԱՐԱԿԱՅԻՆ ԲՆԱԳԱՎԱՌՈՒՄ ՌԻՍԿԻ ՎՐԱ ՀԻՄՆՎԱԾ ՍՏՈՒԳՈՒՄՆԵՐԻ ՍՏՈՒԳԱԹԵՐԹԵՐ</w:t>
      </w:r>
    </w:p>
    <w:p w14:paraId="3938864B" w14:textId="77777777" w:rsidR="00041767" w:rsidRPr="00CC76E7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</w:p>
    <w:p w14:paraId="4884C78F" w14:textId="77777777" w:rsidR="00041767" w:rsidRPr="003E6D6D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3E6D6D">
        <w:rPr>
          <w:rFonts w:ascii="GHEA Grapalat" w:hAnsi="GHEA Grapalat" w:cs="Sylfaen"/>
          <w:b/>
          <w:lang w:val="hy-AM"/>
        </w:rPr>
        <w:t>ՀԱՅԱՍՏԱՆԻ ՀԱՆՐԱՊԵՏՈՒԹՅԱՆ</w:t>
      </w:r>
    </w:p>
    <w:p w14:paraId="28E88A66" w14:textId="77777777" w:rsidR="00041767" w:rsidRPr="003E6D6D" w:rsidRDefault="00041767" w:rsidP="00041767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3E6D6D">
        <w:rPr>
          <w:rFonts w:ascii="GHEA Grapalat" w:hAnsi="GHEA Grapalat" w:cs="GHEA Grapalat"/>
          <w:b/>
          <w:bCs/>
          <w:lang w:val="hy-AM"/>
        </w:rPr>
        <w:t>ԱՌՈՂՋԱՊԱՀԱԿԱՆ ԵՎ ԱՇԽԱՏԱՆՔԻ ՏԵՍՉԱԿԱՆ ՄԱՐՄԻՆ</w:t>
      </w:r>
    </w:p>
    <w:p w14:paraId="7C122F89" w14:textId="77777777" w:rsidR="00041767" w:rsidRPr="003E6D6D" w:rsidRDefault="00041767" w:rsidP="00041767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60B69BB8" w14:textId="77777777" w:rsidR="00041767" w:rsidRPr="003E6D6D" w:rsidRDefault="00041767" w:rsidP="00041767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3E6D6D">
        <w:rPr>
          <w:rFonts w:ascii="GHEA Grapalat" w:hAnsi="GHEA Grapalat"/>
          <w:b/>
          <w:bCs/>
          <w:color w:val="000000"/>
          <w:lang w:val="hy-AM"/>
        </w:rPr>
        <w:t>Ստուգաթերթ N 1.5</w:t>
      </w:r>
    </w:p>
    <w:p w14:paraId="5880D2E9" w14:textId="77777777" w:rsidR="00041767" w:rsidRPr="00F72AE2" w:rsidRDefault="00041767" w:rsidP="00041767">
      <w:pPr>
        <w:jc w:val="center"/>
        <w:rPr>
          <w:rFonts w:ascii="GHEA Grapalat" w:hAnsi="GHEA Grapalat" w:cs="Arial Armenian"/>
          <w:b/>
          <w:color w:val="000000"/>
          <w:lang w:val="hy-AM" w:eastAsia="en-US"/>
        </w:rPr>
      </w:pP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Բաղնիքների գործունեությ</w:t>
      </w:r>
      <w:r>
        <w:rPr>
          <w:rFonts w:ascii="GHEA Grapalat" w:hAnsi="GHEA Grapalat" w:cs="Arial Armenian"/>
          <w:b/>
          <w:color w:val="000000"/>
          <w:lang w:val="hy-AM" w:eastAsia="en-US"/>
        </w:rPr>
        <w:t>ա</w:t>
      </w: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ն</w:t>
      </w:r>
      <w:r>
        <w:rPr>
          <w:rFonts w:ascii="GHEA Grapalat" w:hAnsi="GHEA Grapalat" w:cs="Arial Armenian"/>
          <w:b/>
          <w:color w:val="000000"/>
          <w:lang w:val="hy-AM" w:eastAsia="en-US"/>
        </w:rPr>
        <w:t>,</w:t>
      </w:r>
    </w:p>
    <w:p w14:paraId="61281227" w14:textId="77777777" w:rsidR="00041767" w:rsidRPr="00F72AE2" w:rsidRDefault="00041767" w:rsidP="00041767">
      <w:pPr>
        <w:jc w:val="center"/>
        <w:rPr>
          <w:rFonts w:ascii="GHEA Grapalat" w:hAnsi="GHEA Grapalat" w:cs="Arial Armenian"/>
          <w:b/>
          <w:color w:val="000000"/>
          <w:lang w:val="hy-AM" w:eastAsia="en-US"/>
        </w:rPr>
      </w:pP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Սպորտային օբյեկտների գործունեությ</w:t>
      </w:r>
      <w:r>
        <w:rPr>
          <w:rFonts w:ascii="GHEA Grapalat" w:hAnsi="GHEA Grapalat" w:cs="Arial Armenian"/>
          <w:b/>
          <w:color w:val="000000"/>
          <w:lang w:val="hy-AM" w:eastAsia="en-US"/>
        </w:rPr>
        <w:t>ա</w:t>
      </w: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ն</w:t>
      </w:r>
      <w:r>
        <w:rPr>
          <w:rFonts w:ascii="GHEA Grapalat" w:hAnsi="GHEA Grapalat" w:cs="Arial Armenian"/>
          <w:b/>
          <w:color w:val="000000"/>
          <w:lang w:val="hy-AM" w:eastAsia="en-US"/>
        </w:rPr>
        <w:t xml:space="preserve"> </w:t>
      </w:r>
      <w:r w:rsidRPr="00F72AE2">
        <w:rPr>
          <w:rFonts w:ascii="GHEA Grapalat" w:hAnsi="GHEA Grapalat" w:cs="Arial Armenian"/>
          <w:b/>
          <w:color w:val="000000"/>
          <w:lang w:val="hy-AM" w:eastAsia="en-US"/>
        </w:rPr>
        <w:t xml:space="preserve">սանիտարահիգիենիկ </w:t>
      </w:r>
    </w:p>
    <w:p w14:paraId="594D5661" w14:textId="77777777" w:rsidR="00041767" w:rsidRPr="00F72AE2" w:rsidRDefault="00041767" w:rsidP="00041767">
      <w:pPr>
        <w:jc w:val="center"/>
        <w:rPr>
          <w:rFonts w:ascii="GHEA Grapalat" w:hAnsi="GHEA Grapalat" w:cs="Sylfaen"/>
          <w:b/>
          <w:lang w:val="af-ZA"/>
        </w:rPr>
      </w:pP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և հակահամաճարակային բնագավառի վերահսկողություն</w:t>
      </w:r>
    </w:p>
    <w:p w14:paraId="06F7BCE1" w14:textId="77777777" w:rsidR="00041767" w:rsidRPr="003E6D6D" w:rsidRDefault="00041767" w:rsidP="00041767">
      <w:pPr>
        <w:spacing w:line="360" w:lineRule="auto"/>
        <w:jc w:val="center"/>
        <w:rPr>
          <w:rFonts w:ascii="GHEA Grapalat" w:hAnsi="GHEA Grapalat" w:cs="Arial Armenian"/>
          <w:b/>
          <w:color w:val="000000"/>
          <w:lang w:val="hy-AM"/>
        </w:rPr>
      </w:pPr>
      <w:r w:rsidRPr="003E6D6D">
        <w:rPr>
          <w:rFonts w:ascii="GHEA Grapalat" w:hAnsi="GHEA Grapalat" w:cs="Sylfaen"/>
          <w:b/>
          <w:lang w:val="hy-AM"/>
        </w:rPr>
        <w:t xml:space="preserve"> (ՏԳՏԴ ծածկագրեր՝ 96.04.1, 93.</w:t>
      </w:r>
      <w:r w:rsidRPr="003E6D6D">
        <w:rPr>
          <w:rFonts w:ascii="GHEA Grapalat" w:hAnsi="GHEA Grapalat" w:cs="Arial Armenian"/>
          <w:b/>
          <w:color w:val="000000"/>
          <w:lang w:val="hy-AM"/>
        </w:rPr>
        <w:t>)</w:t>
      </w:r>
    </w:p>
    <w:p w14:paraId="6915BDF5" w14:textId="77777777" w:rsidR="00041767" w:rsidRPr="003E6D6D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3E6D6D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02253F04" w14:textId="77777777" w:rsidR="00041767" w:rsidRPr="00F145C6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69EF3C37" w14:textId="77777777" w:rsidR="00041767" w:rsidRPr="00C41BFB" w:rsidRDefault="00041767" w:rsidP="00041767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41BFB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41BFB">
        <w:rPr>
          <w:rFonts w:ascii="GHEA Grapalat" w:hAnsi="GHEA Grapalat" w:cs="Sylfaen"/>
          <w:noProof/>
          <w:lang w:val="hy-AM"/>
        </w:rPr>
        <w:t xml:space="preserve"> </w:t>
      </w:r>
      <w:r>
        <w:rPr>
          <w:rFonts w:ascii="GHEA Grapalat" w:hAnsi="GHEA Grapalat" w:cs="Sylfaen"/>
          <w:noProof/>
          <w:lang w:val="hy-AM"/>
        </w:rPr>
        <w:t xml:space="preserve">Առողջապահական </w:t>
      </w:r>
      <w:r w:rsidRPr="00C41BFB">
        <w:rPr>
          <w:rFonts w:ascii="GHEA Grapalat" w:hAnsi="GHEA Grapalat" w:cs="Sylfaen"/>
          <w:noProof/>
          <w:lang w:val="hy-AM"/>
        </w:rPr>
        <w:t xml:space="preserve">և աշխատանքի տեսչական մարմնի (ԱԱՏՄ) ստորաբաժանման անվանումը,                              </w:t>
      </w:r>
      <w:r>
        <w:rPr>
          <w:rFonts w:ascii="GHEA Grapalat" w:hAnsi="GHEA Grapalat" w:cs="Sylfaen"/>
          <w:noProof/>
          <w:lang w:val="hy-AM"/>
        </w:rPr>
        <w:t xml:space="preserve">     </w:t>
      </w:r>
      <w:r w:rsidRPr="00C41BFB">
        <w:rPr>
          <w:rFonts w:ascii="GHEA Grapalat" w:hAnsi="GHEA Grapalat" w:cs="Sylfaen"/>
          <w:noProof/>
          <w:lang w:val="hy-AM"/>
        </w:rPr>
        <w:t>հեռախոսահամարը, գտնվելու  վայրը</w:t>
      </w:r>
    </w:p>
    <w:p w14:paraId="19E5F9EE" w14:textId="77777777" w:rsidR="00041767" w:rsidRPr="00C41BFB" w:rsidRDefault="00041767" w:rsidP="00041767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26B1D1D1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0ECAF4CD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1B1E26F4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6EC9273E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35F3761A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58069198" w14:textId="77777777" w:rsidR="00041767" w:rsidRPr="0083121D" w:rsidRDefault="00041767" w:rsidP="00041767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0F0C5F5F" w14:textId="77777777" w:rsidR="00041767" w:rsidRPr="00F145C6" w:rsidRDefault="00041767" w:rsidP="00041767">
      <w:pPr>
        <w:rPr>
          <w:rFonts w:ascii="GHEA Grapalat" w:eastAsia="Arial Unicode MS" w:hAnsi="GHEA Grapalat" w:cs="Arial Unicode MS"/>
          <w:u w:val="single"/>
          <w:lang w:val="de-DE"/>
        </w:rPr>
      </w:pPr>
      <w:r w:rsidRPr="0083121D">
        <w:rPr>
          <w:rFonts w:ascii="GHEA Grapalat" w:eastAsia="Arial Unicode MS" w:hAnsi="GHEA Grapalat" w:cs="Arial Unicode MS"/>
          <w:lang w:val="hy-AM"/>
        </w:rPr>
        <w:t>Ստուգման</w:t>
      </w:r>
      <w:r w:rsidRPr="00015E24">
        <w:rPr>
          <w:rFonts w:ascii="GHEA Grapalat" w:eastAsia="Arial Unicode MS" w:hAnsi="GHEA Grapalat" w:cs="Arial Unicode MS"/>
          <w:lang w:val="hy-AM"/>
        </w:rPr>
        <w:t xml:space="preserve"> </w:t>
      </w:r>
      <w:r w:rsidRPr="0083121D">
        <w:rPr>
          <w:rFonts w:ascii="GHEA Grapalat" w:eastAsia="Arial Unicode MS" w:hAnsi="GHEA Grapalat" w:cs="Arial Unicode MS"/>
          <w:lang w:val="hy-AM"/>
        </w:rPr>
        <w:t>սկիզբը</w:t>
      </w:r>
      <w:r w:rsidRPr="00F145C6">
        <w:rPr>
          <w:rFonts w:ascii="GHEA Grapalat" w:eastAsia="Arial Unicode MS" w:hAnsi="GHEA Grapalat" w:cs="Arial Unicode MS"/>
          <w:lang w:val="de-DE"/>
        </w:rPr>
        <w:t xml:space="preserve"> (</w:t>
      </w:r>
      <w:r w:rsidRPr="0083121D">
        <w:rPr>
          <w:rFonts w:ascii="GHEA Grapalat" w:eastAsia="Arial Unicode MS" w:hAnsi="GHEA Grapalat" w:cs="Arial Unicode MS"/>
          <w:lang w:val="hy-AM"/>
        </w:rPr>
        <w:t>ամսաթիվը</w:t>
      </w:r>
      <w:r w:rsidRPr="00F145C6">
        <w:rPr>
          <w:rFonts w:ascii="GHEA Grapalat" w:eastAsia="Arial Unicode MS" w:hAnsi="GHEA Grapalat" w:cs="Arial Unicode MS"/>
          <w:lang w:val="de-DE"/>
        </w:rPr>
        <w:t>)` __20__</w:t>
      </w:r>
      <w:r w:rsidRPr="0083121D">
        <w:rPr>
          <w:rFonts w:ascii="GHEA Grapalat" w:eastAsia="Arial Unicode MS" w:hAnsi="GHEA Grapalat" w:cs="Arial Unicode MS"/>
          <w:lang w:val="hy-AM"/>
        </w:rPr>
        <w:t>թ</w:t>
      </w:r>
      <w:r w:rsidRPr="00F145C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83121D">
        <w:rPr>
          <w:rFonts w:ascii="GHEA Grapalat" w:eastAsia="Arial Unicode MS" w:hAnsi="GHEA Grapalat" w:cs="Arial Unicode MS"/>
          <w:lang w:val="hy-AM"/>
        </w:rPr>
        <w:t>ավարտը</w:t>
      </w:r>
      <w:r w:rsidRPr="00F145C6">
        <w:rPr>
          <w:rFonts w:ascii="GHEA Grapalat" w:eastAsia="Arial Unicode MS" w:hAnsi="GHEA Grapalat" w:cs="Arial Unicode MS"/>
          <w:lang w:val="de-DE"/>
        </w:rPr>
        <w:t>`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83121D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68B3693F" w14:textId="77777777" w:rsidR="00041767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45D97665" w14:textId="77777777" w:rsidR="00041767" w:rsidRPr="00F145C6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eastAsia="Arial Unicode MS" w:hAnsi="GHEA Grapalat" w:cs="Arial Unicode MS"/>
          <w:lang w:val="de-DE"/>
        </w:rPr>
        <w:t>__________________</w:t>
      </w:r>
      <w:r w:rsidRPr="00F145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145C6">
        <w:rPr>
          <w:rFonts w:ascii="GHEA Grapalat" w:eastAsia="Arial Unicode MS" w:hAnsi="GHEA Grapalat" w:cs="Arial Unicode MS"/>
        </w:rPr>
        <w:t>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429FD8BB" w14:textId="77777777" w:rsidR="00041767" w:rsidRDefault="00041767" w:rsidP="00041767">
      <w:pPr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անվանումը, </w:t>
      </w:r>
    </w:p>
    <w:p w14:paraId="094A6830" w14:textId="77777777" w:rsidR="00041767" w:rsidRPr="00F145C6" w:rsidRDefault="00041767" w:rsidP="00041767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041767" w:rsidRPr="00F145C6" w14:paraId="3892AC79" w14:textId="77777777" w:rsidTr="00784A92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B9C48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73B64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E3EE0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EDF28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3DBD1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4DC69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868CE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99DAC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6DEF6164" w14:textId="77777777" w:rsidR="00041767" w:rsidRPr="00F145C6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F145C6">
        <w:rPr>
          <w:rFonts w:ascii="GHEA Grapalat" w:hAnsi="GHEA Grapalat" w:cs="Sylfaen"/>
          <w:b/>
        </w:rPr>
        <w:t>Հ Վ Հ Հ</w:t>
      </w:r>
    </w:p>
    <w:p w14:paraId="13782574" w14:textId="77777777" w:rsidR="00041767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03418AD1" w14:textId="77777777" w:rsidR="00041767" w:rsidRPr="00F145C6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047725D5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69F30ECE" w14:textId="77777777" w:rsidR="00041767" w:rsidRDefault="00041767" w:rsidP="00041767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(հեռախոսահամարը)</w:t>
      </w:r>
    </w:p>
    <w:p w14:paraId="2C8BEF09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0F5E00A4" w14:textId="77777777" w:rsidR="00041767" w:rsidRPr="00F145C6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244B5B49" w14:textId="77777777" w:rsidR="00041767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 (հեռախոսահամարը)</w:t>
      </w:r>
    </w:p>
    <w:p w14:paraId="79F9D2D6" w14:textId="77777777" w:rsidR="00041767" w:rsidRPr="00F145C6" w:rsidRDefault="00041767" w:rsidP="00041767">
      <w:pPr>
        <w:ind w:left="432" w:hanging="432"/>
        <w:jc w:val="both"/>
        <w:rPr>
          <w:rFonts w:ascii="GHEA Grapalat" w:hAnsi="GHEA Grapalat" w:cs="Sylfaen"/>
        </w:rPr>
      </w:pPr>
    </w:p>
    <w:p w14:paraId="001A5B59" w14:textId="77777777" w:rsidR="00041767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0E2F25B3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41C5F8A1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  <w:u w:val="single"/>
        </w:rPr>
      </w:pPr>
      <w:r w:rsidRPr="00F145C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62E00DF6" w14:textId="77777777" w:rsidR="00041767" w:rsidRPr="002D4143" w:rsidRDefault="00041767" w:rsidP="00041767">
      <w:pPr>
        <w:jc w:val="both"/>
        <w:rPr>
          <w:rFonts w:ascii="GHEA Grapalat" w:hAnsi="GHEA Grapalat"/>
        </w:rPr>
      </w:pPr>
    </w:p>
    <w:p w14:paraId="488481BD" w14:textId="77777777" w:rsidR="00041767" w:rsidRPr="00324B04" w:rsidRDefault="00041767" w:rsidP="00041767">
      <w:pPr>
        <w:jc w:val="center"/>
        <w:rPr>
          <w:rFonts w:ascii="GHEA Grapalat" w:hAnsi="GHEA Grapalat"/>
          <w:b/>
        </w:rPr>
      </w:pPr>
      <w:r w:rsidRPr="00324B04">
        <w:rPr>
          <w:rFonts w:ascii="GHEA Grapalat" w:hAnsi="GHEA Grapalat"/>
          <w:b/>
        </w:rPr>
        <w:t>Տեղեկատվական հարցեր</w:t>
      </w:r>
    </w:p>
    <w:p w14:paraId="1E7214AA" w14:textId="77777777" w:rsidR="00041767" w:rsidRPr="003E6D6D" w:rsidRDefault="00041767" w:rsidP="00041767">
      <w:pPr>
        <w:rPr>
          <w:rFonts w:ascii="GHEA Grapalat" w:eastAsia="Arial Unicode MS" w:hAnsi="GHEA Grapalat" w:cs="Arial Unicode MS"/>
        </w:rPr>
      </w:pPr>
    </w:p>
    <w:p w14:paraId="198F91E8" w14:textId="77777777" w:rsidR="00041767" w:rsidRPr="003E6D6D" w:rsidRDefault="00041767" w:rsidP="00041767">
      <w:pPr>
        <w:rPr>
          <w:rFonts w:ascii="GHEA Grapalat" w:eastAsia="Arial Unicode MS" w:hAnsi="GHEA Grapalat" w:cs="Arial Unicode M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041767" w:rsidRPr="003E6D6D" w14:paraId="646DB190" w14:textId="77777777" w:rsidTr="00784A92">
        <w:trPr>
          <w:jc w:val="center"/>
        </w:trPr>
        <w:tc>
          <w:tcPr>
            <w:tcW w:w="1296" w:type="dxa"/>
          </w:tcPr>
          <w:p w14:paraId="33DD2415" w14:textId="77777777" w:rsidR="00041767" w:rsidRPr="003E6D6D" w:rsidRDefault="00041767" w:rsidP="00784A92">
            <w:pPr>
              <w:ind w:right="260"/>
              <w:rPr>
                <w:rFonts w:ascii="GHEA Grapalat" w:hAnsi="GHEA Grapalat"/>
                <w:lang w:val="en-US"/>
              </w:rPr>
            </w:pPr>
            <w:r w:rsidRPr="003E6D6D">
              <w:rPr>
                <w:rFonts w:ascii="GHEA Grapalat" w:hAnsi="GHEA Grapalat"/>
                <w:lang w:val="en-US"/>
              </w:rPr>
              <w:t xml:space="preserve">   հ/հ</w:t>
            </w:r>
          </w:p>
        </w:tc>
        <w:tc>
          <w:tcPr>
            <w:tcW w:w="5528" w:type="dxa"/>
          </w:tcPr>
          <w:p w14:paraId="45BE1950" w14:textId="77777777" w:rsidR="00041767" w:rsidRPr="003E6D6D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3E6D6D">
              <w:rPr>
                <w:rFonts w:ascii="GHEA Grapalat" w:hAnsi="GHEA Grapalat"/>
                <w:lang w:val="en-US"/>
              </w:rPr>
              <w:t>Հարցը</w:t>
            </w:r>
          </w:p>
        </w:tc>
        <w:tc>
          <w:tcPr>
            <w:tcW w:w="6942" w:type="dxa"/>
          </w:tcPr>
          <w:p w14:paraId="28DDEA2E" w14:textId="77777777" w:rsidR="00041767" w:rsidRPr="003E6D6D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3E6D6D">
              <w:rPr>
                <w:rFonts w:ascii="GHEA Grapalat" w:hAnsi="GHEA Grapalat"/>
                <w:lang w:val="en-US"/>
              </w:rPr>
              <w:t xml:space="preserve">     Պատասխանը</w:t>
            </w:r>
          </w:p>
        </w:tc>
      </w:tr>
      <w:tr w:rsidR="00041767" w:rsidRPr="005A07CF" w14:paraId="28DEFB04" w14:textId="77777777" w:rsidTr="00784A92">
        <w:trPr>
          <w:jc w:val="center"/>
        </w:trPr>
        <w:tc>
          <w:tcPr>
            <w:tcW w:w="1296" w:type="dxa"/>
          </w:tcPr>
          <w:p w14:paraId="5F41CCC2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7A591A72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3E6D6D">
              <w:rPr>
                <w:rFonts w:ascii="GHEA Grapalat" w:eastAsia="Arial Unicode MS" w:hAnsi="GHEA Grapalat" w:cs="Arial Unicode MS"/>
                <w:lang w:val="en-US"/>
              </w:rPr>
              <w:t>Տնտեսավարող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սուբյեկտի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իրավաբանական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կամ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անհատ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ձեռնարկատիրոջ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և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կոնտակտային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տվյալները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</w:p>
        </w:tc>
        <w:tc>
          <w:tcPr>
            <w:tcW w:w="6942" w:type="dxa"/>
          </w:tcPr>
          <w:p w14:paraId="47587DCD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5A07CF" w14:paraId="2CF94D89" w14:textId="77777777" w:rsidTr="00784A92">
        <w:trPr>
          <w:jc w:val="center"/>
        </w:trPr>
        <w:tc>
          <w:tcPr>
            <w:tcW w:w="1296" w:type="dxa"/>
          </w:tcPr>
          <w:p w14:paraId="0D507E41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6408471F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3E6D6D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գործունեության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իրականացման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հասցեն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և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կոնտակտային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տվյալները</w:t>
            </w:r>
          </w:p>
        </w:tc>
        <w:tc>
          <w:tcPr>
            <w:tcW w:w="6942" w:type="dxa"/>
          </w:tcPr>
          <w:p w14:paraId="2C9D635A" w14:textId="77777777" w:rsidR="00041767" w:rsidRPr="00041767" w:rsidRDefault="00041767" w:rsidP="00784A92">
            <w:pPr>
              <w:spacing w:line="360" w:lineRule="auto"/>
              <w:rPr>
                <w:rFonts w:ascii="GHEA Grapalat" w:hAnsi="GHEA Grapalat"/>
              </w:rPr>
            </w:pPr>
          </w:p>
        </w:tc>
      </w:tr>
      <w:tr w:rsidR="00041767" w:rsidRPr="005A07CF" w14:paraId="7F7DC2B9" w14:textId="77777777" w:rsidTr="00784A92">
        <w:trPr>
          <w:jc w:val="center"/>
        </w:trPr>
        <w:tc>
          <w:tcPr>
            <w:tcW w:w="1296" w:type="dxa"/>
          </w:tcPr>
          <w:p w14:paraId="73205270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  <w:p w14:paraId="3A079271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4F89C75A" w14:textId="77777777" w:rsidR="00041767" w:rsidRPr="00041767" w:rsidRDefault="00041767" w:rsidP="00784A92">
            <w:pPr>
              <w:rPr>
                <w:rFonts w:ascii="GHEA Grapalat" w:hAnsi="GHEA Grapalat" w:cs="Sylfaen"/>
              </w:rPr>
            </w:pPr>
            <w:r w:rsidRPr="003E6D6D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կողմից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գործունեությունն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սկսելու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տարեթիվը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ամիսը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ամսաթիվը</w:t>
            </w:r>
          </w:p>
        </w:tc>
        <w:tc>
          <w:tcPr>
            <w:tcW w:w="6942" w:type="dxa"/>
          </w:tcPr>
          <w:p w14:paraId="73B19A6A" w14:textId="77777777" w:rsidR="00041767" w:rsidRPr="00041767" w:rsidRDefault="00041767" w:rsidP="00784A92">
            <w:pPr>
              <w:spacing w:line="360" w:lineRule="auto"/>
              <w:rPr>
                <w:rFonts w:ascii="GHEA Grapalat" w:hAnsi="GHEA Grapalat" w:cs="Sylfaen"/>
                <w:color w:val="000000"/>
              </w:rPr>
            </w:pPr>
          </w:p>
        </w:tc>
      </w:tr>
      <w:tr w:rsidR="00041767" w:rsidRPr="003E6D6D" w14:paraId="132D02D2" w14:textId="77777777" w:rsidTr="00784A92">
        <w:trPr>
          <w:jc w:val="center"/>
        </w:trPr>
        <w:tc>
          <w:tcPr>
            <w:tcW w:w="1296" w:type="dxa"/>
          </w:tcPr>
          <w:p w14:paraId="16A43AE8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357487F6" w14:textId="77777777" w:rsidR="00041767" w:rsidRPr="003E6D6D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3E6D6D">
              <w:rPr>
                <w:rFonts w:ascii="GHEA Grapalat" w:hAnsi="GHEA Grapalat" w:cs="Sylfaen"/>
                <w:lang w:val="en-US" w:eastAsia="en-US"/>
              </w:rPr>
              <w:t>Լիցենզավորված գործունեության տեսակները</w:t>
            </w:r>
          </w:p>
        </w:tc>
        <w:tc>
          <w:tcPr>
            <w:tcW w:w="6942" w:type="dxa"/>
          </w:tcPr>
          <w:p w14:paraId="5290AC40" w14:textId="77777777" w:rsidR="00041767" w:rsidRPr="003E6D6D" w:rsidRDefault="00041767" w:rsidP="00784A92">
            <w:pPr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</w:tr>
      <w:tr w:rsidR="00041767" w:rsidRPr="003E6D6D" w14:paraId="33FA187C" w14:textId="77777777" w:rsidTr="00784A92">
        <w:trPr>
          <w:jc w:val="center"/>
        </w:trPr>
        <w:tc>
          <w:tcPr>
            <w:tcW w:w="1296" w:type="dxa"/>
          </w:tcPr>
          <w:p w14:paraId="40D1F786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5211A339" w14:textId="77777777" w:rsidR="00041767" w:rsidRPr="003E6D6D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Լ</w:t>
            </w:r>
            <w:r w:rsidRPr="003E6D6D">
              <w:rPr>
                <w:rFonts w:ascii="GHEA Grapalat" w:hAnsi="GHEA Grapalat" w:cs="Sylfaen"/>
                <w:color w:val="000000"/>
              </w:rPr>
              <w:t>ողավազանների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</w:rPr>
              <w:t>նշանակությ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r w:rsidRPr="003E6D6D">
              <w:rPr>
                <w:rFonts w:ascii="GHEA Grapalat" w:hAnsi="GHEA Grapalat" w:cs="Sylfaen"/>
                <w:color w:val="000000"/>
              </w:rPr>
              <w:t>ն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ը</w:t>
            </w:r>
            <w:r w:rsidRPr="003E6D6D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3E6D6D">
              <w:rPr>
                <w:rFonts w:ascii="GHEA Grapalat" w:hAnsi="GHEA Grapalat" w:cs="Sylfaen"/>
                <w:color w:val="000000"/>
              </w:rPr>
              <w:t>սպորտային</w:t>
            </w:r>
            <w:r w:rsidRPr="003E6D6D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3E6D6D">
              <w:rPr>
                <w:rFonts w:ascii="GHEA Grapalat" w:hAnsi="GHEA Grapalat" w:cs="Sylfaen"/>
                <w:color w:val="000000"/>
              </w:rPr>
              <w:t>առողջարարական</w:t>
            </w:r>
            <w:r w:rsidRPr="003E6D6D">
              <w:rPr>
                <w:rFonts w:ascii="GHEA Grapalat" w:hAnsi="GHEA Grapalat" w:cs="Arial"/>
                <w:color w:val="000000"/>
                <w:lang w:val="en-US"/>
              </w:rPr>
              <w:t>)</w:t>
            </w:r>
          </w:p>
        </w:tc>
        <w:tc>
          <w:tcPr>
            <w:tcW w:w="6942" w:type="dxa"/>
          </w:tcPr>
          <w:p w14:paraId="09AFAFDB" w14:textId="77777777" w:rsidR="00041767" w:rsidRPr="003E6D6D" w:rsidRDefault="00041767" w:rsidP="00784A92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041767" w:rsidRPr="003E6D6D" w14:paraId="34929969" w14:textId="77777777" w:rsidTr="00784A92">
        <w:trPr>
          <w:jc w:val="center"/>
        </w:trPr>
        <w:tc>
          <w:tcPr>
            <w:tcW w:w="1296" w:type="dxa"/>
          </w:tcPr>
          <w:p w14:paraId="1C8A222B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7A4D8C48" w14:textId="77777777" w:rsidR="00041767" w:rsidRPr="003E6D6D" w:rsidRDefault="00041767" w:rsidP="00784A92">
            <w:pPr>
              <w:rPr>
                <w:rFonts w:ascii="GHEA Grapalat" w:hAnsi="GHEA Grapalat" w:cs="Sylfaen"/>
              </w:rPr>
            </w:pPr>
            <w:r w:rsidRPr="003E6D6D">
              <w:rPr>
                <w:rFonts w:ascii="GHEA Grapalat" w:hAnsi="GHEA Grapalat"/>
                <w:lang w:val="en-US" w:eastAsia="en-US"/>
              </w:rPr>
              <w:t xml:space="preserve">Աշխատակիցների թիվը </w:t>
            </w:r>
          </w:p>
        </w:tc>
        <w:tc>
          <w:tcPr>
            <w:tcW w:w="6942" w:type="dxa"/>
          </w:tcPr>
          <w:p w14:paraId="0C0B9CFF" w14:textId="77777777" w:rsidR="00041767" w:rsidRPr="003E6D6D" w:rsidRDefault="00041767" w:rsidP="00784A92">
            <w:pPr>
              <w:jc w:val="both"/>
              <w:rPr>
                <w:rFonts w:ascii="GHEA Grapalat" w:hAnsi="GHEA Grapalat"/>
              </w:rPr>
            </w:pPr>
          </w:p>
        </w:tc>
      </w:tr>
      <w:tr w:rsidR="00041767" w:rsidRPr="003E6D6D" w14:paraId="342E6B7B" w14:textId="77777777" w:rsidTr="00784A92">
        <w:trPr>
          <w:jc w:val="center"/>
        </w:trPr>
        <w:tc>
          <w:tcPr>
            <w:tcW w:w="1296" w:type="dxa"/>
          </w:tcPr>
          <w:p w14:paraId="77142283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5A7D05D5" w14:textId="77777777" w:rsidR="00041767" w:rsidRPr="003E6D6D" w:rsidRDefault="00041767" w:rsidP="00784A92">
            <w:pPr>
              <w:rPr>
                <w:rFonts w:ascii="GHEA Grapalat" w:hAnsi="GHEA Grapalat"/>
                <w:lang w:val="en-US" w:eastAsia="en-US"/>
              </w:rPr>
            </w:pPr>
            <w:r w:rsidRPr="003E6D6D">
              <w:rPr>
                <w:rFonts w:ascii="GHEA Grapalat" w:hAnsi="GHEA Grapalat" w:cs="Sylfaen"/>
                <w:color w:val="000000"/>
                <w:lang w:val="en-US"/>
              </w:rPr>
              <w:t>Օրական</w:t>
            </w:r>
            <w:r w:rsidRPr="003E6D6D">
              <w:rPr>
                <w:rFonts w:ascii="GHEA Grapalat" w:hAnsi="GHEA Grapalat" w:cs="Sylfaen"/>
                <w:color w:val="00000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հաճախումների</w:t>
            </w:r>
            <w:r w:rsidRPr="003E6D6D">
              <w:rPr>
                <w:rFonts w:ascii="GHEA Grapalat" w:hAnsi="GHEA Grapalat" w:cs="Sylfaen"/>
                <w:color w:val="00000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միջին</w:t>
            </w:r>
            <w:r w:rsidRPr="003E6D6D">
              <w:rPr>
                <w:rFonts w:ascii="GHEA Grapalat" w:hAnsi="GHEA Grapalat" w:cs="Sylfaen"/>
                <w:color w:val="00000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թիվը</w:t>
            </w:r>
          </w:p>
        </w:tc>
        <w:tc>
          <w:tcPr>
            <w:tcW w:w="6942" w:type="dxa"/>
          </w:tcPr>
          <w:p w14:paraId="09559B2B" w14:textId="77777777" w:rsidR="00041767" w:rsidRPr="003E6D6D" w:rsidRDefault="00041767" w:rsidP="00784A92">
            <w:pPr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</w:tr>
    </w:tbl>
    <w:p w14:paraId="73DE23A0" w14:textId="77777777" w:rsidR="00041767" w:rsidRPr="003E6D6D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  <w:r w:rsidRPr="003E6D6D">
        <w:rPr>
          <w:rFonts w:ascii="GHEA Grapalat" w:eastAsia="Arial Unicode MS" w:hAnsi="GHEA Grapalat" w:cs="Arial Unicode MS"/>
        </w:rPr>
        <w:tab/>
      </w:r>
    </w:p>
    <w:p w14:paraId="2C099814" w14:textId="77777777" w:rsidR="00041767" w:rsidRPr="003E6D6D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  <w:sectPr w:rsidR="00041767" w:rsidRPr="003E6D6D" w:rsidSect="00F65EB0">
          <w:pgSz w:w="16838" w:h="11906" w:orient="landscape"/>
          <w:pgMar w:top="426" w:right="851" w:bottom="289" w:left="851" w:header="709" w:footer="709" w:gutter="0"/>
          <w:cols w:space="708"/>
          <w:docGrid w:linePitch="360"/>
        </w:sectPr>
      </w:pPr>
      <w:r w:rsidRPr="003E6D6D">
        <w:rPr>
          <w:rFonts w:ascii="GHEA Grapalat" w:eastAsia="Arial Unicode MS" w:hAnsi="GHEA Grapalat" w:cs="Arial Unicode MS"/>
        </w:rPr>
        <w:tab/>
      </w:r>
    </w:p>
    <w:p w14:paraId="071C00ED" w14:textId="77777777" w:rsidR="00041767" w:rsidRPr="008C3AAA" w:rsidRDefault="00041767" w:rsidP="00041767">
      <w:pPr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lang w:val="af-ZA"/>
        </w:rPr>
      </w:pPr>
      <w:r w:rsidRPr="008C3AAA">
        <w:rPr>
          <w:rFonts w:ascii="GHEA Grapalat" w:hAnsi="GHEA Grapalat"/>
          <w:b/>
        </w:rPr>
        <w:lastRenderedPageBreak/>
        <w:t>ՀԱՐՑԱՇԱՐ</w:t>
      </w:r>
    </w:p>
    <w:p w14:paraId="585C266A" w14:textId="77777777" w:rsidR="00041767" w:rsidRPr="008C3AAA" w:rsidRDefault="00041767" w:rsidP="00041767">
      <w:pPr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lang w:val="af-ZA"/>
        </w:rPr>
      </w:pPr>
      <w:r w:rsidRPr="008C3AAA">
        <w:rPr>
          <w:rFonts w:ascii="GHEA Grapalat" w:hAnsi="GHEA Grapalat"/>
          <w:b/>
        </w:rPr>
        <w:t>ՀՀ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առողջապահական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և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աշխատանքի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տեսչական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մարմնի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կողմից</w:t>
      </w:r>
      <w:r w:rsidRPr="008C3AAA">
        <w:rPr>
          <w:rFonts w:ascii="GHEA Grapalat" w:hAnsi="GHEA Grapalat"/>
          <w:b/>
          <w:lang w:val="af-ZA"/>
        </w:rPr>
        <w:t xml:space="preserve"> բաղնիքների և սպորտային օբյեկտների ծառայություններում </w:t>
      </w:r>
      <w:r w:rsidRPr="008C3AAA">
        <w:rPr>
          <w:rFonts w:ascii="GHEA Grapalat" w:hAnsi="GHEA Grapalat"/>
          <w:b/>
        </w:rPr>
        <w:t>սանիտարահիգիենիկ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և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հակահամաճարակային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նորմերի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պահանջների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կատարման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նկատմամբ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իրականացվող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ստուգումների</w:t>
      </w:r>
    </w:p>
    <w:p w14:paraId="623A91B0" w14:textId="77777777" w:rsidR="00041767" w:rsidRPr="008C3AAA" w:rsidRDefault="00041767" w:rsidP="00041767">
      <w:pPr>
        <w:rPr>
          <w:rFonts w:ascii="GHEA Grapalat" w:eastAsia="Arial Unicode MS" w:hAnsi="GHEA Grapalat" w:cs="Arial Unicode MS"/>
          <w:lang w:val="af-ZA"/>
        </w:rPr>
      </w:pPr>
    </w:p>
    <w:tbl>
      <w:tblPr>
        <w:tblW w:w="16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2877"/>
        <w:gridCol w:w="709"/>
        <w:gridCol w:w="567"/>
        <w:gridCol w:w="567"/>
        <w:gridCol w:w="850"/>
        <w:gridCol w:w="2126"/>
        <w:gridCol w:w="1994"/>
      </w:tblGrid>
      <w:tr w:rsidR="00041767" w:rsidRPr="008C3AAA" w14:paraId="42BAE9FB" w14:textId="77777777" w:rsidTr="00784A92">
        <w:trPr>
          <w:trHeight w:val="3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3FD54" w14:textId="77777777" w:rsidR="00041767" w:rsidRPr="008C3AAA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A6B09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8C3AAA">
              <w:rPr>
                <w:rFonts w:ascii="GHEA Grapalat" w:hAnsi="GHEA Grapalat" w:cs="Sylfaen"/>
                <w:b/>
              </w:rPr>
              <w:t>Հարց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F92B48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Հղում նորմատիվ</w:t>
            </w:r>
          </w:p>
          <w:p w14:paraId="38FE6264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իրավական ակտին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116C46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 w:cs="GHEA Grapalat"/>
                <w:b/>
                <w:bCs/>
              </w:rPr>
              <w:t>Այո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37A05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 w:cs="GHEA Grapalat"/>
                <w:b/>
                <w:bCs/>
              </w:rPr>
              <w:t>Ոչ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CDB53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Չ/պ</w:t>
            </w:r>
          </w:p>
          <w:p w14:paraId="1C16B9E6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66F9E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Կշիռ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4C9AD" w14:textId="77777777" w:rsidR="00041767" w:rsidRPr="008C3AAA" w:rsidRDefault="00041767" w:rsidP="00784A9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8C3AAA">
              <w:rPr>
                <w:rFonts w:ascii="GHEA Grapalat" w:hAnsi="GHEA Grapalat" w:cs="Sylfaen"/>
                <w:b/>
              </w:rPr>
              <w:t>Ստուգման մեթոդը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9E46A" w14:textId="77777777" w:rsidR="00041767" w:rsidRPr="000221B4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8C3AAA">
              <w:rPr>
                <w:rFonts w:ascii="GHEA Grapalat" w:hAnsi="GHEA Grapalat"/>
                <w:b/>
              </w:rPr>
              <w:t>Մեկնաբանու</w:t>
            </w:r>
            <w:r>
              <w:rPr>
                <w:rFonts w:ascii="GHEA Grapalat" w:hAnsi="GHEA Grapalat"/>
                <w:b/>
                <w:lang w:val="hy-AM"/>
              </w:rPr>
              <w:t>-</w:t>
            </w:r>
          </w:p>
          <w:p w14:paraId="704C85EE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8C3AAA">
              <w:rPr>
                <w:rFonts w:ascii="GHEA Grapalat" w:hAnsi="GHEA Grapalat"/>
                <w:b/>
              </w:rPr>
              <w:t>թյուն</w:t>
            </w:r>
          </w:p>
        </w:tc>
      </w:tr>
      <w:tr w:rsidR="00041767" w:rsidRPr="008C3AAA" w14:paraId="325B56FD" w14:textId="77777777" w:rsidTr="00784A92">
        <w:trPr>
          <w:trHeight w:val="174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90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E907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FF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F9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F2D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E5E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2AA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BE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859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</w:tr>
      <w:tr w:rsidR="00041767" w:rsidRPr="008C3AAA" w14:paraId="37E11B30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CE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D860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միանվագ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ծանրաբեռնվածությունը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հիմք ընդունելով 1 </w:t>
            </w:r>
            <w:r w:rsidRPr="008C3AAA">
              <w:rPr>
                <w:rFonts w:ascii="GHEA Grapalat" w:hAnsi="GHEA Grapalat" w:cs="Sylfaen"/>
                <w:color w:val="000000"/>
              </w:rPr>
              <w:t>մարդուն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անհրաժեշտ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AF04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BF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1C0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B8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CD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9F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47EB011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A91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1C369869" w14:textId="77777777" w:rsidTr="00784A92">
        <w:trPr>
          <w:trHeight w:val="19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DFB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7E07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հատակագծումը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համապատասխանում է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հոսքայնության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սկզբունքին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ապահովելով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լողացողների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շարժման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ուղղությունը</w:t>
            </w:r>
            <w:r w:rsidRPr="008C3AAA">
              <w:rPr>
                <w:rFonts w:ascii="GHEA Grapalat" w:hAnsi="GHEA Grapalat" w:cs="Arial"/>
                <w:color w:val="000000"/>
              </w:rPr>
              <w:t>.</w:t>
            </w:r>
            <w:r w:rsidRPr="008C3AAA">
              <w:rPr>
                <w:rFonts w:ascii="GHEA Grapalat" w:hAnsi="GHEA Grapalat" w:cs="Sylfaen"/>
                <w:color w:val="000000"/>
              </w:rPr>
              <w:t>նախասրահ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վերնահագուստի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հանդերձարան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 ուղղությունը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8BA3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D5C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9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40E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D47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4D9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0487A5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600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5748A52" w14:textId="77777777" w:rsidTr="00784A92">
        <w:trPr>
          <w:trHeight w:val="4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A4C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155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Ցնցուղարանները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տեղակայված են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տանող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անցումային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մասում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ելնելով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3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1 </w:t>
            </w:r>
            <w:r w:rsidRPr="008C3AAA">
              <w:rPr>
                <w:rFonts w:ascii="GHEA Grapalat" w:hAnsi="GHEA Grapalat" w:cs="Sylfaen"/>
                <w:color w:val="000000"/>
              </w:rPr>
              <w:t>ցնցուղ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հաշվարկից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D3DF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20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287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8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10E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537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23831AF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C2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</w:tr>
      <w:tr w:rsidR="00041767" w:rsidRPr="008C3AAA" w14:paraId="152AEC2D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2C2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7309AF2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7275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զգեստարաններին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նախատեսվող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սանհանգույցների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այնտեղ տեղադրված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 xml:space="preserve">համապատասխանում է </w:t>
            </w:r>
            <w:r w:rsidRPr="008C3AAA">
              <w:rPr>
                <w:rFonts w:ascii="GHEA Grapalat" w:hAnsi="GHEA Grapalat" w:cs="GHEA Grapalat"/>
                <w:b/>
                <w:bCs/>
              </w:rPr>
              <w:t xml:space="preserve">Նշում </w:t>
            </w:r>
            <w:r w:rsidRPr="008C3AAA">
              <w:rPr>
                <w:rFonts w:ascii="GHEA Grapalat" w:hAnsi="GHEA Grapalat" w:cs="GHEA Grapalat"/>
                <w:b/>
                <w:bCs/>
                <w:lang w:val="hy-AM"/>
              </w:rPr>
              <w:t>1</w:t>
            </w:r>
            <w:r w:rsidRPr="008C3AAA">
              <w:rPr>
                <w:rFonts w:ascii="GHEA Grapalat" w:hAnsi="GHEA Grapalat" w:cs="GHEA Grapalat"/>
                <w:b/>
                <w:bCs/>
              </w:rPr>
              <w:t>* -</w:t>
            </w:r>
            <w:r w:rsidRPr="008C3AAA">
              <w:rPr>
                <w:rFonts w:ascii="GHEA Grapalat" w:hAnsi="GHEA Grapalat" w:cs="GHEA Grapalat"/>
                <w:bCs/>
              </w:rPr>
              <w:t>ում նշված</w:t>
            </w:r>
            <w:r w:rsidRPr="008C3AA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պահանջներին: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DAE2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48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4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C0A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02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65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172B31C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628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26B29D80" w14:textId="77777777" w:rsidTr="00784A92">
        <w:trPr>
          <w:trHeight w:val="7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3C1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3913F0C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5C4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GHEA Grapalat"/>
              </w:rPr>
              <w:t>Ավազանի ջրի վերին աղտոտված շերտի հեռացման նպատակով ավազանի պատերի վրա նախատեսված են ջրահեռացման ջրհորդաններ: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7F3F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lastRenderedPageBreak/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751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FD9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8F3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42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0B9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478A28E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BEC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4DD8088F" w14:textId="77777777" w:rsidTr="00784A92">
        <w:trPr>
          <w:trHeight w:val="1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F17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5F3E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սենքերի և ավազանի պատերի, հատակի կառուցվածքային և երեսպատման նյութերը  չքայքայվող, ջրադիմացկուն են, մակերեսները հարթ են, հեշտությամբ լվացվող և ախտահանվող: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9A6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41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EBE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D37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7D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20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7946348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8CC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1ECD8661" w14:textId="77777777" w:rsidTr="00784A92">
        <w:trPr>
          <w:trHeight w:val="139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45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225E822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FE2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GHEA Grapalat"/>
              </w:rPr>
              <w:t>Ախտահանման նպատակով օ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գտագործվում են ՀՀ-ում թույլատրված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նյութերը</w:t>
            </w:r>
            <w:r w:rsidRPr="008C3AAA">
              <w:rPr>
                <w:rFonts w:ascii="GHEA Grapalat" w:hAnsi="GHEA Grapalat" w:cs="GHEA Grapalat"/>
                <w:bCs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F6CA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540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CC8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73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E63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C44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434C003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DD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6BC1199D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87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0408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Սպորտային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առողջարարական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ցանկում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առկա է  </w:t>
            </w:r>
            <w:r w:rsidRPr="008C3AAA">
              <w:rPr>
                <w:rFonts w:ascii="GHEA Grapalat" w:hAnsi="GHEA Grapalat" w:cs="Sylfaen"/>
                <w:color w:val="000000"/>
              </w:rPr>
              <w:t>բժշկի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աշխատասենյակը: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88D6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3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52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CD4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F5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0D9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6592BC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792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023A55F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D6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34A49FD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2A94BFE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5DEE" w14:textId="77777777" w:rsidR="00041767" w:rsidRPr="008C3AAA" w:rsidRDefault="00041767" w:rsidP="00784A92">
            <w:pPr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Սպորտային և առողջարարական լողավազանների սենքերի ցանկում առկա են լաբորատորիայի սենքեր` մանրէաբանական և սանիտարաքիմիական հետազոտությունների համար կամ հետազոտությունները կատարվում են պայմանագրային կարգով` համապատասխան հետազոտություններ կատարելու իրավունք ունեցող այլ կազմակերպությունների լաբորատորիաների կողմից: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2D9B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6B5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1F9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05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887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3D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617AA36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8C3AAA">
              <w:rPr>
                <w:rFonts w:ascii="GHEA Grapalat" w:hAnsi="GHEA Grapalat" w:cs="GHEA Grapalat"/>
                <w:noProof/>
                <w:lang w:val="hy-AM"/>
              </w:rPr>
              <w:t>Փաստաթղթային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D4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520B2692" w14:textId="77777777" w:rsidTr="00784A92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E2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7D3D04D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D7A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 xml:space="preserve">Լողավազանն  ապահովված  է  ջրափոխանակության համակարգով </w:t>
            </w:r>
            <w:r w:rsidRPr="008C3AAA">
              <w:rPr>
                <w:rFonts w:ascii="GHEA Grapalat" w:hAnsi="GHEA Grapalat" w:cs="Arial"/>
                <w:color w:val="000000"/>
              </w:rPr>
              <w:t>(</w:t>
            </w:r>
            <w:r w:rsidRPr="008C3AAA">
              <w:rPr>
                <w:rFonts w:ascii="GHEA Grapalat" w:hAnsi="GHEA Grapalat" w:cs="Sylfaen"/>
                <w:color w:val="000000"/>
              </w:rPr>
              <w:t>հետշրջանառության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հոսքային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պարբերաբար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փոխումով</w:t>
            </w:r>
            <w:r w:rsidRPr="008C3AAA">
              <w:rPr>
                <w:rFonts w:ascii="GHEA Grapalat" w:hAnsi="GHEA Grapalat" w:cs="Arial"/>
                <w:color w:val="000000"/>
              </w:rPr>
              <w:t>):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5378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241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9B9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833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D2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84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220410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913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2BED30C6" w14:textId="77777777" w:rsidTr="00784A92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F1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1F2586A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775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Լողավազանի ավազանի, դահլիճի, քլորացման և օզոնացման սենքերի համար նախատեսված են ինքնուրույն ներհոս և արտաձիգ օդափոխիչ համակարգեր: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B0D3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9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7A6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ECE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37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EA7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790B9AA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57E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1BD68F5" w14:textId="77777777" w:rsidTr="00784A92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F43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32C8FAF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45D8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Քլորացման և օզոնացման սենքերի կառավարման վահանակը տեղակայված է քլորացման և օզոնացման սենքերից դուրս: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5C31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8CC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B5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555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D2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D7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5CA2D82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81B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409B2E61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607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5AF4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Ջեռուցման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լավորակման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համակարգերն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ապահովում են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միջավայրին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ներկայացվող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պահպանումը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F751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AC8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8EA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7D6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5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054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73C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3BD5E96E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DD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14.</w:t>
            </w:r>
          </w:p>
          <w:p w14:paraId="1FD2B95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F5F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Բաց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ջերմաստիճանն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ամռանը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 27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0</w:t>
            </w:r>
            <w:r w:rsidRPr="008C3AAA">
              <w:rPr>
                <w:rFonts w:ascii="GHEA Grapalat" w:hAnsi="GHEA Grapalat"/>
                <w:color w:val="000000"/>
              </w:rPr>
              <w:t xml:space="preserve">C է, </w:t>
            </w:r>
            <w:r w:rsidRPr="008C3AAA">
              <w:rPr>
                <w:rFonts w:ascii="GHEA Grapalat" w:hAnsi="GHEA Grapalat" w:cs="Sylfaen"/>
                <w:color w:val="000000"/>
              </w:rPr>
              <w:t>ձմռանը</w:t>
            </w:r>
            <w:r w:rsidRPr="008C3AAA">
              <w:rPr>
                <w:rFonts w:ascii="GHEA Grapalat" w:hAnsi="GHEA Grapalat" w:cs="Arial"/>
                <w:color w:val="000000"/>
              </w:rPr>
              <w:t>` 28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0</w:t>
            </w:r>
            <w:r w:rsidRPr="008C3AAA">
              <w:rPr>
                <w:rFonts w:ascii="GHEA Grapalat" w:hAnsi="GHEA Grapalat"/>
                <w:color w:val="000000"/>
              </w:rPr>
              <w:t xml:space="preserve">C, </w:t>
            </w:r>
            <w:r w:rsidRPr="008C3AAA">
              <w:rPr>
                <w:rFonts w:ascii="GHEA Grapalat" w:hAnsi="GHEA Grapalat" w:cs="Sylfaen"/>
                <w:color w:val="000000"/>
              </w:rPr>
              <w:t>իսկ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սովորողների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>`  29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0</w:t>
            </w:r>
            <w:r w:rsidRPr="008C3AAA">
              <w:rPr>
                <w:rFonts w:ascii="GHEA Grapalat" w:hAnsi="GHEA Grapalat"/>
                <w:color w:val="000000"/>
              </w:rPr>
              <w:t>C: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A93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A2D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684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7C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B5F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731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29F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4424084" w14:textId="77777777" w:rsidTr="00784A92">
        <w:trPr>
          <w:trHeight w:val="7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38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645E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Arial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Շահագործման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համապատասխանում է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նորմերի պահանջներին:</w:t>
            </w:r>
          </w:p>
          <w:p w14:paraId="29D32CD6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Arial"/>
                <w:b/>
                <w:color w:val="000000"/>
              </w:rPr>
            </w:pPr>
            <w:r w:rsidRPr="008C3AAA">
              <w:rPr>
                <w:rFonts w:ascii="GHEA Grapalat" w:hAnsi="GHEA Grapalat" w:cs="Arial"/>
                <w:b/>
                <w:color w:val="000000"/>
              </w:rPr>
              <w:t xml:space="preserve">Նշում </w:t>
            </w:r>
            <w:r w:rsidRPr="008C3AAA">
              <w:rPr>
                <w:rFonts w:ascii="GHEA Grapalat" w:hAnsi="GHEA Grapalat" w:cs="Arial"/>
                <w:b/>
                <w:color w:val="000000"/>
                <w:lang w:val="hy-AM"/>
              </w:rPr>
              <w:t>2</w:t>
            </w:r>
            <w:r w:rsidRPr="008C3AAA">
              <w:rPr>
                <w:rFonts w:ascii="GHEA Grapalat" w:hAnsi="GHEA Grapalat" w:cs="Arial"/>
                <w:b/>
                <w:color w:val="000000"/>
              </w:rPr>
              <w:t>*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DA8C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74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68E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A63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F02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4C4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63D6FAC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08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3976A24" w14:textId="77777777" w:rsidTr="00784A92">
        <w:trPr>
          <w:trHeight w:val="16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BD1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9C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գիշերը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օզոնով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ցերեկը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հաջորդական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ժամանակ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քլորի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0.4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-ից 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պակաս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է, </w:t>
            </w:r>
            <w:r w:rsidRPr="008C3AAA">
              <w:rPr>
                <w:rFonts w:ascii="GHEA Grapalat" w:hAnsi="GHEA Grapalat" w:cs="Sylfaen"/>
                <w:color w:val="000000"/>
              </w:rPr>
              <w:t>օզոնինը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0.1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լ-ից ոչ պակաս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05D5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B93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17C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C18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0D5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BBE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4CFEB6A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E21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735092D" w14:textId="77777777" w:rsidTr="00784A92">
        <w:trPr>
          <w:trHeight w:val="4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0E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lastRenderedPageBreak/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3BF1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լցված  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մինչև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արտահոսքի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ջրհորդանի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եզրը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6079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C63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80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B8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C2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89F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6390FBE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28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15A11FB2" w14:textId="77777777" w:rsidTr="00784A92">
        <w:trPr>
          <w:trHeight w:val="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EA2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95B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Ավազանի ջուրը պարտադիր վարակազերծվում է: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36B8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07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27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413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7C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E15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3AD1198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61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36660" w14:paraId="523EA1AA" w14:textId="77777777" w:rsidTr="00784A92">
        <w:trPr>
          <w:trHeight w:val="10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9B57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C511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Պահպանվում են լ</w:t>
            </w:r>
            <w:r w:rsidRPr="008C3AAA">
              <w:rPr>
                <w:rFonts w:ascii="GHEA Grapalat" w:hAnsi="GHEA Grapalat" w:cs="Sylfaen"/>
                <w:color w:val="000000"/>
              </w:rPr>
              <w:t>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մաքրմանը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ներկայացվող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նորմերով սահմանված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պահանջները</w:t>
            </w:r>
            <w:r w:rsidRPr="008C3AAA">
              <w:rPr>
                <w:rFonts w:ascii="GHEA Grapalat" w:hAnsi="GHEA Grapalat" w:cs="Arial"/>
                <w:color w:val="000000"/>
              </w:rPr>
              <w:t>`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07A7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37496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0846B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8EBBB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C358E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3598F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3909E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E9A89A5" w14:textId="77777777" w:rsidTr="00784A92">
        <w:trPr>
          <w:trHeight w:val="10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CC50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A32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ամենօրյա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ախտահանումն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 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օրվա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վերջում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96D7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75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9BC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2F0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F6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AC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4A29CFC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062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4DA374E" w14:textId="77777777" w:rsidTr="00784A92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F599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60E8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Սանհանգույցները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հանդերձարանը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շրջանցման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ուղիները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նստարանները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դռների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բռնակները ենթարկվում են ախտահանման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76B4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9B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83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62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758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7BD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5DF6A3D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7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4C7198DE" w14:textId="77777777" w:rsidTr="00784A92">
        <w:trPr>
          <w:trHeight w:val="128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881A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C719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դատարկելուց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մեխանիկական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հետո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կատարվում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կոնցենտրացիայով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ակտիվ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պարունակող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կրկնակի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ոռոգման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միջոցով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0,6-0,8 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մ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2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քանակությամբ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պարունակող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հաշվարկով: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E558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43F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992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E2E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BC4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DE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  <w:p w14:paraId="537C249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5C94CC3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0A2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261EA18" w14:textId="77777777" w:rsidTr="00784A92">
        <w:trPr>
          <w:trHeight w:val="9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24B8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lastRenderedPageBreak/>
              <w:t>19.4.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DF7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ողողումը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հեռացումը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կատարվում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տաք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ջրով՝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մշակումից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ժամ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հետո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59FC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D67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61E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AA6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3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9E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  <w:p w14:paraId="14F6928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52612A4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83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</w:tr>
      <w:tr w:rsidR="00041767" w:rsidRPr="008C3AAA" w14:paraId="097DB7D5" w14:textId="77777777" w:rsidTr="00784A92">
        <w:trPr>
          <w:trHeight w:val="6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E89D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EE4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կապտաթարախային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ցուպիկի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մշակվում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10%-</w:t>
            </w:r>
            <w:r w:rsidRPr="008C3AAA">
              <w:rPr>
                <w:rFonts w:ascii="GHEA Grapalat" w:hAnsi="GHEA Grapalat" w:cs="Sylfaen"/>
                <w:color w:val="000000"/>
              </w:rPr>
              <w:t>անոց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բորաթթվի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լուծույթով՝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2 </w:t>
            </w:r>
            <w:r w:rsidRPr="008C3AAA">
              <w:rPr>
                <w:rFonts w:ascii="GHEA Grapalat" w:hAnsi="GHEA Grapalat" w:cs="Sylfaen"/>
                <w:color w:val="000000"/>
              </w:rPr>
              <w:t>ժամ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տևողությամբ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1D19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34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CD1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84B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165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6B8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  <w:p w14:paraId="213D55B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490F0DE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188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</w:tr>
      <w:tr w:rsidR="00041767" w:rsidRPr="008C3AAA" w14:paraId="5E2AFE2C" w14:textId="77777777" w:rsidTr="00784A92">
        <w:trPr>
          <w:trHeight w:val="79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01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090A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GHEA Grapalat"/>
              </w:rPr>
              <w:t>Լողորդների շնչառական գոտու օդում պարունակվող ազատ քլորի կոնցենտրացիան չի գերազանցում ` 0,1 մգ/մ</w:t>
            </w:r>
            <w:r w:rsidRPr="008C3AAA">
              <w:rPr>
                <w:rFonts w:ascii="GHEA Grapalat" w:hAnsi="GHEA Grapalat" w:cs="GHEA Grapalat"/>
                <w:vertAlign w:val="superscript"/>
              </w:rPr>
              <w:t>3</w:t>
            </w:r>
            <w:r w:rsidRPr="008C3AAA">
              <w:rPr>
                <w:rFonts w:ascii="GHEA Grapalat" w:hAnsi="GHEA Grapalat" w:cs="GHEA Grapalat"/>
              </w:rPr>
              <w:t xml:space="preserve"> քանակությունը,իսկ օզոնացման դեպքում՝ օզոնը 0,16 մգ/մ</w:t>
            </w:r>
            <w:r w:rsidRPr="008C3AAA">
              <w:rPr>
                <w:rFonts w:ascii="GHEA Grapalat" w:hAnsi="GHEA Grapalat" w:cs="GHEA Grapalat"/>
                <w:vertAlign w:val="superscript"/>
              </w:rPr>
              <w:t>3</w:t>
            </w:r>
            <w:r w:rsidRPr="008C3AAA">
              <w:rPr>
                <w:rFonts w:ascii="GHEA Grapalat" w:hAnsi="GHEA Grapalat" w:cs="GHEA Grapalat"/>
              </w:rPr>
              <w:t xml:space="preserve"> քանակությունը: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C30A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1A8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98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EF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A6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7B4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6DA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6BB9CB56" w14:textId="77777777" w:rsidTr="00784A92">
        <w:trPr>
          <w:trHeight w:val="1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6D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F5C9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հատկապես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պատերի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մամռապատման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ծաղկման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պայքարելու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հեշտացնելու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պարբերաբար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ավելացվում 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պղնձարջասպի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պղնձի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սուլֆատի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լուծույթ</w:t>
            </w:r>
            <w:r w:rsidRPr="008C3AAA">
              <w:rPr>
                <w:rFonts w:ascii="GHEA Grapalat" w:hAnsi="GHEA Grapalat" w:cs="Arial"/>
                <w:color w:val="000000"/>
              </w:rPr>
              <w:t>` 1,0-5,0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կոնցենտրացիայով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747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5EA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1B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4A9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2BC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04E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89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585A61D" w14:textId="77777777" w:rsidTr="00784A92">
        <w:trPr>
          <w:trHeight w:val="7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9D9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E9A3" w14:textId="77777777" w:rsidR="00041767" w:rsidRPr="008C3AAA" w:rsidRDefault="00041767" w:rsidP="00784A92">
            <w:pPr>
              <w:tabs>
                <w:tab w:val="left" w:pos="3939"/>
              </w:tabs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Բժշկական զննության</w:t>
            </w:r>
            <w:r w:rsidRPr="008C3AA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ենթակա անձնակազմն  ենթարկվել է  նախնական և պարբերական  բժշկական</w:t>
            </w:r>
            <w:r w:rsidRPr="008C3AAA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զննության</w:t>
            </w:r>
            <w:r w:rsidRPr="008C3AAA">
              <w:rPr>
                <w:rFonts w:ascii="GHEA Grapalat" w:hAnsi="GHEA Grapalat" w:cs="GHEA Grapalat"/>
                <w:lang w:val="hy-AM"/>
              </w:rPr>
              <w:t>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1F3B" w14:textId="77777777" w:rsidR="00041767" w:rsidRPr="008C3AAA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5.9,</w:t>
            </w:r>
          </w:p>
          <w:p w14:paraId="7FDDEE93" w14:textId="77777777" w:rsidR="00041767" w:rsidRPr="008C3AAA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կառավարության 2003թ. մարտի 27-ի N 347-Ն որոշում, հավելված 2, կետ 11 և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7CE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964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A14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75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D8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1F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5F2542B1" w14:textId="77777777" w:rsidTr="00784A92">
        <w:trPr>
          <w:trHeight w:val="2066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882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lastRenderedPageBreak/>
              <w:t>23.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A719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Անկախ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համաճարակային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իրավիճակից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բուժ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Pr="008C3AAA">
              <w:rPr>
                <w:rFonts w:ascii="GHEA Grapalat" w:hAnsi="GHEA Grapalat" w:cs="Sylfaen"/>
                <w:color w:val="000000"/>
              </w:rPr>
              <w:t>շխատողի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կողմից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ամենօրյա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զննություններ`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միկոզի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մաշկային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վարակիչ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հիվանդությունների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ախտանիշներով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անձանց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չթույլատրելու համար լողավազանից օգտվելու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CE1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699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B3D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87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455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D7D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E1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074B3292" w14:textId="77777777" w:rsidTr="00784A92">
        <w:trPr>
          <w:trHeight w:val="1535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77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91BB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հաճախորդներին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տրվում են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միանվագ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հողաթափեր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անհատական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փաթեթավորված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պարագաներ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87AE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26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21C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5DA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14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EAA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5E699D1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E4F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9240553" w14:textId="77777777" w:rsidTr="00784A92">
        <w:trPr>
          <w:trHeight w:val="1348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BAE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5D6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Տրվող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սրբիչները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սպիտակեղենը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լվացվում 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կենտրոնացված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լվացքատանը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պայմանագրային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կարգով: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BBE9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CA3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6A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19D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5E6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3E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3F1E1F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46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</w:tr>
      <w:tr w:rsidR="00041767" w:rsidRPr="008C3AAA" w14:paraId="7EA7E63A" w14:textId="77777777" w:rsidTr="00784A92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21D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  <w:lang w:val="af-ZA"/>
              </w:rPr>
            </w:pPr>
          </w:p>
          <w:p w14:paraId="1536E82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E85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 հանդերձարանն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ապահովված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է  </w:t>
            </w:r>
            <w:r w:rsidRPr="008C3AAA">
              <w:rPr>
                <w:rFonts w:ascii="GHEA Grapalat" w:hAnsi="GHEA Grapalat" w:cs="Sylfaen"/>
                <w:color w:val="000000"/>
              </w:rPr>
              <w:t>հագուստի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անհատական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պահարաններով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մեկ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հերթափոխում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հաճախորդների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B504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18B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228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C30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E7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952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44D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77BB75AF" w14:textId="77777777" w:rsidTr="00784A92">
        <w:trPr>
          <w:trHeight w:val="1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451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27.</w:t>
            </w:r>
          </w:p>
          <w:p w14:paraId="2BC068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0C2E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շահագործման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 իրականացվում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 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խմելու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շնչառական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գոտու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բաղադրության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լուսավորության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աղմուկի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համաձայն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գործիքային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ծրագրի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1AC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0FD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2AE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5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684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509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58FDFCB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9B8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500DBD0F" w14:textId="77777777" w:rsidTr="00784A92">
        <w:trPr>
          <w:trHeight w:val="1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1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79B5E0F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AA5D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Բաղնիքներում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խմելու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միկրոկլիմայի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համաձայն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գործիքային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ծրագրի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A001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279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F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2CE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80B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CEA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3BC6D4E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C9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36660" w14:paraId="08F73C3F" w14:textId="77777777" w:rsidTr="00784A92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AC31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0122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8C3AAA">
              <w:rPr>
                <w:rFonts w:ascii="GHEA Grapalat" w:hAnsi="GHEA Grapalat" w:cs="GHEA Grapalat"/>
                <w:noProof/>
                <w:lang w:val="hy-AM"/>
              </w:rPr>
              <w:t xml:space="preserve">(լողավազանների և սաունաների) </w:t>
            </w:r>
            <w:r w:rsidRPr="008C3AAA">
              <w:rPr>
                <w:rFonts w:ascii="GHEA Grapalat" w:hAnsi="GHEA Grapalat" w:cs="GHEA Grapalat"/>
              </w:rPr>
              <w:t xml:space="preserve"> ջրի որակի </w:t>
            </w:r>
            <w:r w:rsidRPr="008C3AAA">
              <w:rPr>
                <w:rFonts w:ascii="GHEA Grapalat" w:hAnsi="GHEA Grapalat" w:cs="Sylfaen"/>
                <w:color w:val="000000"/>
              </w:rPr>
              <w:t>նկատմամբ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ներառում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ներքոհիշյալ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նմուշառման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հետևյալ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</w:rPr>
              <w:t>`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47C5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C2494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B81F42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3810B7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A2633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C6418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CBAEA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6F48D3E" w14:textId="77777777" w:rsidTr="00784A92">
        <w:trPr>
          <w:trHeight w:val="20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EE3A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4772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ջերմատոլերանտ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կոլիֆագեր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ոսկեգույն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ստաֆիլակոկեր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), </w:t>
            </w:r>
            <w:r w:rsidRPr="008C3AAA">
              <w:rPr>
                <w:rFonts w:ascii="GHEA Grapalat" w:hAnsi="GHEA Grapalat" w:cs="Sylfaen"/>
                <w:color w:val="000000"/>
              </w:rPr>
              <w:t>ինչպես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նաև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ամոնիակի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ազոտ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քլորիդներ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բարելավման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քանակներ՝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 </w:t>
            </w:r>
            <w:r w:rsidRPr="008C3AAA">
              <w:rPr>
                <w:rFonts w:ascii="GHEA Grapalat" w:hAnsi="GHEA Grapalat" w:cs="Sylfaen"/>
                <w:color w:val="000000"/>
              </w:rPr>
              <w:t>օրը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D7A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2F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F10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8B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4AD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638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2CE47C0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A71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1CBB7D0A" w14:textId="77777777" w:rsidTr="00784A92">
        <w:trPr>
          <w:trHeight w:val="1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B81B4" w14:textId="77777777" w:rsidR="00041767" w:rsidRPr="008C3AAA" w:rsidRDefault="00041767" w:rsidP="00784A92">
            <w:pPr>
              <w:jc w:val="center"/>
              <w:rPr>
                <w:rFonts w:ascii="Cambria Math" w:hAnsi="Cambria Math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BB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ամիսը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0DE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A8C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89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71B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13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4B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D1B4FD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85A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38EDB0F2" w14:textId="77777777" w:rsidTr="00784A92">
        <w:trPr>
          <w:trHeight w:val="13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8978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7B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զգայորոշման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պղտորություն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գունավորում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հոտ</w:t>
            </w:r>
            <w:r w:rsidRPr="008C3AAA">
              <w:rPr>
                <w:rFonts w:ascii="GHEA Grapalat" w:hAnsi="GHEA Grapalat" w:cs="Arial"/>
                <w:color w:val="000000"/>
              </w:rPr>
              <w:t>),</w:t>
            </w:r>
            <w:r w:rsidRPr="008C3AAA">
              <w:rPr>
                <w:rFonts w:ascii="Arial" w:hAnsi="Arial" w:cs="Arial"/>
                <w:color w:val="000000"/>
              </w:rPr>
              <w:t> </w:t>
            </w:r>
            <w:r w:rsidRPr="008C3AAA">
              <w:rPr>
                <w:rFonts w:ascii="GHEA Grapalat" w:hAnsi="GHEA Grapalat" w:cs="Sylfaen"/>
                <w:color w:val="000000"/>
              </w:rPr>
              <w:t>օրը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8F88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BC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B4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19A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3D9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6B6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4075D05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755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13C4DEC1" w14:textId="77777777" w:rsidTr="00784A92">
        <w:trPr>
          <w:trHeight w:val="1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A17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DC0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վարակազերծող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բրոմ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օզոն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քանակություններ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  <w:r w:rsidRPr="008C3AAA">
              <w:rPr>
                <w:rFonts w:ascii="Arial" w:hAnsi="Arial" w:cs="Arial"/>
                <w:color w:val="000000"/>
              </w:rPr>
              <w:t> 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4 </w:t>
            </w:r>
            <w:r w:rsidRPr="008C3AAA">
              <w:rPr>
                <w:rFonts w:ascii="GHEA Grapalat" w:hAnsi="GHEA Grapalat" w:cs="Sylfaen"/>
                <w:color w:val="000000"/>
              </w:rPr>
              <w:t>ժամը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9926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1DF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B04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1B5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7F8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0F2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D7CF13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2A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070BC4E9" w14:textId="77777777" w:rsidTr="00784A92">
        <w:trPr>
          <w:trHeight w:val="75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2436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2601274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C9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Ավազանի ջրում ամիսը 1 անգամ որոշվում է քլորոֆորմի (քլորացման դեպքում), կամ ֆորմալդեհիդի (օզոնացման դեպքում) մակարդակները։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90AC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29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ADF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ED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B4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48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28653D0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4F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449BB149" w14:textId="77777777" w:rsidTr="00784A92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DE8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029FEB7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4C19141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8FDD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ապահովում է 4 </w:t>
            </w:r>
            <w:r w:rsidRPr="008C3AAA">
              <w:rPr>
                <w:rFonts w:ascii="GHEA Grapalat" w:hAnsi="GHEA Grapalat" w:cs="Sylfaen"/>
                <w:color w:val="000000"/>
              </w:rPr>
              <w:t>ժամը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 </w:t>
            </w:r>
            <w:r w:rsidRPr="008C3AAA">
              <w:rPr>
                <w:rFonts w:ascii="GHEA Grapalat" w:hAnsi="GHEA Grapalat" w:cs="Sylfaen"/>
                <w:color w:val="000000"/>
              </w:rPr>
              <w:t>լողորդների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շնչառական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գոտու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առկա </w:t>
            </w:r>
            <w:r w:rsidRPr="008C3AAA">
              <w:rPr>
                <w:rFonts w:ascii="GHEA Grapalat" w:hAnsi="GHEA Grapalat" w:cs="Sylfaen"/>
                <w:color w:val="000000"/>
              </w:rPr>
              <w:t>նյութերի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աղմուկի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ներհոս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արտաձիգ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օդափոխանակության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համակարգի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տարին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1143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A7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35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4A6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5AA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290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6D80CF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197728E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8AA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30A7EC91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3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59021D7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3C57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ախտածին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միաբջիջների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ցիստերի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հելմինթների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ձվերի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թրթուրների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վերցվում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բազրիքի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նստարանների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հատակի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պատերի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սանհանգույցի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դռների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բռնակների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մակերեսներից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ամիսը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B4D8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70C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F8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76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B5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EAC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04C4D58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23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70CC66AE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319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33.</w:t>
            </w:r>
          </w:p>
          <w:p w14:paraId="55197F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4E2B63A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8A6F" w14:textId="77777777" w:rsidR="00041767" w:rsidRPr="008C3AAA" w:rsidRDefault="00041767" w:rsidP="00784A92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8C3AAA">
              <w:rPr>
                <w:rFonts w:ascii="GHEA Grapalat" w:hAnsi="GHEA Grapalat" w:cs="GHEA Grapalat"/>
              </w:rPr>
              <w:t>Ավազանի ջրի շեղումների արձանագրման դեպքում  համապատասխան միջոցառումների  ձեռնարկումից հետո կատարվում է ջրի կրկնակի մանրէաբանական  հետազոտություն`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 ընդգրկելով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նորմերով նախատեսված </w:t>
            </w: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կրկնակի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B311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EF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E52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3EA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173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3AB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503DDAE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520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2844BF04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69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lastRenderedPageBreak/>
              <w:t>34.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C3E0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արդյունքում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շեղումների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արձանագրման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շահագործումը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ժամանակավորապես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դադարեցվում է։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Դատարկվում է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ենթարկվում 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հետագա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5AC9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DF3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D15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00E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436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FFA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015C110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A98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243993B0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2C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4A38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Ավազանի ջրում մակաբուծային հիվանդությունների հարուցիչներ հայտնաբերելու դեպքում սպասարկող անձնակազմը և մշտական հաճախորդները հետազոտվում են հելմինթների ձվիկների և աղիքային միաբջիջների ցիստերի նկատմամբ։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C96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82F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A0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8AC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C5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90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48D2556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E5F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</w:tbl>
    <w:p w14:paraId="4FE39CCE" w14:textId="77777777" w:rsidR="00041767" w:rsidRPr="008C3AAA" w:rsidRDefault="00041767" w:rsidP="00041767">
      <w:pPr>
        <w:spacing w:line="360" w:lineRule="auto"/>
        <w:jc w:val="both"/>
        <w:rPr>
          <w:rFonts w:ascii="GHEA Grapalat" w:hAnsi="GHEA Grapalat" w:cs="Sylfaen"/>
          <w:b/>
          <w:noProof/>
          <w:lang w:val="hy-AM"/>
        </w:rPr>
      </w:pPr>
      <w:r w:rsidRPr="008C3AAA">
        <w:rPr>
          <w:rFonts w:ascii="GHEA Grapalat" w:hAnsi="GHEA Grapalat" w:cs="Sylfaen"/>
          <w:b/>
          <w:noProof/>
          <w:lang w:val="hy-AM"/>
        </w:rPr>
        <w:t>Ծանոթություններ*</w:t>
      </w:r>
    </w:p>
    <w:p w14:paraId="6A036AD1" w14:textId="77777777" w:rsidR="00041767" w:rsidRPr="008C3AAA" w:rsidRDefault="00041767" w:rsidP="00041767">
      <w:pPr>
        <w:rPr>
          <w:rFonts w:ascii="GHEA Grapalat" w:hAnsi="GHEA Grapalat" w:cs="GHEA Grapalat"/>
          <w:b/>
          <w:bCs/>
          <w:lang w:val="af-ZA"/>
        </w:rPr>
      </w:pPr>
    </w:p>
    <w:p w14:paraId="2025C7EB" w14:textId="77777777" w:rsidR="00041767" w:rsidRPr="008C3AAA" w:rsidRDefault="00041767" w:rsidP="00041767">
      <w:pPr>
        <w:rPr>
          <w:rFonts w:ascii="GHEA Grapalat" w:hAnsi="GHEA Grapalat" w:cs="GHEA Grapalat"/>
          <w:b/>
          <w:bCs/>
          <w:lang w:val="af-ZA"/>
        </w:rPr>
      </w:pPr>
      <w:r w:rsidRPr="008C3AAA">
        <w:rPr>
          <w:rFonts w:ascii="GHEA Grapalat" w:hAnsi="GHEA Grapalat" w:cs="GHEA Grapalat"/>
          <w:b/>
          <w:bCs/>
          <w:lang w:val="af-ZA"/>
        </w:rPr>
        <w:t xml:space="preserve">Նշում </w:t>
      </w:r>
      <w:r w:rsidRPr="008C3AAA">
        <w:rPr>
          <w:rFonts w:ascii="GHEA Grapalat" w:hAnsi="GHEA Grapalat" w:cs="GHEA Grapalat"/>
          <w:b/>
          <w:bCs/>
          <w:lang w:val="hy-AM"/>
        </w:rPr>
        <w:t>1</w:t>
      </w:r>
      <w:r w:rsidRPr="008C3AAA">
        <w:rPr>
          <w:rFonts w:ascii="GHEA Grapalat" w:hAnsi="GHEA Grapalat" w:cs="GHEA Grapalat"/>
          <w:b/>
          <w:bCs/>
          <w:lang w:val="af-ZA"/>
        </w:rPr>
        <w:t>*</w:t>
      </w:r>
    </w:p>
    <w:p w14:paraId="64733CBD" w14:textId="77777777" w:rsidR="00041767" w:rsidRPr="008C3AAA" w:rsidRDefault="00041767" w:rsidP="00041767">
      <w:pPr>
        <w:shd w:val="clear" w:color="auto" w:fill="FFFFFF"/>
        <w:ind w:firstLine="554"/>
        <w:jc w:val="center"/>
        <w:rPr>
          <w:rFonts w:ascii="GHEA Grapalat" w:hAnsi="GHEA Grapalat"/>
          <w:color w:val="000000"/>
          <w:lang w:val="af-ZA"/>
        </w:rPr>
      </w:pPr>
      <w:r w:rsidRPr="008C3AAA">
        <w:rPr>
          <w:rFonts w:ascii="GHEA Grapalat" w:hAnsi="GHEA Grapalat" w:cs="Sylfaen"/>
          <w:b/>
          <w:bCs/>
          <w:caps/>
          <w:color w:val="000000"/>
        </w:rPr>
        <w:t>ԼՈՂԱՎԱԶԱՆՆԵՐԻ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, </w:t>
      </w:r>
      <w:r w:rsidRPr="008C3AAA">
        <w:rPr>
          <w:rFonts w:ascii="GHEA Grapalat" w:hAnsi="GHEA Grapalat" w:cs="Sylfaen"/>
          <w:b/>
          <w:bCs/>
          <w:caps/>
          <w:color w:val="000000"/>
        </w:rPr>
        <w:t>ԲԱՂՆԻՔՆԵՐԻ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ԶԳԵՍՏԱՐԱՆՆԵՐԻՆ</w:t>
      </w:r>
      <w:r w:rsidRPr="008C3AAA">
        <w:rPr>
          <w:rFonts w:ascii="GHEA Grapalat" w:hAnsi="GHEA Grapalat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ԿԻՑ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ՍԱՆՀԱՆԳՈՒՅՑՆԵՐԻՆ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ՆԵՐԿԱՅԱՑՎՈՂ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ՊԱՀԱՆՋՆԵՐ</w:t>
      </w:r>
    </w:p>
    <w:p w14:paraId="33EE0B9B" w14:textId="77777777" w:rsidR="00041767" w:rsidRPr="008C3AAA" w:rsidRDefault="00041767" w:rsidP="00041767">
      <w:pPr>
        <w:shd w:val="clear" w:color="auto" w:fill="FFFFFF"/>
        <w:ind w:firstLine="554"/>
        <w:rPr>
          <w:rFonts w:ascii="GHEA Grapalat" w:hAnsi="GHEA Grapalat"/>
          <w:color w:val="000000"/>
          <w:lang w:val="af-ZA"/>
        </w:rPr>
      </w:pPr>
      <w:r w:rsidRPr="008C3AAA">
        <w:rPr>
          <w:rFonts w:ascii="Arial Unicode" w:hAnsi="Arial Unicode"/>
          <w:color w:val="000000"/>
          <w:lang w:val="af-ZA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8"/>
        <w:gridCol w:w="7382"/>
      </w:tblGrid>
      <w:tr w:rsidR="00041767" w:rsidRPr="008C3AAA" w14:paraId="5E7AF9CE" w14:textId="77777777" w:rsidTr="00784A92">
        <w:trPr>
          <w:tblCellSpacing w:w="0" w:type="dxa"/>
        </w:trPr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40173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Սանհանգույցներ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C6A37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Սարքավորումներ</w:t>
            </w:r>
          </w:p>
        </w:tc>
      </w:tr>
      <w:tr w:rsidR="00041767" w:rsidRPr="008C3AAA" w14:paraId="4C23B42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CE364B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Տղամարդկանց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05A8A6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1 </w:t>
            </w:r>
            <w:r w:rsidRPr="008C3AAA">
              <w:rPr>
                <w:rFonts w:ascii="GHEA Grapalat" w:hAnsi="GHEA Grapalat" w:cs="Sylfaen"/>
                <w:color w:val="000000"/>
              </w:rPr>
              <w:t>զուգարանակոնք</w:t>
            </w:r>
            <w:r w:rsidRPr="008C3AAA">
              <w:rPr>
                <w:rFonts w:ascii="Arial" w:hAnsi="Arial" w:cs="Arial"/>
                <w:color w:val="000000"/>
              </w:rPr>
              <w:t> 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պիսուար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>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45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</w:p>
        </w:tc>
      </w:tr>
      <w:tr w:rsidR="00041767" w:rsidRPr="008C3AAA" w14:paraId="1A4D5868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C24F4D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Կանանց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68F360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1 </w:t>
            </w:r>
            <w:r w:rsidRPr="008C3AAA">
              <w:rPr>
                <w:rFonts w:ascii="GHEA Grapalat" w:hAnsi="GHEA Grapalat" w:cs="Sylfaen"/>
                <w:color w:val="000000"/>
              </w:rPr>
              <w:t>զուգարանակոնք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>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30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</w:p>
        </w:tc>
      </w:tr>
    </w:tbl>
    <w:p w14:paraId="24455FE8" w14:textId="77777777" w:rsidR="00041767" w:rsidRPr="008C3AAA" w:rsidRDefault="00041767" w:rsidP="00041767">
      <w:pPr>
        <w:shd w:val="clear" w:color="auto" w:fill="FFFFFF"/>
        <w:rPr>
          <w:rFonts w:ascii="GHEA Grapalat" w:hAnsi="GHEA Grapalat"/>
          <w:b/>
          <w:color w:val="000000"/>
          <w:lang w:val="hy-AM"/>
        </w:rPr>
      </w:pPr>
    </w:p>
    <w:p w14:paraId="147CFDC2" w14:textId="77777777" w:rsidR="00041767" w:rsidRPr="008C3AAA" w:rsidRDefault="00041767" w:rsidP="00041767">
      <w:pPr>
        <w:shd w:val="clear" w:color="auto" w:fill="FFFFFF"/>
        <w:rPr>
          <w:rFonts w:ascii="GHEA Grapalat" w:hAnsi="GHEA Grapalat"/>
          <w:color w:val="000000"/>
        </w:rPr>
      </w:pPr>
      <w:r w:rsidRPr="008C3AAA">
        <w:rPr>
          <w:rFonts w:ascii="GHEA Grapalat" w:hAnsi="GHEA Grapalat"/>
          <w:b/>
          <w:color w:val="000000"/>
        </w:rPr>
        <w:t xml:space="preserve">Նշում </w:t>
      </w:r>
      <w:r w:rsidRPr="008C3AAA">
        <w:rPr>
          <w:rFonts w:ascii="GHEA Grapalat" w:hAnsi="GHEA Grapalat"/>
          <w:b/>
          <w:color w:val="000000"/>
          <w:lang w:val="hy-AM"/>
        </w:rPr>
        <w:t>2</w:t>
      </w:r>
      <w:r w:rsidRPr="008C3AAA">
        <w:rPr>
          <w:rFonts w:ascii="GHEA Grapalat" w:hAnsi="GHEA Grapalat" w:cs="GHEA Grapalat"/>
          <w:b/>
          <w:bCs/>
          <w:lang w:val="af-ZA"/>
        </w:rPr>
        <w:t>*</w:t>
      </w:r>
    </w:p>
    <w:p w14:paraId="1A1FB0FA" w14:textId="77777777" w:rsidR="00041767" w:rsidRPr="008C3AAA" w:rsidRDefault="00041767" w:rsidP="00041767">
      <w:pPr>
        <w:shd w:val="clear" w:color="auto" w:fill="FFFFFF"/>
        <w:ind w:firstLine="554"/>
        <w:jc w:val="center"/>
        <w:rPr>
          <w:rFonts w:ascii="GHEA Grapalat" w:hAnsi="GHEA Grapalat"/>
          <w:color w:val="000000"/>
        </w:rPr>
      </w:pPr>
      <w:r w:rsidRPr="008C3AAA">
        <w:rPr>
          <w:rFonts w:ascii="GHEA Grapalat" w:hAnsi="GHEA Grapalat" w:cs="Sylfaen"/>
          <w:b/>
          <w:bCs/>
          <w:caps/>
          <w:color w:val="000000"/>
        </w:rPr>
        <w:t>ԼՈՂԱՎԱԶԱՆՆԵՐԻ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ԱՎԱԶԱՆՆԵՐԻ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ՋՐԻ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ՈՐԱԿԻ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ՑՈՒՑԱՆԻՇՆԵՐ</w:t>
      </w:r>
      <w:r w:rsidRPr="008C3AAA">
        <w:rPr>
          <w:rFonts w:ascii="Arial" w:hAnsi="Arial" w:cs="Arial"/>
          <w:b/>
          <w:bCs/>
          <w:caps/>
          <w:color w:val="000000"/>
        </w:rPr>
        <w:t> </w:t>
      </w:r>
      <w:r w:rsidRPr="008C3AAA">
        <w:rPr>
          <w:rFonts w:ascii="GHEA Grapalat" w:hAnsi="GHEA Grapalat" w:cs="Sylfaen"/>
          <w:b/>
          <w:bCs/>
          <w:caps/>
          <w:color w:val="000000"/>
        </w:rPr>
        <w:t>ԵՎ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ՆՈՐՄԵՐ</w:t>
      </w:r>
    </w:p>
    <w:p w14:paraId="4CD534D2" w14:textId="77777777" w:rsidR="00041767" w:rsidRPr="008C3AAA" w:rsidRDefault="00041767" w:rsidP="00041767">
      <w:pPr>
        <w:shd w:val="clear" w:color="auto" w:fill="FFFFFF"/>
        <w:ind w:firstLine="554"/>
        <w:rPr>
          <w:rFonts w:ascii="GHEA Grapalat" w:hAnsi="GHEA Grapalat"/>
          <w:color w:val="00000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  <w:gridCol w:w="6270"/>
      </w:tblGrid>
      <w:tr w:rsidR="00041767" w:rsidRPr="008C3AAA" w14:paraId="1F0D06DE" w14:textId="77777777" w:rsidTr="00784A92">
        <w:trPr>
          <w:tblCellSpacing w:w="0" w:type="dxa"/>
        </w:trPr>
        <w:tc>
          <w:tcPr>
            <w:tcW w:w="8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58398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Ցուցանիշներ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A2BBD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Նորմեր</w:t>
            </w:r>
          </w:p>
        </w:tc>
      </w:tr>
      <w:tr w:rsidR="00041767" w:rsidRPr="008C3AAA" w14:paraId="4705A23E" w14:textId="77777777" w:rsidTr="00784A9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CD2B5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Ֆիզիկաքիմիական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041767" w:rsidRPr="008C3AAA" w14:paraId="172232A8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2E1058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Պղտորություն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35E86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041767" w:rsidRPr="008C3AAA" w14:paraId="14D176A7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E0C1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Գունավորում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աստիճաններով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24C2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20</w:t>
            </w:r>
          </w:p>
        </w:tc>
      </w:tr>
      <w:tr w:rsidR="00041767" w:rsidRPr="008C3AAA" w14:paraId="6002A464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C19466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Հոտ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բալերով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66DB9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3</w:t>
            </w:r>
          </w:p>
        </w:tc>
      </w:tr>
      <w:tr w:rsidR="00041767" w:rsidRPr="008C3AAA" w14:paraId="007DE9F1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9722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Ամոնիակային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ազոտ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4E577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0,05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</w:tr>
      <w:tr w:rsidR="00041767" w:rsidRPr="008C3AAA" w14:paraId="5FE2D557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846C22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Քլորիդներ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54D4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550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4A9A1D10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F530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- </w:t>
            </w:r>
            <w:r w:rsidRPr="008C3AAA">
              <w:rPr>
                <w:rFonts w:ascii="GHEA Grapalat" w:hAnsi="GHEA Grapalat" w:cs="Sylfaen"/>
                <w:color w:val="000000"/>
              </w:rPr>
              <w:t>ազատ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C221D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0.5-0,7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79F3014C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59B95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բրոմ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291AB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0.8-1.5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27DA0AC6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85B57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օզոն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90B0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պակաս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0.1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1F6978F1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C10FD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Ֆորմալդեհիդ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օզոնացման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84A98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0,05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68B7091F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16CA0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Քլորոֆորմ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քլորացման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C0FD0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0,1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1A954021" w14:textId="77777777" w:rsidTr="00784A9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5CA78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041767" w:rsidRPr="008C3AAA" w14:paraId="5177605D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C9DFF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Ընդհանուր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A3015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041767" w:rsidRPr="008C3AAA" w14:paraId="0ACE0449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B8AFF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Ջերմատոլերանտ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4485C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2BE3056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870CD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Կոլիֆագեր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4169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66D97F04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23D5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Ոսկեգույն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ստաֆիլակոկեր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0924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65D543EB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EAB922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Ախտածին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միաբջիջների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ցիստեր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CD30C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70A1B3EE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B715A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Հելմինթների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ձվեր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թրթուրներ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58618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1188BFF4" w14:textId="77777777" w:rsidTr="00784A9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80AD6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041767" w:rsidRPr="008C3AAA" w14:paraId="3DE96CDC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8B953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Վարակիչ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հիվանդությունների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հարուցիչներ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A7C2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67FE360B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02107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Կապտաթարախածին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ցուպիկներ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3E3ED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</w:tbl>
    <w:p w14:paraId="1E6C1FB6" w14:textId="77777777" w:rsidR="00041767" w:rsidRPr="008C3AAA" w:rsidRDefault="00041767" w:rsidP="00041767">
      <w:pPr>
        <w:rPr>
          <w:rFonts w:ascii="GHEA Grapalat" w:hAnsi="GHEA Grapalat"/>
          <w:color w:val="000000"/>
        </w:rPr>
      </w:pPr>
    </w:p>
    <w:tbl>
      <w:tblPr>
        <w:tblpPr w:leftFromText="180" w:rightFromText="180" w:vertAnchor="text" w:horzAnchor="page" w:tblpX="2386" w:tblpY="-24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914"/>
        <w:gridCol w:w="202"/>
        <w:gridCol w:w="202"/>
        <w:gridCol w:w="202"/>
      </w:tblGrid>
      <w:tr w:rsidR="00041767" w:rsidRPr="008C3AAA" w14:paraId="09D4960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09492F" w14:textId="77777777" w:rsidR="00041767" w:rsidRPr="008C3AAA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494F2A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6ED5D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0ECCA2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CD44C9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</w:tr>
      <w:tr w:rsidR="00041767" w:rsidRPr="008C3AAA" w14:paraId="56E424A9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B8D0A" w14:textId="77777777" w:rsidR="00041767" w:rsidRPr="008C3AAA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AE88F4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8EE0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615AD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E6B61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</w:tr>
      <w:tr w:rsidR="00041767" w:rsidRPr="008C3AAA" w14:paraId="172B77F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5F49DB" w14:textId="77777777" w:rsidR="00041767" w:rsidRPr="008C3AAA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0FD99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2DA268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BC6916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18741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79A538AE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</w:rPr>
      </w:pPr>
    </w:p>
    <w:p w14:paraId="527C6D23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  <w:lang w:val="hy-AM"/>
        </w:rPr>
      </w:pPr>
    </w:p>
    <w:p w14:paraId="0A73B05C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  <w:lang w:val="hy-AM"/>
        </w:rPr>
      </w:pPr>
    </w:p>
    <w:p w14:paraId="13416854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  <w:lang w:val="hy-AM"/>
        </w:rPr>
      </w:pPr>
    </w:p>
    <w:p w14:paraId="4F4C2D1D" w14:textId="77777777" w:rsidR="00041767" w:rsidRPr="008C3AAA" w:rsidRDefault="00041767" w:rsidP="00041767">
      <w:pPr>
        <w:tabs>
          <w:tab w:val="left" w:pos="1620"/>
        </w:tabs>
        <w:rPr>
          <w:rFonts w:ascii="GHEA Grapalat" w:hAnsi="GHEA Grapalat"/>
          <w:b/>
          <w:lang w:val="hy-AM"/>
        </w:rPr>
      </w:pPr>
      <w:r w:rsidRPr="008C3AAA">
        <w:rPr>
          <w:rFonts w:ascii="GHEA Grapalat" w:hAnsi="GHEA Grapalat"/>
          <w:b/>
          <w:lang w:val="hy-AM"/>
        </w:rPr>
        <w:t>Ստուգաթերթը կազմվել է հետևյալ նորմատիվ իրավական</w:t>
      </w:r>
      <w:r w:rsidRPr="008C3AAA">
        <w:rPr>
          <w:rFonts w:ascii="GHEA Grapalat" w:hAnsi="GHEA Grapalat"/>
          <w:b/>
          <w:lang w:val="af-ZA"/>
        </w:rPr>
        <w:t xml:space="preserve"> ակտ</w:t>
      </w:r>
      <w:r w:rsidRPr="008C3AAA">
        <w:rPr>
          <w:rFonts w:ascii="GHEA Grapalat" w:hAnsi="GHEA Grapalat"/>
          <w:b/>
          <w:lang w:val="hy-AM"/>
        </w:rPr>
        <w:t>եր</w:t>
      </w:r>
      <w:r w:rsidRPr="008C3AAA">
        <w:rPr>
          <w:rFonts w:ascii="GHEA Grapalat" w:hAnsi="GHEA Grapalat"/>
          <w:b/>
          <w:lang w:val="af-ZA"/>
        </w:rPr>
        <w:t xml:space="preserve">ի </w:t>
      </w:r>
      <w:r w:rsidRPr="008C3AAA">
        <w:rPr>
          <w:rFonts w:ascii="GHEA Grapalat" w:hAnsi="GHEA Grapalat"/>
          <w:b/>
          <w:lang w:val="hy-AM"/>
        </w:rPr>
        <w:t>հիման վրա՝</w:t>
      </w:r>
    </w:p>
    <w:p w14:paraId="386BA021" w14:textId="77777777" w:rsidR="00041767" w:rsidRPr="008C3AAA" w:rsidRDefault="00041767" w:rsidP="00041767">
      <w:pPr>
        <w:jc w:val="both"/>
        <w:rPr>
          <w:rFonts w:ascii="GHEA Grapalat" w:hAnsi="GHEA Grapalat" w:cs="GHEA Grapalat"/>
          <w:b/>
          <w:bCs/>
          <w:lang w:val="hy-AM"/>
        </w:rPr>
      </w:pPr>
    </w:p>
    <w:p w14:paraId="13EAEFBA" w14:textId="77777777" w:rsidR="00041767" w:rsidRPr="00331775" w:rsidRDefault="00041767" w:rsidP="00A773E2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rFonts w:ascii="GHEA Grapalat" w:hAnsi="GHEA Grapalat" w:cs="Sylfaen"/>
          <w:lang w:val="hy-AM"/>
        </w:rPr>
      </w:pPr>
      <w:r w:rsidRPr="00331775">
        <w:rPr>
          <w:rFonts w:ascii="GHEA Grapalat" w:hAnsi="GHEA Grapalat" w:cs="Sylfaen"/>
          <w:lang w:val="hy-AM"/>
        </w:rPr>
        <w:t>Հայաստանի Հանրապետության առողջապահության նախարարի 2006 թվականի</w:t>
      </w:r>
      <w:r w:rsidRPr="00331775">
        <w:rPr>
          <w:rFonts w:ascii="GHEA Grapalat" w:hAnsi="GHEA Grapalat" w:cs="Sylfaen"/>
          <w:lang w:val="af-ZA"/>
        </w:rPr>
        <w:t xml:space="preserve"> </w:t>
      </w:r>
      <w:r w:rsidRPr="00331775">
        <w:rPr>
          <w:rFonts w:ascii="GHEA Grapalat" w:hAnsi="GHEA Grapalat" w:cs="Sylfaen"/>
          <w:lang w:val="hy-AM"/>
        </w:rPr>
        <w:t>մայիսի</w:t>
      </w:r>
      <w:r w:rsidRPr="00331775">
        <w:rPr>
          <w:rFonts w:ascii="GHEA Grapalat" w:hAnsi="GHEA Grapalat" w:cs="Sylfaen"/>
          <w:lang w:val="af-ZA"/>
        </w:rPr>
        <w:t xml:space="preserve"> 17-</w:t>
      </w:r>
      <w:r w:rsidRPr="00331775">
        <w:rPr>
          <w:rFonts w:ascii="GHEA Grapalat" w:hAnsi="GHEA Grapalat" w:cs="Sylfaen"/>
          <w:lang w:val="hy-AM"/>
        </w:rPr>
        <w:t>ի թիվ 534 հրամանով հաստատված «Լողավազանների կառուցվածքին, շահագործմանը և ջրի որակին ներկայացվող հիգիենիկ</w:t>
      </w:r>
      <w:r w:rsidRPr="00331775">
        <w:rPr>
          <w:rFonts w:ascii="Courier New" w:hAnsi="Courier New" w:cs="Courier New"/>
          <w:lang w:val="hy-AM"/>
        </w:rPr>
        <w:t> 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պահանջներ»</w:t>
      </w:r>
      <w:r w:rsidRPr="00331775">
        <w:rPr>
          <w:rFonts w:ascii="GHEA Grapalat" w:hAnsi="GHEA Grapalat" w:cs="Sylfaen"/>
          <w:lang w:val="hy-AM"/>
        </w:rPr>
        <w:t xml:space="preserve"> N 2-III-2.2.4 </w:t>
      </w:r>
      <w:r w:rsidRPr="00331775">
        <w:rPr>
          <w:rFonts w:ascii="GHEA Grapalat" w:hAnsi="GHEA Grapalat" w:cs="GHEA Grapalat"/>
          <w:lang w:val="hy-AM"/>
        </w:rPr>
        <w:t>սանիտարահամաճարակային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կանոններ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և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նորմեր։</w:t>
      </w:r>
    </w:p>
    <w:p w14:paraId="36FB6EF7" w14:textId="77777777" w:rsidR="00041767" w:rsidRPr="008C3AAA" w:rsidRDefault="00041767" w:rsidP="00A773E2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rFonts w:ascii="GHEA Grapalat" w:hAnsi="GHEA Grapalat"/>
          <w:bCs/>
          <w:noProof/>
          <w:color w:val="000000"/>
          <w:lang w:val="hy-AM"/>
        </w:rPr>
      </w:pPr>
      <w:r w:rsidRPr="00331775">
        <w:rPr>
          <w:rFonts w:ascii="GHEA Grapalat" w:hAnsi="GHEA Grapalat" w:cs="Sylfaen"/>
          <w:lang w:val="hy-AM"/>
        </w:rPr>
        <w:t>Հայաստանի Հանրապետության կ</w:t>
      </w:r>
      <w:r w:rsidRPr="00331775">
        <w:rPr>
          <w:rFonts w:ascii="GHEA Grapalat" w:hAnsi="GHEA Grapalat" w:cs="Sylfaen"/>
          <w:lang w:val="hy-AM" w:eastAsia="ru-RU"/>
        </w:rPr>
        <w:t>առավարության 2003 թվականի մարտի 27-ի «Առողջական վիճակի պարտադիր նախնական (աշխատանքի ընդունվելիս) և պարբերական բժշկական զննության կարգը, գործունեության ոլորտների, որոնցում զբաղված անձինք ենթակա են առողջական վիճակի</w:t>
      </w:r>
      <w:r w:rsidRPr="008C3AAA">
        <w:rPr>
          <w:rFonts w:ascii="GHEA Grapalat" w:hAnsi="GHEA Grapalat" w:cs="Sylfaen"/>
          <w:lang w:val="hy-AM" w:eastAsia="ru-RU"/>
        </w:rPr>
        <w:t xml:space="preserve"> պարտադիր բժշկական զննության և բժշկական զննության ծավալի ու հաճախականությունների ցանկը և անձնական սանիտարական (բժշկական) գրքույկի ու բժշկական զննության ենթակա անձանց անվանացանկի ձևերը հաստատելու մասին» թիվ 347-Ն որոշում։</w:t>
      </w:r>
    </w:p>
    <w:p w14:paraId="66DCBCA4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3D3DC149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052CE1F8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25E58F68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72BB57FA" w14:textId="77777777" w:rsidR="00041767" w:rsidRPr="008C3AAA" w:rsidRDefault="00041767" w:rsidP="00041767">
      <w:pPr>
        <w:ind w:firstLine="708"/>
        <w:rPr>
          <w:rFonts w:ascii="GHEA Grapalat" w:hAnsi="GHEA Grapalat"/>
          <w:bCs/>
          <w:noProof/>
          <w:color w:val="000000"/>
          <w:lang w:val="hy-AM"/>
        </w:rPr>
      </w:pPr>
      <w:r w:rsidRPr="008C3AAA">
        <w:rPr>
          <w:rFonts w:ascii="GHEA Grapalat" w:hAnsi="GHEA Grapalat" w:cs="GHEA Grapalat"/>
          <w:lang w:val="hy-AM"/>
        </w:rPr>
        <w:lastRenderedPageBreak/>
        <w:t>Տեսչական մարմնի ծառայող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 xml:space="preserve"> __________________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              Տնտեսավարող ____________________</w:t>
      </w:r>
    </w:p>
    <w:p w14:paraId="182B11CD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  <w:r w:rsidRPr="008C3AAA">
        <w:rPr>
          <w:rFonts w:ascii="GHEA Grapalat" w:hAnsi="GHEA Grapalat"/>
          <w:bCs/>
          <w:noProof/>
          <w:color w:val="000000"/>
          <w:lang w:val="hy-AM"/>
        </w:rPr>
        <w:t xml:space="preserve">                       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>(ստորագրությունը)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(ստորագրությունը)</w:t>
      </w:r>
    </w:p>
    <w:p w14:paraId="4756A23D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619AE3E9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0E26551D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6F9BE97D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4B5943D7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3A8C6A72" w14:textId="77777777" w:rsidR="00041767" w:rsidRPr="00C501D5" w:rsidRDefault="00041767" w:rsidP="00041767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spacing w:val="-2"/>
          <w:lang w:val="hy-AM"/>
        </w:rPr>
        <w:br w:type="page"/>
      </w:r>
    </w:p>
    <w:p w14:paraId="37DC5B00" w14:textId="77777777" w:rsidR="00041767" w:rsidRPr="00C501D5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C501D5">
        <w:rPr>
          <w:rFonts w:ascii="GHEA Grapalat" w:hAnsi="GHEA Grapalat" w:cs="Sylfaen"/>
          <w:b/>
          <w:lang w:val="hy-AM"/>
        </w:rPr>
        <w:lastRenderedPageBreak/>
        <w:t>ՍԱՆԻՏԱՐԱՀԻԳԻԵՆԻԿ ԵՎ ՀԱԿԱՀԱՄԱՃԱՐԱԿԱՅԻՆ ԲՆԱԳԱՎԱՌՈՒՄ ՌԻՍԿԻ ՎՐԱ ՀԻՄՆՎԱԾ ՍՏՈՒԳՈՒՄՆԵՐԻ ՍՏՈՒԳԱԹԵՐԹԵՐ</w:t>
      </w:r>
    </w:p>
    <w:p w14:paraId="1B9BE2B3" w14:textId="77777777" w:rsidR="00041767" w:rsidRPr="00C501D5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</w:p>
    <w:p w14:paraId="46549C62" w14:textId="77777777" w:rsidR="00041767" w:rsidRPr="00357DBF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357DBF">
        <w:rPr>
          <w:rFonts w:ascii="GHEA Grapalat" w:hAnsi="GHEA Grapalat" w:cs="Sylfaen"/>
          <w:b/>
          <w:lang w:val="hy-AM"/>
        </w:rPr>
        <w:t>ՀԱՅԱՍՏԱՆԻ ՀԱՆՐԱՊԵՏՈՒԹՅԱՆ</w:t>
      </w:r>
    </w:p>
    <w:p w14:paraId="37002DA6" w14:textId="77777777" w:rsidR="00041767" w:rsidRPr="00357DBF" w:rsidRDefault="00041767" w:rsidP="00041767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357DBF">
        <w:rPr>
          <w:rFonts w:ascii="GHEA Grapalat" w:hAnsi="GHEA Grapalat" w:cs="GHEA Grapalat"/>
          <w:b/>
          <w:bCs/>
          <w:lang w:val="hy-AM"/>
        </w:rPr>
        <w:t>ԱՌՈՂՋԱՊԱՀԱԿԱՆ ԵՎ ԱՇԽԱՏԱՆՔԻ ՏԵՍՉԱԿԱՆ ՄԱՐՄԻՆ</w:t>
      </w:r>
    </w:p>
    <w:p w14:paraId="1CE40F2D" w14:textId="77777777" w:rsidR="00041767" w:rsidRPr="00357DBF" w:rsidRDefault="00041767" w:rsidP="00041767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426EAF7" w14:textId="77777777" w:rsidR="00041767" w:rsidRPr="00357DBF" w:rsidRDefault="00041767" w:rsidP="00041767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E344A7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357DBF">
        <w:rPr>
          <w:rFonts w:ascii="GHEA Grapalat" w:hAnsi="GHEA Grapalat"/>
          <w:b/>
          <w:bCs/>
          <w:color w:val="000000"/>
          <w:lang w:val="hy-AM"/>
        </w:rPr>
        <w:t>1.6</w:t>
      </w:r>
    </w:p>
    <w:p w14:paraId="1410F9B9" w14:textId="77777777" w:rsidR="00041767" w:rsidRPr="00E344A7" w:rsidRDefault="00041767" w:rsidP="00041767">
      <w:pPr>
        <w:jc w:val="center"/>
        <w:rPr>
          <w:rFonts w:ascii="GHEA Grapalat" w:hAnsi="GHEA Grapalat" w:cs="Sylfaen"/>
          <w:b/>
          <w:color w:val="000000"/>
          <w:lang w:val="hy-AM"/>
        </w:rPr>
      </w:pP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Վարսավիրանոցների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և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գեղեցկության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սրահների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այլ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 xml:space="preserve">ծառայությունների </w:t>
      </w:r>
      <w:r w:rsidRPr="00E344A7">
        <w:rPr>
          <w:rFonts w:ascii="GHEA Grapalat" w:hAnsi="GHEA Grapalat" w:cs="Sylfaen"/>
          <w:b/>
          <w:color w:val="000000"/>
          <w:lang w:val="hy-AM"/>
        </w:rPr>
        <w:t xml:space="preserve">հաստատություններում սանիտարահիգիենիկ </w:t>
      </w:r>
    </w:p>
    <w:p w14:paraId="6A48E893" w14:textId="77777777" w:rsidR="00041767" w:rsidRPr="00E344A7" w:rsidRDefault="00041767" w:rsidP="00041767">
      <w:pPr>
        <w:jc w:val="center"/>
        <w:rPr>
          <w:rFonts w:ascii="GHEA Grapalat" w:hAnsi="GHEA Grapalat" w:cs="Sylfaen"/>
          <w:b/>
          <w:lang w:val="af-ZA" w:eastAsia="en-US"/>
        </w:rPr>
      </w:pPr>
      <w:r w:rsidRPr="00E344A7">
        <w:rPr>
          <w:rFonts w:ascii="GHEA Grapalat" w:hAnsi="GHEA Grapalat" w:cs="Sylfaen"/>
          <w:b/>
          <w:color w:val="000000"/>
          <w:lang w:val="hy-AM"/>
        </w:rPr>
        <w:t>և հակահամաճարակային բնագավառի վերահսկողություն</w:t>
      </w:r>
      <w:r w:rsidRPr="00E344A7">
        <w:rPr>
          <w:rFonts w:ascii="GHEA Grapalat" w:hAnsi="GHEA Grapalat" w:cs="Sylfaen"/>
          <w:b/>
          <w:lang w:val="af-ZA" w:eastAsia="en-US"/>
        </w:rPr>
        <w:t xml:space="preserve"> </w:t>
      </w:r>
    </w:p>
    <w:bookmarkStart w:id="5" w:name="N_349-Ն_105"/>
    <w:p w14:paraId="0A0F3C5A" w14:textId="77777777" w:rsidR="00041767" w:rsidRPr="00E344A7" w:rsidRDefault="00041767" w:rsidP="00041767">
      <w:pPr>
        <w:shd w:val="clear" w:color="auto" w:fill="FFFFFF"/>
        <w:ind w:firstLine="375"/>
        <w:jc w:val="center"/>
        <w:rPr>
          <w:rFonts w:ascii="GHEA Grapalat" w:hAnsi="GHEA Grapalat"/>
          <w:b/>
          <w:lang w:val="hy-AM" w:eastAsia="en-US"/>
        </w:rPr>
      </w:pPr>
      <w:r w:rsidRPr="00E344A7">
        <w:rPr>
          <w:rFonts w:ascii="GHEA Grapalat" w:hAnsi="GHEA Grapalat"/>
          <w:b/>
          <w:lang w:eastAsia="en-US"/>
        </w:rPr>
        <w:fldChar w:fldCharType="begin"/>
      </w:r>
      <w:r w:rsidRPr="00E344A7">
        <w:rPr>
          <w:rFonts w:ascii="GHEA Grapalat" w:hAnsi="GHEA Grapalat"/>
          <w:b/>
          <w:lang w:val="af-ZA" w:eastAsia="en-US"/>
        </w:rPr>
        <w:instrText xml:space="preserve"> HYPERLINK "http://www.arlis.am/Annexes/4/PT58.1_13stug33.doc" \t "" </w:instrText>
      </w:r>
      <w:r w:rsidRPr="00E344A7">
        <w:rPr>
          <w:rFonts w:ascii="GHEA Grapalat" w:hAnsi="GHEA Grapalat"/>
          <w:b/>
          <w:lang w:eastAsia="en-US"/>
        </w:rPr>
        <w:fldChar w:fldCharType="separate"/>
      </w:r>
      <w:r w:rsidRPr="00E344A7">
        <w:rPr>
          <w:rFonts w:ascii="GHEA Grapalat" w:hAnsi="GHEA Grapalat"/>
          <w:b/>
          <w:bCs/>
          <w:lang w:val="af-ZA" w:eastAsia="en-US"/>
        </w:rPr>
        <w:t>(</w:t>
      </w:r>
      <w:r w:rsidRPr="00E344A7">
        <w:rPr>
          <w:rFonts w:ascii="GHEA Grapalat" w:hAnsi="GHEA Grapalat" w:cs="Sylfaen"/>
          <w:b/>
          <w:bCs/>
          <w:lang w:val="hy-AM" w:eastAsia="en-US"/>
        </w:rPr>
        <w:t>ՏԳՏԴ</w:t>
      </w:r>
      <w:r w:rsidRPr="00E344A7">
        <w:rPr>
          <w:rFonts w:cs="Calibri"/>
          <w:b/>
          <w:bCs/>
          <w:lang w:val="af-ZA" w:eastAsia="en-US"/>
        </w:rPr>
        <w:t> </w:t>
      </w:r>
      <w:r w:rsidRPr="00E344A7">
        <w:rPr>
          <w:rFonts w:ascii="GHEA Grapalat" w:hAnsi="GHEA Grapalat" w:cs="Sylfaen"/>
          <w:b/>
          <w:bCs/>
          <w:lang w:val="hy-AM" w:eastAsia="en-US"/>
        </w:rPr>
        <w:t>ծածկագիր՝</w:t>
      </w:r>
      <w:r w:rsidRPr="00E344A7">
        <w:rPr>
          <w:rFonts w:cs="Calibri"/>
          <w:b/>
          <w:bCs/>
          <w:lang w:val="af-ZA" w:eastAsia="en-US"/>
        </w:rPr>
        <w:t> </w:t>
      </w:r>
      <w:r w:rsidRPr="00E344A7">
        <w:rPr>
          <w:rFonts w:ascii="GHEA Grapalat" w:hAnsi="GHEA Grapalat"/>
          <w:b/>
          <w:bCs/>
          <w:lang w:val="af-ZA" w:eastAsia="en-US"/>
        </w:rPr>
        <w:t>96.02.1)</w:t>
      </w:r>
      <w:r w:rsidRPr="00E344A7">
        <w:rPr>
          <w:rFonts w:ascii="GHEA Grapalat" w:hAnsi="GHEA Grapalat"/>
          <w:b/>
          <w:lang w:eastAsia="en-US"/>
        </w:rPr>
        <w:fldChar w:fldCharType="end"/>
      </w:r>
      <w:bookmarkEnd w:id="5"/>
    </w:p>
    <w:p w14:paraId="058B0039" w14:textId="77777777" w:rsidR="00041767" w:rsidRPr="00E344A7" w:rsidRDefault="00041767" w:rsidP="00041767">
      <w:pPr>
        <w:shd w:val="clear" w:color="auto" w:fill="FFFFFF"/>
        <w:ind w:firstLine="375"/>
        <w:jc w:val="center"/>
        <w:rPr>
          <w:rFonts w:ascii="GHEA Grapalat" w:hAnsi="GHEA Grapalat"/>
          <w:b/>
          <w:lang w:val="af-ZA" w:eastAsia="en-US"/>
        </w:rPr>
      </w:pPr>
    </w:p>
    <w:p w14:paraId="40942EAC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E344A7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0FCF5D85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21437369" w14:textId="77777777" w:rsidR="00041767" w:rsidRPr="00E344A7" w:rsidRDefault="00041767" w:rsidP="00041767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  <w:t>__________________________</w:t>
      </w:r>
      <w:r w:rsidRPr="00E344A7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E344A7">
        <w:rPr>
          <w:rFonts w:ascii="GHEA Grapalat" w:hAnsi="GHEA Grapalat" w:cs="Sylfaen"/>
          <w:noProof/>
          <w:lang w:val="hy-AM"/>
        </w:rPr>
        <w:t>Առողջապահական և աշխատանքի տեսչական մարմնի (ԱԱՏՄ) ստորաբաժանման անվանումը,                      հեռախոսահամարը, գտնվելու  վայրը</w:t>
      </w:r>
    </w:p>
    <w:p w14:paraId="33AF508C" w14:textId="77777777" w:rsidR="00041767" w:rsidRPr="00E344A7" w:rsidRDefault="00041767" w:rsidP="00041767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67B1D6AF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_____________________________________________________________                 </w:t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  </w:t>
      </w: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             ___________________________________________________</w:t>
      </w:r>
    </w:p>
    <w:p w14:paraId="2C85F0E2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  <w:t xml:space="preserve">                ազգանունը, անունը, հայրանունը</w:t>
      </w:r>
    </w:p>
    <w:p w14:paraId="2976EADD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521CF52E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</w:t>
      </w: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      ____________________________________________________ </w:t>
      </w:r>
    </w:p>
    <w:p w14:paraId="3BF6B7D5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  <w:t xml:space="preserve">               </w:t>
      </w:r>
      <w:r>
        <w:rPr>
          <w:rFonts w:ascii="GHEA Grapalat" w:hAnsi="GHEA Grapalat" w:cs="Sylfaen"/>
          <w:noProof/>
          <w:lang w:val="hy-AM"/>
        </w:rPr>
        <w:t xml:space="preserve">        </w:t>
      </w:r>
      <w:r w:rsidRPr="00E344A7">
        <w:rPr>
          <w:rFonts w:ascii="GHEA Grapalat" w:hAnsi="GHEA Grapalat" w:cs="Sylfaen"/>
          <w:noProof/>
          <w:lang w:val="hy-AM"/>
        </w:rPr>
        <w:t xml:space="preserve">  ազգանունը, անունը, հայրանունը</w:t>
      </w:r>
    </w:p>
    <w:p w14:paraId="02F74338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62DA70D7" w14:textId="77777777" w:rsidR="00041767" w:rsidRDefault="00041767" w:rsidP="00041767">
      <w:pPr>
        <w:rPr>
          <w:rFonts w:ascii="GHEA Grapalat" w:eastAsia="Arial Unicode MS" w:hAnsi="GHEA Grapalat" w:cs="Arial Unicode MS"/>
          <w:u w:val="single"/>
          <w:lang w:val="de-DE"/>
        </w:rPr>
      </w:pPr>
      <w:r w:rsidRPr="00E344A7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E344A7">
        <w:rPr>
          <w:rFonts w:ascii="GHEA Grapalat" w:eastAsia="Arial Unicode MS" w:hAnsi="GHEA Grapalat" w:cs="Arial Unicode MS"/>
          <w:lang w:val="de-DE"/>
        </w:rPr>
        <w:t xml:space="preserve"> (</w:t>
      </w:r>
      <w:r w:rsidRPr="00E344A7">
        <w:rPr>
          <w:rFonts w:ascii="GHEA Grapalat" w:eastAsia="Arial Unicode MS" w:hAnsi="GHEA Grapalat" w:cs="Arial Unicode MS"/>
          <w:lang w:val="hy-AM"/>
        </w:rPr>
        <w:t>ամսաթիվը</w:t>
      </w:r>
      <w:r w:rsidRPr="00E344A7">
        <w:rPr>
          <w:rFonts w:ascii="GHEA Grapalat" w:eastAsia="Arial Unicode MS" w:hAnsi="GHEA Grapalat" w:cs="Arial Unicode MS"/>
          <w:lang w:val="de-DE"/>
        </w:rPr>
        <w:t>)` __20__</w:t>
      </w:r>
      <w:r w:rsidRPr="00E344A7">
        <w:rPr>
          <w:rFonts w:ascii="GHEA Grapalat" w:eastAsia="Arial Unicode MS" w:hAnsi="GHEA Grapalat" w:cs="Arial Unicode MS"/>
          <w:lang w:val="hy-AM"/>
        </w:rPr>
        <w:t>թ</w:t>
      </w:r>
      <w:r w:rsidRPr="00E344A7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E344A7">
        <w:rPr>
          <w:rFonts w:ascii="GHEA Grapalat" w:eastAsia="Arial Unicode MS" w:hAnsi="GHEA Grapalat" w:cs="Arial Unicode MS"/>
          <w:lang w:val="hy-AM"/>
        </w:rPr>
        <w:t>ավարտը</w:t>
      </w:r>
      <w:r w:rsidRPr="00E344A7">
        <w:rPr>
          <w:rFonts w:ascii="GHEA Grapalat" w:eastAsia="Arial Unicode MS" w:hAnsi="GHEA Grapalat" w:cs="Arial Unicode MS"/>
          <w:lang w:val="de-DE"/>
        </w:rPr>
        <w:t>`</w:t>
      </w:r>
      <w:r w:rsidRPr="00E344A7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E344A7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7127DC78" w14:textId="77777777" w:rsidR="00041767" w:rsidRDefault="00041767" w:rsidP="00041767">
      <w:pPr>
        <w:rPr>
          <w:rFonts w:ascii="GHEA Grapalat" w:eastAsia="Arial Unicode MS" w:hAnsi="GHEA Grapalat" w:cs="Arial Unicode MS"/>
          <w:lang w:val="de-DE"/>
        </w:rPr>
      </w:pPr>
    </w:p>
    <w:p w14:paraId="2141DBCF" w14:textId="77777777" w:rsidR="00041767" w:rsidRPr="00E344A7" w:rsidRDefault="00041767" w:rsidP="00041767">
      <w:pPr>
        <w:rPr>
          <w:rFonts w:ascii="GHEA Grapalat" w:hAnsi="GHEA Grapalat" w:cs="Sylfaen"/>
          <w:lang w:val="hy-AM"/>
        </w:rPr>
      </w:pPr>
      <w:r w:rsidRPr="00E344A7">
        <w:rPr>
          <w:rFonts w:ascii="GHEA Grapalat" w:eastAsia="Arial Unicode MS" w:hAnsi="GHEA Grapalat" w:cs="Arial Unicode MS"/>
          <w:lang w:val="de-DE"/>
        </w:rPr>
        <w:t>___________________________________</w:t>
      </w:r>
      <w:r w:rsidRPr="00E344A7">
        <w:rPr>
          <w:rFonts w:ascii="GHEA Grapalat" w:eastAsia="Arial Unicode MS" w:hAnsi="GHEA Grapalat" w:cs="Arial Unicode MS"/>
          <w:lang w:val="hy-AM"/>
        </w:rPr>
        <w:t>____________</w:t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ab/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ab/>
      </w:r>
    </w:p>
    <w:p w14:paraId="769A638C" w14:textId="77777777" w:rsidR="00041767" w:rsidRPr="00E344A7" w:rsidRDefault="00041767" w:rsidP="00041767">
      <w:pPr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անվանումը, </w:t>
      </w:r>
    </w:p>
    <w:p w14:paraId="1BE9D96A" w14:textId="77777777" w:rsidR="00041767" w:rsidRPr="00E344A7" w:rsidRDefault="00041767" w:rsidP="00041767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041767" w:rsidRPr="00E344A7" w14:paraId="4B2C8A22" w14:textId="77777777" w:rsidTr="00784A92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66C2E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11527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53723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0F582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7541D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2DF35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EC10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20CA9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06BC12EC" w14:textId="77777777" w:rsidR="00041767" w:rsidRPr="00E344A7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E344A7">
        <w:rPr>
          <w:rFonts w:ascii="GHEA Grapalat" w:hAnsi="GHEA Grapalat" w:cs="Sylfaen"/>
          <w:b/>
        </w:rPr>
        <w:t>Հ Վ Հ Հ</w:t>
      </w:r>
    </w:p>
    <w:p w14:paraId="782E8FAB" w14:textId="77777777" w:rsidR="00041767" w:rsidRPr="00E344A7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2D4A8C35" w14:textId="77777777" w:rsidR="00041767" w:rsidRPr="00E344A7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1FF1951D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11F2346F" w14:textId="77777777" w:rsidR="00041767" w:rsidRPr="00E344A7" w:rsidRDefault="00041767" w:rsidP="00041767">
      <w:pPr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E344A7">
        <w:rPr>
          <w:rFonts w:ascii="GHEA Grapalat" w:hAnsi="GHEA Grapalat" w:cs="Sylfaen"/>
        </w:rPr>
        <w:tab/>
      </w:r>
      <w:r w:rsidRPr="00E344A7">
        <w:rPr>
          <w:rFonts w:ascii="GHEA Grapalat" w:hAnsi="GHEA Grapalat" w:cs="Sylfaen"/>
        </w:rPr>
        <w:tab/>
        <w:t xml:space="preserve">  (հեռախոսահամարը)</w:t>
      </w:r>
    </w:p>
    <w:p w14:paraId="13D230F6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01AD0E69" w14:textId="77777777" w:rsidR="00041767" w:rsidRPr="00E344A7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670E78BB" w14:textId="77777777" w:rsidR="00041767" w:rsidRPr="00E344A7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E344A7">
        <w:rPr>
          <w:rFonts w:ascii="GHEA Grapalat" w:hAnsi="GHEA Grapalat" w:cs="Sylfaen"/>
        </w:rPr>
        <w:tab/>
      </w:r>
      <w:r w:rsidRPr="00E344A7">
        <w:rPr>
          <w:rFonts w:ascii="GHEA Grapalat" w:hAnsi="GHEA Grapalat" w:cs="Sylfaen"/>
        </w:rPr>
        <w:tab/>
        <w:t xml:space="preserve">   (հեռախոսահամարը)</w:t>
      </w:r>
    </w:p>
    <w:p w14:paraId="313A8CAE" w14:textId="77777777" w:rsidR="00041767" w:rsidRPr="00E344A7" w:rsidRDefault="00041767" w:rsidP="00041767">
      <w:pPr>
        <w:ind w:left="432" w:hanging="432"/>
        <w:jc w:val="both"/>
        <w:rPr>
          <w:rFonts w:ascii="GHEA Grapalat" w:hAnsi="GHEA Grapalat" w:cs="Sylfaen"/>
        </w:rPr>
      </w:pPr>
    </w:p>
    <w:p w14:paraId="2E33CB86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1413A521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  <w:u w:val="single"/>
        </w:rPr>
      </w:pPr>
      <w:r w:rsidRPr="00E344A7">
        <w:rPr>
          <w:rFonts w:ascii="GHEA Grapalat" w:eastAsia="Arial Unicode MS" w:hAnsi="GHEA Grapalat" w:cs="Arial Unicode MS"/>
        </w:rPr>
        <w:lastRenderedPageBreak/>
        <w:t xml:space="preserve">Ստուգման նպատակը, պարզաբանման ենթակա հարցերի համարները` </w:t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  <w:t>________</w:t>
      </w:r>
      <w:r w:rsidRPr="00E344A7">
        <w:rPr>
          <w:rFonts w:ascii="GHEA Grapalat" w:eastAsia="Arial Unicode MS" w:hAnsi="GHEA Grapalat" w:cs="Arial Unicode MS"/>
          <w:u w:val="single"/>
        </w:rPr>
        <w:tab/>
        <w:t>_________________</w:t>
      </w:r>
      <w:r w:rsidRPr="00E344A7">
        <w:rPr>
          <w:rFonts w:ascii="GHEA Grapalat" w:eastAsia="Arial Unicode MS" w:hAnsi="GHEA Grapalat" w:cs="Arial Unicode MS"/>
          <w:u w:val="single"/>
        </w:rPr>
        <w:tab/>
      </w:r>
    </w:p>
    <w:p w14:paraId="50B2A779" w14:textId="77777777" w:rsidR="00041767" w:rsidRPr="008A727C" w:rsidRDefault="00041767" w:rsidP="00041767">
      <w:pPr>
        <w:jc w:val="center"/>
        <w:rPr>
          <w:rFonts w:ascii="GHEA Grapalat" w:hAnsi="GHEA Grapalat"/>
          <w:sz w:val="14"/>
        </w:rPr>
      </w:pPr>
    </w:p>
    <w:p w14:paraId="70CFA78B" w14:textId="77777777" w:rsidR="00041767" w:rsidRPr="00D21209" w:rsidRDefault="00041767" w:rsidP="00041767">
      <w:pPr>
        <w:jc w:val="center"/>
        <w:rPr>
          <w:rFonts w:ascii="GHEA Grapalat" w:hAnsi="GHEA Grapalat"/>
          <w:b/>
        </w:rPr>
      </w:pPr>
      <w:r w:rsidRPr="00D21209">
        <w:rPr>
          <w:rFonts w:ascii="GHEA Grapalat" w:hAnsi="GHEA Grapalat"/>
          <w:b/>
        </w:rPr>
        <w:t>Տեղեկատվական հարցեր</w:t>
      </w:r>
    </w:p>
    <w:p w14:paraId="695B707C" w14:textId="77777777" w:rsidR="00041767" w:rsidRPr="008A727C" w:rsidRDefault="00041767" w:rsidP="00041767">
      <w:pPr>
        <w:rPr>
          <w:rFonts w:ascii="GHEA Grapalat" w:eastAsia="Arial Unicode MS" w:hAnsi="GHEA Grapalat" w:cs="Arial Unicode MS"/>
          <w:sz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041767" w:rsidRPr="00E344A7" w14:paraId="4AC38CBF" w14:textId="77777777" w:rsidTr="00784A92">
        <w:trPr>
          <w:jc w:val="center"/>
        </w:trPr>
        <w:tc>
          <w:tcPr>
            <w:tcW w:w="1296" w:type="dxa"/>
          </w:tcPr>
          <w:p w14:paraId="73F741F3" w14:textId="77777777" w:rsidR="00041767" w:rsidRPr="00E344A7" w:rsidRDefault="00041767" w:rsidP="00784A92">
            <w:pPr>
              <w:ind w:right="260"/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 xml:space="preserve">   հ/հ</w:t>
            </w:r>
          </w:p>
        </w:tc>
        <w:tc>
          <w:tcPr>
            <w:tcW w:w="5528" w:type="dxa"/>
          </w:tcPr>
          <w:p w14:paraId="6FA9FF9C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>Հարցը</w:t>
            </w:r>
          </w:p>
        </w:tc>
        <w:tc>
          <w:tcPr>
            <w:tcW w:w="6942" w:type="dxa"/>
          </w:tcPr>
          <w:p w14:paraId="67BFF915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 xml:space="preserve">     Պատասխանը</w:t>
            </w:r>
          </w:p>
        </w:tc>
      </w:tr>
      <w:tr w:rsidR="00041767" w:rsidRPr="005A07CF" w14:paraId="3C534039" w14:textId="77777777" w:rsidTr="00784A92">
        <w:trPr>
          <w:jc w:val="center"/>
        </w:trPr>
        <w:tc>
          <w:tcPr>
            <w:tcW w:w="1296" w:type="dxa"/>
          </w:tcPr>
          <w:p w14:paraId="4AFB475D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24ED9BAB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eastAsia="Arial Unicode MS" w:hAnsi="GHEA Grapalat" w:cs="Arial Unicode MS"/>
                <w:lang w:val="en-US"/>
              </w:rPr>
              <w:t>Տնտեսավարող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սուբյեկտի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իրավաբանական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կամ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անհատ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ձեռնարկատիրոջ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և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կոնտակտային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տվյալները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</w:p>
        </w:tc>
        <w:tc>
          <w:tcPr>
            <w:tcW w:w="6942" w:type="dxa"/>
          </w:tcPr>
          <w:p w14:paraId="4A79C3A4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5A07CF" w14:paraId="38871A64" w14:textId="77777777" w:rsidTr="00784A92">
        <w:trPr>
          <w:jc w:val="center"/>
        </w:trPr>
        <w:tc>
          <w:tcPr>
            <w:tcW w:w="1296" w:type="dxa"/>
          </w:tcPr>
          <w:p w14:paraId="60D395C9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30261A02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գործունեության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իրականացման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հասցեն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և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կոնտակտային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տվյալները</w:t>
            </w:r>
          </w:p>
        </w:tc>
        <w:tc>
          <w:tcPr>
            <w:tcW w:w="6942" w:type="dxa"/>
          </w:tcPr>
          <w:p w14:paraId="40C09E56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5A07CF" w14:paraId="4F2A8A60" w14:textId="77777777" w:rsidTr="00784A92">
        <w:trPr>
          <w:jc w:val="center"/>
        </w:trPr>
        <w:tc>
          <w:tcPr>
            <w:tcW w:w="1296" w:type="dxa"/>
          </w:tcPr>
          <w:p w14:paraId="320C3D4E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  <w:p w14:paraId="1A989E0C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BF3FB7D" w14:textId="77777777" w:rsidR="00041767" w:rsidRPr="0004176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կողմից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գործունեությունն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սկսելու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տարեթիվը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ամիսը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ամսաթիվը</w:t>
            </w:r>
          </w:p>
        </w:tc>
        <w:tc>
          <w:tcPr>
            <w:tcW w:w="6942" w:type="dxa"/>
          </w:tcPr>
          <w:p w14:paraId="0A03CF0B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E344A7" w14:paraId="4A9E1E27" w14:textId="77777777" w:rsidTr="00784A92">
        <w:trPr>
          <w:jc w:val="center"/>
        </w:trPr>
        <w:tc>
          <w:tcPr>
            <w:tcW w:w="1296" w:type="dxa"/>
          </w:tcPr>
          <w:p w14:paraId="2E0B5340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038597F1" w14:textId="77777777" w:rsidR="00041767" w:rsidRPr="00E344A7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Լիցենզավորված գործունեության տեսակները</w:t>
            </w:r>
          </w:p>
        </w:tc>
        <w:tc>
          <w:tcPr>
            <w:tcW w:w="6942" w:type="dxa"/>
          </w:tcPr>
          <w:p w14:paraId="3722BC49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</w:p>
        </w:tc>
      </w:tr>
      <w:tr w:rsidR="00041767" w:rsidRPr="00E344A7" w14:paraId="713B122E" w14:textId="77777777" w:rsidTr="00784A92">
        <w:trPr>
          <w:jc w:val="center"/>
        </w:trPr>
        <w:tc>
          <w:tcPr>
            <w:tcW w:w="1296" w:type="dxa"/>
          </w:tcPr>
          <w:p w14:paraId="2EF78BA5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9B50BBC" w14:textId="77777777" w:rsidR="00041767" w:rsidRPr="00E344A7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E344A7">
              <w:rPr>
                <w:rFonts w:ascii="GHEA Grapalat" w:hAnsi="GHEA Grapalat"/>
                <w:lang w:val="en-US" w:eastAsia="en-US"/>
              </w:rPr>
              <w:t>Հաճախորդների  միջին  օրական թիվը</w:t>
            </w:r>
          </w:p>
        </w:tc>
        <w:tc>
          <w:tcPr>
            <w:tcW w:w="6942" w:type="dxa"/>
          </w:tcPr>
          <w:p w14:paraId="6190207C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</w:p>
        </w:tc>
      </w:tr>
      <w:tr w:rsidR="00041767" w:rsidRPr="00E344A7" w14:paraId="6A9ABA0A" w14:textId="77777777" w:rsidTr="00784A92">
        <w:trPr>
          <w:jc w:val="center"/>
        </w:trPr>
        <w:tc>
          <w:tcPr>
            <w:tcW w:w="1296" w:type="dxa"/>
          </w:tcPr>
          <w:p w14:paraId="02356673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55A80771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  <w:lang w:val="en-US" w:eastAsia="en-US"/>
              </w:rPr>
              <w:t xml:space="preserve">Աշխատակիցների թիվը </w:t>
            </w:r>
          </w:p>
        </w:tc>
        <w:tc>
          <w:tcPr>
            <w:tcW w:w="6942" w:type="dxa"/>
          </w:tcPr>
          <w:p w14:paraId="2A3266B3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</w:p>
        </w:tc>
      </w:tr>
    </w:tbl>
    <w:p w14:paraId="4CE009BE" w14:textId="77777777" w:rsidR="00041767" w:rsidRPr="00E344A7" w:rsidRDefault="00041767" w:rsidP="00041767">
      <w:pPr>
        <w:rPr>
          <w:rFonts w:ascii="GHEA Grapalat" w:eastAsia="Arial Unicode MS" w:hAnsi="GHEA Grapalat" w:cs="Arial Unicode MS"/>
        </w:rPr>
      </w:pPr>
    </w:p>
    <w:p w14:paraId="49E29E62" w14:textId="77777777" w:rsidR="00041767" w:rsidRPr="00E344A7" w:rsidRDefault="00041767" w:rsidP="00041767">
      <w:pPr>
        <w:rPr>
          <w:rFonts w:ascii="GHEA Grapalat" w:eastAsia="Arial Unicode MS" w:hAnsi="GHEA Grapalat" w:cs="Arial Unicode MS"/>
        </w:rPr>
      </w:pPr>
    </w:p>
    <w:p w14:paraId="15E2DFB5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3BACEEE2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74551C8E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0035663B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1B9F959D" w14:textId="77777777" w:rsidR="00041767" w:rsidRPr="00E344A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  <w:sectPr w:rsidR="00041767" w:rsidRPr="00E344A7" w:rsidSect="00F65EB0">
          <w:pgSz w:w="16838" w:h="11906" w:orient="landscape"/>
          <w:pgMar w:top="426" w:right="851" w:bottom="289" w:left="851" w:header="709" w:footer="709" w:gutter="0"/>
          <w:cols w:space="708"/>
          <w:docGrid w:linePitch="360"/>
        </w:sectPr>
      </w:pPr>
    </w:p>
    <w:p w14:paraId="543B7A02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lang w:val="af-ZA"/>
        </w:rPr>
      </w:pPr>
      <w:r w:rsidRPr="00E344A7">
        <w:rPr>
          <w:rFonts w:ascii="GHEA Grapalat" w:hAnsi="GHEA Grapalat" w:cs="GHEA Grapalat"/>
          <w:b/>
          <w:lang w:val="af-ZA"/>
        </w:rPr>
        <w:lastRenderedPageBreak/>
        <w:t>ՀԱՐՑԱՇԱՐ</w:t>
      </w:r>
    </w:p>
    <w:p w14:paraId="08C47C04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lang w:val="af-ZA"/>
        </w:rPr>
      </w:pPr>
    </w:p>
    <w:p w14:paraId="74D65E65" w14:textId="77777777" w:rsidR="00041767" w:rsidRPr="00E344A7" w:rsidRDefault="00041767" w:rsidP="00041767">
      <w:pPr>
        <w:jc w:val="center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/>
          <w:b/>
        </w:rPr>
        <w:t>ՀՀ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առողջապահական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և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աշխատանքի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տեսչական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մարմնի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կողմից</w:t>
      </w:r>
      <w:r w:rsidRPr="00E344A7">
        <w:rPr>
          <w:rFonts w:ascii="GHEA Grapalat" w:hAnsi="GHEA Grapalat"/>
          <w:b/>
          <w:lang w:val="af-ZA"/>
        </w:rPr>
        <w:t xml:space="preserve"> վարսավիրանոցների և գեղեցկության սրահների այլ ծառայությունների </w:t>
      </w:r>
      <w:r w:rsidRPr="00E344A7">
        <w:rPr>
          <w:rFonts w:ascii="GHEA Grapalat" w:hAnsi="GHEA Grapalat"/>
          <w:b/>
        </w:rPr>
        <w:t>հիգիենիկ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և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հակահամաճարակային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նորմերի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պահանջների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կատարման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նկատմամբ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իրականացվող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ստուգումների</w:t>
      </w:r>
    </w:p>
    <w:tbl>
      <w:tblPr>
        <w:tblpPr w:leftFromText="180" w:rightFromText="180" w:vertAnchor="text" w:horzAnchor="margin" w:tblpXSpec="center" w:tblpY="63"/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03"/>
        <w:gridCol w:w="2855"/>
        <w:gridCol w:w="630"/>
        <w:gridCol w:w="810"/>
        <w:gridCol w:w="810"/>
        <w:gridCol w:w="810"/>
        <w:gridCol w:w="1980"/>
        <w:gridCol w:w="2250"/>
      </w:tblGrid>
      <w:tr w:rsidR="00041767" w:rsidRPr="00E344A7" w14:paraId="60D373CB" w14:textId="77777777" w:rsidTr="00784A92">
        <w:trPr>
          <w:trHeight w:val="16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04AB1" w14:textId="77777777" w:rsidR="00041767" w:rsidRPr="00E344A7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E47D6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E344A7">
              <w:rPr>
                <w:rFonts w:ascii="GHEA Grapalat" w:hAnsi="GHEA Grapalat" w:cs="Sylfaen"/>
                <w:b/>
              </w:rPr>
              <w:t>Հարց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A6EB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Հղում նորմատիվ</w:t>
            </w:r>
          </w:p>
          <w:p w14:paraId="77FE7ED4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իրավական ակտին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75C9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Այո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9A14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Ոչ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EC70F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Չ/պ</w:t>
            </w:r>
          </w:p>
          <w:p w14:paraId="5FC76376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F9DF9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Կշիռ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C602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344A7">
              <w:rPr>
                <w:rFonts w:ascii="GHEA Grapalat" w:hAnsi="GHEA Grapalat" w:cs="Sylfaen"/>
                <w:b/>
              </w:rPr>
              <w:t>Ստուգման տեսակը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28EF6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E344A7">
              <w:rPr>
                <w:rFonts w:ascii="GHEA Grapalat" w:hAnsi="GHEA Grapalat"/>
                <w:b/>
              </w:rPr>
              <w:t>Մեկնաբանություն</w:t>
            </w:r>
          </w:p>
        </w:tc>
      </w:tr>
      <w:tr w:rsidR="00041767" w:rsidRPr="00E344A7" w14:paraId="571378CC" w14:textId="77777777" w:rsidTr="00784A92">
        <w:trPr>
          <w:trHeight w:val="13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E197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</w:t>
            </w:r>
          </w:p>
          <w:p w14:paraId="56F411E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6C6051D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46308D6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A2A0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արտադրական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տարածքներում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 ծառայությունները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մատուցվում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են</w:t>
            </w:r>
            <w:r w:rsidRPr="00E344A7">
              <w:rPr>
                <w:rFonts w:ascii="GHEA Grapalat" w:hAnsi="GHEA Grapalat"/>
              </w:rPr>
              <w:t xml:space="preserve"> դրանց </w:t>
            </w:r>
            <w:r w:rsidRPr="00E344A7">
              <w:rPr>
                <w:rFonts w:ascii="GHEA Grapalat" w:hAnsi="GHEA Grapalat" w:cs="Sylfaen"/>
              </w:rPr>
              <w:t>համար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հատկացված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առանձին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տարածքներում</w:t>
            </w:r>
            <w:r w:rsidRPr="00E344A7">
              <w:rPr>
                <w:rFonts w:ascii="GHEA Grapalat" w:hAnsi="GHEA Grapalat"/>
              </w:rP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B7C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նոյե</w:t>
            </w:r>
            <w:r>
              <w:rPr>
                <w:rFonts w:ascii="GHEA Grapalat" w:hAnsi="GHEA Grapalat" w:cs="Sylfaen"/>
                <w:lang w:val="hy-AM"/>
              </w:rPr>
              <w:t>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1.2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4B3D7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81AE7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0FA3F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12EBC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EB834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18737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502D0B9" w14:textId="77777777" w:rsidTr="00784A92">
        <w:trPr>
          <w:trHeight w:val="13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E03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D378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լվացում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կտրում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հարդարում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ներկում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գանգրացում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համանման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աշխատանքներ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սափրում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մորուքի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հարթում</w:t>
            </w:r>
            <w:r w:rsidRPr="00E344A7">
              <w:rPr>
                <w:rFonts w:ascii="GHEA Grapalat" w:hAnsi="GHEA Grapalat"/>
              </w:rPr>
              <w:t>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61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68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EF9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055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DA5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C9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80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150132DD" w14:textId="77777777" w:rsidTr="00784A92">
        <w:trPr>
          <w:trHeight w:val="14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E2AF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0754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մերսում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մանիկյուր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պեդիկյուր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դիմահարդարում</w:t>
            </w:r>
            <w:r w:rsidRPr="00E344A7">
              <w:rPr>
                <w:rFonts w:ascii="GHEA Grapalat" w:hAnsi="GHEA Grapalat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հիգիենիկ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մաքրում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բեղերի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թարթիչների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ներկում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էպիլյացիա</w:t>
            </w:r>
            <w:r w:rsidRPr="00E344A7">
              <w:rPr>
                <w:rFonts w:ascii="GHEA Grapalat" w:hAnsi="GHEA Grapalat"/>
              </w:rPr>
              <w:t>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5B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05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039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77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00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7E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29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3D8988D" w14:textId="77777777" w:rsidTr="00784A92">
        <w:trPr>
          <w:trHeight w:val="4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9081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2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842B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 xml:space="preserve">Գեղեցկության սրահներում  չեն իրականացվում բուժակոսմետիկ միջամտություններ </w:t>
            </w:r>
            <w:r w:rsidRPr="00E344A7">
              <w:rPr>
                <w:rFonts w:ascii="GHEA Grapalat" w:hAnsi="GHEA Grapalat" w:cs="Sylfaen"/>
              </w:rPr>
              <w:t xml:space="preserve"> հիվանդությունների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բուժման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կոսմետիկ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թերությունների</w:t>
            </w:r>
            <w:r w:rsidRPr="00E344A7">
              <w:rPr>
                <w:rFonts w:ascii="GHEA Grapalat" w:hAnsi="GHEA Grapalat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ուգրի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սեբորեա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խալեր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հիպերտրիխիոզ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բարորակ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նորագոյացություններ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այլ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մաշկային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հիվանդություններ</w:t>
            </w:r>
            <w:r w:rsidRPr="00E344A7">
              <w:rPr>
                <w:rFonts w:ascii="GHEA Grapalat" w:hAnsi="GHEA Grapalat"/>
              </w:rPr>
              <w:t xml:space="preserve">) </w:t>
            </w:r>
            <w:r w:rsidRPr="00E344A7">
              <w:rPr>
                <w:rFonts w:ascii="GHEA Grapalat" w:hAnsi="GHEA Grapalat" w:cs="Sylfaen"/>
              </w:rPr>
              <w:t>վերացման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համար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FF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1.3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300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DD9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0FB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21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74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1BE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739120FF" w14:textId="77777777" w:rsidTr="00784A92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11ED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lastRenderedPageBreak/>
              <w:t>3</w:t>
            </w:r>
            <w:r w:rsidRPr="00E344A7">
              <w:rPr>
                <w:rFonts w:ascii="GHEA Grapalat" w:hAnsi="GHEA Grapalat" w:cs="Sylfaen"/>
              </w:rPr>
              <w:t>.</w:t>
            </w:r>
          </w:p>
          <w:p w14:paraId="03E8A16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0E84C5F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242B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 յուրաքանչյուր աշխատատեղի համար ապահովվում է սահմանված արտադրական տարածքը.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92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2.2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DD6A1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3B5B1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122EC7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D7041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C41B2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518CB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527BE04" w14:textId="77777777" w:rsidTr="00784A92">
        <w:trPr>
          <w:trHeight w:val="285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1ABDDE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FBB2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տղամարդկանց սրահ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84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2C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9A1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69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84A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4F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7A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798C69C9" w14:textId="77777777" w:rsidTr="00784A92">
        <w:trPr>
          <w:trHeight w:val="21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B162F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A75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կանանց սրահ - 8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E45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E12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0A2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F7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6E9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5B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5E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98FEF17" w14:textId="77777777" w:rsidTr="00784A92">
        <w:trPr>
          <w:trHeight w:val="12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AC32F8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B426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մանիկյուր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E8A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0AA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0E9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AEF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1A1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E7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0F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E505030" w14:textId="77777777" w:rsidTr="00784A92">
        <w:trPr>
          <w:trHeight w:val="18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D437F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0807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պեդիկյուր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DEF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9AB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B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07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6F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93D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25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2D007A6" w14:textId="77777777" w:rsidTr="00784A92">
        <w:trPr>
          <w:trHeight w:val="255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273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4FE6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կոսմետիկ կաբինետ-8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273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0C3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E85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E7D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1B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24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8A5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F734703" w14:textId="77777777" w:rsidTr="00784A92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23A8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</w:t>
            </w:r>
          </w:p>
          <w:p w14:paraId="434B407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B74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սրահներն ապահովված են`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008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A92E8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46A078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B042E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04595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E5016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073A44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6EDA261" w14:textId="77777777" w:rsidTr="00784A92">
        <w:trPr>
          <w:trHeight w:val="443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780F8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59E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սառը ջրով</w:t>
            </w:r>
            <w:r w:rsidRPr="00E344A7">
              <w:rPr>
                <w:rFonts w:ascii="GHEA Grapalat" w:hAnsi="GHEA Grapalat"/>
              </w:rPr>
              <w:t>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92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4C4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47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3F3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5BE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46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77E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9E47086" w14:textId="77777777" w:rsidTr="00784A92">
        <w:trPr>
          <w:trHeight w:val="35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7B30A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F67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տաք ջրով,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9BB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0B5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0C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CE0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58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AC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0B9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699BD2C" w14:textId="77777777" w:rsidTr="00784A92">
        <w:trPr>
          <w:trHeight w:val="345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BD9D0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A892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կոյուղու համակարգով,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EE7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F83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48D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1C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A3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E6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46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0A7D01DD" w14:textId="77777777" w:rsidTr="00784A92">
        <w:trPr>
          <w:trHeight w:val="30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FB12D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023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ջեռուցմամբ,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62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11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94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47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7D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D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C7F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C1717DB" w14:textId="77777777" w:rsidTr="00784A92">
        <w:trPr>
          <w:trHeight w:val="300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43A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C6F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օդափոխիչ համակարգով: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A28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5D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2B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EA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4BE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A89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BA9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01D0780" w14:textId="77777777" w:rsidTr="00784A92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71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5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9057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օդափոխությունը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ջեռուցումը համապատասխանում է </w:t>
            </w:r>
            <w:r w:rsidRPr="00E344A7">
              <w:rPr>
                <w:rFonts w:ascii="GHEA Grapalat" w:hAnsi="GHEA Grapalat"/>
              </w:rPr>
              <w:t xml:space="preserve">սահմանված պահանջներին` </w:t>
            </w:r>
            <w:r w:rsidRPr="00E344A7">
              <w:rPr>
                <w:rFonts w:ascii="GHEA Grapalat" w:hAnsi="GHEA Grapalat" w:cs="Sylfaen"/>
              </w:rPr>
              <w:t>տարվա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սառը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եղանակին</w:t>
            </w:r>
            <w:r w:rsidRPr="00E344A7">
              <w:rPr>
                <w:rFonts w:ascii="GHEA Grapalat" w:hAnsi="GHEA Grapalat" w:cs="Sylfaen"/>
              </w:rPr>
              <w:t xml:space="preserve"> </w:t>
            </w:r>
            <w:r w:rsidRPr="00E344A7">
              <w:rPr>
                <w:rFonts w:ascii="GHEA Grapalat" w:hAnsi="GHEA Grapalat" w:cs="Times Armenian"/>
                <w:lang w:val="de-DE"/>
              </w:rPr>
              <w:t>(</w:t>
            </w:r>
            <w:r w:rsidRPr="00E344A7">
              <w:rPr>
                <w:rFonts w:ascii="GHEA Grapalat" w:hAnsi="GHEA Grapalat" w:cs="Sylfaen"/>
              </w:rPr>
              <w:t>օրվա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միջին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+10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ցածր</w:t>
            </w:r>
            <w:r w:rsidRPr="00E344A7">
              <w:rPr>
                <w:rFonts w:ascii="GHEA Grapalat" w:hAnsi="GHEA Grapalat" w:cs="Times Armenian"/>
                <w:lang w:val="de-DE"/>
              </w:rPr>
              <w:t>)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օդի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18</w:t>
            </w:r>
            <w:r w:rsidRPr="00E344A7">
              <w:rPr>
                <w:rFonts w:ascii="GHEA Grapalat" w:hAnsi="GHEA Grapalat"/>
                <w:lang w:val="de-DE"/>
              </w:rPr>
              <w:t xml:space="preserve">-22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Times Armenian"/>
              </w:rPr>
              <w:t>է</w:t>
            </w:r>
            <w:r w:rsidRPr="00E344A7">
              <w:rPr>
                <w:rFonts w:ascii="GHEA Grapalat" w:hAnsi="GHEA Grapalat"/>
                <w:lang w:val="de-DE"/>
              </w:rPr>
              <w:t xml:space="preserve">, </w:t>
            </w:r>
            <w:r w:rsidRPr="00E344A7">
              <w:rPr>
                <w:rFonts w:ascii="GHEA Grapalat" w:hAnsi="GHEA Grapalat"/>
              </w:rPr>
              <w:t>օդի շարժման արագությունը` ոչ ավել՝ 0,2 մ/վրկ,</w:t>
            </w:r>
            <w:r w:rsidRPr="00E344A7">
              <w:rPr>
                <w:rFonts w:ascii="GHEA Grapalat" w:hAnsi="GHEA Grapalat" w:cs="Sylfaen"/>
              </w:rPr>
              <w:t xml:space="preserve"> տաք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եղանակին՝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օրվա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միջին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+10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բարձր</w:t>
            </w:r>
            <w:r w:rsidRPr="00E344A7">
              <w:rPr>
                <w:rFonts w:ascii="GHEA Grapalat" w:hAnsi="GHEA Grapalat" w:cs="Times Armenian"/>
                <w:lang w:val="de-DE"/>
              </w:rPr>
              <w:t>)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28</w:t>
            </w:r>
            <w:r w:rsidRPr="00E344A7">
              <w:rPr>
                <w:rFonts w:ascii="GHEA Grapalat" w:hAnsi="GHEA Grapalat"/>
                <w:vertAlign w:val="superscript"/>
              </w:rPr>
              <w:t>0</w:t>
            </w:r>
            <w:r w:rsidRPr="00E344A7">
              <w:rPr>
                <w:rFonts w:ascii="GHEA Grapalat" w:hAnsi="GHEA Grapalat"/>
              </w:rPr>
              <w:t xml:space="preserve">C-ից </w:t>
            </w:r>
            <w:r w:rsidRPr="00E344A7">
              <w:rPr>
                <w:rFonts w:ascii="GHEA Grapalat" w:hAnsi="GHEA Grapalat"/>
                <w:lang w:val="de-DE"/>
              </w:rPr>
              <w:t>ոչ ավել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է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, 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օդի շարժման արագությունը` 0,5 մ/վրկ-ից ոչ ավելի, օդի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հարաբերական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խոնավությունը՝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  <w:bCs/>
                <w:lang w:val="de-DE"/>
              </w:rPr>
              <w:t>65%</w:t>
            </w:r>
            <w:r w:rsidRPr="00E344A7">
              <w:rPr>
                <w:rFonts w:ascii="GHEA Grapalat" w:hAnsi="GHEA Grapalat"/>
              </w:rPr>
              <w:t>-ից ոչ ավելի: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397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3B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32A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0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7A4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362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A9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8235A7C" w14:textId="77777777" w:rsidTr="00784A92">
        <w:trPr>
          <w:trHeight w:val="20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862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lastRenderedPageBreak/>
              <w:t>6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90B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ընդհանուր լուսավորման դեպքում` լուսավորումը 400 լք է,  համակցվածի դեպքում` 500/300 լք, վերին կամ  համակցված լուսավորման դեպքում ԲԼԳ–ն 2,1 է, իսկ կողային  լուսավորման դեպքում ԲԼԳ՝ 0,7: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A6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09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8C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410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0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A1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9B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0B072BEE" w14:textId="77777777" w:rsidTr="00784A92">
        <w:trPr>
          <w:trHeight w:val="11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D7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7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C15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աղմուկի մակարդակը համապատասխանում է նորմերով սահմանված սահմանային թույլատրելի մակարդակին` ձայնի համարժեքային մակարդակը` 60դ ԲԱ, ձայ</w:t>
            </w:r>
            <w:r>
              <w:rPr>
                <w:rFonts w:ascii="GHEA Grapalat" w:hAnsi="GHEA Grapalat"/>
                <w:lang w:val="hy-AM"/>
              </w:rPr>
              <w:t>նի</w:t>
            </w:r>
            <w:r w:rsidRPr="00E344A7">
              <w:rPr>
                <w:rFonts w:ascii="GHEA Grapalat" w:hAnsi="GHEA Grapalat"/>
              </w:rPr>
              <w:t xml:space="preserve"> առավելագո</w:t>
            </w:r>
            <w:r>
              <w:rPr>
                <w:rFonts w:ascii="GHEA Grapalat" w:hAnsi="GHEA Grapalat"/>
                <w:lang w:val="hy-AM"/>
              </w:rPr>
              <w:t>ւ</w:t>
            </w:r>
            <w:r w:rsidRPr="00E344A7">
              <w:rPr>
                <w:rFonts w:ascii="GHEA Grapalat" w:hAnsi="GHEA Grapalat"/>
              </w:rPr>
              <w:t>յն մակարդակը` 75 դ ԲԱ: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EF2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CEB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CA0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57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274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DAA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906F" w14:textId="77777777" w:rsidR="0004176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0107B77D" w14:textId="77777777" w:rsidR="00041767" w:rsidRPr="008A727C" w:rsidRDefault="00041767" w:rsidP="00784A92">
            <w:pPr>
              <w:rPr>
                <w:rFonts w:ascii="GHEA Grapalat" w:hAnsi="GHEA Grapalat" w:cs="Sylfaen"/>
              </w:rPr>
            </w:pPr>
          </w:p>
          <w:p w14:paraId="2016DCA0" w14:textId="77777777" w:rsidR="00041767" w:rsidRPr="008A727C" w:rsidRDefault="00041767" w:rsidP="00784A92">
            <w:pPr>
              <w:rPr>
                <w:rFonts w:ascii="GHEA Grapalat" w:hAnsi="GHEA Grapalat" w:cs="Sylfaen"/>
              </w:rPr>
            </w:pPr>
          </w:p>
          <w:p w14:paraId="281AB208" w14:textId="77777777" w:rsidR="00041767" w:rsidRPr="008A727C" w:rsidRDefault="00041767" w:rsidP="00784A92">
            <w:pPr>
              <w:rPr>
                <w:rFonts w:ascii="GHEA Grapalat" w:hAnsi="GHEA Grapalat" w:cs="Sylfaen"/>
              </w:rPr>
            </w:pPr>
          </w:p>
          <w:p w14:paraId="232C9BF6" w14:textId="77777777" w:rsidR="00041767" w:rsidRDefault="00041767" w:rsidP="00784A92">
            <w:pPr>
              <w:rPr>
                <w:rFonts w:ascii="GHEA Grapalat" w:hAnsi="GHEA Grapalat" w:cs="Sylfaen"/>
              </w:rPr>
            </w:pPr>
          </w:p>
          <w:p w14:paraId="0167ED4C" w14:textId="77777777" w:rsidR="00041767" w:rsidRPr="008A727C" w:rsidRDefault="00041767" w:rsidP="00784A92">
            <w:pPr>
              <w:jc w:val="right"/>
              <w:rPr>
                <w:rFonts w:ascii="GHEA Grapalat" w:hAnsi="GHEA Grapalat" w:cs="Sylfaen"/>
              </w:rPr>
            </w:pPr>
          </w:p>
        </w:tc>
      </w:tr>
      <w:tr w:rsidR="00041767" w:rsidRPr="00E344A7" w14:paraId="185FC3DC" w14:textId="77777777" w:rsidTr="00784A92">
        <w:trPr>
          <w:trHeight w:val="12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D04D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8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2B8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ամբողջ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ամեն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ավարտից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հետո ենթարկվում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է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մանրակրկիտ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մաքրման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4E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7E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373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4F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A1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F83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3AC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BC6FF3C" w14:textId="77777777" w:rsidTr="00784A92">
        <w:trPr>
          <w:trHeight w:val="12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8C4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9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3A9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Կտրված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մազերը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հավաքվում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են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պարկերում</w:t>
            </w:r>
            <w:r w:rsidRPr="00E344A7">
              <w:rPr>
                <w:rFonts w:ascii="GHEA Grapalat" w:hAnsi="GHEA Grapalat"/>
              </w:rPr>
              <w:t xml:space="preserve"> և </w:t>
            </w:r>
            <w:r w:rsidRPr="00E344A7">
              <w:rPr>
                <w:rFonts w:ascii="GHEA Grapalat" w:hAnsi="GHEA Grapalat" w:cs="Sylfaen"/>
              </w:rPr>
              <w:t>տեղադրվում կափարիչով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դույլերում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D68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25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AA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151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89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839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53E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0DB04E31" w14:textId="77777777" w:rsidTr="00784A92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7DA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0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BB6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կենցաղային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թափոնների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աղբահանումը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կատարվում է 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կանոնավոր: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B9A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0B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5D4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905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E12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C1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F6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E6D1BFB" w14:textId="77777777" w:rsidTr="00784A92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719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1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5647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Մազերը տեղափոխվում են հերմետիկ փակված պարկերով: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84C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lastRenderedPageBreak/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E63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B11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215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D9D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27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8A0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CB95980" w14:textId="77777777" w:rsidTr="00784A92">
        <w:trPr>
          <w:trHeight w:val="3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14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2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76C7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Գ</w:t>
            </w:r>
            <w:r w:rsidRPr="00E344A7">
              <w:rPr>
                <w:rFonts w:ascii="GHEA Grapalat" w:hAnsi="GHEA Grapalat" w:cs="Sylfaen"/>
              </w:rPr>
              <w:t>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առնվազն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տարին</w:t>
            </w:r>
            <w:r w:rsidRPr="00E344A7">
              <w:rPr>
                <w:rFonts w:ascii="GHEA Grapalat" w:hAnsi="GHEA Grapalat"/>
              </w:rPr>
              <w:t xml:space="preserve"> 2 </w:t>
            </w:r>
            <w:r w:rsidRPr="00E344A7">
              <w:rPr>
                <w:rFonts w:ascii="GHEA Grapalat" w:hAnsi="GHEA Grapalat" w:cs="Sylfaen"/>
              </w:rPr>
              <w:t>անգամ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իրականացվում է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դեզինֆեկցիոն</w:t>
            </w:r>
            <w:r w:rsidRPr="00E344A7">
              <w:rPr>
                <w:rFonts w:ascii="GHEA Grapalat" w:hAnsi="GHEA Grapalat"/>
              </w:rPr>
              <w:t>-</w:t>
            </w:r>
            <w:r w:rsidRPr="00E344A7">
              <w:rPr>
                <w:rFonts w:ascii="GHEA Grapalat" w:hAnsi="GHEA Grapalat" w:cs="Sylfaen"/>
              </w:rPr>
              <w:t>դեռատիզացիոն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աշխատանքներ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85C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538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1DE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60E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E3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0E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C38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7621E77" w14:textId="77777777" w:rsidTr="00784A9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19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C16F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Գեղեցկության սրահների աշխատակիցները նախքան հաճախորդին սպասարկելը լվանում են ձեռքերը, կրում են աշխատանքային արտահագուստ: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9F8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6F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F9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A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25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CFE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EA7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0509E2F" w14:textId="77777777" w:rsidTr="00784A92">
        <w:trPr>
          <w:trHeight w:val="7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7946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C660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սրահը </w:t>
            </w:r>
            <w:r w:rsidRPr="00E344A7">
              <w:rPr>
                <w:rFonts w:ascii="GHEA Grapalat" w:hAnsi="GHEA Grapalat"/>
              </w:rPr>
              <w:t xml:space="preserve">յուրաքանչյուր հաճախորդի սպասարկման համար </w:t>
            </w:r>
            <w:r w:rsidRPr="00E344A7">
              <w:rPr>
                <w:rFonts w:ascii="GHEA Grapalat" w:hAnsi="GHEA Grapalat" w:cs="Sylfaen"/>
              </w:rPr>
              <w:t>ապահովված է`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28F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E0632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47AE1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EDD48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FE759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F2E19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C4A09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7DA8574" w14:textId="77777777" w:rsidTr="00784A92">
        <w:trPr>
          <w:trHeight w:val="7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1642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918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անհատական օգտագործման սպիտակեղենով,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85C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6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E0D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0EE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0D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A6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94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32835DD" w14:textId="77777777" w:rsidTr="00784A92">
        <w:trPr>
          <w:trHeight w:val="481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3EA7C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14.2.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5C8E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ախտահանված գործիքներով: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1C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3D2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729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C7C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C45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CB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3EB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98B1A57" w14:textId="77777777" w:rsidTr="00784A9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3B2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5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EECE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 ապահովված է առաջին բուժօգնության արկղիկներով: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20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CEB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8C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661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09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D9D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57F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759D0FF8" w14:textId="77777777" w:rsidTr="00784A9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538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6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B74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Վարսահարդարը մազի քիմիական գանգրացումը և ներկումը կատարում է ռետինե ձեռնոցներով: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0C3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D1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0F2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BF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C5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CDC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5A6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08D846E" w14:textId="77777777" w:rsidTr="00784A92">
        <w:trPr>
          <w:trHeight w:val="15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9EC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lastRenderedPageBreak/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7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FDC" w14:textId="77777777" w:rsidR="00041767" w:rsidRPr="00E344A7" w:rsidRDefault="00041767" w:rsidP="00784A92">
            <w:pPr>
              <w:tabs>
                <w:tab w:val="left" w:pos="3939"/>
              </w:tabs>
              <w:rPr>
                <w:rFonts w:ascii="GHEA Grapalat" w:hAnsi="GHEA Grapalat" w:cs="GHEA Grapalat"/>
              </w:rPr>
            </w:pPr>
            <w:r w:rsidRPr="00E344A7">
              <w:rPr>
                <w:rFonts w:ascii="GHEA Grapalat" w:hAnsi="GHEA Grapalat" w:cs="GHEA Grapalat"/>
              </w:rPr>
              <w:t>Բժշկական զննության</w:t>
            </w:r>
            <w:r w:rsidRPr="00E344A7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344A7">
              <w:rPr>
                <w:rFonts w:ascii="GHEA Grapalat" w:hAnsi="GHEA Grapalat" w:cs="GHEA Grapalat"/>
              </w:rPr>
              <w:t>ենթակա անձնակազմն  ենթարկվել է  նախնական և պարբերական  բժշկական</w:t>
            </w:r>
            <w:r w:rsidRPr="00E344A7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 w:cs="GHEA Grapalat"/>
              </w:rPr>
              <w:t>զննության:</w:t>
            </w:r>
          </w:p>
          <w:p w14:paraId="7986A907" w14:textId="77777777" w:rsidR="00041767" w:rsidRPr="00E344A7" w:rsidRDefault="00041767" w:rsidP="00784A92">
            <w:pPr>
              <w:tabs>
                <w:tab w:val="left" w:pos="3939"/>
              </w:tabs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GHEA Grapalat"/>
                <w:b/>
              </w:rPr>
              <w:t>Նշում</w:t>
            </w:r>
            <w:r>
              <w:rPr>
                <w:rFonts w:ascii="GHEA Grapalat" w:hAnsi="GHEA Grapalat" w:cs="GHEA Grapalat"/>
                <w:b/>
                <w:lang w:val="hy-AM"/>
              </w:rPr>
              <w:t xml:space="preserve"> </w:t>
            </w:r>
            <w:r w:rsidRPr="00E344A7">
              <w:rPr>
                <w:rFonts w:ascii="GHEA Grapalat" w:hAnsi="GHEA Grapalat" w:cs="GHEA Grapalat"/>
                <w:b/>
              </w:rPr>
              <w:t>1*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772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>Հայաստանի Հանրապետ</w:t>
            </w:r>
            <w:r>
              <w:rPr>
                <w:rFonts w:ascii="GHEA Grapalat" w:hAnsi="GHEA Grapalat" w:cs="Sylfaen"/>
                <w:lang w:val="hy-AM"/>
              </w:rPr>
              <w:t>ության կ</w:t>
            </w:r>
            <w:r w:rsidRPr="00E344A7">
              <w:rPr>
                <w:rFonts w:ascii="GHEA Grapalat" w:hAnsi="GHEA Grapalat" w:cs="Arial"/>
                <w:lang w:val="hy-AM"/>
              </w:rPr>
              <w:t>առավարության 20</w:t>
            </w:r>
            <w:r w:rsidRPr="00E344A7">
              <w:rPr>
                <w:rFonts w:ascii="GHEA Grapalat" w:hAnsi="GHEA Grapalat" w:cs="Arial"/>
              </w:rPr>
              <w:t>03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թ. </w:t>
            </w:r>
            <w:r w:rsidRPr="00E344A7">
              <w:rPr>
                <w:rFonts w:ascii="GHEA Grapalat" w:hAnsi="GHEA Grapalat" w:cs="Arial"/>
              </w:rPr>
              <w:t>մարտ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ի </w:t>
            </w:r>
            <w:r w:rsidRPr="00E344A7">
              <w:rPr>
                <w:rFonts w:ascii="GHEA Grapalat" w:hAnsi="GHEA Grapalat" w:cs="Arial"/>
              </w:rPr>
              <w:t>27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Arial"/>
              </w:rPr>
              <w:t>347</w:t>
            </w:r>
            <w:r w:rsidRPr="00E344A7">
              <w:rPr>
                <w:rFonts w:ascii="GHEA Grapalat" w:hAnsi="GHEA Grapalat" w:cs="Arial"/>
                <w:lang w:val="hy-AM"/>
              </w:rPr>
              <w:t>-Ն որոշում, հավելված</w:t>
            </w:r>
            <w:r w:rsidRPr="00E344A7">
              <w:rPr>
                <w:rFonts w:ascii="GHEA Grapalat" w:hAnsi="GHEA Grapalat" w:cs="Arial"/>
              </w:rPr>
              <w:t xml:space="preserve"> 2</w:t>
            </w:r>
            <w:r w:rsidRPr="00E344A7">
              <w:rPr>
                <w:rFonts w:ascii="GHEA Grapalat" w:hAnsi="GHEA Grapalat" w:cs="Arial"/>
                <w:lang w:val="hy-AM"/>
              </w:rPr>
              <w:t xml:space="preserve">, կետ </w:t>
            </w:r>
            <w:r w:rsidRPr="00E344A7">
              <w:rPr>
                <w:rFonts w:ascii="GHEA Grapalat" w:hAnsi="GHEA Grapalat" w:cs="Arial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4D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86D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4F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72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33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Փ</w:t>
            </w:r>
            <w:r w:rsidRPr="00E344A7">
              <w:rPr>
                <w:rFonts w:ascii="GHEA Grapalat" w:hAnsi="GHEA Grapalat" w:cs="Sylfaen"/>
              </w:rPr>
              <w:t>աստաթղթային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425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1D390A42" w14:textId="77777777" w:rsidTr="00784A92">
        <w:trPr>
          <w:trHeight w:val="7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9B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8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ABE" w14:textId="77777777" w:rsidR="00041767" w:rsidRPr="00E344A7" w:rsidRDefault="00041767" w:rsidP="00784A92">
            <w:pPr>
              <w:rPr>
                <w:rFonts w:ascii="GHEA Grapalat" w:hAnsi="GHEA Grapalat" w:cs="GHEA Grapalat"/>
              </w:rPr>
            </w:pPr>
            <w:r w:rsidRPr="00E344A7">
              <w:rPr>
                <w:rFonts w:ascii="GHEA Grapalat" w:hAnsi="GHEA Grapalat"/>
                <w:color w:val="000000"/>
                <w:shd w:val="clear" w:color="auto" w:fill="FFFFFF"/>
              </w:rPr>
              <w:t>Վարսահարդարման, կոսմետիկ միջամտություններ իրականացնող հաստատություններում բժշկական իրերի բարձր մակարդակի ախտահանման և մանրէազերծման ապահովման համար պատասխանատու է տվյալ հաստատության ղեկավարը: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A2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Arial"/>
                <w:lang w:val="hy-AM"/>
              </w:rPr>
              <w:t>20</w:t>
            </w:r>
            <w:r w:rsidRPr="00E344A7">
              <w:rPr>
                <w:rFonts w:ascii="GHEA Grapalat" w:hAnsi="GHEA Grapalat" w:cs="Arial"/>
              </w:rPr>
              <w:t>15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թ. </w:t>
            </w:r>
            <w:r w:rsidRPr="00E344A7">
              <w:rPr>
                <w:rFonts w:ascii="GHEA Grapalat" w:hAnsi="GHEA Grapalat" w:cs="Arial"/>
              </w:rPr>
              <w:t>սեպտեմբեր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ի </w:t>
            </w:r>
            <w:r w:rsidRPr="00E344A7">
              <w:rPr>
                <w:rFonts w:ascii="GHEA Grapalat" w:hAnsi="GHEA Grapalat" w:cs="Arial"/>
              </w:rPr>
              <w:t>10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Arial"/>
              </w:rPr>
              <w:t>48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-Ն </w:t>
            </w:r>
            <w:r w:rsidRPr="00E344A7">
              <w:rPr>
                <w:rFonts w:ascii="GHEA Grapalat" w:hAnsi="GHEA Grapalat" w:cs="Arial"/>
              </w:rPr>
              <w:t>հրաման</w:t>
            </w:r>
            <w:r w:rsidRPr="00E344A7">
              <w:rPr>
                <w:rFonts w:ascii="GHEA Grapalat" w:hAnsi="GHEA Grapalat" w:cs="Arial"/>
                <w:lang w:val="hy-AM"/>
              </w:rPr>
              <w:t xml:space="preserve">, հավելված, կետ </w:t>
            </w:r>
            <w:r w:rsidRPr="00E344A7">
              <w:rPr>
                <w:rFonts w:ascii="GHEA Grapalat" w:hAnsi="GHEA Grapalat" w:cs="Arial"/>
              </w:rP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DA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21B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485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09C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A90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Փ</w:t>
            </w:r>
            <w:r w:rsidRPr="00E344A7">
              <w:rPr>
                <w:rFonts w:ascii="GHEA Grapalat" w:hAnsi="GHEA Grapalat" w:cs="Sylfaen"/>
              </w:rPr>
              <w:t>աստաթղթային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79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</w:tbl>
    <w:p w14:paraId="304B52DB" w14:textId="77777777" w:rsidR="00041767" w:rsidRDefault="00041767" w:rsidP="00041767">
      <w:pPr>
        <w:rPr>
          <w:rFonts w:ascii="GHEA Grapalat" w:hAnsi="GHEA Grapalat" w:cs="GHEA Grapalat"/>
        </w:rPr>
      </w:pPr>
      <w:r w:rsidRPr="00E344A7">
        <w:rPr>
          <w:rFonts w:ascii="GHEA Grapalat" w:hAnsi="GHEA Grapalat" w:cs="GHEA Grapalat"/>
        </w:rPr>
        <w:t>Ծանոթություն</w:t>
      </w:r>
      <w:r w:rsidRPr="00E344A7">
        <w:rPr>
          <w:rFonts w:ascii="GHEA Grapalat" w:hAnsi="GHEA Grapalat" w:cs="GHEA Grapalat"/>
          <w:lang w:val="hy-AM"/>
        </w:rPr>
        <w:t>ներ</w:t>
      </w:r>
      <w:r w:rsidRPr="00E344A7">
        <w:rPr>
          <w:rFonts w:ascii="GHEA Grapalat" w:hAnsi="GHEA Grapalat" w:cs="GHEA Grapalat"/>
        </w:rPr>
        <w:t>*</w:t>
      </w:r>
    </w:p>
    <w:p w14:paraId="54B65CF8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731985E2" w14:textId="77777777" w:rsidR="00041767" w:rsidRPr="00E344A7" w:rsidRDefault="00041767" w:rsidP="00041767">
      <w:pPr>
        <w:tabs>
          <w:tab w:val="left" w:pos="1620"/>
        </w:tabs>
        <w:jc w:val="both"/>
        <w:rPr>
          <w:rFonts w:ascii="GHEA Grapalat" w:hAnsi="GHEA Grapalat" w:cs="Sylfaen"/>
          <w:b/>
          <w:lang w:val="af-ZA"/>
        </w:rPr>
      </w:pPr>
      <w:r w:rsidRPr="00E344A7">
        <w:rPr>
          <w:rFonts w:ascii="GHEA Grapalat" w:hAnsi="GHEA Grapalat"/>
          <w:b/>
        </w:rPr>
        <w:t>Նշում</w:t>
      </w:r>
      <w:r w:rsidRPr="00E344A7">
        <w:rPr>
          <w:rFonts w:ascii="GHEA Grapalat" w:hAnsi="GHEA Grapalat"/>
          <w:b/>
          <w:lang w:val="af-ZA"/>
        </w:rPr>
        <w:t xml:space="preserve"> 1* </w:t>
      </w:r>
      <w:r w:rsidRPr="00E344A7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1109"/>
        <w:gridCol w:w="1168"/>
        <w:gridCol w:w="1600"/>
        <w:gridCol w:w="1707"/>
        <w:gridCol w:w="1368"/>
        <w:gridCol w:w="1607"/>
        <w:gridCol w:w="2253"/>
        <w:gridCol w:w="1192"/>
        <w:gridCol w:w="1368"/>
      </w:tblGrid>
      <w:tr w:rsidR="00041767" w:rsidRPr="005A07CF" w14:paraId="6A18EC54" w14:textId="77777777" w:rsidTr="00784A92">
        <w:tc>
          <w:tcPr>
            <w:tcW w:w="1884" w:type="dxa"/>
          </w:tcPr>
          <w:p w14:paraId="35322F9B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Կազմակերպու-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թյուններ և մասնագիտություններ</w:t>
            </w:r>
          </w:p>
        </w:tc>
        <w:tc>
          <w:tcPr>
            <w:tcW w:w="1110" w:type="dxa"/>
          </w:tcPr>
          <w:p w14:paraId="61591490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Թերապևտի ընտանեկան բժշկի զննում</w:t>
            </w:r>
          </w:p>
        </w:tc>
        <w:tc>
          <w:tcPr>
            <w:tcW w:w="1188" w:type="dxa"/>
          </w:tcPr>
          <w:p w14:paraId="3176CE8D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տու-թյուններ տուբերկուլոզի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նկատմամբ</w:t>
            </w:r>
          </w:p>
        </w:tc>
        <w:tc>
          <w:tcPr>
            <w:tcW w:w="1607" w:type="dxa"/>
          </w:tcPr>
          <w:p w14:paraId="35DEC2D4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Մաշկավեներաբանի զննում</w:t>
            </w:r>
          </w:p>
        </w:tc>
        <w:tc>
          <w:tcPr>
            <w:tcW w:w="1713" w:type="dxa"/>
          </w:tcPr>
          <w:p w14:paraId="3DE4FD0F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թյուն սիֆիլիսի նկատմամբ</w:t>
            </w:r>
          </w:p>
        </w:tc>
        <w:tc>
          <w:tcPr>
            <w:tcW w:w="1537" w:type="dxa"/>
          </w:tcPr>
          <w:p w14:paraId="14CCEB37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աղիքային վարակիչ հիվանդու-թյունների նկատմամբ (մանրէա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կրություն)</w:t>
            </w:r>
          </w:p>
        </w:tc>
        <w:tc>
          <w:tcPr>
            <w:tcW w:w="1470" w:type="dxa"/>
          </w:tcPr>
          <w:p w14:paraId="14684A64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Հետազոտություններ հելմինթա-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կրության նկատմամբ</w:t>
            </w:r>
          </w:p>
        </w:tc>
        <w:tc>
          <w:tcPr>
            <w:tcW w:w="2262" w:type="dxa"/>
          </w:tcPr>
          <w:p w14:paraId="7FFA94A6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վիրուսային հեպատիտ Բ-ի նկատմամբ</w:t>
            </w:r>
          </w:p>
        </w:tc>
        <w:tc>
          <w:tcPr>
            <w:tcW w:w="1199" w:type="dxa"/>
          </w:tcPr>
          <w:p w14:paraId="4B259898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զոտություն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վիրուսային հեպատիտ Ց-ի նկատմամբ</w:t>
            </w:r>
          </w:p>
        </w:tc>
        <w:tc>
          <w:tcPr>
            <w:tcW w:w="1382" w:type="dxa"/>
          </w:tcPr>
          <w:p w14:paraId="7C5BD575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քիթ-ըմպանի ախտածին ստաֆի-լակոկի նկատ</w:t>
            </w:r>
          </w:p>
        </w:tc>
      </w:tr>
      <w:tr w:rsidR="00041767" w:rsidRPr="005A07CF" w14:paraId="583FB91F" w14:textId="77777777" w:rsidTr="00784A92">
        <w:trPr>
          <w:trHeight w:val="716"/>
        </w:trPr>
        <w:tc>
          <w:tcPr>
            <w:tcW w:w="1884" w:type="dxa"/>
          </w:tcPr>
          <w:p w14:paraId="592F320C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 xml:space="preserve">11.Բնակչության կոմունալ կենցաղային սպասարկման կազմակերպությունների` բաղնիքների, շոգեբաղնիքների, մերսման սրահների, վարսավիրանոց-ների և 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գեղեցկության սրահների աշխատողներ, որոնք ընդգրկված են տեխնոլոգիական գործընթացներում կամ սպասարկման ոլորտում, այդ թվում՝ մերսողներ, դաջվածքի և կոսմետոլոգիական ծառայություններ մատուցողներ</w:t>
            </w:r>
          </w:p>
        </w:tc>
        <w:tc>
          <w:tcPr>
            <w:tcW w:w="1110" w:type="dxa"/>
          </w:tcPr>
          <w:p w14:paraId="029FE6E8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Աշխատանքի ընդունվելիս և հետագայում` տարին 1 անգամ</w:t>
            </w:r>
          </w:p>
        </w:tc>
        <w:tc>
          <w:tcPr>
            <w:tcW w:w="1188" w:type="dxa"/>
          </w:tcPr>
          <w:p w14:paraId="4B69FF03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607" w:type="dxa"/>
          </w:tcPr>
          <w:p w14:paraId="3C6900CA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713" w:type="dxa"/>
          </w:tcPr>
          <w:p w14:paraId="2350290A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Մատնահարդարները, ոտնահարդար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ները, դիմահարդարները և դաջվածքի մասնագետ-ները`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հետագայում՝ տարին 1 անգամ</w:t>
            </w:r>
          </w:p>
        </w:tc>
        <w:tc>
          <w:tcPr>
            <w:tcW w:w="1537" w:type="dxa"/>
          </w:tcPr>
          <w:p w14:paraId="55432E70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0" w:type="dxa"/>
          </w:tcPr>
          <w:p w14:paraId="0D59554F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2262" w:type="dxa"/>
          </w:tcPr>
          <w:p w14:paraId="372A6A47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Մատնահարդարները, ոտնահարդարները, դիմահարդարները և դաջվածքի մասնագետները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 տարին 1 անգամ</w:t>
            </w:r>
          </w:p>
        </w:tc>
        <w:tc>
          <w:tcPr>
            <w:tcW w:w="1199" w:type="dxa"/>
          </w:tcPr>
          <w:p w14:paraId="713BF092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Մատնա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հար-դարները, ոտնահար-դարներ, դիմահար-դարները և դաջվածքի մասնագետ-ները `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 xml:space="preserve">աշխատանքի 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lastRenderedPageBreak/>
              <w:t>ընդունվելիս և հետագայում տարին 1 անգամ</w:t>
            </w:r>
          </w:p>
        </w:tc>
        <w:tc>
          <w:tcPr>
            <w:tcW w:w="1382" w:type="dxa"/>
          </w:tcPr>
          <w:p w14:paraId="2388F585" w14:textId="77777777" w:rsidR="00041767" w:rsidRPr="00041767" w:rsidRDefault="00041767" w:rsidP="00784A92">
            <w:pPr>
              <w:rPr>
                <w:rFonts w:ascii="GHEA Grapalat" w:hAnsi="GHEA Grapalat"/>
                <w:color w:val="000000"/>
                <w:spacing w:val="-8"/>
                <w:lang w:val="ru-RU"/>
              </w:rPr>
            </w:pPr>
            <w:r w:rsidRPr="00FD4A4F">
              <w:rPr>
                <w:rFonts w:ascii="Arial" w:hAnsi="Arial" w:cs="Arial"/>
                <w:color w:val="000000"/>
                <w:spacing w:val="-8"/>
              </w:rPr>
              <w:lastRenderedPageBreak/>
              <w:t> </w:t>
            </w:r>
          </w:p>
        </w:tc>
      </w:tr>
    </w:tbl>
    <w:p w14:paraId="1FADB0E2" w14:textId="77777777" w:rsidR="00041767" w:rsidRPr="00E344A7" w:rsidRDefault="00041767" w:rsidP="00041767">
      <w:pPr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af-ZA"/>
        </w:rPr>
        <w:t xml:space="preserve">     </w:t>
      </w:r>
    </w:p>
    <w:tbl>
      <w:tblPr>
        <w:tblpPr w:leftFromText="180" w:rightFromText="180" w:vertAnchor="text" w:horzAnchor="page" w:tblpX="2280" w:tblpY="-37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914"/>
        <w:gridCol w:w="202"/>
        <w:gridCol w:w="202"/>
        <w:gridCol w:w="202"/>
      </w:tblGrid>
      <w:tr w:rsidR="00041767" w:rsidRPr="00E344A7" w14:paraId="03247826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6780AD" w14:textId="77777777" w:rsidR="00041767" w:rsidRPr="00E344A7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C05DFD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E29764" w14:textId="77777777" w:rsidR="00041767" w:rsidRPr="00E344A7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D6A10F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ED8C1A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1767" w:rsidRPr="00E344A7" w14:paraId="08FEA830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21EDD9" w14:textId="77777777" w:rsidR="00041767" w:rsidRPr="00E344A7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AE5F79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9173EE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195C89" w14:textId="77777777" w:rsidR="00041767" w:rsidRPr="00E344A7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FFBCE6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1767" w:rsidRPr="00E344A7" w14:paraId="69B78D80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86EABE" w14:textId="77777777" w:rsidR="00041767" w:rsidRPr="00E344A7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E8426E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4953C6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1F9649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57A0A" w14:textId="77777777" w:rsidR="00041767" w:rsidRPr="00E344A7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41BC465C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6EE40F9C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3E37CBDB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7D9477E2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43C80573" w14:textId="77777777" w:rsidR="00041767" w:rsidRPr="00E344A7" w:rsidRDefault="00041767" w:rsidP="00041767">
      <w:pPr>
        <w:tabs>
          <w:tab w:val="left" w:pos="1620"/>
        </w:tabs>
        <w:rPr>
          <w:rFonts w:ascii="GHEA Grapalat" w:hAnsi="GHEA Grapalat"/>
          <w:b/>
          <w:lang w:val="hy-AM"/>
        </w:rPr>
      </w:pPr>
      <w:r w:rsidRPr="00E344A7">
        <w:rPr>
          <w:rFonts w:ascii="GHEA Grapalat" w:hAnsi="GHEA Grapalat"/>
          <w:b/>
          <w:lang w:val="hy-AM"/>
        </w:rPr>
        <w:t>Ստուգաթերթը կազմվել է հետևյալ նորմատիվ իրավական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  <w:lang w:val="hy-AM"/>
        </w:rPr>
        <w:t>ակտերի հիման վրա՝</w:t>
      </w:r>
    </w:p>
    <w:p w14:paraId="6B85D96D" w14:textId="77777777" w:rsidR="00041767" w:rsidRPr="00E344A7" w:rsidRDefault="00041767" w:rsidP="00041767">
      <w:pPr>
        <w:rPr>
          <w:rFonts w:ascii="GHEA Grapalat" w:hAnsi="GHEA Grapalat"/>
          <w:b/>
          <w:lang w:val="af-ZA"/>
        </w:rPr>
      </w:pPr>
    </w:p>
    <w:p w14:paraId="08F323D6" w14:textId="77777777" w:rsidR="00041767" w:rsidRPr="00E344A7" w:rsidRDefault="00041767" w:rsidP="00041767">
      <w:pPr>
        <w:jc w:val="both"/>
        <w:rPr>
          <w:rFonts w:ascii="GHEA Grapalat" w:hAnsi="GHEA Grapalat" w:cs="Sylfaen"/>
          <w:lang w:val="hy-AM"/>
        </w:rPr>
      </w:pPr>
      <w:r w:rsidRPr="00427C0A">
        <w:rPr>
          <w:rFonts w:ascii="GHEA Grapalat" w:hAnsi="GHEA Grapalat" w:cs="Sylfaen"/>
          <w:lang w:val="af-ZA"/>
        </w:rPr>
        <w:t xml:space="preserve">1. </w:t>
      </w:r>
      <w:r w:rsidRPr="00427C0A">
        <w:rPr>
          <w:rFonts w:ascii="GHEA Grapalat" w:hAnsi="GHEA Grapalat" w:cs="Sylfaen"/>
          <w:lang w:val="hy-AM"/>
        </w:rPr>
        <w:t>Հայաստանի Հանրապետության ա</w:t>
      </w:r>
      <w:r w:rsidRPr="00427C0A">
        <w:rPr>
          <w:rFonts w:ascii="GHEA Grapalat" w:hAnsi="GHEA Grapalat" w:cs="Sylfaen"/>
          <w:lang w:val="af-ZA"/>
        </w:rPr>
        <w:t>ռողջապահության նախարարի 2002 թվականի դեկտեմբերի 29-ի N 804 հրամանով հաստատված «Գեղեցկության սրահներին ներկայացվող» N 2-III-2.2.3 սանիտարական կանոններ</w:t>
      </w:r>
      <w:r w:rsidRPr="00427C0A">
        <w:rPr>
          <w:rFonts w:ascii="GHEA Grapalat" w:hAnsi="GHEA Grapalat" w:cs="Sylfaen"/>
          <w:lang w:val="hy-AM"/>
        </w:rPr>
        <w:t>:</w:t>
      </w:r>
    </w:p>
    <w:p w14:paraId="72B27852" w14:textId="77777777" w:rsidR="00041767" w:rsidRPr="00E344A7" w:rsidRDefault="00041767" w:rsidP="00041767">
      <w:pPr>
        <w:jc w:val="both"/>
        <w:rPr>
          <w:rFonts w:ascii="GHEA Grapalat" w:hAnsi="GHEA Grapalat" w:cs="Sylfaen"/>
          <w:lang w:val="hy-AM"/>
        </w:rPr>
      </w:pPr>
    </w:p>
    <w:p w14:paraId="43BEC8BE" w14:textId="77777777" w:rsidR="00041767" w:rsidRPr="00E344A7" w:rsidRDefault="00041767" w:rsidP="00041767">
      <w:pPr>
        <w:jc w:val="both"/>
        <w:rPr>
          <w:rFonts w:ascii="GHEA Grapalat" w:hAnsi="GHEA Grapalat" w:cs="Sylfaen"/>
          <w:lang w:val="hy-AM"/>
        </w:rPr>
      </w:pPr>
      <w:r w:rsidRPr="00E344A7">
        <w:rPr>
          <w:rFonts w:ascii="GHEA Grapalat" w:hAnsi="GHEA Grapalat" w:cs="Sylfaen"/>
          <w:lang w:val="af-ZA"/>
        </w:rPr>
        <w:t xml:space="preserve">2. </w:t>
      </w:r>
      <w:r w:rsidRPr="00357DB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կ</w:t>
      </w:r>
      <w:r w:rsidRPr="00E344A7">
        <w:rPr>
          <w:rFonts w:ascii="GHEA Grapalat" w:hAnsi="GHEA Grapalat" w:cs="Sylfaen"/>
          <w:lang w:val="hy-AM"/>
        </w:rPr>
        <w:t>առավարության</w:t>
      </w:r>
      <w:r w:rsidRPr="00E344A7">
        <w:rPr>
          <w:rFonts w:ascii="GHEA Grapalat" w:hAnsi="GHEA Grapalat" w:cs="Times Armenian"/>
          <w:lang w:val="af-ZA"/>
        </w:rPr>
        <w:t xml:space="preserve"> 2003</w:t>
      </w:r>
      <w:r w:rsidRPr="00E344A7">
        <w:rPr>
          <w:rFonts w:ascii="GHEA Grapalat" w:hAnsi="GHEA Grapalat" w:cs="Sylfaen"/>
          <w:lang w:val="af-ZA"/>
        </w:rPr>
        <w:t xml:space="preserve"> թվականի </w:t>
      </w:r>
      <w:r w:rsidRPr="00E344A7">
        <w:rPr>
          <w:rFonts w:ascii="GHEA Grapalat" w:hAnsi="GHEA Grapalat" w:cs="Sylfaen"/>
          <w:lang w:val="hy-AM"/>
        </w:rPr>
        <w:t>մարտի</w:t>
      </w:r>
      <w:r w:rsidRPr="00E344A7">
        <w:rPr>
          <w:rFonts w:ascii="GHEA Grapalat" w:hAnsi="GHEA Grapalat" w:cs="Times Armenian"/>
          <w:lang w:val="af-ZA"/>
        </w:rPr>
        <w:t xml:space="preserve"> 27-</w:t>
      </w:r>
      <w:r w:rsidRPr="00E344A7">
        <w:rPr>
          <w:rFonts w:ascii="GHEA Grapalat" w:hAnsi="GHEA Grapalat" w:cs="Sylfaen"/>
          <w:lang w:val="hy-AM"/>
        </w:rPr>
        <w:t>ի</w:t>
      </w:r>
      <w:r w:rsidRPr="00E344A7">
        <w:rPr>
          <w:rFonts w:ascii="GHEA Grapalat" w:hAnsi="GHEA Grapalat" w:cs="Times Armenian"/>
          <w:lang w:val="af-ZA"/>
        </w:rPr>
        <w:t xml:space="preserve"> «</w:t>
      </w:r>
      <w:r w:rsidRPr="00E344A7">
        <w:rPr>
          <w:rFonts w:ascii="GHEA Grapalat" w:hAnsi="GHEA Grapalat" w:cs="Sylfaen"/>
          <w:lang w:val="hy-AM"/>
        </w:rPr>
        <w:t>Առողջական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վիճակի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պարտադիր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նախնական</w:t>
      </w:r>
      <w:r w:rsidRPr="00E344A7">
        <w:rPr>
          <w:rFonts w:ascii="GHEA Grapalat" w:hAnsi="GHEA Grapalat" w:cs="Times Armenian"/>
          <w:lang w:val="af-ZA"/>
        </w:rPr>
        <w:t xml:space="preserve"> (</w:t>
      </w:r>
      <w:r w:rsidRPr="00E344A7">
        <w:rPr>
          <w:rFonts w:ascii="GHEA Grapalat" w:hAnsi="GHEA Grapalat" w:cs="Sylfaen"/>
          <w:lang w:val="hy-AM"/>
        </w:rPr>
        <w:t>աշխատանքի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ընդունվելիս</w:t>
      </w:r>
      <w:r w:rsidRPr="00E344A7">
        <w:rPr>
          <w:rFonts w:ascii="GHEA Grapalat" w:hAnsi="GHEA Grapalat" w:cs="Times Armenian"/>
          <w:lang w:val="af-ZA"/>
        </w:rPr>
        <w:t xml:space="preserve">)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պարբերական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կար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ը</w:t>
      </w:r>
      <w:r w:rsidRPr="00E344A7">
        <w:rPr>
          <w:rFonts w:ascii="GHEA Grapalat" w:hAnsi="GHEA Grapalat" w:cs="Times Armenian"/>
          <w:lang w:val="af-ZA"/>
        </w:rPr>
        <w:t xml:space="preserve">, 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ործունեության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ոլորտների</w:t>
      </w:r>
      <w:r w:rsidRPr="00E344A7">
        <w:rPr>
          <w:rFonts w:ascii="GHEA Grapalat" w:hAnsi="GHEA Grapalat" w:cs="Times Armenian"/>
          <w:lang w:val="af-ZA"/>
        </w:rPr>
        <w:t xml:space="preserve">, </w:t>
      </w:r>
      <w:r w:rsidRPr="00E344A7">
        <w:rPr>
          <w:rFonts w:ascii="GHEA Grapalat" w:hAnsi="GHEA Grapalat" w:cs="Sylfaen"/>
          <w:lang w:val="hy-AM"/>
        </w:rPr>
        <w:t>որոնցում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զբաղված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անձինք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ենթակա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առողջական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վիճակի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պարտադիր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ծավալի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հաճախականությունների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ցանկը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անձնական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սանիտարական</w:t>
      </w:r>
      <w:r w:rsidRPr="00E344A7">
        <w:rPr>
          <w:rFonts w:ascii="GHEA Grapalat" w:hAnsi="GHEA Grapalat" w:cs="Times Armenian"/>
          <w:lang w:val="af-ZA"/>
        </w:rPr>
        <w:t xml:space="preserve"> (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) 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րքույկի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ենթակա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անձանց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անվանացանկի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ձևերը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հաստատելու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մասին</w:t>
      </w:r>
      <w:r w:rsidRPr="00E344A7">
        <w:rPr>
          <w:rFonts w:ascii="GHEA Grapalat" w:hAnsi="GHEA Grapalat" w:cs="Sylfaen"/>
          <w:lang w:val="af-ZA"/>
        </w:rPr>
        <w:t>»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թիվ</w:t>
      </w:r>
      <w:r w:rsidRPr="00E344A7">
        <w:rPr>
          <w:rFonts w:ascii="GHEA Grapalat" w:hAnsi="GHEA Grapalat" w:cs="Times Armenian"/>
          <w:lang w:val="af-ZA"/>
        </w:rPr>
        <w:t xml:space="preserve"> 347-</w:t>
      </w:r>
      <w:r w:rsidRPr="00E344A7">
        <w:rPr>
          <w:rFonts w:ascii="GHEA Grapalat" w:hAnsi="GHEA Grapalat" w:cs="Sylfaen"/>
          <w:lang w:val="hy-AM"/>
        </w:rPr>
        <w:t>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որոշում:</w:t>
      </w:r>
    </w:p>
    <w:p w14:paraId="0927EAAE" w14:textId="77777777" w:rsidR="00041767" w:rsidRPr="00E344A7" w:rsidRDefault="00041767" w:rsidP="00041767">
      <w:pPr>
        <w:jc w:val="both"/>
        <w:rPr>
          <w:rFonts w:ascii="GHEA Grapalat" w:hAnsi="GHEA Grapalat" w:cs="Sylfaen"/>
          <w:b/>
          <w:lang w:val="hy-AM"/>
        </w:rPr>
      </w:pPr>
    </w:p>
    <w:p w14:paraId="5B62DDE4" w14:textId="77777777" w:rsidR="00041767" w:rsidRPr="00E344A7" w:rsidRDefault="00041767" w:rsidP="00041767">
      <w:pPr>
        <w:jc w:val="both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hy-AM"/>
        </w:rPr>
        <w:t>3</w:t>
      </w:r>
      <w:r w:rsidRPr="00E344A7">
        <w:rPr>
          <w:rFonts w:ascii="GHEA Grapalat" w:hAnsi="GHEA Grapalat" w:cs="GHEA Grapalat"/>
          <w:lang w:val="af-ZA"/>
        </w:rPr>
        <w:t xml:space="preserve">. </w:t>
      </w:r>
      <w:r w:rsidRPr="00357DB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ա</w:t>
      </w:r>
      <w:r w:rsidRPr="00E344A7">
        <w:rPr>
          <w:rFonts w:ascii="GHEA Grapalat" w:hAnsi="GHEA Grapalat" w:cs="GHEA Grapalat"/>
          <w:lang w:val="af-ZA"/>
        </w:rPr>
        <w:t>ռողջապահության նախարարի 2015</w:t>
      </w:r>
      <w:r w:rsidRPr="00E344A7">
        <w:rPr>
          <w:rFonts w:ascii="GHEA Grapalat" w:hAnsi="GHEA Grapalat" w:cs="GHEA Grapalat"/>
          <w:lang w:val="hy-AM"/>
        </w:rPr>
        <w:t>թ</w:t>
      </w:r>
      <w:r w:rsidRPr="00E344A7">
        <w:rPr>
          <w:rFonts w:ascii="GHEA Grapalat" w:hAnsi="GHEA Grapalat" w:cs="GHEA Grapalat"/>
          <w:lang w:val="af-ZA"/>
        </w:rPr>
        <w:t xml:space="preserve">. սեպտեմբերի 10-ի N 48-Ն հրամանով </w:t>
      </w:r>
      <w:r w:rsidRPr="00E344A7">
        <w:rPr>
          <w:rFonts w:ascii="GHEA Grapalat" w:hAnsi="GHEA Grapalat" w:cs="GHEA Grapalat"/>
          <w:lang w:val="hy-AM"/>
        </w:rPr>
        <w:t>հաստատված</w:t>
      </w:r>
      <w:r w:rsidRPr="00E344A7">
        <w:rPr>
          <w:rFonts w:ascii="GHEA Grapalat" w:hAnsi="GHEA Grapalat" w:cs="GHEA Grapalat"/>
          <w:lang w:val="af-ZA"/>
        </w:rPr>
        <w:t xml:space="preserve"> «</w:t>
      </w:r>
      <w:r w:rsidRPr="00E344A7">
        <w:rPr>
          <w:rFonts w:ascii="GHEA Grapalat" w:hAnsi="GHEA Grapalat" w:cs="GHEA Grapalat"/>
          <w:lang w:val="hy-AM"/>
        </w:rPr>
        <w:t>Բժշկական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նշանակության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արտադրատեսակների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մաքրմանը</w:t>
      </w:r>
      <w:r w:rsidRPr="00E344A7">
        <w:rPr>
          <w:rFonts w:ascii="GHEA Grapalat" w:hAnsi="GHEA Grapalat" w:cs="GHEA Grapalat"/>
          <w:lang w:val="af-ZA"/>
        </w:rPr>
        <w:t xml:space="preserve">, </w:t>
      </w:r>
      <w:r w:rsidRPr="00E344A7">
        <w:rPr>
          <w:rFonts w:ascii="GHEA Grapalat" w:hAnsi="GHEA Grapalat" w:cs="GHEA Grapalat"/>
          <w:lang w:val="hy-AM"/>
        </w:rPr>
        <w:t>ախտահանմանը</w:t>
      </w:r>
      <w:r w:rsidRPr="00E344A7">
        <w:rPr>
          <w:rFonts w:ascii="GHEA Grapalat" w:hAnsi="GHEA Grapalat" w:cs="GHEA Grapalat"/>
          <w:lang w:val="af-ZA"/>
        </w:rPr>
        <w:t xml:space="preserve">, </w:t>
      </w:r>
      <w:r w:rsidRPr="00E344A7">
        <w:rPr>
          <w:rFonts w:ascii="GHEA Grapalat" w:hAnsi="GHEA Grapalat" w:cs="GHEA Grapalat"/>
          <w:lang w:val="hy-AM"/>
        </w:rPr>
        <w:t>նախամանրէազերծման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մշակմանը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և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մանրէազերծմանը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ներկայացվող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պահանջներ</w:t>
      </w:r>
      <w:r w:rsidRPr="00E344A7">
        <w:rPr>
          <w:rFonts w:ascii="GHEA Grapalat" w:hAnsi="GHEA Grapalat" w:cs="GHEA Grapalat"/>
          <w:lang w:val="af-ZA"/>
        </w:rPr>
        <w:t xml:space="preserve">» N 3.1.1-029-2015 </w:t>
      </w:r>
      <w:r w:rsidRPr="00E344A7">
        <w:rPr>
          <w:rFonts w:ascii="GHEA Grapalat" w:hAnsi="GHEA Grapalat" w:cs="GHEA Grapalat"/>
          <w:lang w:val="hy-AM"/>
        </w:rPr>
        <w:t>սանիտարական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կանոնները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և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հիգիենիկ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նորմեր:</w:t>
      </w:r>
      <w:r w:rsidRPr="00E344A7">
        <w:rPr>
          <w:rFonts w:ascii="GHEA Grapalat" w:hAnsi="GHEA Grapalat" w:cs="GHEA Grapalat"/>
          <w:lang w:val="af-ZA"/>
        </w:rPr>
        <w:t xml:space="preserve"> </w:t>
      </w:r>
    </w:p>
    <w:p w14:paraId="7AE75502" w14:textId="77777777" w:rsidR="00041767" w:rsidRPr="00E344A7" w:rsidRDefault="00041767" w:rsidP="00041767">
      <w:pPr>
        <w:rPr>
          <w:rFonts w:ascii="GHEA Grapalat" w:hAnsi="GHEA Grapalat" w:cs="GHEA Grapalat"/>
          <w:lang w:val="af-ZA"/>
        </w:rPr>
      </w:pPr>
    </w:p>
    <w:p w14:paraId="17B51E1F" w14:textId="77777777" w:rsidR="00041767" w:rsidRPr="00E344A7" w:rsidRDefault="00041767" w:rsidP="00041767">
      <w:pPr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hy-AM"/>
        </w:rPr>
        <w:t>Տեսչական մարմնի ծառայող</w:t>
      </w:r>
      <w:r w:rsidRPr="00E344A7">
        <w:rPr>
          <w:rFonts w:ascii="GHEA Grapalat" w:hAnsi="GHEA Grapalat" w:cs="GHEA Grapalat"/>
          <w:lang w:val="af-ZA"/>
        </w:rPr>
        <w:t xml:space="preserve">     __________________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                   </w:t>
      </w:r>
      <w:r w:rsidRPr="00E344A7">
        <w:rPr>
          <w:rFonts w:ascii="GHEA Grapalat" w:hAnsi="GHEA Grapalat" w:cs="GHEA Grapalat"/>
        </w:rPr>
        <w:t>Տնտեսավարող</w:t>
      </w:r>
      <w:r w:rsidRPr="00E344A7">
        <w:rPr>
          <w:rFonts w:ascii="GHEA Grapalat" w:hAnsi="GHEA Grapalat" w:cs="GHEA Grapalat"/>
          <w:lang w:val="af-ZA"/>
        </w:rPr>
        <w:t xml:space="preserve"> ____________________</w:t>
      </w:r>
    </w:p>
    <w:p w14:paraId="1A51506C" w14:textId="77777777" w:rsidR="00041767" w:rsidRPr="00F5619C" w:rsidRDefault="00041767" w:rsidP="00041767">
      <w:pPr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af-ZA"/>
        </w:rPr>
        <w:t xml:space="preserve">            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(</w:t>
      </w:r>
      <w:r w:rsidRPr="00E344A7">
        <w:rPr>
          <w:rFonts w:ascii="GHEA Grapalat" w:hAnsi="GHEA Grapalat" w:cs="GHEA Grapalat"/>
        </w:rPr>
        <w:t>ստորագրությունը</w:t>
      </w:r>
      <w:r w:rsidRPr="00E344A7">
        <w:rPr>
          <w:rFonts w:ascii="GHEA Grapalat" w:hAnsi="GHEA Grapalat" w:cs="GHEA Grapalat"/>
          <w:lang w:val="af-ZA"/>
        </w:rPr>
        <w:t>)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                       (</w:t>
      </w:r>
      <w:r w:rsidRPr="00E344A7">
        <w:rPr>
          <w:rFonts w:ascii="GHEA Grapalat" w:hAnsi="GHEA Grapalat" w:cs="GHEA Grapalat"/>
        </w:rPr>
        <w:t>ստորագրությունը</w:t>
      </w:r>
      <w:r w:rsidRPr="00E344A7">
        <w:rPr>
          <w:rFonts w:ascii="GHEA Grapalat" w:hAnsi="GHEA Grapalat" w:cs="GHEA Grapalat"/>
          <w:lang w:val="af-ZA"/>
        </w:rPr>
        <w:t>)</w:t>
      </w:r>
    </w:p>
    <w:p w14:paraId="3C870BD0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23DCF678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6EE80D24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574D1D15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0187F0AE" w14:textId="3CDE0FB2" w:rsidR="00041767" w:rsidRPr="00CD35D1" w:rsidRDefault="00041767" w:rsidP="005A07CF">
      <w:pPr>
        <w:pStyle w:val="mechtex"/>
        <w:jc w:val="left"/>
        <w:rPr>
          <w:rFonts w:ascii="GHEA Grapalat" w:hAnsi="GHEA Grapalat"/>
          <w:color w:val="000000"/>
          <w:szCs w:val="22"/>
          <w:lang w:val="af-ZA"/>
        </w:rPr>
      </w:pPr>
      <w:r w:rsidRPr="008A727C">
        <w:rPr>
          <w:rFonts w:ascii="GHEA Grapalat" w:hAnsi="GHEA Grapalat" w:cs="Sylfaen"/>
          <w:szCs w:val="22"/>
          <w:lang w:val="af-ZA"/>
        </w:rPr>
        <w:t xml:space="preserve">      </w:t>
      </w:r>
      <w:r>
        <w:rPr>
          <w:rFonts w:ascii="GHEA Grapalat" w:hAnsi="GHEA Grapalat" w:cs="Sylfaen"/>
          <w:szCs w:val="22"/>
          <w:lang w:val="af-ZA"/>
        </w:rPr>
        <w:tab/>
      </w:r>
      <w:r>
        <w:rPr>
          <w:rFonts w:ascii="GHEA Grapalat" w:hAnsi="GHEA Grapalat" w:cs="Sylfaen"/>
          <w:szCs w:val="22"/>
          <w:lang w:val="af-ZA"/>
        </w:rPr>
        <w:tab/>
      </w:r>
      <w:r>
        <w:rPr>
          <w:rFonts w:ascii="GHEA Grapalat" w:hAnsi="GHEA Grapalat" w:cs="Sylfaen"/>
          <w:szCs w:val="22"/>
          <w:lang w:val="af-ZA"/>
        </w:rPr>
        <w:tab/>
      </w:r>
    </w:p>
    <w:p w14:paraId="66CA76A9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>«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ԵՎ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ՀԱԿԱՀԱՄԱՃԱՐԱԿԱՅԻՆ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ԲՆԱԳԱՎԱՌՈՒՄ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ՌԻՍԿԻ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ՎՐԱ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ՀԻՄՆՎԱԾ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ՍՏՈՒԳՈՒՄՆԵՐԻ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ՍՏՈՒԳԱԹԵՐԹԵՐ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</w:p>
    <w:p w14:paraId="00372A09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4E2836">
        <w:rPr>
          <w:rFonts w:ascii="Calibri" w:hAnsi="Calibri" w:cs="Calibri"/>
          <w:sz w:val="21"/>
          <w:szCs w:val="21"/>
          <w:lang w:val="af-ZA" w:eastAsia="en-US"/>
        </w:rPr>
        <w:t> </w:t>
      </w:r>
    </w:p>
    <w:p w14:paraId="5F543950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ՀԱՆՐԱՊԵՏՈՒԹՅԱՆ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ԱՌՈՂՋԱՊԱՀԱԿԱՆ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ԵՎ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ԱՇԽԱՏԱՆՔԻ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ՏԵՍՉԱԿԱՆ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ՄԱՐՄԻՆ</w:t>
      </w:r>
    </w:p>
    <w:p w14:paraId="3D27AC0C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4E2836">
        <w:rPr>
          <w:rFonts w:ascii="Calibri" w:hAnsi="Calibri" w:cs="Calibri"/>
          <w:sz w:val="21"/>
          <w:szCs w:val="21"/>
          <w:lang w:val="af-ZA" w:eastAsia="en-US"/>
        </w:rPr>
        <w:t> </w:t>
      </w:r>
    </w:p>
    <w:p w14:paraId="3600257F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N 1.7</w:t>
      </w:r>
    </w:p>
    <w:p w14:paraId="3EAB4A82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Ավտոմեքենաների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համար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բենզինի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դիզելային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վառելիքի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,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հեղուկ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գազի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գազօլինի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մանրածախ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առևտրի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բենզալցման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,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գազալցման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կայաններում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հակահամաճարակային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վերահսկողության</w:t>
      </w:r>
    </w:p>
    <w:p w14:paraId="4C56411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(ՏԳՏԴ ծածկագրեր՝ G 47.30.1 և 47.30.2) </w:t>
      </w:r>
    </w:p>
    <w:p w14:paraId="240C878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FB7C39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17D6921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2345E6E6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1DAFD6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7DB271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41ADCD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43B574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4BB7C19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6B4DECB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389EA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D02E3B1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32E5CF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35647E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7802BA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2D9C0AD4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16D4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5DE17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242FE5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5C9079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56582A73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6F0EB4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F6169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27287A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3D1AAEB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37DD3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43ADDF8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0FF585A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064FC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3D2D5A7F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310A343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915B69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6F8203C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279BB15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9D72B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7EA3272A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54226C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61D5E10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9D906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B9C23F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5DA3E9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65DDE4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FE3FC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E2A2B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89415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9D626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652716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71724D6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1AF05AA9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D2D4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2A05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41A07A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ED0A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69B3B6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2E60CA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5236BE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193F0F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46619CE4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B624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9164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1CB7C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11C0E39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CC9E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9F640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671810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130B6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64DD1D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2FE7942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22CACB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66EB841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7437070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E15528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130B43A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219695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E61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86B3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C6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F5E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73D445C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06F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5B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E60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B887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5A3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5DF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(հասցեն)</w:t>
            </w:r>
          </w:p>
          <w:p w14:paraId="1DF732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73B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47963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B5D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651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153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45E647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A9A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923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236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27732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0E8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608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Սանիտարապաշտպանական գոտու հեռավորությունը բնակելի և հասարակական շենքերից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3D2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8ADD1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A3D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07F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Շուրջօրյա գործունեություն (հերթափոխային)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33E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14511E5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704C42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5CE68F0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40A88A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ավտոբենզալցակայաններում, ավտոգազալիցքավորման ճնշակայաններում և ավտոգազալիցքավորման կայաններում սանիտարահիգիենիկ և հակահամաճարակային նորմերի պահանջների կատարման նկատմամբ իրականացվող ստուգումների</w:t>
      </w:r>
    </w:p>
    <w:p w14:paraId="7328C7C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59"/>
        <w:gridCol w:w="2000"/>
        <w:gridCol w:w="346"/>
        <w:gridCol w:w="264"/>
        <w:gridCol w:w="400"/>
        <w:gridCol w:w="505"/>
        <w:gridCol w:w="1757"/>
        <w:gridCol w:w="1080"/>
      </w:tblGrid>
      <w:tr w:rsidR="00C0333E" w:rsidRPr="00C0333E" w14:paraId="382262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51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5239D4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4F9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25A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0F5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983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19B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928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073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DCA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Մեկնաբա-նություն</w:t>
            </w:r>
          </w:p>
        </w:tc>
      </w:tr>
      <w:tr w:rsidR="00C0333E" w:rsidRPr="00C0333E" w14:paraId="4088C5D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2E2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A3D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Ավտոբենզալցակայանները, ավտոգազալիցքավորման ճնշակայանները (այսուհետ՝ ԱԳԼՃԿ), ավտոգազալիցքավորման կայանները (այսուհետ՝ ԱԳԼԿ) տեղակայված չեն խմելու ջրամատակարարման աղբյուրների սանիտարական պահպանման գոտիներում: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415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629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58D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F09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DA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0A4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AB6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BAF6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A53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E78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Ավտոբենզալցակայանների, ԱԳԼՃԿ-ների, ԱԳԼԿ-ների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տեղակայման տարածքները բարեկարգված և կանաչապատված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45A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01.10.2010թ. N 21-Ն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A4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A4E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689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5CE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554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1D4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0ABA4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2F2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E87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Տարածքի սանիտարական մաքրումը կատարվում է ամեն օր, ամռան ընթացքում` խոնավ եղանակով: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F03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910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CAC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50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873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110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989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64D9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335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11C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Տարածքում առանձնացված է հրապարակ կենցաղային կոշտ թափոնների հավաքման, ժամանակավոր պահպանման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F61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C92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D28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F21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23C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B58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1AE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B89F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BA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EA8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Տարածքում տեղադրված են աղբանոթներ և կափարիչով աղբի կոնտեյներներ: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604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A73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24B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79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CA4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A42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43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6AE5FA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40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3E4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Ավտոբենզալցակայանների, ԱԳԼՃԿ-ների, ԱԳԼԿ-ների տարածքներն ապահովված են ջրանթափանց, հարթ ծածկով, հեղեղատար ջրերի հեռացման համակարգով: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F00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6F4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45B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7E7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E4E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003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8A7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02312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812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38F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Ավտոբենզալցակայանների, ԱԳԼՃԿ-ների, ԱԳԼԿ-ների տեղակայման տարածքներում տեղակայված են հասարակական զուգարաններ: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DC1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102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F2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1CF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739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349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95F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62833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FB4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DCF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 և ԱԳԼԿ-ների հասարակական զուգարանի նվազագույն խցիկների քանակը սահմանված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FD2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01.10.2010թ. N 21-Ն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DB68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43C1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15F3E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0087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557D1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51FA0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FED2A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12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A53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4-ը ներառյալ լիցքավորման խողովակների դեպքում՝ առնվազն 1 խցիկ (ընդհանուր օգտագործման)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BFB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D65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9E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AB2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5EE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0E8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96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86B96D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521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D94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5-7 լիցքավորման խողովակների դեպքում՝ առնվազն 2 խցիկ (1 կանանց և 1 տղամարդկանց)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22F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08F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2C5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E63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96A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CB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0F6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23C7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76B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62D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 և ավել լիցքավորման խողովակների դեպքում՝ առնվազն 3 խցիկ (1 կանանց և 1 տղամարդկանց, 1 ընդհանուր</w:t>
            </w:r>
          </w:p>
          <w:p w14:paraId="597D99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օգտագործման)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374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E78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1F3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DE9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0C6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199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F3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C181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0A7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85C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ԱԳԼՃԿ-ների հասարակական զուգարանի նվազագույն խցիկների քանակը՝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F85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FAF3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C55DB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D171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1F811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4C8EA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CA1C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C3AAC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4A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0E1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7 ներառյալ լիցքավորման</w:t>
            </w:r>
          </w:p>
          <w:p w14:paraId="653387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խողովակների դեպքում՝ առնվազն 2 խցիկ (1 կանանց և 1 տղամարդկանց)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6E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C7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5FF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4D8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A1A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EB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D47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2B5E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BD3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571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 և ավել լիցքավորման խողովակների դեպքում՝ առնվազն 3 խցիկ (1 կանանց, 1 տղամարդկանց և 1 ընդհանուր</w:t>
            </w:r>
          </w:p>
          <w:p w14:paraId="63BD87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օգտագործման):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5E3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8A2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2B6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699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D04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9DB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66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5A0D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416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3F1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Ավտոբենզալցակայանների, ԱԳԼԿ-ների և ԱԳԼՃԿ-ների հասարակական զուգարաններում առկա է առնվազն մեկ խցիկ՝ կահավորված բնակչության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սակավաշարժ խմբերի և հաշմանդամություն</w:t>
            </w:r>
          </w:p>
          <w:p w14:paraId="0B7F45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ունեցող անձանց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42A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01.10.2010թ. N 21-Ն հրամանի հավելված, կետ 21.1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FAE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5CE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063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319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81B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5F5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9DDB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C67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644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Աշխատատեղերը և հասարակական զուգարաններն ապահովված են խմելու ջրի շուրջօրյա մատակարարմամբ: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7B3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0EC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09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685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25E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D8D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A19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639A7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DC1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280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Մշտական հոսող ջրի բացակայության դեպքում ջրի տակառիկների և լվացարանների ջրագծերը լրացուցիչ միացված են անհրաժեշտ ծավալով խմելու</w:t>
            </w:r>
          </w:p>
          <w:p w14:paraId="257359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ջրի տարողություններին: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497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3A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28D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8D5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086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698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0B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5D0D5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798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3DA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Ավտոբենզալցակայանների, ԱԳԼՃԿ-ների և ԱԳԼԿ-ների հերթապահ օպերատորներն ապահովված են պարտադիր օգտագործման անհատական պաշտպանիչ միջոցներով՝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514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 թ. N 21-Ն հրամանի հավելված, կետ 25</w:t>
            </w:r>
          </w:p>
          <w:p w14:paraId="44D3A3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15.08.2005թ. N 756-Ն հրամանի հավելված, կետ 4.1.3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4430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FB3A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106C0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B0A93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D3D2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C32A1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D4991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68B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136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պաշտպանական հագուստով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60B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 թ. N 21-Ն հրամանի</w:t>
            </w:r>
          </w:p>
          <w:p w14:paraId="4877C0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698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33A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85C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1F9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BD7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11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7313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2F0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059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ձեռքերի պաշտպանության միջոցներով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F91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01.10.2010թ. N 21-Ն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C3E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98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0F3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FD4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DC5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734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9E68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D81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87F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ոտքերի պաշտպանության միջոցներով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1DC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610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3D4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C9C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CD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A0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078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67A4E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74E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373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Աշխատողներն ապահովված են 1-ին բժշկական օգնության միջոցներով: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58C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FF2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EED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85C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345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95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7A0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95F1C9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D71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88C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Օպերատորների աշխատատեղերը տեղակայված են առանձին սենքում: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8DC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2FE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C7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CC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7D5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17A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F05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86D73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965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782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Տարողություններում վառելիքի մակարդակը չափվում է հեռակառավարման /դիստանցիոն/ սարքերի միջոցով: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E71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հավելվածի,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912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BD9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662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DCA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E53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343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B0FA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A6B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6CB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Բենզինի և վառելիքի այլ տեսակների հետ աշխատողների աշխատանքային գոտու օդում վնասակար նյութերի քանակությունները չեն գերազանցում սանիտարական կանոններով և նորմերով սահմանված սահմանային թույլատրելի կոնցենտրացիաները։ Մասնավորապես՝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7E0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1F2F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63B5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1487B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4C254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38EA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84C6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4A19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555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08B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Բենզինի (լուծիչ, վառելիք) գոլորշու քանակությունը չի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գերազանցում 300/100մգ/մ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-ը (առավելագույն միանվագ/միջին հերթափոխային</w:t>
            </w:r>
          </w:p>
          <w:p w14:paraId="3D3756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կոնցենտրացիա)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CAC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06.12.2010թ. N 27-Ն հրամանի հավելված,</w:t>
            </w:r>
          </w:p>
          <w:p w14:paraId="7442EE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աղյուսակ 5, կետ 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63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24A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77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4E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C95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498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FCFE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B55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780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Բութան գազը չի գերազանցում առավելագույն միանվագ կոնցենտրացիան 900/300 մգ/մ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-ը (առավելագույն միանվագ/միջին հերթափոխային կոնցենտրացիա)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C7B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</w:t>
            </w:r>
          </w:p>
          <w:p w14:paraId="2B660D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06.12.2010թ. N 27-Ն հրամանի հավելված, աղյուսակ 5, կետ 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7E4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2F4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70D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296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F40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8C5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D1D10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EFA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416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Մեթան գազը չի գերազանցում առավելագույն միանվագ կոնցենտրացիան 7000 մգ/մ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-ը (առավելագույն միանվագ/միջին հերթափոխային</w:t>
            </w:r>
          </w:p>
          <w:p w14:paraId="758CD0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կոնցենտրացիա)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B73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06.12.2010թ. N 27-Ն հրամանի հավելված,</w:t>
            </w:r>
          </w:p>
          <w:p w14:paraId="3BFE6B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աղյուսակ 5, կետ 1395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953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286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BC4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A50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CE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368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F937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55C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C30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Աշխատակիցները, հագուստի և աշխատանքային արտահագուստի առանձին պահպանման համար, ապահովված են պահարաններով</w:t>
            </w:r>
          </w:p>
          <w:p w14:paraId="337D82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կահավորված հանդերձարանով: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0C4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հրամանի,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47C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9F4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7DB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ED4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6D9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716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BC203C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8850"/>
        <w:gridCol w:w="199"/>
        <w:gridCol w:w="199"/>
        <w:gridCol w:w="199"/>
      </w:tblGrid>
      <w:tr w:rsidR="00C0333E" w:rsidRPr="00C0333E" w14:paraId="074644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8C9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FC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0E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3E0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A6D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E661F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AD2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C28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55A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B2A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5F7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2526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904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76B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559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9C4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9E1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205452A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DF2CB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ակտերի հիման վրա՝</w:t>
      </w:r>
    </w:p>
    <w:p w14:paraId="466B104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45CC4C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01.10.2010թ. N 21-Ն հրամանով հաստատված «Ավտոբենզալցակայաններին և ավտոգազալիցքավորման ճնշակայաններին ներկայացվող հիգիենիկ պահանջներ» N 2.1.7. 004-10 սանիտարական կանոններ և նորմեր:</w:t>
      </w:r>
    </w:p>
    <w:p w14:paraId="45F583E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2. ՀՀ առողջապահության նախարարի 2010 թվականի դեկտեմբերի 6-ի N 27-Ն հրամանով հաստատված «Կազմակերպությունների աշխատատեղերում աշխատանքային գոտու օդում քիմիական նյութերի սահմանային թույլատրելի կոնցենտրացիաները» N2.2.5-004-10 սանիտարական կանոններ և նորմեր:</w:t>
      </w:r>
    </w:p>
    <w:p w14:paraId="76D1C9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ՀՀ առողջապահության նախարարի 15.08.2005 թ. N 756-Ն հրամանով հաստատված «Աշխատանքի հիգիենիկ դասակարգումը ըստ արտադրական միջավայրի վնասակար և վտանգավոր գործոնների, աշխատանքային գործընթացի ծանրության և լարվածության ցուցանիշների» N 2.2-002-05 սանիտարական կանոններ և նորմեր։</w:t>
      </w:r>
    </w:p>
    <w:p w14:paraId="6921722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2246"/>
        <w:gridCol w:w="1518"/>
        <w:gridCol w:w="3192"/>
      </w:tblGrid>
      <w:tr w:rsidR="00C0333E" w:rsidRPr="00C0333E" w14:paraId="17273898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432582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111818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648286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7E6C2D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5C10E548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6B2EE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7718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58E943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E0F4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0F38F4F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71B7517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1367AB68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B27632A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0114067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48022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1.8</w:t>
      </w:r>
    </w:p>
    <w:p w14:paraId="7D86871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Վնասակար թափոնների մշակման և ոչնչացման, թափոնների վնասազերծման և այլ մշակման սանիտարահիգիենիկ և հակահամաճարակային վերահսկողության (ՏԳՏԴ ծածկագրեր՝ E 38.22.0, 39.0)</w:t>
      </w:r>
    </w:p>
    <w:p w14:paraId="2CF9D10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6D4D8A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2E875F3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53F4B793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1A5CD3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761DDA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725C33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5631EA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6E3354D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E8A52D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249F5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A48CC7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45D854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732AF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6B99F26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1EDD1CC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BF444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4E1F9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5C3688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332148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3A60F95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DE2DA4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4B082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728470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79536B3F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2DDFD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104635D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190486F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08D41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76118411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62BB3C4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BACF9A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4404813B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804"/>
      </w:tblGrid>
      <w:tr w:rsidR="00C0333E" w:rsidRPr="00C0333E" w14:paraId="5BFA044A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DE7D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2183E1F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5B7FB2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001CD61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E7B59F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2F6E7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AD1BE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13420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D8143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8BE1B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DEBD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2D54D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6D4DC7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3117483B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2183755C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3A02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720A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62AC8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53ABC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196415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2F99D0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3AE47C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6A897B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6B62DE3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8265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286C91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81792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9C51CC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AF50A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359535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382C63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9F62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</w:t>
            </w:r>
          </w:p>
          <w:p w14:paraId="145206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09ED21D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937BCA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1A4DF99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</w:t>
      </w:r>
    </w:p>
    <w:p w14:paraId="3C6CC6E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41897B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2E80251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46884E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C8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32AF4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A67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8BC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40FD81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56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48B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գտնվելու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A6D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1E76D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354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088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տեղեկություններ կազմակերպության մասին, արտադրական և օժանդակ ստորաբաժանումները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870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D2BE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1D5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0D5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Հիմնական պատվիրատուները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BB6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8ADF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96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A2E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Օրվա ընթացքում վնասազերծվող թափոնների 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9A3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DD03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65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985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 և պահպանման գործունեության` շրջակա միջավայրի վրա ազդեցության փորձաքննական եզրակացության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987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008E4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40B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BAF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թափոնների ցանկը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04A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A2A9D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4F3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32B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տեղադրման սահմանաքանակները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3CB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127BE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B56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F1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անձնագրերի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68C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231D9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95E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517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</w:t>
            </w:r>
          </w:p>
          <w:p w14:paraId="780895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և տեղադրման գործունեության լիցենզիայի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C19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6014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295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ED4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Շրջակա միջավայրի վրա ազդեցության նվազեցմանն ուղղված գործողությունների և</w:t>
            </w:r>
          </w:p>
          <w:p w14:paraId="257057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միջոցառումների ծրագիր արտակարգ և վթարային իրավիճակների ժամանակ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6F2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8F5C0C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6F170D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07833DE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0E99CA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վնասակար թափոնների մշակման և ոչնչացման, թափոնների վնասազերծման և այլ մշակման աշխատանքներ իրականացնող կազմակերպություններում սանիտարահիգիենիկ և հակահամաճարակային նորմերի պահանջների կատարման նկատմամբ իրականացվող ստուգումների</w:t>
      </w:r>
    </w:p>
    <w:p w14:paraId="2D2CA50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3102"/>
        <w:gridCol w:w="1965"/>
        <w:gridCol w:w="346"/>
        <w:gridCol w:w="264"/>
        <w:gridCol w:w="400"/>
        <w:gridCol w:w="505"/>
        <w:gridCol w:w="1649"/>
        <w:gridCol w:w="1080"/>
      </w:tblGrid>
      <w:tr w:rsidR="00C0333E" w:rsidRPr="00C0333E" w14:paraId="410971C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444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188C7F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781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81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B03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1A3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591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B71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C34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6B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2C1BB5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FCC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343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Արտադրական տարածքում վտանգավոր քիմիական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թափոնների կուտակումը և ժամանակավոր պահպանումը կատարվում է արտադրամասերում կամ ընդհանուր հատկացված մեկ տարածքում: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230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29.10.2009թ.</w:t>
            </w:r>
          </w:p>
          <w:p w14:paraId="1AB053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E0F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019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2F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260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AE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B4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48A5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E1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C75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Վտանգավորության I և II դասերի քիմիական թափոնների ժամանակավոր պահպանումն իրականացվում է փակ պահեստներում: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25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236B2E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61E575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4CA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432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260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DD7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2C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702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27CB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B6C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0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Արտադրական պինդ թափոնների պահպանումն իրականացվում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AB6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1C9AAF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4C48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947E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CFBA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2391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9760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5454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3BC4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954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200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I-ին դաս` բացառապես հերմետիկ տարողություններում,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BA1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54B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51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83C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52D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D20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3DA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7A489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F1F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F0F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II դաս` հուսալի փակված տարայում,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6DA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82F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CF7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B0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5A8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ABF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084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9C302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00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05B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III դաս` թղթյա, բամբակյա, մանվածքային պարկերում,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DC9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D40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85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559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2EC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44D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D0B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2B82A3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CE6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F0D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IV դաս` իրար վրա լցված, կուտակված մարգերի տեսքով: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BAE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2FC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D5A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C6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09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885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FD0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F5AF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7DC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307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թափոնների հետ կապված բարձման, տեղափոխման և բեռնաթափման աշխատանքները հնարավորինս հերմետիկացված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BBE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1E9A46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03C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1A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A2C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87B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5D6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45B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BBDD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FE5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209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թափոնների ոչնչացման, վնասազերծման ու թաղման օբյեկտները տեղակայված չեն`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3F7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68410C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90D6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76D5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EF2CB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660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5528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FF85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1903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DC9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BD8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խմելու, տնտեսակենցաղային և հանքային ջրերի աղբյուրների սանիտարական պահպանման որևէ գոտում ջրատարների սան պահպանման շերտագծում բաց ջրամբարների ջրապահպան գոտիներում, ջրատար հորիզոնների մակերևույթ</w:t>
            </w:r>
          </w:p>
          <w:p w14:paraId="71D587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դուրս գալու վայրերում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39F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3FB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27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8CB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528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8E5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6EE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9361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95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D80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առողջարանների սանիտարական պահպանման և բնակչության զանգվածային հանգստի գոտիներում,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DB1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6E1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53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568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F4E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782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63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2D6E9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6B0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F16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ճահճոտ և ջրերով ողողվող տարածքների, սողանքների և սելավների գոտիներում: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062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20F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A67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F12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FFC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CCB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CE5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00CE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954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4E5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Պոլիգոնի տեղակայման տարածքում ստորերկրյա ջրերը գտնվում են 20 մ-ից ավելի խորության և սննդամթերքների արտադրության մեջ չօգտագործվող տեխնիկական կուլտուրաների աճեցման գյուղատնտեսական նշանակության հողատարածքներից 2 մետրից ոչ</w:t>
            </w:r>
          </w:p>
          <w:p w14:paraId="768312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պակաս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847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447BC1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EBF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DD2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716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29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E1D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63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43B4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FDE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106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գլխամասային պահեստների սանիտարապաշտպանական գոտին բնակելի, հասարակական շենքերից և արտադրական շենքերից գտնվում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BD0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05A8A1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3BB5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AAC09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F0FF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C7EC2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F4C1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9A8D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C9CC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CE0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DB6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200 մ հեռավորության վրա` 1-ին խմբի վտանգավոր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քիմիական նյութերի պահեստի համար,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33D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A38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F93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437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2AC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04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4E8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89DB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79C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381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500 մ հեռավորության վրա` 2-րդ, 3Ա, 4Ա և 5 խմբի վտանգավոր քիմիական նյութերի պահեստի համար,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967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D3B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19A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BBC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BBA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CD0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CA5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2C6CF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7BD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B99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1000 մ հեռավորության վրա` 3Բ և 4Բ խմբի վտանգավոր քիմիական նյութերի պահեստների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B43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CD6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602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152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F61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27C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851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6F43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D90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AF9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Սանիտարապաշտպանական գոտին կանաչապատված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1CC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662AD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14ADF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2D3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A0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655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B13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798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862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1A13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368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371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մատակարարման պահեստները տեղակայված են</w:t>
            </w:r>
          </w:p>
          <w:p w14:paraId="47D397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առանձնացված, լավ օդափոխվող և փակ</w:t>
            </w:r>
          </w:p>
          <w:p w14:paraId="1B7268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սենքերում` բնակելի, հասարակական շենքերից և</w:t>
            </w:r>
          </w:p>
          <w:p w14:paraId="0F27E9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ջրամբարներից 300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6D0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6FB3C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3F5DBF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0A8DEB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F1B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C82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3FE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642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AA1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293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E37F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8E4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CB4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պահպանման,</w:t>
            </w:r>
          </w:p>
          <w:p w14:paraId="3D8786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փաթեթավորման և լցման պահեստային սենքերի</w:t>
            </w:r>
          </w:p>
          <w:p w14:paraId="133FD8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հատակները հարթ են, հեշտ լվացվող, թեքությամբ դեպի ջրահեռացման հատականցքը: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D3D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0E83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47B4E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01182A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1E0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ECD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9BF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B00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6EE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7AF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E691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F94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3E5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քիմիական</w:t>
            </w:r>
          </w:p>
          <w:p w14:paraId="53827C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գործածության մեջ ներգրավված անձինք ենթարկվում են պարտադիր բժշկական զննության`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457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60FA6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21849A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772E0B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C8893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EA13D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ABC73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A997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C9D8E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8344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FDA22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B4B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302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նախնական,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0C7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33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9F0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5CB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79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24C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5C8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A328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303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B10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պարբերական: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A9E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4F9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0DF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D41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4CB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F95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93C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EFB3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330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664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և վտանգավոր քիմիական թափոնների</w:t>
            </w:r>
          </w:p>
          <w:p w14:paraId="23FA49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պահեստներն ապահովված են թունավոր նյութերի չեզոքացման միջոցներով: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848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B58C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08E61D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7F0A2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8B0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455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E3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4C2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9B6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CE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0C7580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679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A38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Պահեստներն ապահովված են առաջնային բուժօգնության դեղարկղիկով: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5FA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4E7CC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7BA32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3D244F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16E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B97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F05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951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C43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D0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3A88A9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"/>
        <w:gridCol w:w="9136"/>
        <w:gridCol w:w="136"/>
        <w:gridCol w:w="136"/>
        <w:gridCol w:w="136"/>
      </w:tblGrid>
      <w:tr w:rsidR="00C0333E" w:rsidRPr="00C0333E" w14:paraId="30F833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921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78C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485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D8D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898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7074C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E3D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488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52D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6FB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D78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C9C8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C2D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A32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«Չ/Պ»-չի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D8C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B95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A86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060BED2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29653A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ակտի հիման վրա՝</w:t>
      </w:r>
    </w:p>
    <w:p w14:paraId="2C14F18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A81E4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2009 թվականի հոկտեմբերի 29-ի N 20-Ն հրամանով հաստատված «Վտանգավոր քիմիական թափոնների գործածությանը և վտանգավոր քիմիական նյութերի պահպանմանը և փոխադրմանը ներկայացվող հիգիենիկ պահանջները» N 2.1.7.001- 09 սանիտարական կանոններ և նորմեր։</w:t>
      </w:r>
    </w:p>
    <w:p w14:paraId="2415347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69206FE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C8B5A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691713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354895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3C8F86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5E39750E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C728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D09F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0E9193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1CE30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5D4C878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F951E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</w:t>
      </w:r>
    </w:p>
    <w:p w14:paraId="06C7629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A1EB8C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77A3E71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5E6132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1.9</w:t>
      </w:r>
    </w:p>
    <w:p w14:paraId="467ACF3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06C1BF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Ախտաբանաանատոմիական մասնագիտացված բժշկական օգնության սանիտարահիգիենիկ և հակահամաճարակային վերահսկողության</w:t>
      </w:r>
    </w:p>
    <w:p w14:paraId="7E7A9CC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(ՏԳՏԴ ծածկագիր՝ Q 86.10) </w:t>
      </w:r>
    </w:p>
    <w:p w14:paraId="40DDD02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887D2E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2DB35E4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3077C52A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5534D2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668EFD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16AB0B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_____________________</w:t>
            </w:r>
          </w:p>
          <w:p w14:paraId="3AF6FD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հեռախոսահամարը, գտնվելու վայրը</w:t>
            </w:r>
          </w:p>
        </w:tc>
      </w:tr>
    </w:tbl>
    <w:p w14:paraId="7DD396D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6CD3A5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94F04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7737F2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14E28D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5257A1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A44F7A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1C8A8724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2DD6A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5348D0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2B77B1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9E3A0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96F34A4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3F214B9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A4332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4EFF9C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6AF3BE22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B5E4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23D2047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ABA27B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B02A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409A4E49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43746A6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291EE6B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64227144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2591849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8602F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3D1D170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200880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6D8FE58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316B6C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F2B67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4F083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FA02A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401F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0BC63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BFAD8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1F34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446659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1481DE65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5A99705F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78D7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F35E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822B6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53D7A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3280D2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132834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087A7A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5DC46C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6BEC205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3C914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15B8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04401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FAB4AD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CA24D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597C61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13BF20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65648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573A39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1963E16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7CAA2C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23D28F6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5FD3E1E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E8DDD9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0B0B50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BBE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D4A2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177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504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692D5A7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8DB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BC9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տվյալները (անվանումը, պետական գրանցման համարը, ամսաթիվը, վկայականի սերիան և համարը, հարկ վճարողի հաշվառման համարը, ղեկավարի անուն, ազգանուն, հայրանուն)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7AB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F68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5BA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78D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8AC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C55F2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999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FF8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լիցենզիայի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D94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244C6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14E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56F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աշխատողների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94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EC90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4A0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883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սուբյեկտում անցկացված վերջին ստուգման ավարտի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220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7F64B7F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55F2447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A3A4D7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>ՀՀ առողջապահական և աշխատանքի տեսչական մարմնի կողմից ախտաբանաանատոմիական մասնագիտացված բժշկական օգնության կազմակերպություններում սանիտարահիգիենիկ և հակահամաճարակային նորմերի պահանջների կատարման նկատմամբ իրականացվող ստուգումների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3145"/>
        <w:gridCol w:w="2014"/>
        <w:gridCol w:w="346"/>
        <w:gridCol w:w="264"/>
        <w:gridCol w:w="400"/>
        <w:gridCol w:w="505"/>
        <w:gridCol w:w="1661"/>
        <w:gridCol w:w="1081"/>
      </w:tblGrid>
      <w:tr w:rsidR="00C0333E" w:rsidRPr="00C0333E" w14:paraId="22CFB3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9E6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2BD37A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C35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1F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B68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51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72D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F6A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7AA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4D1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52BCCD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6E9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5B6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առանձին մասնաշենքը իր ծիսակատարությունների գոտով գտնվում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A6F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1969D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 N 11-Ն հրամանի, հավելված,կետ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1EC4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6B47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ACB8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2C8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C5C3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8C9F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3DAF9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EC1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B87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հիվանդասենյակների, բնակելի և</w:t>
            </w:r>
          </w:p>
          <w:p w14:paraId="1141D8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շենքերի պատուհանների տեսանելիության դաշտից դուրս,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037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1B5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E2E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B7A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3F9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C24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1BD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86CA0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67C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95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ունի առնվազն 30 մ հեռավորություն հիվանդասենյակային բաժանմունքներով մասնաշենքերից, պոլիկլինիկայից և սննդի կառուցահատվածից: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A4F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08C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60C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A6B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0A3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89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6FB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73B01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CC8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592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սպիտակեղենի լվացումը կատարվում է առանձնացված լվացքատանը կամ հիվանդանոցի լվացքատանը, որտեղ՝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366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EEDC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8F76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D104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49692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731F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8265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DFE9A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6C8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822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առանձնացված է կեղտոտ սպիտակեղենի ընդունման, տեսակավորման սենք,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98E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4A0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6B7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AAD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A09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3F3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16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2FE2C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25F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059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լվացման արտադրամասում` ըստ բաժանմունքի մակնշված լվացքի մեքենաներով: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B6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C6B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4B9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FF3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3D3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74E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4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4EE4D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B54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57B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բաժանմունքը ապահովված է էներգիայի սնուցման լրացուցիչ</w:t>
            </w:r>
          </w:p>
          <w:p w14:paraId="59AD36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աղբյուրով: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B4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2A18F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6B1A72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11-Ն հրամանի, հավելված,</w:t>
            </w:r>
          </w:p>
          <w:p w14:paraId="70B4D8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D645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677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414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686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E24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71E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34154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C02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7FF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բաժանմունքը ապահովված է կենտրոնացված ջրամատակարարման և ջրահեռացման համակարգերով: Ջրահեռացման համակարգի</w:t>
            </w:r>
          </w:p>
          <w:p w14:paraId="3A8B28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բացակայության դեպքում կեղտաջրերի մաքրումը և վարակազերծումը կատարվում է</w:t>
            </w:r>
          </w:p>
          <w:p w14:paraId="079177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տեղային մաքրման կայանում: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FCB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D2A36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377EE9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1ADE1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E3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8B1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BC8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104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8D0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384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8063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19A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1C7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Ապահովված են օդի ուլտրամանուշակագույն</w:t>
            </w:r>
          </w:p>
          <w:p w14:paraId="10A16C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մանրէասպան սարքով.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325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E4530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0F53DE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1F95E6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4B14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0EEA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5692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3E6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20E0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E428F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7B87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924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912F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դիահերձարանը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891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CEF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B13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89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85E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ED9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0C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1865D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FB7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603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նախադիահերձարանը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B57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E7B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B3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D77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5D8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03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8B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43C4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6E0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456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ֆիքսացիոնը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79D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B14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819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40B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932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A78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7F5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E89C4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61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67E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Դիակների պահպանման, հանդերձավորման սենքերը ունեն առանձին մուտք: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13F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ECEA1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68247F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5B322C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EF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2D0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960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D2B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DCD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6D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22477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F59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8A4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Հերձման և բիօպսիոն նյութերի մշակման հետ կապված սենքերը առանձին միջանցքով կամ</w:t>
            </w:r>
          </w:p>
          <w:p w14:paraId="2336C2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նախամուտքով առանձնացված են մյուս կառուցահատվածներից: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C4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BD562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543F6D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20678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219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1F8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7F8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549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6D2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239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EFDC2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C5C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C58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Բաժանմունքի սենքերի, այդ թվում՝ դիահերձարանի հիմնական սենքերի բարձրությունը հատակից մինչ առաստաղ 3 մետրից պակաս չէ: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E50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F641F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0F18CD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458094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1F5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0C6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141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917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6B9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255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E65B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E2C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D8F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Սառնարանային տնտեսության</w:t>
            </w:r>
          </w:p>
          <w:p w14:paraId="017B57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սառնարաններում ապահովվում է +2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, + 4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C ջերմաստիճան: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0A1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5DFE3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192B51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2DDAE6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288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CC6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3B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DEB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D07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DD8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6FE4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D3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C06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Չիդենտիֆիկացված դիակների պահպանման համար ապահովվում է -15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-25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C ջերմաստիճան: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93F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</w:t>
            </w:r>
          </w:p>
          <w:p w14:paraId="6105D3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9E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3CE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05C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EC2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53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544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7C6E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B95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D94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հիվանդություններից մահացածների կամ այդ հիվանդություններից մահացության կասկածի դեպքում դիակը պահվում է անջրաթափանց, ամբողջական և ամուր պարկի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1C4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3A8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34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8C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F4B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D3C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389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92AF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508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E3F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սենքերում տեղադրված են մշտական հոսող սառը և տաք ջրով ապահովված լվացարաններ: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A0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8E5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B6A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E8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3B0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9F0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8D3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32D4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31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60D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Աշխատող անձնակազմի ձեռքերի լվացման համար լվացարանները առանձնացված են գույքը և գործիքները լվանալու համար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նախատեսված լվացարաններից: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CEC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2012 թ. հուլիսի 31-ի N 11-Ն հրամանի, հավելված,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917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979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71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C95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899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7A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3F2F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919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B5C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Դիահերձարանում և նախադիահերձարանում տեղադրված են վիրաբուժական հատուկ լվացարաններ` ջրի բացթողման արմնկային կամ ոտնակային հարմարանքով: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880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D27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795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1B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F69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F89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F72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C98E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DA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D18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Սեկցիոն (դիահերձման) սեղանները ունեն շարժական ցնցուղ` միացված են սառը և տաք ջրամատակարարման համակարգին: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36B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13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1B9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375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732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806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42C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F403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D70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7F6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Սեկցիոն (դիահերձման) սենքի հատակը ապահովված է հատականցքով: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4ED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588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8B1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DBC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BA6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09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DCD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636C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7C4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E1E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սենքերն ապահովված են մաքրման համար հարթ, ամբողջական պատերով, առաստաղով,</w:t>
            </w:r>
          </w:p>
          <w:p w14:paraId="69DD12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E83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B14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344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E20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1DE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348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FC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B70F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FB0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3AA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Սենքերի պատերը մինչ բարձրության կեսը պատված են յուղաներկով կամ հեշտ մաքրվող և ախտահանիչ լուծույթներով հաճախակի մաքրելուց չքայքայվող ջրանթափանց այլ</w:t>
            </w:r>
          </w:p>
          <w:p w14:paraId="32B7BD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նյութով: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B5B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2B2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46A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954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92C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DB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8DE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10DC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106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C3E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Հերձարանի, նախադիահերձարանի, դիակների պահման սենյակի և սանհանգույցների պատերը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մինչև առաստաղ կաֆելապատ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882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2012 թ. հուլիսի 31-ի N 11-Ն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հրամանի,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FD2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E24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9E4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241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3E5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A25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52EC3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197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B3A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Սեկցիոն սեղանները պատրաստված են հեշտ մաքրվող, ջրանթափանց և ախտահանման նկատմամբ կայուն նյութից (մարմար,</w:t>
            </w:r>
          </w:p>
          <w:p w14:paraId="493EAC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ցինկապատ երկաթ, չժանգոտվող պողպատ):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CE2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54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6CC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1F7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B2A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93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610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CBCC6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DCA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946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սենքերը սարքավորված են մեխանիկական դրդմամբ արտաձիգ</w:t>
            </w:r>
          </w:p>
          <w:p w14:paraId="1B3A3E6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օդափոխանականությամբ: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80B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B9B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3B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254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DBE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8B1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B7B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7BC3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4B3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219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Ամռանը ճանճերից պաշտպանվելու համար լուսամուտները ցանցապատված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3FF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AFA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381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ACA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D1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F7A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EC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8B6C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FA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B6C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Հերձումը կատարվում է հատուկ արտահագուստով, հաստ մոմլաթե գոգնոցով, կրկնակոշիկներով, հաստ երկարաթև ձեռնոցներով, ռեսպիրատորով, դիմակով,</w:t>
            </w:r>
          </w:p>
          <w:p w14:paraId="7EA075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աչքերի պաշտպանական ակնոցով: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825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54A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7C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E7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D3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53E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1B7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88CA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8A5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2C4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Ունեն հակահամաճարակային ռեժիմի հսկողությունը իրականացնող պատասխանատու: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C3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7D0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399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17C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80A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E35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96F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C5C655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2B0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323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Դիահերձարանի և դիակների պահպանման սենքի հիմնական («գլխավոր») մաքրումը կատարվում է ոչ պակաս, քան ամիսը մեկ անգամ, ինչպես նաև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վարակիչ հիվանդություններից մահացած յուրաքանչյուր</w:t>
            </w:r>
          </w:p>
          <w:p w14:paraId="6D2AB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դիակի հերձումից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1DC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2012 թ. հուլիսի 31-ի N 11-Ն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հրամանի,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68F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EF8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A23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033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CCF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3ED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6047D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829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C84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Սենքի մաքրման և լվացման համար օգտագործում են 3-5% քլորամինի լուծույթ կամ 2,5% քլորակրի պարզեցված լուծույթ, կարելի է օգտագործել նաև որևէ ախտահանիչ նյութի լուծույթ՝ համապատասխան վերջինիս</w:t>
            </w:r>
          </w:p>
          <w:p w14:paraId="39B646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ուղեկցող փաստաթղթի: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9F2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BB8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4FE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237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80C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3A2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DDD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CB1FE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DAC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8D3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Դիակի հերձումից և մաքրումից հետո գույքը և սարքավորումները, հատակը մանրակրկիտ լվացվում են սառը, հետո՝ տաք ջրով, որից հետո ախտահանվում են 3-5% քլորամինի լուծույթով կամ 2,5% քլորակրի պարզեցված լուծույթով: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89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8B5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DA9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67A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4F9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36C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31C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2AD1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42C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BF1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Հատուկ վտանգավոր վարակներից մահացածների դիակների բոլոր նյութերը, արյան շիճուկը նախօրոք վնասազերծվում են,</w:t>
            </w:r>
          </w:p>
          <w:p w14:paraId="2AF94F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հետո միայն լցնում ընդհանուր կոյուղի: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105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0E7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30E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34F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3BE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38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02F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C960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CC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B43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Դիակների հանդերձավորումը կատարվում է հատուկ դրա համար հատկացված սենյակում: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BA8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հրամանհ, հավելված,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5CB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A5E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8D0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41B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71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37E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FEB3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174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208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Հիստոլոգիական լաբորատորիայի սենքերն ապահովված են որակյալ մաքրման համար հարթ, ամբողջական, պատերով,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առաստաղով, հատակով, սարքավորումներով և գույքով: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E67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2012 թ. հուլիսի 31-ի N 11-Ն հրամանի, հավելված,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5A3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78E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B8C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BD7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EF2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035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FB649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739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31A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Հիստոլոգիական լաբորատորիայի սենքերի պատերը մինչ բարձրության կեսը պատված են յուղաներկով կամ հեշտ մաքրվող և ախտահանիչ լուծույթներով հաճախակի մաքրելուց չքայքայվող ջրանթափանց նյութով: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B6F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0F7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51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E88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96D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C1E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7E9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2F8E0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FB6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FC3F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Հիստոլոգիական լաբորատորիայի սենքերի նվազագույն կազմը և մակերեսները սահմանվում են համաձայն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1*-ի: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CDE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248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42A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798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006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448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6C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CC35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94E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923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Հիստոլոգիական լաբորատորիան սարքավորված է քարշիչ պահարանով: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6BD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D31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DB5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F7E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B0C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DC7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352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F8F2E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DD3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870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Թունավոր նյութերը պահվում են չհրկիզվող պահարաններում` փակի տակ, առանձին սենյակում, որը ունի երկաթյա ցանցով ցանցապատված լուսամուտներ, իսկ դռները</w:t>
            </w:r>
          </w:p>
          <w:p w14:paraId="42343F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երեսապատված են երկաթով` մետաղական: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93A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B0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28C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999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6AC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B02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7DA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D1C6D9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A3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8D4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Հատուկ թունավոր նյութերը պահվում են չհրկիզվող պահարանների ներքևի դարակաշարերին: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82C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08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E74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596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00B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5FC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DF6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34F03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5BF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DBC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Բոլոր ցնդող քիմիական նյութերը պահվում են պինդ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փակվող ապակյա ամանեղենում փակ պահարանում` հեռու տաքացուցիչ սարքերից և</w:t>
            </w:r>
          </w:p>
          <w:p w14:paraId="27385A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 կրակից: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428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2012 թ. հուլիսի 31-ի N 11-Ն հրամանի, հավելված, կետ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A8A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1C5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B39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BAC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56C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03A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5FCCF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506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923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Թթուները և հիմքերը պահվում են կիպահղկած խցաններով ապակյա ամանեղենում պահարանների ստորին դարակներում, ռեակտիվներից և ներկերից առանձին: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90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907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A8D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200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683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B57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8BA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D4C5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764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FAE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Էլեկտրական և գազի տաքացնող սարքերը տեղադրված են հրակայուն նյութերից պատրաստված տակդիրների վրա, հեռու</w:t>
            </w:r>
          </w:p>
          <w:p w14:paraId="2510D8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պայթյունավտանգ և այրվող նյութերից: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01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24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A1C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CE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8D2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EA9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4C2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9CC93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B2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9D0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Թաց արխիվը պահվում է հատուկ սենքում` պինդ փակված տարողություններում: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D3F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FD7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E81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0E2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393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DB0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17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651A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FC6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94B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Թաց արխիվի պահման ժամկետի լրացման դեպքում նյութերը հեռացնում են սահմանված կարգով՝ որպես բժշկական թափոն: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6E1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651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C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341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46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DD7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C31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5BFDB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2ED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F6D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 թողնվող թունավոր նյութերի յուրաքանչյուր փաթեթի վրա փակցված է պիտակ` նշելով թունավոր նյութի անվանումը, «Թունավոր է» և «Վարվել զգույշ» նախազգուշացումով: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6DA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58B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1A8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977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B70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F6A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A2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CF6D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140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231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Ախտածնության 1-2-րդ խմբերի</w:t>
            </w:r>
          </w:p>
          <w:p w14:paraId="3A567B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միկրոօրգանիզմներով (բացի 1-ին խմբի վիրուսներից) հարուցված վարակիչ</w:t>
            </w:r>
          </w:p>
          <w:p w14:paraId="22DB15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հիվանդություններից մահացածների դիակները ենթարկվել են ախտաբանաանատոմիական,</w:t>
            </w:r>
          </w:p>
          <w:p w14:paraId="49D189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(վիրուսաբանական),</w:t>
            </w:r>
          </w:p>
          <w:p w14:paraId="06A544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շճաբանական հետազոտությունների: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0A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1EEAFE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2008 թ. օգոստոսի 25-ի N 15-Ն հրամանի,</w:t>
            </w:r>
          </w:p>
          <w:p w14:paraId="3844E3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83D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511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A35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4AB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7DF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75945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C6C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2CADFE4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Ծանոթություններ*</w:t>
      </w:r>
    </w:p>
    <w:p w14:paraId="29FFB6A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Նշում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1*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6"/>
        <w:gridCol w:w="1435"/>
        <w:gridCol w:w="1529"/>
      </w:tblGrid>
      <w:tr w:rsidR="00C0333E" w:rsidRPr="00C0333E" w14:paraId="3B5DFD4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E7F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9CD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Մակերես (մ</w:t>
            </w:r>
            <w:r w:rsidRPr="00C0333E">
              <w:rPr>
                <w:rFonts w:ascii="Arial Unicode" w:hAnsi="Arial Unicode"/>
                <w:b/>
                <w:bCs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E5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Ծանոթություն</w:t>
            </w:r>
          </w:p>
        </w:tc>
      </w:tr>
      <w:tr w:rsidR="00C0333E" w:rsidRPr="00C0333E" w14:paraId="7829EF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9C7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Բիօպսիոն և աուտոպսիոն նյութի ընդունման և գրանցման 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518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C3D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791E8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698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Բիօպսիոն և աուտոպսիոն նյութի հետազոտման 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422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226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FBFA6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44C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Ռեակտիվների և թունավոր և ցնդող նյութերի պահեստ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B6E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E44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399F0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13A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Թաց աուտոպսիոն, բիօպսիոն նյութի, միկրոպրեպարատների</w:t>
            </w:r>
          </w:p>
          <w:p w14:paraId="59FE47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պահման արխիվ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A20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DBE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1A960298" w14:textId="77777777" w:rsidR="00C0333E" w:rsidRPr="00C0333E" w:rsidRDefault="00C0333E" w:rsidP="00C0333E">
      <w:pPr>
        <w:rPr>
          <w:rFonts w:ascii="Arial Unicode" w:hAnsi="Arial Unicode"/>
          <w:vanish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4DF2494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E46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62F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0F3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2D0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59E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23F5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187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907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E9D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51B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167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AB75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5AC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F92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806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630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F2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79C4FC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փաստաթղթի հիման վրա՝</w:t>
      </w:r>
    </w:p>
    <w:p w14:paraId="1525867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A3AD7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2012 թվականի հուլիսի 31-ի N 11-Ն հրամանով հաստատված «Ախտաբանաանատոմիական բաժանմունքների, հյուսվածքաբանական լաբորատորիաների տեղակայմանը, կառուցվածքին, ներքին հարդարմանը, գույքի և սարքավորումների շահագործմանը, միկրոկլիմային, օդափոխանակությանը, ջրամատակարարմանը և ջրահեռացմանը, սանիտարահակահամաճարակային ռեժիմին ներկայացվող պահանջներ» N 2-III-3.3.1.-026-12 սանիտարահամաճարակաբանական կանոնները և նորմեր:</w:t>
      </w:r>
    </w:p>
    <w:p w14:paraId="31417C5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2008 թվականի օգոստոսի 25-ի N 15-Ն հրամանով հաստատված «Մարդու համար ախտածնության 1-2-րդ խմբերի միկրոօրգանիզմների միջոցով հարուցված հիվանդությունների օջախներում իրականացվող ախտաբանաանատոմիական աշխատանքին ներկայացվող պահանջներ» ՍԿ N 3.13.1,7.006.08 սանիտարահամաճարակային նորմեր և կանոններ:</w:t>
      </w:r>
    </w:p>
    <w:p w14:paraId="384C5A4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3A9D0A21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430C1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3D828F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54C6B9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66D954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0DCA613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59A66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603C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29EE96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11CED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2800A525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BCC435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263F9A8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118CD1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5F7FE7B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48E8DF3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1.10</w:t>
      </w:r>
    </w:p>
    <w:p w14:paraId="28C7763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70E781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Հասարակական զուգարանների շահագործման սանիտարահիգիենիկ և հակահամաճարակային վերահսկողության (ՏԳՏԴ ծածկագիր՝ N 81.29.0)</w:t>
      </w:r>
    </w:p>
    <w:p w14:paraId="5121E3F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33843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7F64647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34409CF1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496ECF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3B2D337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501D06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048D1A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2DD19DD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40D6518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A14E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10500E7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6A485D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7539AE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7901B19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35CBFB8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10674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7FA879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7D4721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CCC54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6D7E0C50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85B0D4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7AB4C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21AF2C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45A3342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81982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2114FD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2795F2A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5BA9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00751AE8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0C9694B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E8B99C3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07D2E0A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1"/>
        <w:gridCol w:w="428"/>
        <w:gridCol w:w="3271"/>
      </w:tblGrid>
      <w:tr w:rsidR="00C0333E" w:rsidRPr="00C0333E" w14:paraId="313988B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0005F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6953D1A6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4F9EC9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781E546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A94CA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ED5FA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7A849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DA4A4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E21739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A1B1E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33071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A305B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3E99E6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03574E2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073EC0AE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D7291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4F4C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06D5E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D1BB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320476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7050FD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E2C96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</w:t>
            </w:r>
          </w:p>
          <w:p w14:paraId="3F9659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46A6564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4942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93C5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7FF42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706CE04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649BE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0612E9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1E89ED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C758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</w:t>
            </w:r>
          </w:p>
          <w:p w14:paraId="32F15C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1BE6277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784E84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70D0DDA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17D3A63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D9D148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6A7854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A4D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7E721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7E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AD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741271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052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F45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Պատասխանատու իրավաբանական անձի գտնվելու հասցեն,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BFA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1544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EB2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5E9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զուգարանի տեղակայման վայրը, հասցեն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5F8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0D73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75A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292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զուգարանի տեսակը՝ ստացիոնար (մշտական) կամ շարժական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2B6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DAE45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3A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C5F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զուգարանը նախատեսված է զանգվածային և/կամ սահմանափակ հաճախումների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FF9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662E32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C86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A4B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զուգարանի կառուցման կամ վերակառուցման տարեթիվը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DAF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3AB110A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35D8CD6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94DCAF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հասարակական զուգարաններում սանիտարահիգիենիկ և հակահամաճարակային նորմերի պահանջների կատարման նկատմամբ իրականացվող ստուգումների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579"/>
        <w:gridCol w:w="1942"/>
        <w:gridCol w:w="346"/>
        <w:gridCol w:w="264"/>
        <w:gridCol w:w="400"/>
        <w:gridCol w:w="505"/>
        <w:gridCol w:w="1648"/>
        <w:gridCol w:w="1779"/>
      </w:tblGrid>
      <w:tr w:rsidR="00C0333E" w:rsidRPr="00C0333E" w14:paraId="0038D79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0C6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9852C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573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3B7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9A0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182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6D4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06D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79A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AAF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Մեկնաբանություն</w:t>
            </w:r>
          </w:p>
        </w:tc>
      </w:tr>
      <w:tr w:rsidR="00C0333E" w:rsidRPr="00C0333E" w14:paraId="5442FE6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3D2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256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 կառուցվող կամ վերակառուցվող հասարակական զուգարանների հզորությունն ապահովում է 500 մարդուն առնվազն</w:t>
            </w:r>
          </w:p>
          <w:p w14:paraId="191F5B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մեկական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սանիտարական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սարքավորում՝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կանանց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և</w:t>
            </w:r>
          </w:p>
          <w:p w14:paraId="6310F2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տղամարդկանց խցիկներում։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278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153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28A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9A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49D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96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D93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D0355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625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BFE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Մարդկանց զանգվածային կուտակման վայրերում ստացիոնար հասարակական զուգարանները տեղակայված են հասարակական և բնակելի շինություններից ոչ պակաս քան 50 մետր</w:t>
            </w:r>
          </w:p>
          <w:p w14:paraId="10A999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B6B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4D0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1D9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40C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73E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35A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63F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7308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BA3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900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Նորակառույց ստացիոնար (մշտական) հասարակական զուգարանները հարմարեցված են հաշմանդամների և բնակչության</w:t>
            </w:r>
          </w:p>
          <w:p w14:paraId="3C2AF5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սակավաշարժուն խմբերի պահանջներին: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128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99B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8AB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09C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6EA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386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A5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C5FAD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5FA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FC3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Առանձին կառույցներում տեղակայված ստացիոնար զուգարանների մոտեցման ճանապարհներն ապահովված են արհեստական լուսավորությամբ և ունեն համապատասխան</w:t>
            </w:r>
          </w:p>
          <w:p w14:paraId="100922F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ցուցատախտակներ: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E39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044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755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F02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D5E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D1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1D4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6D83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42B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00A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հասարակական զուգարանն ապահովված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E78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006A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27C4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9CB5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FB3F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6BFF0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C7D71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6DFF3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BBA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135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փակվող դռներով անհատական խցիկներով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B6D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38E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874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B46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B8F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069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A7D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8D91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475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593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տղամարդկանց բաժնում միզամանների տեղադրման սենքով (հանրության զանգվածային այցելությունների</w:t>
            </w:r>
          </w:p>
          <w:p w14:paraId="526CE6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համար նախատեսված զուգարաններում)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616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3A7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E29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1D8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58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3D0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1CE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4342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A34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DE2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հանրության զանգվածային այցելությունների համար</w:t>
            </w:r>
          </w:p>
          <w:p w14:paraId="770A50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նախատեսված զուգարաններում երկուականից ավելի խցիկների դեպքում` հերթապահ անձնակազմի սենքով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257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2B8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D4A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501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714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8B8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E8D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B457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340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BF9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նախամուտքով, որտեղ տեղադրված են լվացարաններ և երեխաների տակդիրների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փոխման սեղան (տակդիրների փոխման սեղանը տեղադրվում է հանրության զանգվածային այցելությունների համար</w:t>
            </w:r>
          </w:p>
          <w:p w14:paraId="76EC7F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նախատեսված զուգարաններում)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42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51D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BD2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6A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A55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0E7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8B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A503A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3BD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7A7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սենքով կամ պահարանով` մաքրման գույքի պահպանման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030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15C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121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52F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E45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31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FA1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4E842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9FA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782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անհատական խցիկներով և նախամուտքում՝ պատի կախիչներով: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B0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06A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1B2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910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0DA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451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E9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27909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061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462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 ունի արհեստական լուսավորություն: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17A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90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406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3B6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F5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6B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D70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C4C2B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27C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966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 ունի ջեռուցում: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DCE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6FEFB7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13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5AC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0CD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AA8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F9D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9B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75F0D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EA0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4F2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Առանձին կառույցներում տեղակայված ստացիոնար զուգարաններն ապահովված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1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3148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59C72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DE3AB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36EE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7887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F933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53A0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C01E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67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65B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բնական օդափոխանակությամբ (պատուհաններ,</w:t>
            </w:r>
          </w:p>
          <w:p w14:paraId="2F017D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վերնափեղկեր)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166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D10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A0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55B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108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2DB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6DE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45A56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CDF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D7E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արտաձիգ օդափոխականությամբ` օդի արտաձգման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մղանցքների (խորշերի) միջոցով։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378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ABA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080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052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86A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BEF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657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9E7A5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189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4FC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շենքերում տեղակայված ստացիոնար զուգարաններն ապահովված են բնական օդափոխանակությամբ և օդի արտաձգման</w:t>
            </w:r>
          </w:p>
          <w:p w14:paraId="1A94C2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մղանցքներով: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E3F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4D6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353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DA5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8A7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51F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16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6B29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786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C69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Կանանց և տղամարդկանց բաժիններում երեքականից ավելի սանիտարական սարքավորումներով</w:t>
            </w:r>
          </w:p>
          <w:p w14:paraId="42D7CC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զուգարաններն (ստադիոններում,</w:t>
            </w:r>
          </w:p>
          <w:p w14:paraId="6BC779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թատրոններում և այլն) ապահովված են ներհոս-</w:t>
            </w:r>
          </w:p>
          <w:p w14:paraId="5E8757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արտաձիգ արհեստական օդափոխանակությամբ: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B43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419BE2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0E8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1B2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AAD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D94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BB4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D5F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D43B3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747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CEA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զուգարաններում պատերը և հատակը</w:t>
            </w:r>
          </w:p>
          <w:p w14:paraId="3ABB90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պատված են հեշտ լվացվող, հարթ և ջրանթափանց նյութերով: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F89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B6E85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B28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F4F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A27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8AF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7BF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6F0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DE42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F6A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CE2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զուգարանների հատակի կառուցվածքն ապահովում է հեղուկների հոսքը դեպի կոյուղու</w:t>
            </w:r>
          </w:p>
          <w:p w14:paraId="44E4F0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ցանցին միացված հատականցքը (տրապ):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5EC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18BAB6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7F0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689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49E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6DD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E0E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D85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1B50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182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383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Կենտրոնացված ջրահեռացման համակարգերի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բացակայությամբ տարածքներում</w:t>
            </w:r>
          </w:p>
          <w:p w14:paraId="503106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զուգարանների կեղտաջրերը կուտակվում են մաքրման սարքավորումներով ապահովված տեղային կառույցներում կամ ջրանթափանց հիմքով և</w:t>
            </w:r>
          </w:p>
          <w:p w14:paraId="03D33B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պատերով հորերում: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D91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16.04.09 թ. N 06- 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581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E00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5AC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99E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850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6E9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1503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432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274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Կեղտաջրերի մաքրման կառուցվածքը կամ ջրանթափանց հիմքով հորը տեղակայված է բնակելի և հասարակական շենքերից 15 մ-ից ոչ պակաս</w:t>
            </w:r>
          </w:p>
          <w:p w14:paraId="60B1D5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6A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6FD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997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95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3E6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DBD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Չափագրում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4AD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D7A568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BD5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C4E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է կեղտաջրերի տեղափոխման մասնագիտացված կազմակերպության հետ կնքված պայմանագիր: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7DA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16E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41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0FF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4AD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C3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F57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5BE3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755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A7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չէ ջրանթափանց հիմքով և պատերով հորերում 2/3-ից ավելի կեղտաջրերի կուտակում: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FB4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8FD3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061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542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499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B48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D52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DE6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8BEA5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9B8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9DE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Զուգարանների լվացարաններն ունեն արմնկային, դաստակային կամ ոտնակային կառավարման ծորակներ կամ էլ առանց ծորակի կառավարման</w:t>
            </w:r>
          </w:p>
          <w:p w14:paraId="043507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հարմարանքի են` զգայական (սենսոր) կառավարմամբ: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D3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3C319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372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00B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6CD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EE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EEE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1EE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E4CBA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068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D0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Շարժական զուգարանները տեղակայվում են բնակելի և հասարակական շենքերից առնվազն 15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836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05079F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306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C0D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F7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F3E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4E3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0A6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8AEB3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567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C10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Շարժական զուգարանների լվացարանը տեղադրված է նախամուտքում կամ դրա բացակայության դեպքում` անմիջապես խցում: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BF3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18A641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2B6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E57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D08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71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F6E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327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4E94FC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B3C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D0C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Լվացարանի բացակայության դեպքում զուգարանն ապահովված է ախտահանիչ նյութով տոգորված միանվագ օգտագործման անձեռոցիկներով: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99E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55AE3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275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D19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E63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9AE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A3B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A33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7F70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6AC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488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Հանգստի գոտիներում շարժական զուգարանի</w:t>
            </w:r>
          </w:p>
          <w:p w14:paraId="028A26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լվացարանը տեղակայված է բացօթյա` անմիջապես հարակից տարածքում: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B67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9EEA7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7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8ED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B4C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167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3D1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4CA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1B5E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835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382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զուգարանների սենքերը և սարքավորումները պահվում են մաքուր վիճակում: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2B8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7489F8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C4D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AD8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ADD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C95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F3D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EF5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B78E0E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421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4A2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զուգարաններն ապահովված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A8F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D222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8490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AA71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ADCAA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8D7E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52D71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2A39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7BF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2C3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հեղուկ օճառով,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7F1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65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E94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0CC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8A1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9BB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517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B8DB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30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C4D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ձեռքերի չորացման համար էլեկտրական սարքերով կամ թղթյա միանվագ օգտագործման սրբիչներով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5A5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7B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50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23D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F8F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CCD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BE2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9ADB7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8FA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D03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զուգարանի թղթով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A97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A22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150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13C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87F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2C4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C60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E4589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2E0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A51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Խցիկներում կան կեռիկներ` վերին հագուստների համար։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967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12B14A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656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68F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6C7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5A4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F94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DF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02363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680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CA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Խցիկներում կան աղբանոթներ: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352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173659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DD8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EA4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468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B02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5F8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A56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4A60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59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185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զուգարանների սենքերի լուսամուտների օդանցքները ճանճերից պաշտպանվելու համար ցանցապատված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78C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5FE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7C4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D0A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40C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FB6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5FD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B8FC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100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E81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Սպասարկող անձնակազմը մաքրման գույքը պահում է առանձին սենքում կամ պահարանում: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095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F0C9A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2AE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A23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F9A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617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E9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728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2A472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CEC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1CC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Շարժական զուգարաններում հատկացված են սենքեր՝ մաքրող անձնակազմի և մաքրման պարագաների, ախտահանիչ նյութերի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E51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6485BC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ECA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7FB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9A9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339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28E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E7D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8709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768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C4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Հասարակական զուգարանների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սանիտարական սարքավորումների լվացարանների, երեխաների տակդիրների փոխման սեղանների, հատակի, պատերի ախտահանման համար օգտագործվում են ախտահանիչ նյութեր, որոնք սահմանված կարգով գրանցված են Հայաստանի Հանրապետությունում և ունեն ՀՀ առողջապահության նախարարի հրամանով</w:t>
            </w:r>
          </w:p>
          <w:p w14:paraId="3E7E73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հաստատված կից կիրառման հրահանգ: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EE0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16.04.09 թ. N 06- Ն հրամանի 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CFC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A80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463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3D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F1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7E8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75DF4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C54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BD6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Մաքրման պարագաներն ախտահանվում են աշխատանքային օրվա վերջում` Հայաստանի Հանրապետությունում գրանցված և ՀՀ առողջապահության նախարարի հրամանով հաստատված կիրառման հրահանգ ունեցող</w:t>
            </w:r>
          </w:p>
          <w:p w14:paraId="0EEA8E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ախտահանիչներով: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784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5E4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BC0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657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E52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946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214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8683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2C3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07F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իրականացվում է ամենօրյա սանիտարական մաքրում, ախտահանում և աղբահանություն: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7B8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5D931E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BAC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768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DC9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B2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45E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2D4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27DC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854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FD3A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Հասարակական զուգարաններում տարին 2 անգամ (ինչպես նաև աղիքային վարակիչ հիվանդությունների հետ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կապված համաճարակային լարված իրավիճակների դեպքերում) կատարվում են միջատասպան և կրծողասպան (դեզինսեկցիոն-</w:t>
            </w:r>
          </w:p>
          <w:p w14:paraId="04B7A4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դեռատիզացիոն) աշխատանքներ: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485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16.04.09 թ. N 06- 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5D3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C50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680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78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AE0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12C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A6F2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464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090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ամենօրյա սանիտարական մաքրումը և ախտահանումը կատարվում է առնվազն 2 անգամ և ըստ անհրաժեշտության` եթե սենքերի պատերին, հատակին և սարքավորումների մակերեսներին կան տեսանելի աղտոտվածության հետքեր կամ հատակի</w:t>
            </w:r>
          </w:p>
          <w:p w14:paraId="7762FB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մակերեսին կան ջրակուտակումներ կամ </w:t>
            </w:r>
          </w:p>
          <w:p w14:paraId="2B5DAA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խոնավություն: Սանիտարական մաքրումը կատարվում է խոնավ եղանակով: Սանիտարական մաքրումը և ախտահանումը ընդգրկում է սենքերի պատերի, հատակի, դռների բռնակների և սարքավորումների</w:t>
            </w:r>
          </w:p>
          <w:p w14:paraId="436CB4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մաքրումը և ախտահանումը: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2A1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1A7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6BA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125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6AE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000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F47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42F9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F6C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5F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սենքերի հիմնական մաքրումը կատարվում է շաբաթը մեկ անգամ` Հայաստանի Հանրապետությունում գրանցված և ՀՀ առողջապահության նախարարի հրամանով հաստատված կիրառման հրահանգ ունեցող ախտահանիչներով, որը ընդգրկում է` սենքերի պատերը, հատակը, առաստաղը, պատուհանները,</w:t>
            </w:r>
          </w:p>
          <w:p w14:paraId="62F938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դռները, աղբարկղերը և սարքավորումները։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545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CB0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803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C9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99F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3F4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3D4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8FFD4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9E3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BAB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կենցաղային աղբը կուտակվում է կափարիչի ոտնակային հարմարանքով աղբարկղներում տեղադրված պոլիէթիլենային</w:t>
            </w:r>
          </w:p>
          <w:p w14:paraId="606A9E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տոպրակներում: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15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4CEEA1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473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11D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6CB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787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68B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6D1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5C8F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36C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E76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զուգարանների ջրի տակառիկները և լվացարաններն ապահովված են մշտական հոսող սառը ջրով: Վերջինիս բացակայության դեպքում ջրի տակառիկների և լվացարանների ջրագծերը լրացուցիչ միացված են անհրաժեշտ ծավալով խմելու ջրի</w:t>
            </w:r>
          </w:p>
          <w:p w14:paraId="3968C7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տարողություններին: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517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16.04.09 թ. N 06- Ն հրամանի 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C8B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2C2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EEA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4CE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6F5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F1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5040DC6" w14:textId="77777777" w:rsidR="00C0333E" w:rsidRPr="00C0333E" w:rsidRDefault="00C0333E" w:rsidP="00C0333E">
      <w:pPr>
        <w:spacing w:before="100" w:beforeAutospacing="1" w:after="100" w:afterAutospacing="1"/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75FC07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127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524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D1D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0CF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938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A3220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80A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8EC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70E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5D8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B24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D7FD4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E14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6B2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5EF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6DC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006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171D680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ակտի հիման վրա՝</w:t>
      </w:r>
    </w:p>
    <w:p w14:paraId="5E2C0A4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A93927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16.04.09 թ. N 06-Ն հրամանով հաստատված «Հասարակական զուգարաններին ներկայացվող հիգիենիկ պահանջներ» N 2-III-2.13 սանիտարական կանոններ և նորմեր:</w:t>
      </w:r>
    </w:p>
    <w:p w14:paraId="6A67F54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20516BD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13917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7645B0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6A9500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7145DD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5F5F01A8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EA346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E631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01F73F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4C68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5ACF7D0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4FCAC3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4C67B40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172B95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693D83B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7F3E5E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1.11</w:t>
      </w:r>
    </w:p>
    <w:p w14:paraId="62C73BC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04E684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Ջրի հավաքման, մշակման և բաշխման նկատմամբ սանիտարահիգիենիկ և հակահամաճարակային վերահսկողության </w:t>
      </w:r>
    </w:p>
    <w:p w14:paraId="2B02BA0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(ՏԳՏԴ ծածկագիր՝ E 36.00)</w:t>
      </w:r>
    </w:p>
    <w:p w14:paraId="22A7FA7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14038C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37CE7E0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451FEDF4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07C505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2C717D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18E015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679E75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4F87B1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8B7C6C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96E5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6FC43D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76C38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472F9D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D527CA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73C4B0C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08475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48C17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6D5CE3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F8606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5BBF883B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47C2DAF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DA1E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13D75A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388AAD6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956F8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B2B941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16FE5AE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1DC6B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50097C9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731622F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6F1BE16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33492B5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1A12F52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90F69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7F3C86D5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500D85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127784B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B61E5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B5ADB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D535D7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7F717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FCB1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8F702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CD40A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356BD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0E2AC6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072DA361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64533A12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7E7B6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42F7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5F2F6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E16B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6EF052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14A7AA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7F3740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05BC1A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3559418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AA984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435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D9DAF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7447D1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C33CD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A71E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6F822E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7037C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25F5F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497FCB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69B8B3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5838195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7B30009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932AE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57E17A37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126"/>
        <w:gridCol w:w="1288"/>
      </w:tblGrid>
      <w:tr w:rsidR="00C0333E" w:rsidRPr="00C0333E" w14:paraId="091CF9B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A86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5BC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82A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295125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5CB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E14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և մակերեսային ջրաղբյուրների քարտեզագրման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9E7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44DD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55E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4CA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տնտեսական նշանակության ջրմուղների և ջրամատակարարման աղբյուրների սանիտարական պահպանման գոտիների քարտեզագրման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FEE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A496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A4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D0A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համակարգի շահագործումն իրականացնող կազմակերպության իրավաբանական հասցեն,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92E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2E7A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909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D01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Ջրի որակի մշտադիտարկում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A13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99AC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6D0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BD3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աղբյուրի տեսակը (ստորերկրյա կամ մակերեսային)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ED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1C78294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8D4BA0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23F05BB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6FBE49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ջրամատակարարման կենտրոնացված համակարգերի ջրի որակի, խմելու տնտեսական նշանակության ջրմուղիների և ջրամատակարարման աղբյուրների սանիտարական պահպանման գոտիների սանիտարական կանոնների և նորմերի նվազագույն պահանջների կատարման նկատմամբ իրականացվող ստուգումների</w:t>
      </w:r>
    </w:p>
    <w:p w14:paraId="187D053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881"/>
        <w:gridCol w:w="2010"/>
        <w:gridCol w:w="346"/>
        <w:gridCol w:w="264"/>
        <w:gridCol w:w="400"/>
        <w:gridCol w:w="505"/>
        <w:gridCol w:w="1762"/>
        <w:gridCol w:w="1084"/>
      </w:tblGrid>
      <w:tr w:rsidR="00C0333E" w:rsidRPr="00C0333E" w14:paraId="41B453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CF3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04AF9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17E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1D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624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600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F01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753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D9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876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3CF42B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51C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B54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Ստորերկրյա ջրերի ջրառները տեղակայված են արդյունաբերական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օբյեկտների և բնակելի տարածքներից դուրս: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858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29.11.2002թ. N 803</w:t>
            </w:r>
          </w:p>
          <w:p w14:paraId="3A03A2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հրաման, կետ 2.2.1.1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706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6ED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1FB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CFC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FC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F7F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396F2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48F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BA6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ջրերի առաջին գոտու սահմանը` պաշտպանված ստորերկրյա ջրերի օգտագործման դեպքում, ջրառից գտնվում է ոչ պակաս 30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01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619A07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3D0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DD5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DEB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DB4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B0E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53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3F1B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B2E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44E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ջրերի առաջին գոտու սահմանը` ոչ բավարար պաշտպանված ստորերկրյա ջրերի օգտագործման դեպքում, ջրառից գտնվում է ոչ պակաս 50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905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48C51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DFC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8CC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E46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AA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90D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22C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F022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712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C9E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աղբյուրի ջրմուղի սանիտարական պահպանման առաջին գոտու սահմանը սահմանվում է ելնելով կոնկրետ պայմաններից.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2CC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477643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02F7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FD1D3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FA48C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C09E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9116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71021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1145C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6B0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CE2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ջրահոսքերի համար՝</w:t>
            </w:r>
          </w:p>
          <w:p w14:paraId="37178F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848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</w:t>
            </w:r>
          </w:p>
          <w:p w14:paraId="58F182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 հրաման, կետ 2.3.1.1 ենթակետ 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615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D3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201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640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58D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BED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4A927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F8F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C68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ջրհավաքների համար (լճեր, ջրամբարներ) առաջին գոտու սահմանը սահմանվում է ջրառից ոչ պակաս 100 մ ջրատարածության բոլոր</w:t>
            </w:r>
          </w:p>
          <w:p w14:paraId="1ED3CF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ուղղություններով և ջրառին սահմանակից ափով: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696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94E0A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520360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66AB51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2.3.1.1,</w:t>
            </w:r>
          </w:p>
          <w:p w14:paraId="557495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533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61C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7BB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5F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34D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8CA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96818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F9A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E5C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Ջրհավաքների համար ապահովված են մակերեսային աղբյուրի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ջրառի սանիտարական պահպանման երկրորդ գոտու սահմանները`</w:t>
            </w:r>
          </w:p>
          <w:p w14:paraId="6A2ECB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ջրառից ջրատարածքի բոլոր ուղղություններով 3 կմ տարածության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244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0F1210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43219D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29.11.2002թ. N 803</w:t>
            </w:r>
          </w:p>
          <w:p w14:paraId="7BB3C6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C2B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835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8EC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03D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CB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74B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F152C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2D5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967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Ջրի կտրումից սանիտարական պահպանման երկրորդ գոտու եզրային սահմանները գտնվում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1FC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E32E3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2156E0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1CE548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0F7D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46FC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58E6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7933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7DED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02C9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AF4A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1AB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3CC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հարթ ռելիեֆի դեպքում` 500 մ-ից ոչ պակաս հեռավորության վրա,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2AC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8DF3A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16C1E7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27CA97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2.3.2.4,</w:t>
            </w:r>
          </w:p>
          <w:p w14:paraId="22155F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D46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D2E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C80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486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AC2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94E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7A0F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1E0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2BF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տեղանքի լեռնային ռելիեֆի դեպքում` 750 մ-ից ոչ պակաս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EE5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61923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2D6185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1147B3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2.3.2.4,</w:t>
            </w:r>
          </w:p>
          <w:p w14:paraId="06C41B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B9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B03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6FE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D5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B2D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F0F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6E8F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456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A3A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է ջրմուղու կառույցների սանիտարական պահպանման առաջին գոտու սահմանը՝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56D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017F09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A235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E722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C22B6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B717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D060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C03DE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D9F6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DB6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2DF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պահեստային և կարգավորող տարողությունների, ֆիլտրների և կոնտակտային պարզարանների պատերից` 30 մ ոչ պակաս,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59A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E0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359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3B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49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FA7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0BF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38C1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7E5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369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ջրաճնշումային աշտարակներից` 10 մ ոչ պակաս,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1A7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45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B07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73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6D0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42F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9E9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313ED0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749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65E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մնացած շենքերից` (նստեցման ավազաններ, ռեագենտային տնտեսություն, քլորի պահեստ, պոմպակայաններ և այլն) 15 մ ոչ պակաս: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906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A7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AEE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BDC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69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ED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480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6688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7DB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3BB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Ջրառի կառույցների սանիտարական պահպանման առաջին գոտու տարածքը պլանավորված է մակերեսային արտահոսքերի դրա սահմաններից դուրս հեռացման համար,</w:t>
            </w:r>
          </w:p>
          <w:p w14:paraId="76B622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պարիսպված է, ապահովված է պահպանությունով: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803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F7886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4DBD38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6F2057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7B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F1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CCD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0F3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7FD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4EF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FEF1F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908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ADA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ջրամատակարարման աղբյուրների սանիտարական պահպանման առաջին գոտու</w:t>
            </w:r>
          </w:p>
          <w:p w14:paraId="546281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տարածքում չեն իրականացվում ջրմուղի կառույցների շահագործման, ընդլայնման, վերակառուցման հետ կապ չունեցող շինարարական աշխատանքներ: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16E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1D52B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79EA3D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2A444B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FCE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593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B58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1E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117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CA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C499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52F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75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Սանիտարական պահպանման առաջին գոտու շենքերը կոյուղացված են` ունեն կեղտաջրերի հեռացմամբ մոտակա կոյուղու համակարգ կամ սանիտարական պահպանման առաջին գոտուց</w:t>
            </w:r>
          </w:p>
          <w:p w14:paraId="2F763D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դուրս գտնվող տեղական կեղտաջրերի մաքրման կայաններ: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0E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C1870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509C5E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19D21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558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2D5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70E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FE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87F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EF1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652F4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81D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7C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Սանիտարական պահպանման երկրորդ և երրորդ գոտիներում չկան ստորերկրյա ջրերի քիմիական աղտոտման վտանգ ներկայացնող վառելիքաքսայուղային նյութերի, թունաքիմիկատների և պարարտանյութերի պահեստներ, արտադրական կեղտաջրերի կուտակիչների շլամապահեստարաններ: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6EB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09F78D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E2F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E61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DBB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C35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79A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B91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6705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38D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7AD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ջրամատակարարման աղբյուրի սանտարական պահպանման երկրորդ գոտում</w:t>
            </w:r>
          </w:p>
          <w:p w14:paraId="2B0956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տեղակայված չեն գերեզմանոցներ,</w:t>
            </w:r>
          </w:p>
          <w:p w14:paraId="204E76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անասնագերեզմանոցներ, ասենիզացիոն, զտման դաշտեր, գոմաղբի պահեստարաններ, սիլոսային</w:t>
            </w:r>
          </w:p>
          <w:p w14:paraId="7D1B3B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առվափոսեր, անասնաթռչնաբուծական</w:t>
            </w:r>
          </w:p>
          <w:p w14:paraId="18C4D8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օբյեկտներ, ստորերկրյա ջրերի մանրէաբանական</w:t>
            </w:r>
          </w:p>
          <w:p w14:paraId="52C241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աղտոտման վտանգ ներկայացնող այլ օբյեկտներ: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AA9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E35B6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3DB297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0776D4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405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8A9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8A2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EA3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DC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C1B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FBEA4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D9F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128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Մակերեսային ջրամատակարարման աղբյուրի սանիտարական պահպանման առաջին գոտում կեղտաջրեր չեն թափում, չեն լողանում, լվացք չի արվում,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անասուններին ջուր չեն խմեցնում: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211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6B0A7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722074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62188C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A73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23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A70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05E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351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7E2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6875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6EA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B7C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ջրամատակարարման աղբյուրի սանիտարական պահպանման երկրորդ գոտում՝ 500 մ ոչ պակաս լայնությամբ ափամերձ</w:t>
            </w:r>
          </w:p>
          <w:p w14:paraId="5D5EE2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շերտագծի սահմաններում, տեղակայված չեն արոտավայրեր, ինչպես նաև չեն օգտագործվում անտառներ, հողամասեր և ջրամբար, որը կարող է բերել ջրամատակարարման աղբյուրի ջրի որակի</w:t>
            </w:r>
          </w:p>
          <w:p w14:paraId="1C1917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վատթարացման: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6E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7CE109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16C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522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8DE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3F8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13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2AB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7D307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CB0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C83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Համաճարակային առումով խմելու ջրի անվտանգությունը որոշելու համար այն</w:t>
            </w:r>
          </w:p>
          <w:p w14:paraId="64D845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համապատասխանում է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բերված</w:t>
            </w:r>
          </w:p>
          <w:p w14:paraId="57F4DA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և մակաբուծաբանական</w:t>
            </w:r>
          </w:p>
          <w:p w14:paraId="676C81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ցուցանիշներին.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9B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8F904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2435AA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25.12.2002թ. N 876</w:t>
            </w:r>
          </w:p>
          <w:p w14:paraId="39CE83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28B0E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B30E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F49DD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FC16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AC489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CDD5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9B34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9D7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914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ցուցանիշներով,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B52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BB6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10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844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0AF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84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E6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8831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F3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4D3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մակաբուծաբանական ցուցանիշներով: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E4B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002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FEB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03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62E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DDF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4CA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2FB3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2BA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19E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որակի մանրէաբանական ցուցանիշների հետազոտման ժամանակ յուրաքանչյուր նմուշում որոշվում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D9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12F80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73B9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0B1BC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8FD1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6C69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716BE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A7EC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4109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316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D71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ջերմատոլերանտ կոլիֆորմ մանրէները,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1CE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AB2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CA4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230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553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D50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59C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74DF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526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CE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կոլիֆորմ մանրէները,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A89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45D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859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B73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0AB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991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DE4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633D2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BA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457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մանրէների ընդհանուր քանակը,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E72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9A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974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857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A13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1FF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41A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BDE5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E71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7C8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կոլիֆագերը: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F7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D5B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11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CE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342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A8E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0FD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FA299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BF5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B12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նմուշում ջերմատոլերանտ կոլիֆորմ մանրէների և/կամ ընդհանուր կոլիֆորմ մանրէների և/կամ կոլիֆագերի հայտնաբերման դեպքում կատարվում է 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70D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3267AD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E7335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E8E7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60791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B6757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68F6A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6FFD5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5C78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8E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6D1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դրանց որոշում` հրատապ վերցրած կրկնակի նմուշառնված ջրում,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30B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B68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640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905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C6E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699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F8C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639D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321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B3E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քլորիդների, ամոնիումային ազոտի, նիտրիտների և նիտրատների որոշում: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F94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EE9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3B5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5DA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F1B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522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8C9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4AD26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C3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9B1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կրկնակի հետազոտությունների ժամանակ 100 մլ-ում 2-ից ավելի ընդհանուր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աղիքային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խմբի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մանրէների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/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կամ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ջերմատոլերանտ կոլիֆորմ մանրէների և/կամ կոլիֆագերի հայտնաբերման դեպքում կատարվում է խմելու ջրի նմուշների հետազոտություն՝ կոլիֆորմ ախտածին մանրէների և/կամ աղիքային</w:t>
            </w:r>
          </w:p>
          <w:p w14:paraId="6BD988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վիրուսների հայտնաբերման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A77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</w:t>
            </w:r>
          </w:p>
          <w:p w14:paraId="10A757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25.12.2002թ. N 876</w:t>
            </w:r>
          </w:p>
          <w:p w14:paraId="7ED74F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C55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F1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04F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C2B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145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9C5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6DE6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946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90B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համակարգով տրվող խմելու ջրի որակը ըստ քիմիական կազմի, համապատասխանում է նորմերին, այդ թվում՝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E9D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39E3B3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6F32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7F90F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E631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21337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4E0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BC6B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9ED3D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A5C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29A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ընդհանրացված ցուցանիշներով և բնական ջրերում հաճախ հանդիպող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վնասակար քիմիական նյութերի, ինչպես նաև համատարած նշանակություն ստացած անտրոպոգեն ծագումով նյութերի պարունակությունը,</w:t>
            </w:r>
          </w:p>
          <w:p w14:paraId="622F85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A45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25.12.2002թ. N 876</w:t>
            </w:r>
          </w:p>
          <w:p w14:paraId="0EF76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1E0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EC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D56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B14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BDB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3ED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97D7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176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100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համակարգում ջրի մշակման ժամանակ ներմուծված և առաջացած վնասակար քիմիական նյութերի պարունակությունը:</w:t>
            </w:r>
          </w:p>
          <w:p w14:paraId="588B5B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4*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7A4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88D20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C98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62E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30E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07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600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619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F4E74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21E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6B1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են խմելու ջրի բարենպաստ զգայորոշական հատկությունները:</w:t>
            </w:r>
          </w:p>
          <w:p w14:paraId="13D5F0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5*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E77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5DA29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9F6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997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E1D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D5C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D5C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F8B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D6B1A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A8E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E25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ջրում բացակայում են անզեն աչքով տեսանելի տարբեր ջրային օրգանիզմները և մակերեսային թաղանթը: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DED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492451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C10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E8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D91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0E9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6EC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C90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54361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A3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FED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Ապահովվում է ջրամատակարարման համակարգով տրվող խմելու ջրի ճառագայթային անվտանգությունը՝ ընդհանուր α և β ակտիվության ցուցանիշներով:</w:t>
            </w:r>
          </w:p>
          <w:p w14:paraId="4EC56F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6*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AE5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F51C4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EF3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6F7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3B1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EBA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7B3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B1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CC42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C6F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4A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որակի նկատմամբ իրականացվում է արտադրական հսկողություն: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CAE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առողջապահության 25.12.2002թ. N 876</w:t>
            </w:r>
          </w:p>
          <w:p w14:paraId="12D118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651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501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F5A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F6D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9F4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46B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50AF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6C4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90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Ջրառի տեղերում խմելու ջրի լաբորատոր հետազոտությունների նմուշների քանակը և հետազոտությունների պարբերականությունը համապատասխանում է սահմանված պահանջներին: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7*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A46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87A8D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554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A86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31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84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403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1A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33D2F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FF4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6B2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ջրաբաշխիչ ցանց մտնելը խմելու ջրի որոշվող ցուցանիշների տեսակները և հետազոտվող նմուշների քանակը համապատասխանում է սահմանված պահանջներին:</w:t>
            </w:r>
          </w:p>
          <w:p w14:paraId="50761E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8*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F6E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9AEC1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288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1BE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6C9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1EE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0A5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9D5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DCA72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0F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55C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բաշխիչ ցանցում խմելու ջրի արտադրական հսկողությունը մանրէաբանական և զգայորոշական ցուցանիշներով կատարվում է սահմանված հաճախականությամբ:</w:t>
            </w:r>
          </w:p>
          <w:p w14:paraId="55AB58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9*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C73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ADA5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825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343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4AA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6A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484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B7A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F9118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4E7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2B2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զննության ենթակա անձնակազմն ենթարկվել են նախնական և պարբերական բժշկական զննության`</w:t>
            </w:r>
          </w:p>
          <w:p w14:paraId="0DEA78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10*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C5E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կառավարության 27.03.2003թ. N 347-Ն</w:t>
            </w:r>
          </w:p>
          <w:p w14:paraId="7C39E8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որոշում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4A2BA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DEAB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65A8E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2929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34C3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447BF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BB6B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6D4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E3E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է սանիտարական գրքույկը` պահանջվող ձևով,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081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E6A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75C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8E4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0D4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34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5F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98584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BAF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5BD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է բժշկական զննության հետազոտությունների ծավալը,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DBA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976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7A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C2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248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350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AD0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96AB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F6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A99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է բժշկական զննության հետազոտությունների պարբերականությունը: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E58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5B5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7B9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046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DB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1F9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4B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B386FC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F24846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Ծանոթություններ*</w:t>
      </w:r>
    </w:p>
    <w:p w14:paraId="06F820D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116FA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4FF59B2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Մակերեսային աղբյուրի ջրմուղի սանիտարական պահպանման առաջին գոտու սահմանը սահմանվում է, ելնելով կոնկրետ պայմաններից հետևյալ կերպ՝</w:t>
      </w:r>
    </w:p>
    <w:p w14:paraId="1C4D413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ա) ջրահոսքերի համար</w:t>
      </w:r>
    </w:p>
    <w:p w14:paraId="5ACAC67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հոսանքով վերև -ջրառից 200 մ ոչ պակաս,</w:t>
      </w:r>
    </w:p>
    <w:p w14:paraId="302CE95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հոսանքով ներքև -ջրառից 100 մ ոչ պակաս,</w:t>
      </w:r>
    </w:p>
    <w:p w14:paraId="4600C98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ջրառին սահմանակից ափով -ջրի կտրման գծից 100 մ ոչ պակաս,</w:t>
      </w:r>
    </w:p>
    <w:p w14:paraId="27413EB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ջրառին հակառակ ափով- ամբողջ տարածությունը և հակառակ ափը 50 մ ոչ պակաս լայնքով ջրի կտրման գծից:</w:t>
      </w:r>
    </w:p>
    <w:p w14:paraId="0D0F4B5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ECB360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74E4A56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2AB1C3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ԽՄԵԼՈՒ ՋՐԻ ՄԱՆՐԷԱԲԱՆԱԿԱՆ ԵՎ ՄԱԿԱԲՈՒԾԱԿԱՆ ՑՈՒՑԱՆԻՇՆԵՐԻ ՆՈՐՄԵՐ</w:t>
      </w:r>
    </w:p>
    <w:p w14:paraId="796741A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8"/>
        <w:gridCol w:w="4120"/>
        <w:gridCol w:w="1642"/>
      </w:tblGrid>
      <w:tr w:rsidR="00C0333E" w:rsidRPr="00C0333E" w14:paraId="5AB4D7A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F6A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153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Չափման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965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Նորմաներ</w:t>
            </w:r>
          </w:p>
        </w:tc>
      </w:tr>
      <w:tr w:rsidR="00C0333E" w:rsidRPr="00C0333E" w14:paraId="7D144F6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0EB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Ջերմատոլէրանտ կոլիֆորմ մանրէներ 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67C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 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65E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542C90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638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կոլիֆորմ մանրէներ 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894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 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424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71CD5F4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A5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Մանրէների ընդհանուր քանակություն 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7FA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Գաղութներ առաջացնող</w:t>
            </w:r>
          </w:p>
          <w:p w14:paraId="761263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մանրէների քանակը 1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D3E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50-ից ոչ ավել</w:t>
            </w:r>
          </w:p>
        </w:tc>
      </w:tr>
      <w:tr w:rsidR="00C0333E" w:rsidRPr="00C0333E" w14:paraId="1CD18C3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C1D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կոլիֆագեր 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B4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Վահանակ առաջացնող միավորների (ՎԱՄ) քանակը 100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27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1509F3E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DCA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Սուլֆիտվերականգնող կլոստրիդիաների սպորներ 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0D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Սպորների քանակը 20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D81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160CC09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EDA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Լյամբլյաների ցիստեր 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35A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Ցիստերի քանակը 50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702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10CB62C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636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ցուպիկ` «Esherichia coli»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7FC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DC2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</w:t>
            </w:r>
          </w:p>
        </w:tc>
      </w:tr>
      <w:tr w:rsidR="00C0333E" w:rsidRPr="00C0333E" w14:paraId="6FC88A6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9EB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էնտերոկոկկ-«Enterococci»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4FA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FD9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</w:t>
            </w:r>
          </w:p>
        </w:tc>
      </w:tr>
    </w:tbl>
    <w:p w14:paraId="7B717BE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BAC71C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Որոշման ժամանակ կատարվում է վերցված 100 մլ ջրի նմուշի եռանվագ հետազոտություն:</w:t>
      </w:r>
    </w:p>
    <w:p w14:paraId="319636D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2/ Նորմատիվների գերազանցումը չի թույլատրվում ջրամատակարարման արտաքին և ներքին ցանցի ջրաբաշխիչ կետերից վերցված նմուշների 95 տոկոսում, 12 ամսվա ընթացքում, 100-ից ոչ պակաս հետազոտված նմուշների քանակի դեպքում, տարվա ընթացքում:</w:t>
      </w:r>
    </w:p>
    <w:p w14:paraId="6AC3860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3/ Հետազոտությունները կատարվում են միայն մակերեսային ջրի աղբյուրներից սնվող ջրամատակարարմանհամակարգերում մինչև ջրաբաշխիչ ցանց մտնելը:</w:t>
      </w:r>
    </w:p>
    <w:p w14:paraId="69F9171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4/ Հետազոտությունը կատարվում է ջրի մշակման տեխնոլոգիական եղանակի արդյունավետության գնահատման ժամանակ:</w:t>
      </w:r>
    </w:p>
    <w:p w14:paraId="13F81D8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090CEA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>Նշում 3*</w:t>
      </w:r>
    </w:p>
    <w:p w14:paraId="3E53DE7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28B3FB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ԸՆԴՀԱՆՐԱՑՎԱԾ ՑՈՒՑԱՆԻՇՆԵՐՈՎ ԵՎ ԲՆԱԿԱՆ ՋՐԵՐՈՒՄ ՀԱՃԱԽ ՀԱՆԴԻՊՈՂ ՎՆԱՍԱԿԱՐ ՔԻՄԻԱԿԱՆ ՆՅՈՒԹԵՐԻ ԵՎ ԱՆՏՐՈՊՈԳԵՆ ԾԱԳՈՒՄՈՎ ՆՅՈՒԹԵՐԻ ԹՈՒՅԼԱՏՐԵԼԻ ՍԱՀՄԱՆԱՅԻՆ ԿՈՆՑԵՆՏՐԱՑԻԱՆԵՐԻ ՆՈՐՄԵՐԸ</w:t>
      </w:r>
    </w:p>
    <w:p w14:paraId="2319502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9"/>
        <w:gridCol w:w="1227"/>
        <w:gridCol w:w="2201"/>
        <w:gridCol w:w="1817"/>
        <w:gridCol w:w="1966"/>
      </w:tblGrid>
      <w:tr w:rsidR="00C0333E" w:rsidRPr="00C0333E" w14:paraId="64CD22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523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23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Չափման</w:t>
            </w:r>
          </w:p>
          <w:p w14:paraId="7E88E8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C7D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Նորմատիվներ սահմանային թույլատրելի</w:t>
            </w:r>
          </w:p>
          <w:p w14:paraId="5CACDA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կոնցենտրացիա (ՍԹԿ) ոչ ավել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710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Վնասակարության</w:t>
            </w:r>
          </w:p>
          <w:p w14:paraId="1D2BB7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 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4CF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Վտանգավորության</w:t>
            </w:r>
          </w:p>
          <w:p w14:paraId="6C49C3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դաս</w:t>
            </w:r>
          </w:p>
        </w:tc>
      </w:tr>
      <w:tr w:rsidR="00C0333E" w:rsidRPr="00C0333E" w14:paraId="411907CF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B42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Ընդհանրացված ցուցանիշներ</w:t>
            </w:r>
          </w:p>
        </w:tc>
      </w:tr>
      <w:tr w:rsidR="00C0333E" w:rsidRPr="00C0333E" w14:paraId="1ADDA0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D6E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Ջրածնային ցուցանիշ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08B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PH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02E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6-9 սահմաններում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049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2B2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103C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00C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հանքայնացում (չոր մնացորդ)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023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8F4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1000 (1500)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B5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D71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0BCA1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407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կոշտություն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6C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մմոլ/լ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7E2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7,0 (10)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A8F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73E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3AB3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B7B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Պերմանգանատային օքսիդացում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073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CFF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D03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A7C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6C27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F76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Նավթամթերքներ, գումարային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8B7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EA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77A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76A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4D52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C01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ակտիվ նյութեր (ՄԱՆ)</w:t>
            </w:r>
          </w:p>
          <w:p w14:paraId="5A0DA9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անիոնաակտիվ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317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D73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BEF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A9F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D7186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29C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ֆենոլային ինդեքս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823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50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52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11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40F8E4B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F12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Անօրգանական նյութեր</w:t>
            </w:r>
          </w:p>
        </w:tc>
      </w:tr>
      <w:tr w:rsidR="00C0333E" w:rsidRPr="00C0333E" w14:paraId="2F7C97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2A9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Ալյումինիում (AI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59C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114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BB3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ս/թ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19C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F516E1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008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Բարիում (Ba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0C4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5CA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0F7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185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3817BA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A91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Բերիլիում (Be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407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037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1A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7B1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  <w:tr w:rsidR="00C0333E" w:rsidRPr="00C0333E" w14:paraId="5DA6A6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9D1D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Բոր (B,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4C9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7DD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350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787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48795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002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Երկաթ (Fe,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AB7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E9A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0.3 (1.0)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A28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7DA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359831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F98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Կադմիում (Cd,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5C0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B3F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24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5D8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7B35B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4FA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Մանգան (Mn,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DD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CF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0.1 (0.5)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0B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02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12B6C9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079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Պղինձ (Cu,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A52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B40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49E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1F4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218B5DE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B27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Մոլիբդեն (Mo,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FF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77B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504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DD5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F942C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E5C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Արսեն (As,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753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AE8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5CA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57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8B0FD3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BCC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Նիկել (Ni,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492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6C1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DBD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195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662BA6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EAC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Նիտրատներ (ըստ NO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-3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A9B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F7A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98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52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2E7F3C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98E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Սնդիկ (Hg,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97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2B8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F0B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87A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  <w:tr w:rsidR="00C0333E" w:rsidRPr="00C0333E" w14:paraId="704E421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218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Կապար (Pb,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950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6A5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8B5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58A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56177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A50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Սելեն (Se,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D8C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53F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496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8FD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3AF4411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158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Ստրոնցիում (Sr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2+/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7C7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D5D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972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914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1325D8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24A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Սուլֆատներ (SO4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A8C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B1C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BC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E2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</w:tr>
      <w:tr w:rsidR="00C0333E" w:rsidRPr="00C0333E" w14:paraId="085247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EB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Ֆտորիդներ (F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83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B5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AD5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1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C88C5D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41A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Կլիմայական շրջանների համար</w:t>
            </w:r>
          </w:p>
        </w:tc>
      </w:tr>
      <w:tr w:rsidR="00C0333E" w:rsidRPr="00C0333E" w14:paraId="6BA9C0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DC8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-I և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F2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293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A44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E0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4C622A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EBB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90F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83D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98C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0D6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04620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B9F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Քլորիդներ (CI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5AD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B1E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B5D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FFD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</w:tr>
      <w:tr w:rsidR="00C0333E" w:rsidRPr="00C0333E" w14:paraId="6B5AD3A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D8C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Քրոմ (Cr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6+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049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CE7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B62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868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35F392A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675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Ցիանիդներ (CN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497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9FC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6C4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C1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0867D3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84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Ցինկ (Zn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21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8B1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7FC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213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7C5C33B9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0FC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Օրգանական նյութեր</w:t>
            </w:r>
          </w:p>
        </w:tc>
      </w:tr>
      <w:tr w:rsidR="00C0333E" w:rsidRPr="00C0333E" w14:paraId="1E3AB9B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93D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γ - ՀՔՑՀ (լինդան)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2F3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B6E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0.002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F60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8AF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  <w:tr w:rsidR="00C0333E" w:rsidRPr="00C0333E" w14:paraId="5369EF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40D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ԴԴՏ (իզոմերների գումար)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88E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AD9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0.002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65E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F1E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5643FA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35F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2,4-Դ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015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555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0.03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090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24B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</w:tbl>
    <w:p w14:paraId="21EBE11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125D72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Նյութի վնասակարության լիմիտավորող հատկանիշը, որով սահմանված է նորմատիվը` «ս. -թ.» - սանիտարաթունաբանական, «զգայ.» - զգայորոշական:</w:t>
      </w:r>
    </w:p>
    <w:p w14:paraId="53BD25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2/ Փակագծերում նշված մեծությունը կարող է սահմանվել տարածքի գլխավոր պետական սանիտարական բժշկի որոշմամբ` ջրամատակարարման տվյալ համակարգի համար, ելնելով բնակավայրի սանիտարահամաճարակային իրավիճակից և օգտագործվող ջրապատրաստման տեխնոլոգիայից:</w:t>
      </w:r>
    </w:p>
    <w:p w14:paraId="1A4165D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3/ Նորմատիվներն ընդունված են Առողջապահության համաշխարհային կազմակերպության (ԱՀԿ) առաջարկություններին համապատասխան:</w:t>
      </w:r>
    </w:p>
    <w:p w14:paraId="59EBBD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3C6F35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4*</w:t>
      </w:r>
    </w:p>
    <w:p w14:paraId="427172C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54DC611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ԽՄԵԼՈՒ ՋՐԻ ՄՇԱԿՄԱՆ ԺԱՄԱՆԱԿ ՋՐԱՄԱՏԱԿԱՐԱՐՄԱՆ ՀԱՄԱԿԱՐԳ ՆԵՐՄՈՒԾՎՈՂ ԵՎ ԱՌԱՋԱՑՈՂ ՎՆԱՍԱԿԱՐ ՔԻՄԻԱԿԱՆ ՆՅՈՒԹԵՐԻ ԹՈՒՅԼԱՏՐԵԼԻ ՍԱՀՄԱՆԱՅԻՆ ԿՈՆՑԵՆՏՐԱՑԻԱՆԵՐԻ (ՍԹԿ/ ՆՈՐՄԵՐԸ</w:t>
      </w:r>
    </w:p>
    <w:p w14:paraId="63B4385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143"/>
        <w:gridCol w:w="2202"/>
        <w:gridCol w:w="1383"/>
        <w:gridCol w:w="1197"/>
      </w:tblGrid>
      <w:tr w:rsidR="00C0333E" w:rsidRPr="00C0333E" w14:paraId="2AB6413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33E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ED6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Չափման</w:t>
            </w:r>
          </w:p>
          <w:p w14:paraId="58A264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412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Նորմեր սահմանային թույլատրելի</w:t>
            </w:r>
          </w:p>
          <w:p w14:paraId="5C523C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կոնցենտրացիա (ՍԹԿ) ոչ ավել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D83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Վնասակա-րության</w:t>
            </w:r>
          </w:p>
          <w:p w14:paraId="22100D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3BF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Վտանգա-</w:t>
            </w:r>
          </w:p>
          <w:p w14:paraId="4267F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վորության դաս</w:t>
            </w:r>
          </w:p>
        </w:tc>
      </w:tr>
      <w:tr w:rsidR="00C0333E" w:rsidRPr="00C0333E" w14:paraId="6601AC2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08D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 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EF1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87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7EA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2F4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6CFEE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5E0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-մնացորդային ազատ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AFA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935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0.3-0.5 սահմաններում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2CF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A42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4F44AD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AC6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-մնացորդային կապված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51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287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0.8-0.12 սահմաններում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EB2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E4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1276630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D92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քլորոֆորմ (ջրի քլորացման դեպքում)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72E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E63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0.2 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976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13B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3C530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2A7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օզոն մնացորդային 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08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2C7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3F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E78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AA25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92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ֆորմալդեհիդ (ջրի օզոնացման դեպքում)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7B7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5B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323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B5F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2A776D8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0C6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պոլիակրիլամիդ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BDE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A60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5A0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30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4FC4E47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B3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ակտիվացված սիլիկաթթու (ըստ Si)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0B9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313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B4A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892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29ABE09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D9E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պոլիֆոսֆատներ (ըստ PO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AAC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47C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64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91A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56B14D4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4E0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ալյումինիում և երկաթ պարունակող կոագուլյանտների մնացորդային քանակներ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81A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63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նայել ցուցանիշներ «Ալյումինիում»</w:t>
            </w:r>
          </w:p>
          <w:p w14:paraId="768BF0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երկաթ» աղ.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FE9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118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AEFAB8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795815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Ազատ քլորով ջրի վարակազերծման դեպքում ջրի հետ դրա կոնտակտը պետք է լինի 30 րոպեից ոչ պակաս, կապված քլորով -60 րոպեից ոչ պակաս: Մնացորդային քլորի պարունակության հսկողությունն իրականացվում է մինչևջրի ջրաբաշխիչ ցանց մղելը: Ջրում ազատ և կապված քլորի միաժամանակ առկայության դեպքում դրանց ընդհանուր կոնցենտրացիան չպետք է գերազանցի 1,2 մգ/լ: Առանձին դեպքերում ՀՀՀ կենտրոնի համաձայնությամբ խմելու ջրում հնարավոր է թույլատրել քլորի ավելի բարձր կոնցենտրացիա:</w:t>
      </w:r>
    </w:p>
    <w:p w14:paraId="0D8EB75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2/ Նորմատիվն ընդունված է ԱՀԿ-ի առաջարկություններին համապատասխան:</w:t>
      </w:r>
    </w:p>
    <w:p w14:paraId="371CB0A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3/ Մնացորդային օզոնի պարունակության հսկողությունն իրականացվում է խառնման խցիկից հետո, ապահովելով 12 րոպեից ոչ պակաս կոնտակտ:</w:t>
      </w:r>
    </w:p>
    <w:p w14:paraId="62B15F3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99EA07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5*</w:t>
      </w:r>
    </w:p>
    <w:p w14:paraId="657DD24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6F82B8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ԽՄԵԼՈՒ ՋՐԻ ԶԳԱՅՈՐՈՇԱԿԱՆ ՑՈՒՑԱՆԻՇՆԵՐԻ ՆՈՐՄԵՐԸ</w:t>
      </w:r>
    </w:p>
    <w:p w14:paraId="19ABD0E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6665"/>
        <w:gridCol w:w="1706"/>
      </w:tblGrid>
      <w:tr w:rsidR="00C0333E" w:rsidRPr="00C0333E" w14:paraId="5E5437B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A4A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51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Չափման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912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Նորմեր, ոչ ավելի</w:t>
            </w:r>
          </w:p>
        </w:tc>
      </w:tr>
      <w:tr w:rsidR="00C0333E" w:rsidRPr="00C0333E" w14:paraId="4E8B7F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B0F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Հոտ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3D5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բալեր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20B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09940FD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37A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4D8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EB1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0C821E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FC5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Գունավորում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5D4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աստիճաններ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85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 /35/ 1)</w:t>
            </w:r>
          </w:p>
        </w:tc>
      </w:tr>
      <w:tr w:rsidR="00C0333E" w:rsidRPr="00C0333E" w14:paraId="2FE5E10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7E3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Պղտորություն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0BC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ՖՊՄ (ըստ ֆորմազինի) պղտորության միավոր կամ մգ/լ (ըստ կաոլինի)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019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2.6 /35/ 1)</w:t>
            </w:r>
          </w:p>
          <w:p w14:paraId="7174FB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1.5 /2/ 1)</w:t>
            </w:r>
          </w:p>
        </w:tc>
      </w:tr>
    </w:tbl>
    <w:p w14:paraId="20F66A2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8529B1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Փակագծերում նշված մեծությունը կարող է սահմանվել տվյալ տարածքի գլխավոր պետական սանիտարական բժշկի որոշումով, տվյալ ջրամատակարարման համակարգի համար, ելնելով բնակավայրի սանիտարահամաճարակային իրավիճակի գնահատականից և օգտագործվող ջրապատրաստման տեխնոլոգիայից:</w:t>
      </w:r>
    </w:p>
    <w:p w14:paraId="04142A5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4A9A19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6*</w:t>
      </w:r>
    </w:p>
    <w:p w14:paraId="4AA961C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F19823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>ԽՄԵԼՈՒ ՋՐԻ ՃԱՌԱԳԱՅԹԱՅԻՆ ԱՆՎՏԱՆԳՈՒԹՅԱՆ ՆՈՐՄԵՐԸ</w:t>
      </w:r>
    </w:p>
    <w:p w14:paraId="70A526C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38"/>
        <w:gridCol w:w="826"/>
        <w:gridCol w:w="2987"/>
      </w:tblGrid>
      <w:tr w:rsidR="00C0333E" w:rsidRPr="00C0333E" w14:paraId="27F0E8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EC1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667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Չափման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E10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Նորմեր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4B3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Վնասակարության ցուցանիշ</w:t>
            </w:r>
          </w:p>
        </w:tc>
      </w:tr>
      <w:tr w:rsidR="00C0333E" w:rsidRPr="00C0333E" w14:paraId="4AAA9E7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5CD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α- ռադիոակտիվություն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9F7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Բկ/լ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329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D7F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ռադիաց.</w:t>
            </w:r>
          </w:p>
        </w:tc>
      </w:tr>
      <w:tr w:rsidR="00C0333E" w:rsidRPr="00C0333E" w14:paraId="525828D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D5F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β- ռադիոակտիվություն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91E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Բկ/լ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18E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0E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</w:tr>
    </w:tbl>
    <w:p w14:paraId="1B236F0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96694B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7*</w:t>
      </w:r>
    </w:p>
    <w:p w14:paraId="2F63128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6CAC92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ՋՐԱՌԻ ՏԵՂԵՐՈՒՄ ԼԱԲՈՐԱՏՈՐ ՀԵՏԱԶՈՏՈՒԹՅՈՒՆՆԵՐԻ ՀԱՄԱՐ ԽՄԵԼՈՒ ՋՐԻ ՆՄՈՒՇՆԵՐԻ ՔԱՆԱԿԻ ԵՎ ՊԱՐԲԵՐԱԿԱՆՈՒԹՅԱՆ ՀԱՃԱԽԱԿԱՆՈՒԹՅԱՆ ՍԱՀՄԱՆՄԱՆ ՊԱՀԱՆՋՆԵՐԸ</w:t>
      </w:r>
    </w:p>
    <w:p w14:paraId="2C934CD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3110"/>
        <w:gridCol w:w="3139"/>
      </w:tblGrid>
      <w:tr w:rsidR="00C0333E" w:rsidRPr="00C0333E" w14:paraId="49476F52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770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Ցուցանիշների տեսակներ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998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 տարվա ընթացքում նմուշների քանակը, ոչ պակաս</w:t>
            </w:r>
          </w:p>
        </w:tc>
      </w:tr>
      <w:tr w:rsidR="00C0333E" w:rsidRPr="00C0333E" w14:paraId="70C3A688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66B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583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աղբյուրների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E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աղբյուրների համար</w:t>
            </w:r>
          </w:p>
        </w:tc>
      </w:tr>
      <w:tr w:rsidR="00C0333E" w:rsidRPr="00C0333E" w14:paraId="2286AC2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895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1F2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 (ըստ տարվա եղանակների)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1E0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 (ամենամսյա)</w:t>
            </w:r>
          </w:p>
        </w:tc>
      </w:tr>
      <w:tr w:rsidR="00C0333E" w:rsidRPr="00C0333E" w14:paraId="256EB46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79F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Մակաբուծական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9F0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չեն կատարվում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4FB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</w:tr>
      <w:tr w:rsidR="00C0333E" w:rsidRPr="00C0333E" w14:paraId="6DDE923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C89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զգայորոշման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87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 (ըստ տարվա եղանակների)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5D0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 (ամենամսյա)</w:t>
            </w:r>
          </w:p>
        </w:tc>
      </w:tr>
      <w:tr w:rsidR="00C0333E" w:rsidRPr="00C0333E" w14:paraId="5A7258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C87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ընդհանրացված 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276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A19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</w:tr>
      <w:tr w:rsidR="00C0333E" w:rsidRPr="00C0333E" w14:paraId="5487F5D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066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անօրգանական և օրգանական նյութեր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33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888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 (ըստ տարվա եղանակների)</w:t>
            </w:r>
          </w:p>
        </w:tc>
      </w:tr>
      <w:tr w:rsidR="00C0333E" w:rsidRPr="00C0333E" w14:paraId="1ECD00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F56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Ռադիոլոգիական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BE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48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</w:tbl>
    <w:p w14:paraId="39959DA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BCCE90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8*</w:t>
      </w:r>
    </w:p>
    <w:p w14:paraId="3F148C9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261FE3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ՄԻՆՉԵՎ ԲԱՇԽԻՉ ՑԱՆՑ ԽՄԵԼՈՒ ՋՐՈՒՄ ՈՐՈՇՎՈՂ ՑՈՒՑԱՆԻՇՆԵՐԻ ՏԵՍԱԿՆԵՐԻ ԵՎ ՀԵՏԱԶՈՏՎՈՂ ՆՄՈՒՇՆԵՐԻ ՔԱՆԱԿԻ ՆԿԱՏՄԱՄԲ ՊԱՀԱՆՋՆԵՐԸ</w:t>
      </w:r>
    </w:p>
    <w:p w14:paraId="5461F51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1079"/>
        <w:gridCol w:w="807"/>
        <w:gridCol w:w="1563"/>
        <w:gridCol w:w="1427"/>
        <w:gridCol w:w="1890"/>
      </w:tblGrid>
      <w:tr w:rsidR="00C0333E" w:rsidRPr="00C0333E" w14:paraId="7EBD253B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387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Ցուցանիշների տեսակներ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BFD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 տարվա ընթացքում նմուշների քանակը, ոչ պակաս</w:t>
            </w:r>
          </w:p>
        </w:tc>
      </w:tr>
      <w:tr w:rsidR="00C0333E" w:rsidRPr="00C0333E" w14:paraId="32A1C507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A47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DA9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աղբյուրների համար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459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աղբյուրների համար</w:t>
            </w:r>
          </w:p>
        </w:tc>
      </w:tr>
      <w:tr w:rsidR="00C0333E" w:rsidRPr="00C0333E" w14:paraId="60B8504A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05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30A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Տվյալ ջրահամակարգից ջրով ապահովող բնակչության թիվը, հազար մարդ</w:t>
            </w:r>
          </w:p>
        </w:tc>
      </w:tr>
      <w:tr w:rsidR="00C0333E" w:rsidRPr="00C0333E" w14:paraId="67F65136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D1E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0F7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F15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987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100-ից բարձր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8A3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79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100-ից բարձր</w:t>
            </w:r>
          </w:p>
        </w:tc>
      </w:tr>
      <w:tr w:rsidR="00C0333E" w:rsidRPr="00C0333E" w14:paraId="63FDD0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674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CB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349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227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84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580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</w:tr>
      <w:tr w:rsidR="00C0333E" w:rsidRPr="00C0333E" w14:paraId="7F8B8A7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05C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Մակաբուծական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AC1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չեն կատարվում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2A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749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</w:tr>
      <w:tr w:rsidR="00C0333E" w:rsidRPr="00C0333E" w14:paraId="45735D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CD9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Զգայորոշման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509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40E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0BB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DC4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BDF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</w:tr>
      <w:tr w:rsidR="00C0333E" w:rsidRPr="00C0333E" w14:paraId="1F30F3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144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Ընդհանրացված 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B88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4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0B1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6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5/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87D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6/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483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6/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5CC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24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7/</w:t>
            </w:r>
          </w:p>
        </w:tc>
      </w:tr>
      <w:tr w:rsidR="00C0333E" w:rsidRPr="00C0333E" w14:paraId="5D91DE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C14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Անօրգանական և օրգանական նյութեր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9DF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ECF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61B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F62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4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945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6/</w:t>
            </w:r>
          </w:p>
        </w:tc>
      </w:tr>
      <w:tr w:rsidR="00C0333E" w:rsidRPr="00C0333E" w14:paraId="755CEC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8381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Ջրապատրաստման տեխնոլոգիայի հետ կապված</w:t>
            </w:r>
          </w:p>
          <w:p w14:paraId="7C2C88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973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Մնացորդային քլոր, մնացորդային օզոն ոչ պակաս մեկ անգամ մեկ ժամում, մնացած ռեագենտները ոչ պակաս մեկ անգամ հերթափոխի ընթացքում</w:t>
            </w:r>
          </w:p>
        </w:tc>
      </w:tr>
      <w:tr w:rsidR="00C0333E" w:rsidRPr="00C0333E" w14:paraId="79A779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425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Ռադիոլոգիական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4C5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FC8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CE2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C5C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27F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</w:tbl>
    <w:p w14:paraId="28E6D26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A2189B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Ընդունվում է ջրի նմուշների վերցման հետևյալ պարբերականությունը`</w:t>
      </w:r>
    </w:p>
    <w:p w14:paraId="33ACE6F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շաբաթը մեկ անգամ, 2/ շաբաթը 3 անգամ, 3/ ամեն օր, 4/ 1 անգամ տարվա եղանակների ընթացքում, 5/ 2 ամիսը մեկ անգամ, 6/ ամիսը 1 անգամ, 7/ ամիսը 2 անգամ:</w:t>
      </w:r>
    </w:p>
    <w:p w14:paraId="0B25F93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Եթե մինչև 20 հազար մարդու խմելու ջրով ապահովող ստորգետնյա աղբյուրներից սնվող ջրմուղու ջուրը չի վարակազերծվում, ապա մանրէաբանական և զգայորոշական ցուցանիշներով հետազոտությունները կատարվում են ամիսը 1 անգամից ոչ պակաս:</w:t>
      </w:r>
    </w:p>
    <w:p w14:paraId="4AD55D4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Հեղեղների և արտակարգ իրավիճակների դեպքում անհրաժեշտ է սահմանել խմելու ջրի որակի հսկողության ուժեղացված ռեժիմ` ՊՀՀ տեսչության տարածքային կենտրոնի համաձայնությամբ:</w:t>
      </w:r>
    </w:p>
    <w:p w14:paraId="766891D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4B084A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9*</w:t>
      </w:r>
    </w:p>
    <w:p w14:paraId="22DEE67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C3B781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ՋՐԱՄԱՏԱԿԱՐԱՐՄԱՆ ԲԱՇԽԻՉ ՑԱՆՑՈՒՄ ԽՄԵԼՈՒ ՋՐԻ ԱՐՏԱԴՐԱԿԱՆ ՀՍԿՈՂՈՒԹՅԱՆ ԺԱՄԱՆԱԿ ՄԱՆՐԷԱԲԱՆԱԿԱՆ ԵՎ ԶԳԱՅՈՐՈՇԱԿԱՆ ՑՈՒՑԱՆԻՇՆԵՐԻ ՈՐՈՇՄԱՆ ՀԱՃԱԽԱԿԱՆՈՒԹՅՈՒՆԸ</w:t>
      </w:r>
    </w:p>
    <w:p w14:paraId="707AA135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1"/>
        <w:gridCol w:w="5699"/>
      </w:tblGrid>
      <w:tr w:rsidR="00C0333E" w:rsidRPr="00C0333E" w14:paraId="10089D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757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Սպասարկվող բնակչության քանակը,</w:t>
            </w:r>
          </w:p>
          <w:p w14:paraId="0232D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հազ. մարդ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0A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Նմուշների քանակը մեկ ամսում</w:t>
            </w:r>
          </w:p>
        </w:tc>
      </w:tr>
      <w:tr w:rsidR="00C0333E" w:rsidRPr="00C0333E" w14:paraId="39236E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45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15F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4EA7C22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A2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1A6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</w:tr>
      <w:tr w:rsidR="00C0333E" w:rsidRPr="00C0333E" w14:paraId="77A93A5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F5A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A44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</w:t>
            </w:r>
          </w:p>
        </w:tc>
      </w:tr>
      <w:tr w:rsidR="00C0333E" w:rsidRPr="00C0333E" w14:paraId="0E5C30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110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DFF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</w:t>
            </w:r>
          </w:p>
        </w:tc>
      </w:tr>
      <w:tr w:rsidR="00C0333E" w:rsidRPr="00C0333E" w14:paraId="20A141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97E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100-ից ավել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190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100+1 նմուշ, յուրաքանչյուր 5 հազար մարդու համար</w:t>
            </w:r>
          </w:p>
          <w:p w14:paraId="3C799D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 հազարից ավել բնակչության դեպքում</w:t>
            </w:r>
          </w:p>
        </w:tc>
      </w:tr>
    </w:tbl>
    <w:p w14:paraId="655B53D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AC7F1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Նմուշների քանակի մեջ չեն մտնում պարտադիր հսկողական նմուշները, որոնք վերցվում են ցանցի վերանորոգումից կամ այլ տեխնիկական աշխատանքներ կատարելուց հետո:</w:t>
      </w:r>
    </w:p>
    <w:p w14:paraId="2393F48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E1916B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10*</w:t>
      </w:r>
    </w:p>
    <w:p w14:paraId="238865D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963"/>
        <w:gridCol w:w="1067"/>
        <w:gridCol w:w="933"/>
        <w:gridCol w:w="900"/>
        <w:gridCol w:w="997"/>
        <w:gridCol w:w="963"/>
        <w:gridCol w:w="950"/>
        <w:gridCol w:w="825"/>
        <w:gridCol w:w="780"/>
      </w:tblGrid>
      <w:tr w:rsidR="00C0333E" w:rsidRPr="00C0333E" w14:paraId="0DB2B15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86F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Կազմակերպու- թյուններ և մասնա-գիտություններ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D65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Թերապևտի ընտանեկան բժշկի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04A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Հետազոտու- թյուններ տուբերկուլոզի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8ED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Մաշկավենե- րաբանի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C26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 թյուն սիֆիլիսի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B4F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Հետազո-տություն աղիքային վարակիչ հիվանդու-թյունների նկատմամբ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(մանրէակրու-թյուն)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515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Հետազոտու- թյուններ հելմինթա- կրության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028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Հետազոտու- թյուն վիրուսային հեպատիտ Բ-ի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EBC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Հետա- զոտություն վիրուսային հեպատիտ Ց-ի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E7C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 տություն քիթ- ըմպանի ախտածին ստաֆի- լակոկի</w:t>
            </w:r>
          </w:p>
          <w:p w14:paraId="33DF04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նկատ</w:t>
            </w:r>
          </w:p>
        </w:tc>
      </w:tr>
      <w:tr w:rsidR="00C0333E" w:rsidRPr="00C0333E" w14:paraId="1ABE3B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92E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Ջրմուղների</w:t>
            </w:r>
          </w:p>
          <w:p w14:paraId="618594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կառույցների</w:t>
            </w:r>
          </w:p>
          <w:p w14:paraId="5C9E30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աշխատողներ, որոնք</w:t>
            </w:r>
          </w:p>
          <w:p w14:paraId="3BC843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անմիջականորեն</w:t>
            </w:r>
          </w:p>
          <w:p w14:paraId="0CD256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առնչվում են խմելու</w:t>
            </w:r>
          </w:p>
          <w:p w14:paraId="7C5E6C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ջրի մաքրմանը,</w:t>
            </w:r>
          </w:p>
          <w:p w14:paraId="4D7F4F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վարակազերծմանը և ջրամատակարարման</w:t>
            </w:r>
          </w:p>
          <w:p w14:paraId="2816F9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ցանցի պասարկմանը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4CC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FCD40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 հետագայում`</w:t>
            </w:r>
          </w:p>
          <w:p w14:paraId="604046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1CE308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ADB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AD5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CB6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BF2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2B700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1A442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59ED5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06D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EE2E1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0F664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77D02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61C3A5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473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ACF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231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F0FB4DF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7339D96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A9A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D3D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5E4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3A1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8DE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8004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532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4F3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EF4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8E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1D4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0D47F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D79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A03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991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72F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8F5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1E8EA59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ակտերի հիման վրա՝</w:t>
      </w:r>
    </w:p>
    <w:p w14:paraId="6172D6E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DAA9E2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2002 թվականի նոյեմբերի 29-ի N 803 հրամանով հաստատված «Խմելու տնտեսական նշանակության ջրմուղների և ջրամատակարարման աղբյուրների սանիտարական պահպանման գոտիներ» N-2III.Ա2-2 սանիտարական կանոններ և նորմեր:</w:t>
      </w:r>
    </w:p>
    <w:p w14:paraId="65830AC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2002 թվականի դեկտեմբերի 25-ի N 876 հրամանով հաստատված «Խմելու ջուր: Ջրամատակարարման կենտրոնացված համակարգերի խմելու ջրի որակին ներկայացվող հիգիենիկ պահանջներ: Որակի հսկողություն» N 2-III-Ա2-1 սանիտարական կանոններ և նորմեր։</w:t>
      </w:r>
    </w:p>
    <w:p w14:paraId="6F41336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ՀՀ կառավարության 2003 թվականի մարտի 27-ի «Առողջական վիճակի պարտադիր նախնական (աշխատանքի ընդունվելիս) և պարբերական բժշկական զննության կարգը, գործունեության ոլորտների, որոնցում զբաղված անձինք ենթակա են առողջական վիճակի պարտադիր զննության, և բժշկական զննության ծավալի ու հաճախականության ցանկը, անձնական սանիտարական (բժշկական) գրքույկի, բժշկական զննության ենթակա անձանց անվանացանկը, անձին ժամանակավորապես աշխատանքի չթույլատրելու մասին որոշման ձեվերը հաստատելու մասին» N 347-Ն որոշում։</w:t>
      </w:r>
    </w:p>
    <w:p w14:paraId="335D0E3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2B0D09BE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3F654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6C1B59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704ED9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1BFF45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1DD4AD8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2E3B7B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F69C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21D45A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A8F7D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03124541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EF771F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25DC79D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63AD47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69F4DAC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178E09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1.12</w:t>
      </w:r>
    </w:p>
    <w:p w14:paraId="454C45A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A1951B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Վնասակար բժշկական թափոնների մշակման և ոչնչացման սանիտարահիգիենիկ և հակահամաճարակային վերահսկողության (ՏԳՏԴ ծածկագիր՝ E 38.22.0, Q 86.10, 86.21.0, 86.22)</w:t>
      </w:r>
    </w:p>
    <w:p w14:paraId="5860B3D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0E0418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063FC77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49A2EB98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57D4FD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211296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611A04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3E226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0A35039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60704F7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ED72B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0F9B1C8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4CA1AD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7186EE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4FA6810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71A5F35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1B16E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4EF810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1D941E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5664BC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6750B94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730B762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349DE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53E77F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30892276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9C187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17FBD0A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538D904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2804A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7EBA7E55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6FCDA5F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8E4779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3F65C0BD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569E1DF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9FE6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3A664600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00984D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1DB96FC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E90AB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BF32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C163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ADA0F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04DAC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4AD7CC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5613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AE2B2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6E01D0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D9E840D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0AF10904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BF3A8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8DA2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DF2A8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53CB1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7480BF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0A38FB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71016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4F456F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081A0DF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D7008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F8DB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F0FB1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D926A31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A967D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A5DFB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7290D1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38D1E8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67E1D4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5500D2F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BA9F63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625692E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2E4FD29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74D9BD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075FF2B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4BA8F9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EF93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006D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C156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0F4A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37A76B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EFC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02D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հասցեն, անհատ ձեռնարկատիրոջ հասցեն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97C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4C4E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454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9AA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39A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0F1F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CE2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C3D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B6F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B5A30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A26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EE8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Ամսվա ընթացքում վնասազերծման ենթակա թափոնների միջին 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BFE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5A72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B61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F6E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 և պահպանման գործունեության իրականացման դեպքում` շրջակա միջավայրի վրա ազդեցության փորձաքննական եզրակացության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D0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F302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5B8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AC0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անձնագրերի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01B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7011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613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CB7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 և տեղադրման գործունեության լիցենզիայի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A53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151F5F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0554C3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035A754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052430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առողջապահության և աշխատանքի տեսչական մարմնի կողմից բժշկական կազմակերպություններում վնասակար բժշկական թափոնների մշակման և ոչնչացման սանիտարահիգիենիկ և հակահամաճարակային նորմերի պահանջների կատարման նկատմամբ իրականացվող ստուգումների</w:t>
      </w:r>
    </w:p>
    <w:p w14:paraId="2EE2C87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3070"/>
        <w:gridCol w:w="1990"/>
        <w:gridCol w:w="346"/>
        <w:gridCol w:w="264"/>
        <w:gridCol w:w="400"/>
        <w:gridCol w:w="505"/>
        <w:gridCol w:w="1657"/>
        <w:gridCol w:w="1079"/>
      </w:tblGrid>
      <w:tr w:rsidR="00C0333E" w:rsidRPr="00C0333E" w14:paraId="6D67655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0BA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6165CD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876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446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3D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5C5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625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217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8EF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7C9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43FB65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889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F83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գործածությունը կարգավորելու նպատակով կազմակերպության տնօրենը ընդունել է բժշկական թափոնների անվտանգ գործածությունը կարգավորող գործողությունների իրավական ակտ (այսուհետ` Ակտ):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436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AF3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EBA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403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ECE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879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E86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FB402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168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83B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Ակտով կարգավորված են բժշկական թափոնների գործածության՝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1D0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DD96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748F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AAF4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6B6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303BC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5DF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DC0A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87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052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ներառյալ դրանց ըստ տեսակի առանձնացման, տարողությունների և բեռնարկղերի մեջ</w:t>
            </w:r>
          </w:p>
          <w:p w14:paraId="572294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տեղադրման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A36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93E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7BC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953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12A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6A8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930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83C1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5B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AC8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մեկուսացման, տեղափոխման և ընդունման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2B3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D33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E31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B78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6CF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A13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4723BA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1FE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C323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EAF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2BE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վնասազերծման և վարակազերծման բոլոր փուլերի իրականացումը նկարագրող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41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FFC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84A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0EA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5AC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91C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F4C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8C86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33C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5756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ընթացակարգերի կատարման ժամանակացույցը,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54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349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C81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B44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B24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616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08B1C0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CB0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2EB963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C7F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BE1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վնասազերծման արդյունքում ստացված թափոնի</w:t>
            </w:r>
          </w:p>
          <w:p w14:paraId="40E00B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հեռացման, թաղման կարգը,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A0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CBA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F59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C32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0E2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4D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70D41D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FB9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61A1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EC2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4BE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հետ կապված անկանխատեսելի դեպքերի և վնասազերծման գործընթացում հնարավոր արտակարգ պատահարների դեպքում ձեռնարկվելիք միջոցառումները և դրանց իրականացման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A6C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919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AA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090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40B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5D5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B06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2C94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AC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286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պատասխանատու աշխատողների աշխատանքային պարտականությունները և</w:t>
            </w:r>
          </w:p>
          <w:p w14:paraId="18CCE9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գործածությանն առնչվող այլ հարցեր: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214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859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ADC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D93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0FD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AD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57C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FB969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246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9D5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աշխատողները, որոնց աշխատանքային պարտականություններն առնչվում են բժշկական թափոնների գործածության հետ, մինչև աշխատանքային պարտականություններին անցնելը անցնում են բժշկական թափոնների անվտանգ գործածության պահանջների ուսուցում, որը հավաստվում է</w:t>
            </w:r>
          </w:p>
          <w:p w14:paraId="3E2FC1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տնօրենի հրամանով: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96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CFE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045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A7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92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8D4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34D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2F491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8D2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321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Ակտի կատարման ամենօրյա հսկողությունն իրականացնում է կազմակերպության տնօրենի կողմից նշանակված պատասխանատու անձը (համաճարակաբան, գլխավոր բուժքույր, տնօրենի</w:t>
            </w:r>
          </w:p>
          <w:p w14:paraId="1C0A2E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տեղակալ տեխնիկական հարցերով կամ այլ):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E4B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D35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8E1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DAF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188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EA1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A38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F598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37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812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 հավաքվում (տարանջատվում) և պահվում են առանձին` ըստ տեսակների՝ բացառելով դրանց միմյանց խառնվելը: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A61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7A33D7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25E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7BE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DC3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BAD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DF2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844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CA8C4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B55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FE6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 գոյացման վայրում՝ բացառությամբ վարակիչ</w:t>
            </w:r>
          </w:p>
          <w:p w14:paraId="30F1BD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միկրոկենսաբանական թափոնների և հեղուկների, առանձնացվում են և տեղադրվում «Բժշկական վտանգավոր թափոններ» մակնշմամբ տարողությունների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300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911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3FE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70E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681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105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E86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B84A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43F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71A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միկրոկենսաբանական թափոնները դրանց գոյացման վայրում առանձնացվում են այլ բժշկական թափոններից և տեղադրվում կենսաբանական վտանգի նշանը կրող և</w:t>
            </w:r>
          </w:p>
          <w:p w14:paraId="3F8195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«Վարակիչ թափոն» մակնշմամբ տարողությունների մեջ, որոնց գույնը հակադրվում է կենսաբանական վտանգի նշանի և «Վարակիչ թափոն» մակնիշը կրող բառերի գույնին: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28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7FCE5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04.03.2008թ. N 03-Ն հրամանի հավելված 1,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EF4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833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574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45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B9D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690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F14B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F4D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E95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Սրածայր թափոններն օգտագործելուց հետո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տեղադրվում են մեկանգամյա օգտագործման կարծր, կենսաբանական վտանգի նշանը կրող և «Զգույշ սրածայրեր» մակնշմամբ տարողությունների մեջ: Արգելվում է տեղադրելուց առաջ ներարկիչների ասեղների կրկնակի փակելը կափարիչով և (կամ) ախտահանելը: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ABD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04.03.2008 թ. N 03-Ն հրամանի հավելված 1,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41E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522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C6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A41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8C8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486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806F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168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937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Կենսաբանական հեղուկները տեղադրվում են կարծր, կափարիչ ունեցող, դիմացկուն, արտահոսք չունեցող հատուկ, դրանց հավաքման համար տեղադրված, կենսաբանական վտանգի նշանը կրող և «Վարակիչ թափոն» մակնշմամբ տարողությունների մեջ, որոնց գույնը հակադրվում է կենսաբանական վտանգի նշանի և «Վարակիչ թափոն» մակնիշը կրող բառերի գույնին: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D5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DB3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B19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AB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F2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A44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F62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915D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A03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290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թափոնները տեղադրվում են կարծր, կափարիչ ունեցող, դիմացկուն, արտահոսք չունեցող մեկանգամյա կամ բազմակի օգտագործման հատուկ, դրանց հավաքման համար տեղադրված</w:t>
            </w:r>
          </w:p>
          <w:p w14:paraId="6A9B67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տարողությունների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F48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335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A45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AF0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442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A45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EE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AECB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ABD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2FD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Տարողությունների գույնը հակադրվում է կենսաբանական վտանգի նշանի և «Վարակիչ թափոն» մակնշումը կրող բառերի գույնին: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73A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55B41C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5F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BDF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D22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7E2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919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386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46C7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2E4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0F9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թափոնները` բացառությամբ սրածայր</w:t>
            </w:r>
          </w:p>
          <w:p w14:paraId="6B023E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և կենսաբանական հեղուկների,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դրանց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գոյացման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տեղում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տեղադրվում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են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դիմացկուն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անթափանց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կողքերից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հատակից արտահոսք չունեցող մեկանգամյա օգտագործման պոլիէթիլենային տոպրակներում և (կամ) մեկանգամյա կամ բազմակի օգտագործման</w:t>
            </w:r>
          </w:p>
          <w:p w14:paraId="5028BC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կարծր տարողությունների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159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13CE5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04.03.2008 թ. N 03-Ն հրամանի հավելված 1,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9D0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D96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222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16D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61C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D94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0D83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3BD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21D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Բոլոր տեսակի բժշկական թափոնները տարողությունների մեջ տեղադրվելուց հետո`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1BB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022F5B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DCAB3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5AFE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EB66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D3FE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5D16C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39AF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B9D7B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B2C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84C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հերմետիկորեն փակվում են,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DD8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94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5CC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40B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417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905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0C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EAFE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644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070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թափոնի հավաքելու, տեղադրելու, փակելու և տեղափոխելու պարտականություն ունեցող աշխատողը լրացնում է պիտակ՝ դրա վրա նշելով տեղադրված բժշկական թափոնի տեսակը, դրա՝ տարողությունում տեղավորելու կոնկրետ օրը, ամիսը, տարեթիվը, ինչպես նաև</w:t>
            </w:r>
          </w:p>
          <w:p w14:paraId="4BBB93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անվանումը,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E87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35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46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7FC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FF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5F7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1FB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8FE1B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37D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C27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լրացված պիտակն ամրացվում է տարողությանը, որն անմիջապես տեղափոխվում է բժշկական թափոնների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ժամանակավոր պահման հատուկ տարածք: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3E4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38C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5BD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80B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AE3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592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374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6DF39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243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61E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կուտակման պարկերը և բեռնարկղերն ունեն գունային կոդավորում` դրանք տեսանելիորեն ճանաչելու և տարանջատումը</w:t>
            </w:r>
          </w:p>
          <w:p w14:paraId="25A678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հեշտացնելու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9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673ABD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78F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E34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FA5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3ED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7AF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349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B3C57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60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87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Բազմակի օգտագործման տարողություններն ենթակա են ախտահանման յուրաքանչյուր բեռնաթափումից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5C7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41F68F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9ED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796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BBF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18C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A31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433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54E0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6C7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FD7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Բեռնարկղերի մեջ տեղադրված բժշկական թափոնների ժամանակավոր պահման համար կազմակերպությունում առանձնացված է հատուկ</w:t>
            </w:r>
          </w:p>
          <w:p w14:paraId="0D3D3A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C33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4C1ED0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331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CDC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8A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209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A08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39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160F3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F7D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77C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Ժամանակավոր պահման հատուկ տարածքը`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0C9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7C0E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3C67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4E04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1B3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83A3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BA2B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A5B3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2BD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A55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պաշտպանված է մթնոլորտային տեղումներից և այլ գործոնների ուղղակի ազդեցությունից` քամի, արևի ճառագայթներ,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7B8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DE9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5CB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7CC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61E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2F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8A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5AD7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35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84C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մշտապես մաքրվում է և զերծ է աղբից, չունի ջրականգեր,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274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72D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997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C98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51B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6A9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B2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F41959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970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644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ախտահանվում է պարբերաբար՝ առնվազն շաբաթը մեկ անգամ, ինչպես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նաև արտահոսքի յուրաքանչյուր դեպքում,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08F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A03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3A3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B0D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47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05C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81B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E74B6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579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3EF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պարբերաբար իրականացվում է միջատասպան (դեզինսեկցիա) և կրծողասպան (դեռատիզացիա) միջոցառումներ՝ կենդանիների, այդ թվում՝ միջատների և կրծողների, շփումը բժշկական թափոնների հետ բացառելու համար,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B80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F1D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208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91D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6E5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DEC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16B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0C0D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581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8CE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կողմնակի անձանց մուտքը բացառվում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AE8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DA8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E1B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FA9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DB9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219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FC1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B35D8E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445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5F0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ապահովված լինի ջրի ծորակներով և ջրահեռացման գծով, պատերն ու առաստաղն</w:t>
            </w:r>
          </w:p>
          <w:p w14:paraId="44683B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ունենան անջրաթափանց ծածկույթ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F6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787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878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EBD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969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FEC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C1D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A9CA9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FD2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94F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թափոնները ժամանակավոր պահման հատուկ տարածքում կարող են պահվել ձմռանը` 72 ժամից ոչ ավելի, իսկ ամռանը` 48 ժամից ոչ ավելի: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EC0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3DF710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309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36C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590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B68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5B9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938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74AD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ACD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3AF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Փոքր քանակությամբ բժշկական թափոն առաջացնող բժշկական կազմակերպությունում բժշկական թափոնները պահվում են 3-8°C սառնարանային պայմաններում մեկ շաբաթից առավելագույնը չորս շաբաթվա տևողությամբ կամ մինչև - 18°C ջերմաստիճանի պայմաններում՝</w:t>
            </w:r>
          </w:p>
          <w:p w14:paraId="31BF5C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երկու ամիս: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CB2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C96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42A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15D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A0B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E4E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3C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236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FB6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73C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գործածության Ծրագրով սահմանված ժամանակացույցի կատարման նպատակով կազմակերպությունը վարում է հատուկ մատյաններ` բժշկական թափոնի գոյացման տեղում և ժամանակավոր պահման հատուկ տարածքում:</w:t>
            </w:r>
          </w:p>
          <w:p w14:paraId="1F4BB7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4E1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A64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9EC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C91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B04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02C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BDF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48911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6F3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D43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թափոնի գոյացման վայրում վարվող մատյանում նշվում է բժշկական թափոնի տեսակը, դրա հավաքման և գոյացման տեղից հեռացման ամսաթիվը։ Բժշկական թափոնի ժամանակավոր պահման հատուկ տարածքում վարվող մատյանում նշվում է թափոնի տեսակը, դրա ժամանակավոր պահման հատուկ տարածքում տեղադրման սկիզբը և ժամանակավոր պահման հատուկ տարածքից փոխադրելու ամսաթիվը: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99F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AD1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6DB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F9E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AC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491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998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8258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339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6D5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Մատյանները համարակալված և կնքված են կազմակերպության տնօրենի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0B8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467501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4B0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5DB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22F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F06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22B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98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7008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840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95D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Վարակիչ թափոնների վնասազերծումը` վարակազերծումը իրականացվում է համաձայն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39C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5E6E7D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AE6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DF5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EEA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B9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8EC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9D6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92C0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36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98E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որոշ տեսակներ վերամշակելու, վնասազերծելու, պահպանելու, փոխադրելու և/կամ տեղադրելու նպատակով հանձնվում են այդ նպատակով լիցենզավորված</w:t>
            </w:r>
          </w:p>
          <w:p w14:paraId="5CD090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88F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74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D6B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BBA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FD1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734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2B8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2D070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DD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81D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 չեն բեռնաթափվում բաց աղբավայրերի մակերեսներին: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605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337EBC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4C8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88E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3AF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6BC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433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AF6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FE10B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2FF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4D3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Աղբավայր ունեցող</w:t>
            </w:r>
          </w:p>
          <w:p w14:paraId="721D8B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բնակավայրերում բժշկական թափոնները, բացառությամբ՝ վարակիչ թափոնների, թաղվում են աղբավայրի տարածքում: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98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7F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DC0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008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7BB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4E3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58F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05761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3DC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F3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Աղբավայր չունեցող բնակավայրերում բժշկական թափոնները թաղվում են կազմակերպության կամ այդ նպատակով հատկացված տարածքում, հատուկ</w:t>
            </w:r>
          </w:p>
          <w:p w14:paraId="7A51C5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պատրաստված փոսերի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FBF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11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E64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BB3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A85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E13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29C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BB7F8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F8C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B82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գործածության մեջ ներգրավված աշխատողները կրում են մեկանգամյա օգտագործման ձեռնոցներ և հատուկ արտահագուստ: Ձեռնոցները հանելուց հետո ձեռքերը լվանում են օճառով՝ հոսող ջրի տակ: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768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1C2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0EB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A0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D4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620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68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46050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71B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235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Աերոզոլային, գոլորշացման և ցայտելու հավանականություն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ունեցող բժշկական թափոնների գործածությանը մասնակցող աշխատողները կրում են դիմակներ, պաշտպանիչ ակնոցներ, հատուկ անջրաթափանց արտահագուստ, կոշիկներ: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7B4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04.03.2008 թ. N 03-Ն հրամանի հավելված 1, կետ 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35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B80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F4D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C12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BB3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23B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399C3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C57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707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թափոնների գործածության մեջ ներգրավված աշխատողները պատվաստվում են համաճարակային ցուցումով՝ ընդգրկվելով նպատակային խմբում: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94E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5F35C3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853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6C7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61B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604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D7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3BE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78E11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A08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204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գործածության մեջ ներգրավված աշխատողներն ենթարկվում են պարտադիր նախնական և պարբերական բժշկական զննությունների: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FD6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993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F9D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1D1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B85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BAA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A17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D493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FCF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838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գործածության մեջ ներգրավված անձինք թափոնների գործածության</w:t>
            </w:r>
          </w:p>
          <w:p w14:paraId="5F892F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հետևանքով ստացված վնասվածքների մասին </w:t>
            </w:r>
          </w:p>
          <w:p w14:paraId="2CE93D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անմիջապես հայտնում են կազմակերպության</w:t>
            </w:r>
          </w:p>
          <w:p w14:paraId="0AE724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տնօրինությանը: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BF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04.03.2008 </w:t>
            </w:r>
          </w:p>
          <w:p w14:paraId="283C97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թ. N 03-Ն հրամանի</w:t>
            </w:r>
          </w:p>
          <w:p w14:paraId="37813D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1-ի կետ 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98C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17C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FCF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CA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D28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493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635C46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7BBB8F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Ծանոթություն* </w:t>
      </w:r>
    </w:p>
    <w:p w14:paraId="27B2F17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16E6E62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3186AA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ԳՐԱՆՑԱՄԱՏՅԱՆ</w:t>
      </w:r>
    </w:p>
    <w:p w14:paraId="4ABFF4D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11FA43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ԲԺՇԿԱԿԱՆ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ԹԱՓՈՆՆԵՐԻ</w:t>
      </w:r>
    </w:p>
    <w:p w14:paraId="75EC4F0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780"/>
        <w:gridCol w:w="820"/>
        <w:gridCol w:w="864"/>
        <w:gridCol w:w="865"/>
        <w:gridCol w:w="850"/>
        <w:gridCol w:w="840"/>
        <w:gridCol w:w="852"/>
        <w:gridCol w:w="855"/>
        <w:gridCol w:w="869"/>
        <w:gridCol w:w="943"/>
        <w:gridCol w:w="964"/>
      </w:tblGrid>
      <w:tr w:rsidR="00C0333E" w:rsidRPr="00C0333E" w14:paraId="5D5555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00F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NN</w:t>
            </w:r>
          </w:p>
          <w:p w14:paraId="687764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C00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Բաժան- մունքի 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564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թափոնի 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978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Բժշկական թափոնի տարո-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ղության բացման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640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Բժշկական թափոնի տարո-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ղության փակման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846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Բժշկական թափոնի տեղա-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փոխման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817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Բժշկական թափոնի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պատաս- խանատու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34D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Բժշկական թափոն հանձնողի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D2D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Բժշկական թափոնն ընդունողի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914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Վթարային իրա-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վիճակների գրանցում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5A7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Գրանցված վթարային իրավիճակի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հաղորդման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8BD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Գրանցված վթարային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իրավիճակի տեսակը</w:t>
            </w:r>
          </w:p>
          <w:p w14:paraId="2852B6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/արտահոսք,</w:t>
            </w:r>
          </w:p>
          <w:p w14:paraId="08311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ծակոցներ և այլն/</w:t>
            </w:r>
          </w:p>
        </w:tc>
      </w:tr>
      <w:tr w:rsidR="00C0333E" w:rsidRPr="00C0333E" w14:paraId="5BD49A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AE8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24D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78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E55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2D9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1B9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955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48B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072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DD8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F65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F7A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12</w:t>
            </w:r>
          </w:p>
        </w:tc>
      </w:tr>
      <w:tr w:rsidR="00C0333E" w:rsidRPr="00C0333E" w14:paraId="26A6727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7B3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F47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673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A07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5AD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E80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422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DF5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87D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D86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101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E07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A81F14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6123DE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4DCE21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ԳՐԱՆՑԱՄԱՏՅԱՆ</w:t>
      </w:r>
    </w:p>
    <w:p w14:paraId="68D96D4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424B7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ԲԺՇԿԱԿԱՆ ԹԱՓՈՆՆԵՐԻ ՊԱՀՄԱՆ ՏԱՐԱԾՔԻ</w:t>
      </w:r>
    </w:p>
    <w:p w14:paraId="22559B5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422"/>
        <w:gridCol w:w="1093"/>
        <w:gridCol w:w="1093"/>
        <w:gridCol w:w="1143"/>
        <w:gridCol w:w="1093"/>
        <w:gridCol w:w="1093"/>
        <w:gridCol w:w="1206"/>
        <w:gridCol w:w="1201"/>
        <w:gridCol w:w="915"/>
      </w:tblGrid>
      <w:tr w:rsidR="00C0333E" w:rsidRPr="00C0333E" w14:paraId="574F456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589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NN</w:t>
            </w:r>
          </w:p>
          <w:p w14:paraId="25D7FB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B7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Բաժանմունքի 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072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թափոնի 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AE2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թափոնը հանձնելու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980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Ընդունված բժշկական թափոնի կշիռը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F4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թափոնը հանձնողի 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D19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թափոնը ընդունողի 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C30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Վթարային իրա-վիճակների գրանցում</w:t>
            </w:r>
          </w:p>
          <w:p w14:paraId="58919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/տեսակը/ արտահոսք, ծակոցներ և այլն/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6CB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Գրանցված վթարային իրավիճակի հաղորդման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72C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Նկատա- ռումներ</w:t>
            </w:r>
          </w:p>
        </w:tc>
      </w:tr>
      <w:tr w:rsidR="00C0333E" w:rsidRPr="00C0333E" w14:paraId="395EBE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686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E7B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3C6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B16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410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9EC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93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0CE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FEE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B0A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</w:tr>
      <w:tr w:rsidR="00C0333E" w:rsidRPr="00C0333E" w14:paraId="504D72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FFC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095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E3A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E77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B75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AB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5B8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2DB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BE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2FD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462CBE6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D9175B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105D064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C7B39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ՎԱՐԱԿԻՉ ԲԺՇԿԱԿԱՆ ԹԱՓՈՆՆԵՐԻ ԱԽՏԱՀԱՆՄԱՆ/ՎԱՐԱԿԱԶԵՐԾՄԱՆ ԻՐԱԿԱՆԱՑՄԱՆ ԵՂԱՆԱԿԸ ԵՎ ՊԱՅՄԱՆՆԵՐԸ</w:t>
      </w:r>
    </w:p>
    <w:p w14:paraId="17420FE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C6925E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1. ԳՈԼՈՐՇԻՈՎ ՎԱՐԱԿԱԶԵՐԾՈՒՄ</w:t>
      </w:r>
    </w:p>
    <w:p w14:paraId="48DEE01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94874E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Գոլորշիով վարակազերծման սարքերը (ավտոկլավներ) պետք է բժշկական վարակիչ թափոնի բեռը ապահովեն թափոնի բեռի կենտրոնում տեղադրված ստերոթերմոֆիլային բացիլի սպորների առնվազն 104 աստիճանի (լոգարիթմ 4) սպանելը ապահովելու համար բավարար ջերմաստիճան, ճնշում և ժամանակ: Սպորները տեղադրվում են թափոնի բեռի կենտրոնում: Սարքը առաջին անգամ գործարկվում է հետևյալ կերպ.</w:t>
      </w:r>
    </w:p>
    <w:p w14:paraId="5BBA915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մինչև սարքի գործարկումը, դրա համար անհրաժեշտ պարամետրերը, ինչպիսիք են ջերմաստիճանը, ճնշումը, վարակազերծման ժամանակը, որոշվում են հետևյալ հերթականությամբ.</w:t>
      </w:r>
    </w:p>
    <w:p w14:paraId="1F67CB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նախապատրաստվում է վարակիչ թափոնի թեստային բեռը` վարակազերծման ենթակա բժշկական վարակիչ թափոնի առավելագույն քաշով և խտությամբ.</w:t>
      </w:r>
    </w:p>
    <w:p w14:paraId="6BEBF7C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3) մշակումից առաջ, բացիլուս ստերոթերմոֆիլուսի սպորները տեղադրվում են յուրաքանչյուր սարքի ներքևում, վերևում և առջևի մասում, յուրաքանչյուր տարողության մոտավոր կենտրոնում, և բեռի վերևի և ներքևի միջև գտնվող տարածության վրա.</w:t>
      </w:r>
    </w:p>
    <w:p w14:paraId="568DCF0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4) եթե թեստային բեռի վարակազերծման ընթացքում օգտագործված աշխատանքային պարամետրերը ապահովում են ստերոթերմոֆիլային բացիլի սպորների նվազագույնը 104 աստիճանի (լոգարիթմ 4) սպանում բոլոր տարածքներում, ապա սարքը հետագայում օգտագործվում է այդ պարամետրերի պայմաններում.</w:t>
      </w:r>
    </w:p>
    <w:p w14:paraId="194D41C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5) եթե աշխատող պարամետրերը չեն կարողանում ապահովել ստերոթերմոֆիլային բացիլի սպորների նվազագույնը 104 աստիճանի (լոգարիթմ 4) սպանում բեռի բոլոր հատվածներում, ապա վարակազերծման ժամանակը, ջերմաստիճանը կամ ճնշումը փոփոխվում են (բարձրացվում են) և թեստերը կրկնվում են այնքան, մինչև ստերոթերմոֆիլային բացիլի սպորների նվազագույնը 104 աստիճանի (լոգարիթմ 4) սպանում գրանցվի բեռի բոլոր հատվածներում: Հետագայում սարքը պետք է օգտագործվի այդ պարամետրերի պայմաններում: Եթե մշակվելիք բժշկական վարակիչ թափոնի տեսակը փոխվում է, ապա թեստերը պետք է կրկնվեն հետագա աշխատանքի նոր պարամետրերը որոշելու համար:</w:t>
      </w:r>
    </w:p>
    <w:p w14:paraId="43E216A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Յուրաքանչյուր սարքի համար վարակազերծման արդյունավետությունը ապահովող պայմանները գրանցվում են հատուկ մատյանում` նշելով առնվազն հետևյալը.</w:t>
      </w:r>
    </w:p>
    <w:p w14:paraId="538C2C4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վարակազերծում ապահովող պարամետրերը` ժամանակը, ջերմաստիճանը և ճնշումը.</w:t>
      </w:r>
    </w:p>
    <w:p w14:paraId="438BACA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օգտագործվող տարողությունները և սարքի մեջ բեռի տեղավորման նկարագիրը:</w:t>
      </w:r>
    </w:p>
    <w:p w14:paraId="606B957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Սարքը կարող է օգտագործվել միայն աշխատող պարամետրերին հասնելու դեպքում` օգտագործելով վերը նշված չափանիշները:</w:t>
      </w:r>
    </w:p>
    <w:p w14:paraId="1A51569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4. Սարքը պարբերաբար տեխնիկապես սպասարկվում է` սարքի անձնագրով և այլ տեխնիկական փաստաթղթերով նշված պահանջների համաձայն և ստուգաչափվում ` Հայաստանի Հանրապետության կառավարության սահմանված կարգով: Տեխնիկական սպասարկման մասին կատարվում են համապատասխան գրառումներ, որոնք պահվում են տեղում և ներկայացվում ըստ անհրաժեշտության:</w:t>
      </w:r>
    </w:p>
    <w:p w14:paraId="3D7485D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5. Եթե սարքը չունի ջերմաստիճանի և ճնշման ինքնուրույն շարունակական դիտարկելու և գրանցելու հնարավորություն` յուրաքանչյուր վարակազերծման ողջ տևողության ընթացքում, ապա վարակազերծման ենթակա վարակիչ թափոնի յուրաքանչյուր բեռ ունենում է ջերմաստիճանը գրանցող ժապավեն կամ հավասարազոր թեստային նյութ` զգայորոշիչ /քիմիական կամ կենսաբանական/: Այն տեղադրվում է ջերմամեկուսիչ նյութից պատրաստված զոնդի վրա յուրաքանչյուր բեռի ներսում` տարողության մեջտեղում, վարակազերծման համար նախատեսված ջերմաստիճանը և ճնշումն ապահովելը գրանցելու համար: Թափոնը չի կարող համարվել վարակազերծված, եթե զգայորոշիչը չի գրանցել պրոցեսի ընթացքում առնվազն 121</w:t>
      </w:r>
      <w:r w:rsidRPr="00C0333E">
        <w:rPr>
          <w:rFonts w:ascii="Arial Unicode" w:hAnsi="Arial Unicode"/>
          <w:sz w:val="12"/>
          <w:szCs w:val="12"/>
          <w:vertAlign w:val="superscript"/>
          <w:lang w:eastAsia="en-US"/>
        </w:rPr>
        <w:t>0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C ջերմաստիճան:</w:t>
      </w:r>
    </w:p>
    <w:p w14:paraId="3A3FB43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6. Յուրաքանչյուր սարքի արդյունավետությունը պետք է գնահատվի ստերոթերմոֆիլային բացիլների սպորների թեստի միջոցով` առնվազն ամիսը մեկ անգամ: Սպորները պետք է տեղադրվեն թափոնի բեռի կենտրոնում: Վերջնական գնահատման արդյունքները պետք է գրանցվեն: Դրանք պահվում են տեղում և ներկայացվում անհրաժեշտության դեպքում:</w:t>
      </w:r>
    </w:p>
    <w:p w14:paraId="38F2834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7. Յուրաքանչյուր սարքի համար պետք է վարվի դրա աշխատանքի գրանցման մատյան: Յուրաքանչյուր օգտագործման համար պետք է գրանցվի հետևյալը.</w:t>
      </w:r>
    </w:p>
    <w:p w14:paraId="4AA2B24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ամսաթիվը և աշխատողի անունը.</w:t>
      </w:r>
    </w:p>
    <w:p w14:paraId="5E9D265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վարակազերծված թափոնի տեսակը և մոտավոր քանակը.</w:t>
      </w:r>
    </w:p>
    <w:p w14:paraId="4DD43FA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3) վարակազերծումը հաստատող արդյունքները` կամ գրանցելով թափոնի մշակման ջերմաստիճանը, ճնշումը և ժամանակի տևողությունը կամ գրանցելով դիտարկող ցուցիչի ցույց տված ջերմաստիճանը և ճնշումը:</w:t>
      </w:r>
    </w:p>
    <w:p w14:paraId="6299D888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314B97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2. ԹԵՍՏ ԿԱՏԱՐԵԼՈՒ ՀԱՃԱԽԱԿԱՆՈՒԹՅՈՒՆԸ</w:t>
      </w:r>
    </w:p>
    <w:p w14:paraId="0D1BDED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140214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8. Վնասազերծող սարքի տեղադրումից հետո կատարվում է վավերացնող թեստ (սկզբնական միկրոկենսաբանական թեստ)` վարակիչ թափոնի պատշաճ վարակազերծման ապահովումը հաստատելու նպատակով:</w:t>
      </w:r>
    </w:p>
    <w:p w14:paraId="1448F4A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9. Վնասազերծող սարքի օգտագործման ընթացքում կատարվում է միկրոկենսաբանական թեստի միջոցով վարակազերծման արդյունավետության (որակի) հսկողություն` հետևյալ հաճախականությամբ. մեծ քանակությամբ վարակիչ թափոն արտադրող առողջապահական, գիտահետազոտական կազմակերպություններում (այսուհետ` կազմակերպություն)` շաբաթը մեկ անգամ, իսկ փոքր քանակությամբ թափոն առաջացնող կազմակերպությունում` ամիսը մեկ անգամ:</w:t>
      </w:r>
    </w:p>
    <w:p w14:paraId="4DDED1C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10. Պատշաճ վարակազերծումը հաստատելու և սարքի աշխատանքի որակի հսկողության համար օգտագործվում է առնվազն 3 թեստային նմուշ` վարակիչ թափոնի յուրաքանչյուր բեռի համար:</w:t>
      </w:r>
    </w:p>
    <w:p w14:paraId="7821E71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47AA426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3. ՄԻԿՐՈՕՐԳԱՆԻԶՄՆԵՐԻ ՈՉՆՉԱՑՄԱՆ ԱՍՏԻՃԱՆԻ ԱՅԼԸՆՏՐԱՆՔԱՅԻՆ ՀԱՇՎԱՐԿ</w:t>
      </w:r>
    </w:p>
    <w:p w14:paraId="69C25157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EB7745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11. Ջերմաստիճանը գրանցող ժապավենի կամ հավասարազոր թեստային նյութերի` զգայորոշիչների բացակայության դեպքում կարող է օգտագործվել միկրոօրգանիզմների ոչնչացման աստիճանի այլընտրանքային հաշվարկ` Հայաստանի Հանրապետության առողջապահության նախարարի կողմից հաստատված մեթոդական ուղեցույցի համաձայն:</w:t>
      </w:r>
    </w:p>
    <w:p w14:paraId="3EF6D92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1E2182E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502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AEE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DD3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856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40D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ADCA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885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DE4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309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1B0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6E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27C1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3B7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556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1EF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ED1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D5F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2B31495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D7C94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փաստաթղթերի հիման վրա՝</w:t>
      </w:r>
    </w:p>
    <w:p w14:paraId="1D5088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57E231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04.03.2008 թ. N 03-Ն հրամանով հաստատված «Բժշկական թափոններ գործածությանը ներկայացվող հիգիենիկ և հակահամաճարակային պահանջներ» N 2.1.3-3 սանիտարական կանոններ և նորմեր և «Բժշկական թափոնների անվտանգ գործածության» ուղեցույց:</w:t>
      </w:r>
    </w:p>
    <w:p w14:paraId="43161BC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641D66E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423562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151109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49ACA2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7EF3A5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72C40EB7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701F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F96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589A11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9A324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66756FF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254A5A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4463D27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48E983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2D72668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8D3F5C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1.13</w:t>
      </w:r>
    </w:p>
    <w:p w14:paraId="168897A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2DC82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Շենքերի ընդհանուր մաքրման, ոչ վնասակար թափոնների հավաքման, թափոնների մշակման և ոչնչացման սանիտարահիգիենիկ</w:t>
      </w:r>
    </w:p>
    <w:p w14:paraId="2463DFF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 հակահամաճարակային վերահսկողության (ՏԳՏԴ ծածկագրեր՝ N 81.21.0, E 38.11, E 38.2)</w:t>
      </w:r>
    </w:p>
    <w:p w14:paraId="2693431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A80E28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3D80335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61D6762B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7A3E24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3D03E2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590720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0184E1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B80388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45CC0B1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10537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401C28C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13547C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B49B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3FD319C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658ED75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0908A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415E5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371982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68B43C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33E869F8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2539D6C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63613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13970F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02B3474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6F226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2C29F0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064E8E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F5B8B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2600310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000A1A4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A48A5B6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1E9DC8A4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4506C92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62708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4284DF2A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7E7233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2D3ABF9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3F445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2CD83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700C3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90E64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DF254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52B4C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7ABFA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182B1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41D5E0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35599617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3060126C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AF7B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265A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A914D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8DFC3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4B571D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681794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B98BC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5D75F0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5BF60FD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19019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1EB9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5BF6E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80A255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9CA0B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732FA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69C8BF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556E4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0377DA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2846EA1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390829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19EF118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0380621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F40552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120FFE4F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75BF9F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BCC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15F8A6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1B6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229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4E01CF0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D2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8E4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C3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79C4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FCA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1FE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(հասցեն) 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572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9F8D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DA7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286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3E0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BE926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CEC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CC0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946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3902F04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0C8A77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6CCE3C2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EE5900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շենքերի ընդհանուր մաքրման, ոչ վնասակար թափոնների հավաքման, թափոնների մշակման և ոչնչացման սանիտարահիգիենիկ և հակահամաճարակային նորմերի պահանջների կատարման նկատմամբ իրականացվող ստուգումների</w:t>
      </w:r>
    </w:p>
    <w:p w14:paraId="07D37F3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83"/>
        <w:gridCol w:w="1998"/>
        <w:gridCol w:w="346"/>
        <w:gridCol w:w="315"/>
        <w:gridCol w:w="400"/>
        <w:gridCol w:w="505"/>
        <w:gridCol w:w="1674"/>
        <w:gridCol w:w="1090"/>
      </w:tblGrid>
      <w:tr w:rsidR="00C0333E" w:rsidRPr="00C0333E" w14:paraId="74EFD89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42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1A48A7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060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6DD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74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96D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6DC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F3B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A1B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E34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75C450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450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15F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Շենքերի աղբահավաք խցի՝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B7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358EA3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C1BBA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C918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C8CE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999A7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A990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2270F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F7E27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B64A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2F4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800A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մուտքը մեկուսացված է բնակելի շենքի մուտքից,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E50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54A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2AA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06E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16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363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4DD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7F9F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08A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DF8A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դռները հերմետիկ փակվում են,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FFE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8A0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39F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DBE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840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67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80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17BE0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5A8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CED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ապահովված է հարթ, լվացման և ախտահանման ենթակա ներքին մակերեսներով: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763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36D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DCD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3F3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BA1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B1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F45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14BD1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2A3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5E0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կոնտեյներները տեղադրված են.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47E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714AA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ECE07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0FDD1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45EF8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6010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5774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02E08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26B3E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64D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32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բնակելի և հասարակական շենքերից ոչ պակաս 15 մ և ոչ ավելի` 100 մ հեռավորության վրա, պուրակներում` մարդկանց կուտակման վայրերից 50 մ ոչ պակաս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D43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FEF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ECE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28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894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B9F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FE8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A83B3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1B6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2CF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հանգստի գոտիներում, լողափերում 3500-4000մ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մակերեսին 1 կոնտեյների հաշվարկով: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A81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3C0E72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13CA4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892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60C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07E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3C6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6ED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3D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CD57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423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8C3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Բնակելի և հասարակական շենքերի բակային կամ միջբակային տարածքներում կոնտեյներները տեղադրված են փոխադրամիջոցի մոտեցման հարմար դիրքով, ջրանթափանց, հարթ,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բարեկարգ մակերեսով հարթակների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DB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22.12.2009թ.</w:t>
            </w:r>
          </w:p>
          <w:p w14:paraId="283470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D36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5F6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01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556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359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EB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2C33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31C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361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Փողոցների սիզամարգերի վրա կոնտեյներները տեղադրված չեն: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D0C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5195B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N25-Ն հրամանի</w:t>
            </w:r>
          </w:p>
          <w:p w14:paraId="58E256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32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6E5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35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19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FB1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A5F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FF89B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965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7CA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Կոնտեյներներն ունեն կափարիչներ և աղբով լցված են ծավալի երկու երրորդից ոչ ավելի մակարդակով: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FD4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1FFE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20A48E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F2D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4BA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5F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C20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798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2E0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3C379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25F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822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Կոնտեյներները հեշտությամբ նույնականացվում են և պարունակում են աղբահանության ընկերության հասցեն կամ անվանումը կամ ծածկագիրը: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5FE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57A04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50A85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9F0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B22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495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B27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1D8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9A0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2F5FE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E3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D12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Կոնտեյներները ունեն մաքրման և ախտահանման ենթակա հարթ մակերեսներ: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EA8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6BE91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07E70D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D29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DF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F1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65E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BA9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2C4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AD7A3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E4E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1BE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թափոնները փոխադրվում են աղբատար փոխադրամիջոցներով, որոնց կառուցվածքը բացառում է (փակ թափքերով) շրջակա միջավայրի աղտոտումը: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76C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477A9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D7F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3B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4A9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93F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8B1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FEF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5E28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70F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431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փոխադրումն իրականացվում է մասնագիտացված կազմակերպության կողմից` համաձայն աղբահանության սխեմաների: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365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5B7F6C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C57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52C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51D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FC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6C6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9D9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CD5A4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5F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D99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Աղբահանության սխեմաները և ժամանակացույցը կազմվում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են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1*-ում նշված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հաճախականությունը, իսկ անհրաժեշտության</w:t>
            </w:r>
          </w:p>
          <w:p w14:paraId="45AB84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դեպքում՝ ավելի հաճախ: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5AA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22.12.2009թ.</w:t>
            </w:r>
          </w:p>
          <w:p w14:paraId="3A49D0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CBEAF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47C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7DE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76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A00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47C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667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8BE313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CCF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F90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Կոնտեյներներից աղբը հեռացնելու ժամանակ</w:t>
            </w:r>
          </w:p>
          <w:p w14:paraId="2CB2EC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աղբահանությունը իրականացնող</w:t>
            </w:r>
          </w:p>
          <w:p w14:paraId="673356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կողմից մաքրվում և տեղափոխվում է կոնտեյներների հարակից</w:t>
            </w:r>
          </w:p>
          <w:p w14:paraId="378F36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տարածքի աղբը: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603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96309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5776C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04153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5F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C44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A28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8BA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7F1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217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67C6E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3F2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30C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Աղբահանության ժամանակ տեղափոխում են աղբակույտերը և տերևակույտերը, դրանք չեն</w:t>
            </w:r>
          </w:p>
          <w:p w14:paraId="2B6529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այրվում: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63E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18ACB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449FD2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4253FD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9B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73F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7D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C6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261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335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93EB2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703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604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Աղբատար փոխադրամիջոցների թափքերն ախտահանվում են աղբաթափման վայրում`</w:t>
            </w:r>
          </w:p>
          <w:p w14:paraId="3EC89D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աղբահանությունն իրականացնող</w:t>
            </w:r>
          </w:p>
          <w:p w14:paraId="315733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կողմից` սահմանված կարգով և</w:t>
            </w:r>
          </w:p>
          <w:p w14:paraId="796BDD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ախտահանիչ լուծույթներով: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D90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108DD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4C370D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71F85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17, կետ</w:t>
            </w:r>
          </w:p>
          <w:p w14:paraId="0F3F9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49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A16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076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D71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08C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79F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650B9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3A6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F61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Շենքերի աղբամուղները և աղբահավաք խցերը,</w:t>
            </w:r>
          </w:p>
          <w:p w14:paraId="22587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կոնտեյներները լվացվում և ախտահանվում են</w:t>
            </w:r>
          </w:p>
          <w:p w14:paraId="36CBC0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ախտահանիչ լուծույթներով</w:t>
            </w:r>
          </w:p>
          <w:p w14:paraId="41B608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ամիսը 1 անգամ` աղբահանությունն իրականացնող</w:t>
            </w:r>
          </w:p>
          <w:p w14:paraId="7F725C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45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1433C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6B675F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7D938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018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380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CE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501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620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C3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C7B8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9E8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D2E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Փողոցներում, այգիներում, պուրակներում,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կայարաններում, շուկաներում, տոնավաճառներում,</w:t>
            </w:r>
          </w:p>
          <w:p w14:paraId="397D3B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անցումներում, հրապարակներում,</w:t>
            </w:r>
          </w:p>
          <w:p w14:paraId="147242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լողափերում տեղադրված աղբանոթները ունեն ոչ</w:t>
            </w:r>
          </w:p>
          <w:p w14:paraId="7E6960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ավելի, քան 100 լ տարողություն: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034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3C062E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22.12.2009թ.</w:t>
            </w:r>
          </w:p>
          <w:p w14:paraId="544405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5096EE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35D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E7D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64A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A87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BAC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14D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EFF7D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87A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F8D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Փողոցներում աղբանոթների միջև ապահովված է</w:t>
            </w:r>
          </w:p>
          <w:p w14:paraId="56870D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70 մ-ից ոչ ավելի հեռավորություն: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E62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0E7BF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15B1EE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6626C2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5E8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D21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36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CAE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6B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FC6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534C7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4DC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6DC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Պուրակներում, զբոսայգիներում աղբանոթների քանակությունը համապատասխանում է 800</w:t>
            </w:r>
          </w:p>
          <w:p w14:paraId="1E91CC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մակերեսին 1 աղբանոթի հաշվարկով: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3E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0902C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161A99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583DC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550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583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4E3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052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01D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FA6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DD255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8AA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BF8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Գլխավոր զբոսուղիներում, ինչպես նաև լողափերում աղբանոթների միջև հեռավորությունը 40 մ-ից ոչ ավելի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D8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58BC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247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FF2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5B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24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B8D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AA7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DF53B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EB6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EC2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Աղբանոթները ունեն մաքրման և ախտահանման ենթակա հարթ մակերեսներ և տեղափոխման համար ապամոնտաժման հնարավորություն: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665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F7C7A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56A26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4A8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590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B86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EE8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1A3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FC6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7EBC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AD8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295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Աղբանոթները լվացվում և ախտահանվում են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ախտահանիչ լուծույթներով ամիսը 1 անգամ` աղբահանությունը իրականացնող կազմակերպության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F5F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53B0AA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98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207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AE1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291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A7D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E1F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ABE6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867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840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Աղբանոթները տեղադրված են՝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79F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E9A1D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96A30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C370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9B4DF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DDAC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4094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996B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6A20B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EF3E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C88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AD6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Մետրոյում, ավտոկանգառներում, հասարակական տրանսպորտի կանգառներում, ստորգետնյա</w:t>
            </w:r>
          </w:p>
          <w:p w14:paraId="198680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անցումներում,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DD2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AA6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92B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40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2FE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97F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BB6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9F35E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CBB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07A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զբոսայգիներում, պուրակներում, կայարաններում,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8C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1F4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572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409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9D0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D79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936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BFBA5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4DB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4C6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առևտուր իրականացնող օբյեկտների մուտքերի</w:t>
            </w:r>
          </w:p>
          <w:p w14:paraId="75FABE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մոտ, շուկաներում, տոնավաճառներում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CF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742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7CF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AC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43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9A0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6D3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DEE5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1D7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640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լողափերում, հանգստի գոտիներում: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4C3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81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DA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CEC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51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91F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351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B9061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9B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D6A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Սանիտարական մաքրման են ենթարկվում շենքերի բակերը, միջբակային տարածքները: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543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DA534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5DE05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8B8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81C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01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746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58C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780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CB30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B41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A03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Սանիտարական մաքրման են ենթարկվում փողոցները, ճանապարհները, հրապարակները, զբոսայգիները, պուրակները, իսկ ամռան ամիսներին` փողոցները նաև ջրման: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83A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3CD15F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475744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D6B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73D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5A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312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706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56D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6813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D96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0EE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Բնակավայրերը պահվում են պատշաճ սանիտարական վիճակում` սպառման թափոններից, շինարարական աշխատանքների ընթացքում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առաջացող աղբից, կենցաղային ավելորդ իրերից,</w:t>
            </w:r>
          </w:p>
          <w:p w14:paraId="0A3AA5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փոշու կուտակումներից զերծ: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73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22.12.2009թ.</w:t>
            </w:r>
          </w:p>
          <w:p w14:paraId="703E7B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9E4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0C4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DD9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489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CA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D25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9B10E6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A95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486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Բնակավայրերի շենքերի բակերի, միջբակային տարածքների, փողոցների, ճանապարհների, հրապարակների, զբոսայգիների հետիոտնի համար նախատեսված երթևեկելի մասերը, մաքրվում են ձյունից և սառույցից: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B16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D8CBD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170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72D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D4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474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AF2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139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310035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34D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C5D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Բազմաբնակարան շենքի կառավարման մարմնի կողմից իրականացվում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19A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7E64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9093C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25931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2D760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A009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99F6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8AD0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E7900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CD60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C2D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25B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բազմաբնակարան շենքերի ընդհանուր բաժնային սեփականություն հանդիսացող տարածքների պատշաճ սանիտարական վիճակի ապահովում` սպառման թափոններից, շինարարական աշխատանքների ընթացքում առաջացող թափոններից, կենցաղային ավելորդ իրերից, փոշու կուտակումներից: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0D1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B64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133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FF2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EF6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26F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4B3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EE63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246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225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օգտագործման տարածքներում, աղբամուղում ու աղբահավաք խցերում դեզինսեկցիայի և դեռատիզացիայի</w:t>
            </w:r>
          </w:p>
          <w:p w14:paraId="4D3AC8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աշխատանքներ` առնվազն 3 ամիսը 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C43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D1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825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AA4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28F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188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06A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6E0B6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98A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65C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ընդհանուր բաժնային սեփականության տարածքների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սանիտարական մաքրում` առնվազն երկու օրը 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CF7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779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380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CA7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5D6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CF5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935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BF5B0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DE1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80E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Կրպակներում առևտուր իրականացնող սուբյեկտները իրենց հարակից տարածքները պահում են պատշաճ սանիտարական վիճակում, տարածքում չեն պահեստավորում ապրանքներ, տարաներ կամ ավելորդ իրեր, սպառման թափոններ և շինարարական աշխատանքների</w:t>
            </w:r>
          </w:p>
          <w:p w14:paraId="0EA518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ընթացքում առաջացող թափոններ: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6C3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47125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A5F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46B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536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6AC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D11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72B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A9C1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41E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C3A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Բնակելի շենքերի առաջին հարկերում տեղակայված առևտրի և սպասարկման օբյեկտների մուտքերի (այդ թվում և՝ բակային կողմից) հարակից տարածքները պահվում են պատշաճ սանիտարական վիճակում, չկան արկղերի կուտակումներ կամ ավելորդ իրեր, սպառման թափոններ, շինարարական աշխատանքների ընթացքում առաջացող թափոններ: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BE4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4B9886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A75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65D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DF4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69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447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63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2A4F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931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E46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թաղումը և վնասազերծումն իրականացվում է հատուկ տեղերում` սպառման թափոնների աղբավայրերում (պոլիգոններում):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29F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FEBC9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39014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072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77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F45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691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AAB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8B7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11A36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4F0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AD9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են նոր կառուցվող, վերակառուցվող սպառման թափոնների աղբավայրերին (պոլիգոններին) ներկայացվող հիգիենիկ պահանջները.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3B5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5F9F4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117C8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880D0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BA44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4E03B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5F39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1B1E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C6E4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ECC89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65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D05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պոլիգոնները տեղակայված չեն ճահճակալած հողերում, ջրամատակարարման, հանքային ջրերի աղբյուրների սանիտարական պահպանման I, II և III գոտիներում, առողջարանների սանիտարական պահպանման I և II գոտիներում, հատուկ պահպանվող տարածքներում, զբոսայգիների, պուրակների, այգիների և այլ կանաչ</w:t>
            </w:r>
          </w:p>
          <w:p w14:paraId="278866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B79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04A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3F7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A11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B04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E40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1D3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2272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78B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39D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պոլիգոնի հիմնական մասը զբաղեցնում է սպառման թափոնների պահեստավորման տեղամասը և փոսորակը` սպառման թափոնների շերտերով կուտակման, խտացման համար, որը ծածկվում է հողով,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AD5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57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92C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C1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027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8C1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369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6880F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0F9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F3F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պոլիգոնի պահեստավորման տեղամասն ստորգետնյա ջրերն աղտոտումից զերծ պահելու նպատակով ապահովված է կուտակված սպառման թափոնների խտացված ծավալի խորությունում առաջացող կեղտաջրերի հեռացման համակարգով,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66B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246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885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965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90E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9A1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E60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699A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755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163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աղբի կուտակման տեխնոլոգիական գործընթացը ներառում է կուտակված սպառման թափոնների խտացված ծավալի խորությունում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առաջացող գազերի հեռացման հնարավորությունը` բացառելով</w:t>
            </w:r>
          </w:p>
          <w:p w14:paraId="311825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խտացված սպառման թափոնների ինքնայրումը: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8D9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4E7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14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A71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00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D94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466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17DBC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D5F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2F5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պոլիգոնն ունի տնտեսակենցաղային գոտի, կոնտեյներների և աղբատար փոխադրամիջոցների լվացման հարթակ, տեխնիկական ջրի</w:t>
            </w:r>
          </w:p>
          <w:p w14:paraId="3D8FB1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պահուստային տարողություն,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50F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4BC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EF3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3BE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0BE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8E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B3E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C066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781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53F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տնտեսակենցաղային գոտում տեղակայված են աշխատող անձնակազմի վարչա-կենցաղային շենքերը` սանիտարակենցաղային սենքերով: Պոլիգոնի տարածքը շրջապատից մեկուսացվում է</w:t>
            </w:r>
          </w:p>
          <w:p w14:paraId="0E2B4F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ցանկապատով,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CC2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DE9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A9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3B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625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654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9D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5E15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73D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CAA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պոլիգոնում թափոնները չեն այրում: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B62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350C92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E5A26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E8F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657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5D8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7C8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A4E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47D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8E5C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C8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18C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Բնակավայրերի տարածքների սանիտարական պահպանման, սպառման թափոնների գործածության ոլորտում աշխաատանքներ իրականացնող անձնակազմի համար հատկացված</w:t>
            </w:r>
          </w:p>
          <w:p w14:paraId="1CCB86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 սանիտարակենցաղային սենքեր`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4E9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26D6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A90BF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157D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9823F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CC83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D3FA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33363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7018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26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487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հանդերձարան` հագուստի պահարաններով,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3FC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EA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2D9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A9C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67C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5F6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E82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7397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5BA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190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սանհանգույց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364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C2A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6B1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7C7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94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31A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BF1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925E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98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D28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ցնցուղարան: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A89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8C8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1B4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347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A66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55D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75B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C0D8A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FD4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9AC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Աշխատակիցներն ապահովված են աշխատանքային արտահագուստի 2-ական լրակազմով ըստ աշխատանքի բնույթի անձնական պաշտպանիչ միջոցներով`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E25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066DE7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414A3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FE14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95984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478C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D78C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37F0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1C46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DFBFC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538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B82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դիմակով,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32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E03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CF2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5C3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C9A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28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67E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B303C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E0A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096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ռետինե ձեռնոցներով,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840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2D8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51A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EF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8C5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B0D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072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9023FD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DC2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580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գոգնոցով,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FD6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8F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648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8D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71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30B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4EE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42ECC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725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39F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երկարաճիտ կոշիկներով,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93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623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B56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D0F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DE8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EEB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8E7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673B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37B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717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ունիվերսալ դիմակներով կամ հակագազով,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74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F9C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084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43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C5E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6DA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4FE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587BFC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FC3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E2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անձնական հիգիենայի պարագաներով` հեղուկ օճառ, ձեռքերի ախտահանիչ լուծույթներ, անհատական սրբիչ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077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30E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700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97F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F8C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45C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A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83B5F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420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0B9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Աշխատակիցներն ապահովված են առաջին բուժօգնության արկղիկով: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C09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53FB0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2760A4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E38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795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78A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4C9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3CB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2EF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8C5242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E08078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Ծանոթություններ*</w:t>
      </w:r>
    </w:p>
    <w:p w14:paraId="4516152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36086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Աղբահանության սխեմաները և ժամանակացույցը կազմվում են ապահովելով Հայաստանի Հանրապետության կառավարության 2007 թվականի հոկտեմբերի 4-ի «Բազմաբնակարան շենքի ընդհանուր բաժնային սեփականության պահպանման պարտադիր նորմերը սահմանելու մասին» N 1161-Ն որոշմամբ սահմանված սպառման թափոնների հեռացման հաճախականությունը, իսկ անհրաժեշտության դեպքում՝ ավելի հաճախ:</w:t>
      </w:r>
    </w:p>
    <w:p w14:paraId="62EC463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Sylfaen" w:hAnsi="Sylfaen"/>
          <w:color w:val="000000"/>
          <w:lang w:eastAsia="en-US"/>
        </w:rPr>
        <w:t>●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Սպառման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թափոնների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հեռացում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`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առնվազն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երեք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օրը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մեկ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անգամ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,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իսկ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+5</w:t>
      </w:r>
      <w:r w:rsidRPr="00C0333E">
        <w:rPr>
          <w:rFonts w:ascii="Arial Unicode" w:hAnsi="Arial Unicode"/>
          <w:sz w:val="12"/>
          <w:szCs w:val="12"/>
          <w:vertAlign w:val="superscript"/>
          <w:lang w:eastAsia="en-US"/>
        </w:rPr>
        <w:t>0</w:t>
      </w:r>
      <w:r w:rsidRPr="00C0333E">
        <w:rPr>
          <w:rFonts w:ascii="Arial Unicode" w:hAnsi="Arial Unicode"/>
          <w:sz w:val="21"/>
          <w:szCs w:val="21"/>
          <w:lang w:eastAsia="en-US"/>
        </w:rPr>
        <w:t>C և ավելի բարձր օդի ջերմաստիճանի դեպքում` ամեն օր.</w:t>
      </w:r>
    </w:p>
    <w:p w14:paraId="1D4E387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CDA206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Աղբահավաք կոնտեյներների, աղբանոթների, աղբատար փոխադրամիջոցների թափքերի ախտահանման համար օգտագործվում է քլորակրի (10 %), լիզոլի (5-8%) կրեոլինի (5-8%), նավթալիզոլի (10-15%), ֆենոլի (3-5%) նատրիում մետասիլիկատի (1-3%) կամ Հայաստանի Հանրապետության «Դեղերի մասին» օրենքով սահմանված կարգով գրանցված և Հայաստանի Հանրապետության կառավարության 2000 թվականի սեպտեմբերի 20-ի </w:t>
      </w: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«Հայաստանի Հանրապետություն դեղերի և դեղանյութերի ներմուծման և արտահանման կարգը հաստատելու մասին» N 581 որոշմամբ սահմանված կարգով ներմուծված վարակազերծիչ միջոցներով, ըստ վերջիններիս ուղեկցող հրահանգների:</w:t>
      </w:r>
    </w:p>
    <w:p w14:paraId="371AC99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5AD9BE2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497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2D8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258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C1A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BDC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5797C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011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295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E3B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6A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762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BD70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2B2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1FF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A01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88B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F0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7AA3F84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F78338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ակտի հիման վրա՝</w:t>
      </w:r>
    </w:p>
    <w:p w14:paraId="415E82F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1D2F00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22.12.2009թ. N 25-Ն հրամանով հաստատված «Բնակավայրերի տարածքների սանիտարական պահպանմանը, սպառման թափոնների հավաքմանը, պահմանը, փոխադրմանը, մշակմանը, վերամշակմանը, օգտահանմանը, վնասազերծմանը և թաղմանը, բնակավայրերի տարածքաների սանիտարական պահպանման, սպառման թափոնների գործածության ոլորտում աշխատանքներ իրականացնող անձնակազմի աշխատանքային անվտանգությանը ներկայացվող հիգիենիկ պահանջներ» N2.1.7.002-09 սանիտարական կանոններ և նորմեր:</w:t>
      </w:r>
    </w:p>
    <w:p w14:paraId="744E51F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6A375E0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7BAC72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21A756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2BACF8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25B34A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0638CCA9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91FAA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DEE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491ACF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48465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4C101B3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0F163E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6791601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F212D4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46D2B01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BBB590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Ստուգաթերթ N 1.14 </w:t>
      </w:r>
    </w:p>
    <w:p w14:paraId="7D52104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046F48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Հեռահաղորդակցության հաստատություններում սանիտարահիգիենիկ և հակահամաճարակային վերահսկողության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br w:type="textWrapping" w:clear="all"/>
        <w:t xml:space="preserve">(ՏԳՏԴ ծածկագրեր՝ J 61) </w:t>
      </w:r>
    </w:p>
    <w:p w14:paraId="4D204B7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AFB0AC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3BDAA27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24FE2AE8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4D9734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3CCD9A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36B9B5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0D6634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45C0CA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5BBD1C4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012DD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EB86278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42A668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04FF93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0F3ADB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226F9E7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F5BDC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22C11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0FAA97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E724F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F1EA850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4CE3F69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62BD0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19FAFD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7DE41F05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07830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3870EB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C127C3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4C146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_________________________________________________________________ </w:t>
            </w:r>
          </w:p>
          <w:p w14:paraId="04B7039E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2EE9096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C34568B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3D1ABED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4018827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616F7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7A2F01D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786696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7ABA335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A027B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1F7B8F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D3D0A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F856E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29E92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E16657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1FD8C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CCBEA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5450F0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4B95101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07511733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CF3B3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383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DD92D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46563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20B3E5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3080FA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5F11D4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4A0939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16678F8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5571F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4DBF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03B01D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6682D4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DF965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03AF93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01B700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49E1B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207F15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259D167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672C23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4B92B28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____________________________</w:t>
      </w:r>
    </w:p>
    <w:p w14:paraId="55D764A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33DD17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359A41F6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9"/>
        <w:gridCol w:w="1287"/>
      </w:tblGrid>
      <w:tr w:rsidR="00C0333E" w:rsidRPr="00C0333E" w14:paraId="0417B66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151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NN</w:t>
            </w:r>
          </w:p>
          <w:p w14:paraId="540F2A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EF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172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6D0F5E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E0C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5E4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 (փոստային հասցեն), անհատ ձեռնարկատիրոջ բնակության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8C3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1CCB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CD4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A42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9D1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AC780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8CA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BA5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6C8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6F49D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551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194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(փոստային 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8F3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267F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125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11D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Մատուցվող ծառայությունների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3A32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4BF9595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7E5FD4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0D328B5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718A72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ռադիոհաճախականության տիրույթի էլեկտրամագնիսական ճառագայթումների սանիտարահիգիենիկ և հակահամաճարակային նորմերի պահանջների կատարման նկատմամբ իրականացվող ստուգումների</w:t>
      </w:r>
    </w:p>
    <w:p w14:paraId="37D16A7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3113"/>
        <w:gridCol w:w="1942"/>
        <w:gridCol w:w="346"/>
        <w:gridCol w:w="264"/>
        <w:gridCol w:w="427"/>
        <w:gridCol w:w="505"/>
        <w:gridCol w:w="1746"/>
        <w:gridCol w:w="1073"/>
      </w:tblGrid>
      <w:tr w:rsidR="00C0333E" w:rsidRPr="00C0333E" w14:paraId="605F5D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F50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2E181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C01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759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5FC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429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6DA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9C9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874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598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0359E23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493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CFE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Ռադիոհաճախականության տիրույթի էլեկտրամագնիսական ճառագայթումների աղբյուրների (այսուհետ` ՌՀ ԷՄՃ) ինտենսիվության` ազդեցության նվազագույն տևողության համար սահմանված սահմանային թույլատրելի մակարդակների գերազանցման դեպքում, տեղերում անձնակազմը գտնվում է միայն անհատական պաշտպանական միջոցների օգտագործման պայմանով: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CBF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16.08.2006թ.</w:t>
            </w:r>
          </w:p>
          <w:p w14:paraId="7F106D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2.9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194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3D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F5A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35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E2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B3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C4092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752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4D9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ինտենսիվությունը կառուցապատված բնակելի տարածքներում, զանգվածային հանգստի վայրերում, բնակելի հասարակական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արտադրական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շենքերում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մինչև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18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տարեկան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անձանց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հղի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կանանց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աշխաատեղերում չի գերազանցում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*-ում և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</w:t>
            </w:r>
          </w:p>
          <w:p w14:paraId="59AA9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սահմանված մակարդակները: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8C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48065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BE5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B44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E5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6D7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FA0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գործիքային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52E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EAFD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056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C34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աղբյուրներ հանդիսացող սարքերի արտադրությունը և շահագործումն իրականացվում է դրական եզրակացության առկայության պայմանով: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627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4CD5C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895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9CA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A1A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08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233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723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E42F5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599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B7B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աղբյուրների արտադրանքի նորմատիվային փաստաթղթերը պարունակում են տեղեկատվություն արտադրանքի հիգիենիկ ցուցանիշների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64C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684C3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DCB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3A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3FC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7A0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295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3B4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6E687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9D6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181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Շրջակա տարածություններ էլեկտրամագնիսական ճառագայթներ հեռարձակող, ռադիոլոկացիոն, ռադիոհաղորդող, հեռուստատեսային, ռադիոռելեային, արբանյակային, կապի երկրային կայանների</w:t>
            </w:r>
          </w:p>
          <w:p w14:paraId="4CD0A3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(ՀՌՏԿ` Հաղորդող ռադիոտեխնիկական կայաններ) (բացառությամբ` շարժականներից) ռադիոտեխնիկական կայանների (բացառությամբ շարժականներից) շրջակա տարածություններ էլեկտրամագնիսական ճառագայթներ հեռարձակող այլ օբյեկտների տեղակայումը և շահագործմումն իրականացվում է դրական եզրակացության</w:t>
            </w:r>
          </w:p>
          <w:p w14:paraId="7B0B1A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առկայության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70E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390BC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B17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E8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CCE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880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294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7F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5C08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A7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440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ՀՌՏԿ-ները` հաղորդող ռադիոտեխնիկական կայանները տեղակայված են այնպես, որպեսզի բաց տարածքներում և շենքերում ՌՀ ԷՄՃ ինտենսիվությունը չգերազանցի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բերված սահմանային թույլատրելի</w:t>
            </w:r>
          </w:p>
          <w:p w14:paraId="60B55D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մակարդակները։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F9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FAA7D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6E6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9F5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AEA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79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4EC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5D6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C330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F6F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58E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Ալեհավաքի վրա ճառագայթող սարքերի աշխատանքի ընթացքում նախատեսված են ձայնային և լուսային ազդանշաններ: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C90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09E48F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</w:t>
            </w:r>
          </w:p>
          <w:p w14:paraId="20734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96B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7BA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BD1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06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A6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F4B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D96F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EB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83D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ՀՌՏԿ-ի տարածքում ծառայողական սենքերը տեղավորված են առավելապես «ռադիոստվերի» գոտում: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A55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23453A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3F8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7F6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06B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55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319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8B2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D8BE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EF4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E6C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Ծառայողական սենքերի դռները և պատուհանները ՌՀ ԷՄՃ աղբյուրներին հակառակ կողմորոշումով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8B6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 N 933-Ն հրամանի հավելված 1, կետ 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FDC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E94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13C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165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749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DFF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016BF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40E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7A0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ՌՏԿ-ի տարածքում անձնակազմի շարժման ուղերթերը ՌՀ ԷՄՃ սահմանային թույլատրելի մակարդակներից բարձր լինելու դեպքում բացառվում են մարդկանց ճառագայթման հնարավորությունը: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A7D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0DA2E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6.11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48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D6C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8D3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F18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CA7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557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63C2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73C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7DB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սահմանային թույլատրելի մակարդակից բարձր գոտիները նշված են հատուկ նախազգուշացնող նշաններով և գրառումներով: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C8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20DBE0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դիտողական 933-Ն հրամանի</w:t>
            </w:r>
          </w:p>
          <w:p w14:paraId="2E4746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6.11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807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7BA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934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854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ED1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BED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7127023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08D461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Ծանոթագրություններ*</w:t>
      </w:r>
    </w:p>
    <w:p w14:paraId="46C76E5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6BE02AEF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DC14C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ՌՀ ԷՄՃ սահմանային թույլատրելի մակարդակները բնակչության, 18 տարին չլրացած անձանց և հղի կանանց համար</w:t>
      </w:r>
    </w:p>
    <w:p w14:paraId="4314E26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454"/>
        <w:gridCol w:w="386"/>
        <w:gridCol w:w="567"/>
        <w:gridCol w:w="1153"/>
        <w:gridCol w:w="1422"/>
        <w:gridCol w:w="2938"/>
      </w:tblGrid>
      <w:tr w:rsidR="00C0333E" w:rsidRPr="00C0333E" w14:paraId="6C13A24D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DE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Սենքի կամ տարածքի նշանակությունը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41B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Հաճախականության տիրույթը</w:t>
            </w:r>
          </w:p>
        </w:tc>
      </w:tr>
      <w:tr w:rsidR="00C0333E" w:rsidRPr="00C0333E" w14:paraId="1C15AB95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668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35D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30կՀց- 300կՀց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1CF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0,3-3ՄՀց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E0C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3-30ՄՀց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241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30-300ՄՀց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42D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300ՄՀց -30ԳՀց</w:t>
            </w:r>
          </w:p>
        </w:tc>
      </w:tr>
      <w:tr w:rsidR="00C0333E" w:rsidRPr="00C0333E" w14:paraId="19A9652C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428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917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ԷՄՃսահմանային թույլատրելի մակարդակ</w:t>
            </w:r>
          </w:p>
        </w:tc>
      </w:tr>
      <w:tr w:rsidR="00C0333E" w:rsidRPr="00C0333E" w14:paraId="78BDC8D1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AF9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2B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14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840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A09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893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ՄկՎտ/սմ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</w:tr>
      <w:tr w:rsidR="00C0333E" w:rsidRPr="00C0333E" w14:paraId="7AB76C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DE7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Կառուցապատված բնաելի տարածքներ և զանգվածային հանգստի վայրեր</w:t>
            </w:r>
          </w:p>
          <w:p w14:paraId="2D38B5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Բնակելի, հասարակական և արտադրական սենքերում (արտաքին ՌՀ ԷՄՃ, ներառյալ երկրորդային ճառագայթումը) 18 տ.չլրացած անձանց և հղի կանանց աշխատատեղեր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398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89D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C77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DA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3,0 բացառությամբ շրջանային կամ սկաներացման ռեժիմով աշխատող հեռուստացույցային և ռադիոլոկացիոն կայանների,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2C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10.0,100.0շրջանային դիտարկման կամ սկաներացման ռեժիմով աշխատող ալեհավքներից ճառագայթման դեպքում կետ 2.6-ում նշված պայմանների կատարմամ:</w:t>
            </w:r>
          </w:p>
        </w:tc>
      </w:tr>
    </w:tbl>
    <w:p w14:paraId="69CBD19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B3521A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5059685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05064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Հեռուստատեսային կայաններում ստեղծվող ՌՀ ԷՄՃ թույլատրելի սահմանային մակարդակներ</w:t>
      </w:r>
    </w:p>
    <w:p w14:paraId="08CDE95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6511"/>
        <w:gridCol w:w="2438"/>
      </w:tblGrid>
      <w:tr w:rsidR="00C0333E" w:rsidRPr="00C0333E" w14:paraId="4A3728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DA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75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Հաճախականություն,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AC7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ՍԹՄ, Վ/մ</w:t>
            </w:r>
          </w:p>
        </w:tc>
      </w:tr>
      <w:tr w:rsidR="00C0333E" w:rsidRPr="00C0333E" w14:paraId="5D33CB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C2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11A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4BA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5.0</w:t>
            </w:r>
          </w:p>
        </w:tc>
      </w:tr>
      <w:tr w:rsidR="00C0333E" w:rsidRPr="00C0333E" w14:paraId="32E158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436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9ED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3A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4.0</w:t>
            </w:r>
          </w:p>
        </w:tc>
      </w:tr>
      <w:tr w:rsidR="00C0333E" w:rsidRPr="00C0333E" w14:paraId="70C2CE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24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D34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07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3.0</w:t>
            </w:r>
          </w:p>
        </w:tc>
      </w:tr>
      <w:tr w:rsidR="00C0333E" w:rsidRPr="00C0333E" w14:paraId="041B81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02F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720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548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2.5</w:t>
            </w:r>
          </w:p>
        </w:tc>
      </w:tr>
    </w:tbl>
    <w:p w14:paraId="2E5000F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E42265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3*</w:t>
      </w:r>
    </w:p>
    <w:p w14:paraId="5AC51E2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721F257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Էներգետիկ էքսպոզիցիայի (ԷԷ) սահմանային թույլատրելի մակարդակներ</w:t>
      </w:r>
    </w:p>
    <w:p w14:paraId="4C5AD45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2190"/>
        <w:gridCol w:w="2212"/>
        <w:gridCol w:w="2761"/>
      </w:tblGrid>
      <w:tr w:rsidR="00C0333E" w:rsidRPr="00C0333E" w14:paraId="20D7217C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0D4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Հաճախականության դիապազոններ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913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Սահմանային թույլատրելի էներգետիկ էքսպոզիցիան (ԷԷ)</w:t>
            </w:r>
          </w:p>
        </w:tc>
      </w:tr>
      <w:tr w:rsidR="00C0333E" w:rsidRPr="00C0333E" w14:paraId="374CC6BD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C4C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7EA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D79E56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11A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F9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ըստ էլեկտրական բաղադրիչների</w:t>
            </w:r>
          </w:p>
          <w:p w14:paraId="156C71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(E) (Վ/մ)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.ժ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A6F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ըստ մագնիսական բաղադրիչների</w:t>
            </w:r>
          </w:p>
          <w:p w14:paraId="4EB399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(H) (Ա/մ)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.ժ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13A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ըստ էներգիայի հոսքի խտության (ԷՀԽ) (մկ.Վտ/սմ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).ժ</w:t>
            </w:r>
          </w:p>
        </w:tc>
      </w:tr>
      <w:tr w:rsidR="00C0333E" w:rsidRPr="00C0333E" w14:paraId="3C6F16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200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 կՀց-3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429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A27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7D6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</w:t>
            </w:r>
          </w:p>
        </w:tc>
      </w:tr>
      <w:tr w:rsidR="00C0333E" w:rsidRPr="00C0333E" w14:paraId="4569F3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C28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3-30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59E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B94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մշակված 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2BD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80630D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1A3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30-50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BE9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F5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39D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9B488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BE3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50-300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40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755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մշակված 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EA7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03D1E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924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 ՄՀց-300 ԳՀց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B8F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126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D98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200.0</w:t>
            </w:r>
          </w:p>
        </w:tc>
      </w:tr>
    </w:tbl>
    <w:p w14:paraId="73B5041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"/>
        <w:gridCol w:w="9136"/>
        <w:gridCol w:w="136"/>
        <w:gridCol w:w="136"/>
        <w:gridCol w:w="136"/>
      </w:tblGrid>
      <w:tr w:rsidR="00C0333E" w:rsidRPr="00C0333E" w14:paraId="63AD02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B25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4A1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DA6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57F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DDA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13C9A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702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AEC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«Ոչ»-բացակայում է, չի համապատասխանում, չի բավարարում նորմատիվ իրավական աակտերի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13E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601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49FD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11AD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CC6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6F8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6F1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068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165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2B33914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4597DA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փաստաթղթի հիման վրա՝</w:t>
      </w:r>
    </w:p>
    <w:p w14:paraId="28364B3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5F0EF1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16.08.06թ. N 933-Ն հրամանով հաստատված «Ռադիոհաճախականության տիրույթի դիապազոնի էլեկտրամագնիսական ճառագայթումներ (ՌՀ ԷՄՃ)» N 2.1.8-010-06 սանիտարական կանոններ և նորմեր:</w:t>
      </w:r>
    </w:p>
    <w:p w14:paraId="4710812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2EA55CC3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F3843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0C8599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7C672B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1D0D9F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25BDD035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8E46E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6167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49CB0F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246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7DE941C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8CE51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503DFBA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4ECDE9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3E24DA7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6DCFDE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1.15</w:t>
      </w:r>
    </w:p>
    <w:p w14:paraId="0704C95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DAC698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Վարակիչ հիվանդությունների համաճարակաբանական հսկողության պահանջների սանիտարահիգիենիկ և հակահամաճարակային վերահսկողության</w:t>
      </w:r>
    </w:p>
    <w:p w14:paraId="3A58CA2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(ՏԳՏԴ ծածկագրեր՝ Q 86.10, 86.21.0, 86.22) </w:t>
      </w:r>
    </w:p>
    <w:p w14:paraId="7B50859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221E5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46F2CED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009566B4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6BF5E2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5309A9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34B8C9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301715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E91AFB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4C149AE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60E5B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5FDC9515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2C502F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B41F3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4D87371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B36A8D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759E0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E0932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31D413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FF5FE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4AF893C7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4E76370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4A18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5E9328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661AA7E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829C9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27A8AC0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4FA16CD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DC51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7B24D8E3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0B35673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ED9F91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1AC5284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3F51BCD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8A820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_____________________________________________</w:t>
            </w:r>
          </w:p>
          <w:p w14:paraId="04E7A1D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453864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6F1F212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7E546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78927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96B42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8ABB8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48DEB7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9506E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7498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0D7A7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1848E3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43AA439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3DC6F2D4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45E7D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5DE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ABF8A1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8BB01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7933F5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595047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77DEBE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373DA9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606E8C5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76E20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CFFA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3CAA6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087A52B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0B05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1DEA70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45F06E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33D437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6F5770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57C32B7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568366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39FCA92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2CF2D20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A703699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3DEB868A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715C86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538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6AB19E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F7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0B9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28C6EA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DB6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123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 (փոստային հասցեն), անհատ ձեռնարկատիրոջ բնակության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91C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7E6B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8E1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8FF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31D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D149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0A3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807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39F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49FD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CA2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ECC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(փոստային 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963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0A6C7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C98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E37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Լիցենզիայի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4B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144F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0D6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8ED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Տարեկան հաճախումների մոտավոր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2CE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EB2D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841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C30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Մատուցվող ծառայությունների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F81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435228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57AB38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1F45AF5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F635A2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վարակիչ հիվանդությունների համաճարակաբանական հսկողության սանիտարահիգիենիկ և հակահամաճարակային նորմերի պահանջների կատարման նկատմամբ իրականացվող ստուգումների</w:t>
      </w:r>
    </w:p>
    <w:p w14:paraId="3186EFC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097"/>
        <w:gridCol w:w="1942"/>
        <w:gridCol w:w="346"/>
        <w:gridCol w:w="264"/>
        <w:gridCol w:w="400"/>
        <w:gridCol w:w="505"/>
        <w:gridCol w:w="1648"/>
        <w:gridCol w:w="1779"/>
      </w:tblGrid>
      <w:tr w:rsidR="00C0333E" w:rsidRPr="00C0333E" w14:paraId="65AEA3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861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76A5FA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909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9C1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44F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0B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215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A4E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F3F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862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Մեկնաբանություն</w:t>
            </w:r>
          </w:p>
        </w:tc>
      </w:tr>
      <w:tr w:rsidR="00C0333E" w:rsidRPr="00C0333E" w14:paraId="178238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D3C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CBE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Վարակիչ հիվանդությունների դեպքերն անհատապես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հաշվառվում են «Վարակիչ հիվանդությունների հաշվառման մատյանում»:</w:t>
            </w:r>
          </w:p>
          <w:p w14:paraId="30EF07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1FB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2010 թ. դեկտեմբերի 17-ի</w:t>
            </w:r>
          </w:p>
          <w:p w14:paraId="4A3C99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35-Ն հրամանի</w:t>
            </w:r>
          </w:p>
          <w:p w14:paraId="11C957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09A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06D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82D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6D5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00D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5CA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8F9A7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89A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2B4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Գրիպի ախտորոշումն իրականացվում է կլինիկական, համաճարակաբանական, լաբորատոր ցուցանիշներով: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D6E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17-ի N 34-Ն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71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C09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6C5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24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4D0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96D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AB74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4E2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189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Գրիպին և սուր շնչառական վարակներին առնչվող բոլոր բժշկական տվյալները` ներառյալ որոշ համաճարակաբանական բնութագրեր, գրանցվում են հիմնական բժշկական փաստաթղթերում՝ բժշկական օգնություն և սպասարկում իրականացնող կազմակերպության պրոֆիլին</w:t>
            </w:r>
          </w:p>
          <w:p w14:paraId="2EA27F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համապատասխան: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24E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17-ի N 34-Ն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6BD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A64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BAB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36A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648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23C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9F939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95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654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Գրիպի և սուր շնչառական վարակների բռնկման, համաճարակի ժամանակաընթացքում բժշկական օգնություն և սպասարկում իրականացնող կազմակերպություններում ապահովվում են հակահամաճարակային ռեժիմի ուժեղացում՝ ջերմային ռեժիմի պահպանում, ընթացիկ</w:t>
            </w:r>
          </w:p>
          <w:p w14:paraId="0FFFDF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ախտահանում, դիմակների օգտագործում: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DEA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17-ի N 34-Ն հրամանի հավելված,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ED5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0B7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DF0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75E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A25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0B8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2A62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E2D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C98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</w:t>
            </w:r>
          </w:p>
          <w:p w14:paraId="359087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իրականացնող կազմակերպություններում</w:t>
            </w:r>
          </w:p>
          <w:p w14:paraId="04A3D0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կազմավորվում է մասնագիտական</w:t>
            </w:r>
          </w:p>
          <w:p w14:paraId="1B890A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աշխատանքային խումբ` վարակի հսկողության համալիր միջոցառումների</w:t>
            </w:r>
          </w:p>
          <w:p w14:paraId="735E53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ծրագիրը մշակելու և միջոցառումները</w:t>
            </w:r>
          </w:p>
          <w:p w14:paraId="04B20E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համակարգելու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22E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29215F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004AF8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17-ի N 34-Ն հրամանի հավելված, կետ 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B42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0F7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4A9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0A7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C64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CEF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0CBC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8EB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EEC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</w:t>
            </w:r>
          </w:p>
          <w:p w14:paraId="4C747B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իրականացնող կազմակերպություններում</w:t>
            </w:r>
          </w:p>
          <w:p w14:paraId="2BC0D4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 հսկողության միջոցառումների</w:t>
            </w:r>
          </w:p>
          <w:p w14:paraId="1FB1B9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ծրագիրը հաստատվում է ղեկավարի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2B6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EB89A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1B1BC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17-ի N 34-Ն հրամանի հավելված, կետ 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DA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71F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A39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E97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9B0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77A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3043A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E5B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015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 ախտորոշումն</w:t>
            </w:r>
          </w:p>
          <w:p w14:paraId="08A845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է` կլինիկական,</w:t>
            </w:r>
          </w:p>
          <w:p w14:paraId="3A6E9D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համաճարակաբանական, լաբորատոր ցուցանիշներով: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B43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F8424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2B8966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5A9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B2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8F6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3B2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B7C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991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1DD4F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F46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D67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թոքաբորբին առնչվող բոլոր բժշկական տվյալները` ներառյալ որոշ</w:t>
            </w:r>
          </w:p>
          <w:p w14:paraId="4A2083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 բնութագրեր, գրանցվում են հիմնական բժշկական</w:t>
            </w:r>
          </w:p>
          <w:p w14:paraId="5C5395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8B8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CBF58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3C123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834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21E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B18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9B5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218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265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ABAC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029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3B4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 ախտորոշմամբ և բուժմամբ զբաղվող բուժանձնակազմի</w:t>
            </w:r>
          </w:p>
          <w:p w14:paraId="161A0E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շրջանում 10 օրվա ընթացքում 2 և ավելի դեպքի կամ բուժանձնակազմի ու</w:t>
            </w:r>
          </w:p>
          <w:p w14:paraId="009F94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հիվանդների շրջանում 3 և ավելի դեպքի արձանագրման ժամանակ առաջանում է</w:t>
            </w:r>
          </w:p>
          <w:p w14:paraId="0522AA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ներհիվանդանոցային վարակի կասկած: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EBF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1111E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18CE0A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6FC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274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9BE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E4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72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BB0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D33BF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4E5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043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 կազմակերպ և տնային օջախներում առողջության առաջնային պահպանման բուժկանխարգելիչ կազմակերպությունների</w:t>
            </w:r>
          </w:p>
          <w:p w14:paraId="142CBF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բուժաշխատողների կողմից իրականացվում</w:t>
            </w:r>
          </w:p>
          <w:p w14:paraId="13AF67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 կոնտակտավորների բժշկական հսկողություն (ամենօրյա հարցում, զննում,</w:t>
            </w:r>
          </w:p>
          <w:p w14:paraId="4B20D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ջերմաչափում) 10 օր։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DE9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32658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011F59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968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12F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9B5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D93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694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193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585B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10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777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Վարակաբանը կամ թերապևտն ատիպիկ թոքաբորբի կասկածելի հիվանդի զննումն իրականացնում է անհատական պաշտպանիչ արտահագուստով: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740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օգոստոսի 9-ի N 08-Ն 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442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8DA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C9E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C5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B0B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2F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88BB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474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5CA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Պոլիկլինիկայի ղեկավարը ատիպիկ թոքաբորբի հիվանդության կասկածի հաստատման դեպքում դադարեցնում է պոլիկլինիկայում հիվանդների ընդունումը: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5C0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օգոստոսի 9-ի N 08-Ն 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A62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3E8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ACA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391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C3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87B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5E8F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73E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2D1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կազմակերպություններում կազմավորված է մասնագիտական աշխատանքային խումբ` վարակի ներհիվանդանոցային հսկողության համալիր միջոցառումների ծրագիրը մշակելու և միջոցառումները համակարգելու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389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օգոստոսի 9-ի N 08-Ն 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DA6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6CF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A1E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8A6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0DE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360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4C35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A8F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8AF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Ցանկացած բժշկական օգնություն և սպասարկում իրականացնող կազմակերպությունում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ատիպիկ թոքաբորբի բաղադրիչը ներառվում է վարակի հսկողության ընդհանուր ծրագրի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FA5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2011թ. օգոստոսի 9-ի N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08-Ն հրամանի հավելված, կետ 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4EA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498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4C1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9D3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473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F5D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01202B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8D0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D8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օգնության դիմած անձի մոտ մալարիա հիվանդության կասկածի դեպքում` բուժաշխատողը նրան ուղեգրում է արյան մակաբուծաբանական</w:t>
            </w:r>
          </w:p>
          <w:p w14:paraId="14ADD7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հետազոտման` լրացնելով ուղեկցող կտրոն: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628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մայիսի 3-ի N 04-Ն հրամանի հավելված, կետ 13,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CE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033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739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79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156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184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6B051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FE7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FEC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նկատմամբ արյան լաբորատոր հետազոտություն իրականացվում է հետևյալ</w:t>
            </w:r>
          </w:p>
          <w:p w14:paraId="040067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անձանց շրջանում.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0CE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</w:t>
            </w:r>
          </w:p>
          <w:p w14:paraId="1A27EC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 հրամանի 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8BBBF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A64C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7DB5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5AE66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9743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BFFDA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69556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076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624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անհայտ ախտորոշմամբ ջերմող հիվանդների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968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348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A0D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F7C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D10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40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522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0048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15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00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փոխներարկումից հետո երեք ամսվա ընթացքում ջերմող հիվանդների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3FA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AC8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D1C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DBA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963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D1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C0D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B053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B36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E08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նկատմամբ անապահով տարածաշրջաններից վերադարձածների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3AA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C67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FCF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B9C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A33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6BF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2B8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DF0A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6A6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445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վերջին երեք տարվա ընթացքում մալարիայով հիվանդացածների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FF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E1F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D75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C1E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95A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B27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94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2587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D09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DB5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անհայտ ծագման մաշկի և լորձաթաղանթների դեղնություն, լյարդի և փայծախի մեծացում, սակավարյունություն</w:t>
            </w:r>
          </w:p>
          <w:p w14:paraId="251AC3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ունեցող հիվանդների: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299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18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BE7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8B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C0A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4F0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F3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01ECB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FD2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E27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Կլինիկաախտորոշիչ լաբորատորիայի բացակայության կամ հետազոտություն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իրականացնելու անհնարինության դեպքում մալարիայով կասկածելի հիվանդի արյան պատրաստուկները հետազոտվում են բժշկական օգնություն և սպասարկում իրականացնող այլ կազմակերպության</w:t>
            </w:r>
          </w:p>
          <w:p w14:paraId="481203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կլինիկաախտորոշիչ լաբորատորիայում: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8CC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2011թ. մայիսի 3-ի N 04-Ն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996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806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ABA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BBF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1E8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DF1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5763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3C9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3FE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լաբորատոր հետազոտությունը կատարվում է նմուշառման նույն օրվա 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6DF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մայիսի 3-ի N 04-Ն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130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F48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26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17B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0C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2F9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A53F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400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8EE7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Լաբորատորիայում դրական պատրաստուկի դեպքում անհապաղ տեղեկացվում է բուժող բժիշկը: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20E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մայիսի 3-ի N 04-Ն հրամանի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7C2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E3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B8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C1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D2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FE8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0050AD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63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EC4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ախտանշանները</w:t>
            </w:r>
          </w:p>
          <w:p w14:paraId="4EBE4D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շարունակվելու դեպքում, անկախ 1-ին լաբորատոր հետազոտության բացասական</w:t>
            </w:r>
          </w:p>
          <w:p w14:paraId="75AABE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արդյունքից, հիվանդը ենթարկվում է արյան</w:t>
            </w:r>
          </w:p>
          <w:p w14:paraId="32698C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կրկնակի մակաբուծաբանական</w:t>
            </w:r>
          </w:p>
          <w:p w14:paraId="1636CD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հետազոտության: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85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DA182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82691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7AB482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19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1BE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429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9B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936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E04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F2B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866C6C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3E3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2D9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D8A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E8F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79A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48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C69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B6C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C19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2F82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A1F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5BC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լաբորատոր հետազոտման տվյալները գրանցվում են</w:t>
            </w:r>
          </w:p>
          <w:p w14:paraId="466D2A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«Մալարիայի նկատմամբ լաբորատոր հետազոտությունների գրանցման մատյանում»: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B27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7EDE4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C7112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18DDB9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F54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82B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ADA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EF4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7F2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961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5106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A28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9CB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Հսկողական ռեֆերենս լաբորատորիա մալարիայի նկատմամբ դրական պատրաստուկներն ուղարկվում են «Արյան</w:t>
            </w:r>
          </w:p>
          <w:p w14:paraId="5D0110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դրական պատրաստուկը ռեֆերենս լաբորատորիա ուղեկցող կտրոնով»: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FEA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53261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8D5FA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N04-Ն</w:t>
            </w:r>
          </w:p>
          <w:p w14:paraId="43F500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E59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881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BCE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E8F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59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0E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3F8B5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21D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A5B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Հաշվառման են ենթարկվում մալարիայի և</w:t>
            </w:r>
            <w:r w:rsidRPr="00C0333E">
              <w:rPr>
                <w:rFonts w:ascii="Arial Unicode" w:hAnsi="Arial Unicode"/>
                <w:i/>
                <w:iCs/>
                <w:sz w:val="21"/>
                <w:szCs w:val="21"/>
                <w:lang w:eastAsia="en-US"/>
              </w:rPr>
              <w:t>'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կասկածելի, և</w:t>
            </w:r>
            <w:r w:rsidRPr="00C0333E">
              <w:rPr>
                <w:rFonts w:ascii="Arial Unicode" w:hAnsi="Arial Unicode"/>
                <w:i/>
                <w:iCs/>
                <w:sz w:val="21"/>
                <w:szCs w:val="21"/>
                <w:lang w:eastAsia="en-US"/>
              </w:rPr>
              <w:t>'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հավանական, և</w:t>
            </w:r>
            <w:r w:rsidRPr="00C0333E">
              <w:rPr>
                <w:rFonts w:ascii="Arial Unicode" w:hAnsi="Arial Unicode"/>
                <w:i/>
                <w:iCs/>
                <w:sz w:val="21"/>
                <w:szCs w:val="21"/>
                <w:lang w:eastAsia="en-US"/>
              </w:rPr>
              <w:t xml:space="preserve">'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հաստատված դեպքերը: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E96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C568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4FCC5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6E4B3F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D88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3F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997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59B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487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31A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4EDB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084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0DF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առողջացածի</w:t>
            </w:r>
          </w:p>
          <w:p w14:paraId="0F150F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(ռեկոնվալեսցենտի) և մալարիայի էնդեմիկ</w:t>
            </w:r>
          </w:p>
          <w:p w14:paraId="36102F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տարածքներից վերադարձածի</w:t>
            </w:r>
          </w:p>
          <w:p w14:paraId="260DEE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հսկողությունն</w:t>
            </w:r>
          </w:p>
          <w:p w14:paraId="7F894C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ամբուլատոր-պոլիկլինիկական կազմակերպության վարակաբանի (բացակայության դեպքում`</w:t>
            </w:r>
          </w:p>
          <w:p w14:paraId="513BDC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տեղամասային բժշկի) կողմից 3 տարվա 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05E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D7440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2FCE23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12447D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851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875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1EB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540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52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7CB25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FD6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EFDA7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F80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7CC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հսկողության ենթարկվող անձանց ամբուլատոր քարտերը մակնշվում են և տիտղոսաթերթին կատարվում է նշում շարունակական հսկողության մասին: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F5D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9EF3A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09AAB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N04-Ն</w:t>
            </w:r>
          </w:p>
          <w:p w14:paraId="76035A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D70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5EA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136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5C9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990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126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FCC8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DD8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116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Արմատական բուժում չստացած անձինք ենթարկվում են ամբուլատոր պայմաններում</w:t>
            </w:r>
          </w:p>
          <w:p w14:paraId="27496D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պրիմախինով 14 օր տևողությամբ</w:t>
            </w:r>
          </w:p>
          <w:p w14:paraId="46E9F7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հակաախտադարձային բուժման` հակացուցումները վերանալուց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ADA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EF4D9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3240E3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7E6908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F6A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5A1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2D5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724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125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5E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E5A35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7B9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66F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կազմակերպությունների</w:t>
            </w:r>
          </w:p>
          <w:p w14:paraId="29CCBC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կողմից իրականացվում է մալարիայի կանխարգելումը լուսաբանող քարոզչական</w:t>
            </w:r>
          </w:p>
          <w:p w14:paraId="2E676A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աշխատանք, որի մասին կատարվում է գրանցում հիվանդի բժշկական</w:t>
            </w:r>
          </w:p>
          <w:p w14:paraId="505BD3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490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EA82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652977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02EB8C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C3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907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633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A43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60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2536BC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883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5A1F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941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1DC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Մենինգակոկային վարակիչ</w:t>
            </w:r>
          </w:p>
          <w:p w14:paraId="5377E4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հիվանդությունների նկատմամբ մանրէաբանական հետազոտության են</w:t>
            </w:r>
          </w:p>
          <w:p w14:paraId="398A6C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ենթարկվում` հիվանդի հետ շփված անձինք: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E8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6F86D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237D4B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9,10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40A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8A3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4E5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539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590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45FCCD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85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B97E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FEE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F51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Մենինգակոկային վարակի տարածուն ձևով</w:t>
            </w:r>
          </w:p>
          <w:p w14:paraId="03257A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հիվանդության կասկածելի դեպք հայտնաբերելիս բժիշկը (բուժքույրը) հիվանդին անմիջապես ուղեգրում է</w:t>
            </w:r>
          </w:p>
          <w:p w14:paraId="4FD10F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ինֆեկցիոն հիվանդանոց (բաժանմունք):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C9C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5EF2A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533520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ACE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391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339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000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26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68D66A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D7D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5451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4F0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64A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Մենինգակոկակիրների մանրէաբանական</w:t>
            </w:r>
          </w:p>
          <w:p w14:paraId="6D8B35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հետազոտությունը կատարվում է մեկ</w:t>
            </w:r>
          </w:p>
          <w:p w14:paraId="10989D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անգամ` բուժման կուրսն ավարտելուց հետո</w:t>
            </w:r>
          </w:p>
          <w:p w14:paraId="49EA7F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 օրից ոչ շուտ: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34D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F2A56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165579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4B3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C50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8F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40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79C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7E5DBB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9FC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A0D6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D3A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DC4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Մենինգակոկային վարակիչ</w:t>
            </w:r>
          </w:p>
          <w:p w14:paraId="37DD5A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հիվանդություններով կասկածելի հիվանդի</w:t>
            </w:r>
          </w:p>
          <w:p w14:paraId="41E5EF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ընդունումից հետո ընդունարանների և</w:t>
            </w:r>
          </w:p>
          <w:p w14:paraId="2D2631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բոքսերի օդը մանրէազերծվում է ուլտրամանուշակագույն ճառագայթման</w:t>
            </w:r>
          </w:p>
          <w:p w14:paraId="2D3F2E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մանրէազերծիչ լամպերի միջոցով` լամպի</w:t>
            </w:r>
          </w:p>
          <w:p w14:paraId="6BE597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տեխնիկական փաստաթղթերին համապատասխան: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09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66072E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3C8358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F67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837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18D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E06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3DF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0B0DFF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  <w:p w14:paraId="331A97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49F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6AEA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9DC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752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 ցուցման դեպքում` մենինգակոկային վարակի տարածուն ձևով կամ այդ հիվանդության կասկածով անձանց հետ շփվելուց հետո 10 օրվա ընթացքում բուժաշխատողներին կատարվում է մարմնի ջերմաչափում օրը երկու անգամ և հետազոտություն մենինգակոկակրության վերաբերյալ, արդյունքները գրանցելով բուժաշխատողների առողջության մոնիթորինգի ձևաթերթիկում: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638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28-ի N 40-Ն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3F8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8B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5B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586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0F7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D6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000F1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44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5F1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Մենինգակոկային վարակի տարածուն ձևով կամ այդ հիվանդության կասկածով անձանց հետ շփված բուժաշխատողի մոտ տենդի կամ մենինգակոկային վարակի այլ ախտանշանների դեպքում բուժաշխատողն անմիջապես մեկուսացվում է տվյալ</w:t>
            </w:r>
          </w:p>
          <w:p w14:paraId="1E6CDD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մեկուսարանում կամ</w:t>
            </w:r>
          </w:p>
          <w:p w14:paraId="518BF2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ստեղծելով համապատասխան պայմաններ և կատարվում է լաբորատոր հետազոտություն մենինգակոկի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87A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1A9F9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20CCEF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D92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54F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95E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BD9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48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122996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8ED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78A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F0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B64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Հիվանդի հետ շփված մաշկի ցանավորում ունեցող անձինք հոսպիտալացվում են`</w:t>
            </w:r>
          </w:p>
          <w:p w14:paraId="07ADCD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մենինգակոկցեմիան բացառելու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D50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0F6B3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7362E6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28-ի N 40-Ն հրամանի հավելված, կետ 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803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B6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247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C0A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8BA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65958D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FD4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38FFB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F2E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76B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(դիսպանսերային) հսկողությունը կազմակերպվում է միայն</w:t>
            </w:r>
          </w:p>
          <w:p w14:paraId="59FFD0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տարածուն ձևով մենինգակոկային վարակիչ</w:t>
            </w:r>
          </w:p>
          <w:p w14:paraId="45EC55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հիվանդությունների ռեկոնվալեսցենտների</w:t>
            </w:r>
          </w:p>
          <w:p w14:paraId="168E1A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նկատմամբ` տեղամասային/ընտանեկան</w:t>
            </w:r>
          </w:p>
          <w:p w14:paraId="64A867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բժշկի և նյարդաբանի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DB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7C363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1DD6E1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C2F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9A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179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348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FA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0833CA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2B5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CE8CA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7BE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690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Բնական ծաղկի դեպքը դիտվում է հանրային առողջապահության ոլորտում անսովոր կամ անսպասելի դեպք և ենթակա է անմիջապես հաղորդման Միջազգային առողջապահական կանոնների հարցերով Ազգային համակարգող մարմնին: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E7D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նոյեմբերի 22-ի N 22-Ն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17B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314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1FD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CA8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60A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845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32A9B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5A3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0DE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Դիֆթերիայի դեպքի ստանդարտ բնորոշմանը համապատասխանող յուրաքանչյուր անձ 24 ժամվա ընթացքում ենթարկվում է դիֆթերիայի նկատմամբ</w:t>
            </w:r>
          </w:p>
          <w:p w14:paraId="35E555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հետազոտության: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E27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31-Ն հրամանի հավելված,</w:t>
            </w:r>
          </w:p>
          <w:p w14:paraId="4C17F4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4, ենթակետ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D8C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4B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E9A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A93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DC2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7D7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254B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644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232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Ախտաբանական փառով պատված /ներառյալ հարնշիկային թարախակույտերը/ անգինայով յուրաքանչյուր հիվանդի նկատմամբ սահմանվում է 7 օր բժշկական</w:t>
            </w:r>
          </w:p>
          <w:p w14:paraId="22AD6B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հսկողություն: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6C1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31-Ն հրամանի հավելված, կետ</w:t>
            </w:r>
          </w:p>
          <w:p w14:paraId="227763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4, ենթակետ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CF1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B7E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5EE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E36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7EC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8EC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2171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182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8D3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հիվանդների կամ դրա կասկածով դեպքերի հոսպիտալացման ուղեգրի ձևաթղթում կամ ստացիոնարում հիվանդության պատմությունում նշվում է հիվանդի համաճարակաբանական վերհուշի վերաբերյալ տեղեկատվութուն: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ED8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31-Ն հրամանի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E75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34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9AA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D8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322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18F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6342C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4C0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C45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հիվանդի կամ դիֆթերիայի տոքսիգեն կորինեբակտերիաներ կրողների մոտ մանրէաբանական հետազոտության դրական արդյունքի դեպքում բուժումը</w:t>
            </w:r>
          </w:p>
          <w:p w14:paraId="358296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կրկնվում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1B3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 Ն հրամանի հավելված,</w:t>
            </w:r>
          </w:p>
          <w:p w14:paraId="06BCEA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25D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0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E94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370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D18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77B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18AB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4EA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B3B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Կազմակերպություններում միամոմենտ 10- 15% և ավելի դիֆթերիայի տոքսիգեն</w:t>
            </w:r>
          </w:p>
          <w:p w14:paraId="461A2D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կորինեբակտերիաներ կրողներ հայտնաբերվելու դեպքում բուժումը կազմակերպվում է ամբուլատոր պայմաններում` իրականացնելով.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22E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</w:t>
            </w:r>
          </w:p>
          <w:p w14:paraId="070FB9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14-ի N 31-Ն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41D2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53ABE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9BDA8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BF561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FA2D9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57A5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E162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D68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874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ամենօրյա բժշկական հսկողություն (քիթ-կոկորդ-ականջի բժշկի կողմից զննում, ջերմաչափում),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AE7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071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28B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B20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14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57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4CE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B1FF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10F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C2F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անգինայով բոլոր հիվանդների պրովիզոր հոսպիտալացում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4C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F4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EB3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023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3B6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46C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91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AB5CF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B46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C79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մանրէակիրների հետ սերտ շփված անձանց մանրէաբանական հետազոտություն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D73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211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9AB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142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C21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8A1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B7A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6843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977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432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բոլոր չպատվաստված անձանց շրջանում դիֆթերիայի դեմ պատվաստումներ` շփումից 7 օրվա 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EA9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920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61A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5DC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AF3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CC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395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C51B3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423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88F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կամ դրա կասկածով հիվանդի կամ մանրէակրի և նրանց հետ շփված անձանց նկատմամբ իրականացվում է ամենօրյա բժշկական հսկողություն՝ վարակի աղբյուրի մեկուսացման պահից սկսած 7 օր տևողությամբ` տվյալները գրանցելով համապատասխան բժշկական 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2B5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 Ն հրամանի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7CF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9EB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271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B7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F4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F2F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49B1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213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68B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կամ դիֆթերիայի կասկածով հիվանդի կամ մանրէակրի հետ շփված անձինք ենթարկվում են դիֆթերիայի հարուցչի նկատմամբ միանվագ</w:t>
            </w:r>
          </w:p>
          <w:p w14:paraId="396EB1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հետազոտության: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A45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 Ն հրամանի հավելված,</w:t>
            </w:r>
          </w:p>
          <w:p w14:paraId="61A248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796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38E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2CD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386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792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220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C0EFD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C4C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C92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և հարկապույտ հազի վաղ հայտնաբերման նպատակով 7 օր և ավելի հազ ունեցող յուրաքանչյուր երեխայի իրականացվում է երկնվագ 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E7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32 - Ն հրամանի հավելված,</w:t>
            </w:r>
          </w:p>
          <w:p w14:paraId="75BE39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4, ենթակետ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C7E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C3A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1EA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E1F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33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CCC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05E81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C58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9D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Կապույտ և հարկապույտ հազի վաղ հայտնաբերման նպատակով ծննդատանը (բաժանմունք), մանկական հիվանդանոցում (բաժանմունք), առողջարանում, մանկական նախադպրոցական և հատուկ կրթական կազմակերպությունում, դպրոցում աշխատող յուրաքանչյուր մեծահասակ ուղեգրվում է երկնվագ մանրէաբանական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հետազոտության (2 օր անընդմեջ կամ օրը մեջ), եթե`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76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2010թ. դեկտեմբերի 14-ի N 32 -Ն հրամանի հավելված, կետ 4, ենթակետ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4A98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3CCF1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619B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39A22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3143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BFB55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A292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65D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ED8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հազը տևել է 7 օր և ավելի,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E42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401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6F2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F20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E00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8C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922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49E30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BC0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218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համապատասխանում է կապույտ հազի կասկածելի դեպքի բնորոշմանը,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28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337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6A3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C84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9AA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DB9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054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E601B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324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8A1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է շփման փաստ կապույտ հազով հիվանդի հետ: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5CA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9C4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9B3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577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1E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576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E69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3E0C0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8A4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23B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հազով հիվանդները պարտադիր հոսպիտալացվում են՝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979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32 -Ն հրամանի հավելված, կետ 18, ենթակետեր</w:t>
            </w:r>
          </w:p>
          <w:p w14:paraId="7C5260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1,2,3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F5B3C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A2268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135B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B84C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36A4F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87DD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A533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F3C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B5F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երեխաները` կյանքի առաջին ամիսների ընթացքում,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C8A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D99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46D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E6A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275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FB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C5D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008BA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313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116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5-6 ամսականից բարձր երեխաները՝ հիվանդության ծանր ընթացքի, ուղեկցող հիվանդությունների և այլ վարակների համակցված ընթացքի դեպքերում,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AB2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948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C3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F4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A99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0B4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E44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94C0E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E56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6ED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փակ մանկական կազմակերպությունների սաները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496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37A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C99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A5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62F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714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A6A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3FB4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89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066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հազով բոլոր հիվանդները (երեխաներ և մեծահասակներ), որոնք հայտնաբերվել են մանկական</w:t>
            </w:r>
          </w:p>
          <w:p w14:paraId="632764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նախադպրոցական </w:t>
            </w:r>
          </w:p>
          <w:p w14:paraId="795305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կազմակերպություններում, մանկական առողջարաններում, ամառային հանգստյան կազմակերպություններում, ծննդատներում, հիվանդանոցների մանկական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բաժանմունքներում, դպրոցներում, հատուկ կրթական և գիշերօթիկ դպրոցներում ենթակա են մեկուսացման հիվանդության սկզբից հաշված 5 օր տևողությամբ հակաբիոտիկային բուժում ստանալու դեպքում, իսկ հակաբիոտիկային բուժման բացակայության դեպքում մեկուսացվել են հիվանդության սկզբից 3 շաբաթ</w:t>
            </w:r>
          </w:p>
          <w:p w14:paraId="010906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տևողությամբ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6EE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2010թ. դեկտեմբերի 14-ի N 32 -Ն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հրամանի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հավելված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կետ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BBF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1CC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505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566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774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186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4926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5F0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668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հազով հիվանդի հետ շփված մինչև 7 տարեկան երեխաները, ովքեր մեկուսացվել են տանը, հաճախում են կազմակերպություն կլինիկական առողջացումից և երկնվագ մանրէաբանական հետազոտության</w:t>
            </w:r>
          </w:p>
          <w:p w14:paraId="36A994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արդյունքներից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BF5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32 -Ն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2C5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A63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B2F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8FC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9B7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E9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9399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573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BFD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Կապույտ հազով հիվանդների տանը բուժման դեպքում մինչև 7 տարեկան կոնտակտավորների նկատմամբ սահմանվել է բժշկական հսկողություն՝ հիվանդի 5 օր հակաբիոտիկային բուժումից և մանրէաբանական հետազոտության 2 բացասական պատասխանի դեպքում 5 օր տևողությամբ, իսկ բուժում չստանալու կամ կիսատ ստանալու դեպքում և 2 բացասական մանրէաբանական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հետազոտությունից հետո 21 օր տևողությամբ։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318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2010թ. դեկտեմբերի 14-ի N 32 -Ն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CA3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8D9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AEC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11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65F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AF9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35CC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ED9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55A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Կապույտ հազով հիվանդի օջախում իրականացվել է հակաբիոտիկային </w:t>
            </w:r>
          </w:p>
          <w:p w14:paraId="133FE8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կանխարգելիչ բուժում՝ մինչև 1 տարեկան երեխաներին և 37-40 շաբաթական հղիությամբ հղիներին՝ 7 օր տևողությամբ: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428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B7FFB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նախարարի 2010թ. </w:t>
            </w:r>
          </w:p>
          <w:p w14:paraId="37DC40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14-ի N 32 -Ն հրամանի 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26E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B78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22C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E13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BBE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F72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AE8F5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2D9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130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Կարմրուկի և կարմրախտի դեպքի ստանդարտ բնորոշումներին համապատասխանող յուրաքանչյուր կասկածելի դեպք հետազոտվել է կարմրուկի կամ կարմրախտի կամ բնածին կարմրախտային համախտանիշի նկատմամբ: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881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հավելված, կետ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555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ED8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EA5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A64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862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FE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AD0A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D42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424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Կարմրուկով կամ կարմրախտով բոլոր հիվանդները, որոնք հայտնաբերվել են նախադպրոցական կամ դպրոցական կամ միջին կամ բարձրագույն ուսումնական կազմակերպություններում կամ մանկական հանգստյան և այլ կազմակերպություններում մեկուսացվել են ցանավորման սկզբից հաշված՝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A6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87AB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FDD3C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57D1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4FB68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EFE6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D6988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774C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125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F99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կարմրուկի դեպքում 4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243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C6B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BFA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34D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ED6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795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FDC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B98EC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AB0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AC4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կարմրախտի դեպքում 7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BA1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232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9EF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B07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4DA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07F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539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E4DD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74A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895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կարմրուկի բարդությունների (թոքաբորբ) դեպքում` 10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3BB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DCD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CE2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AF1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BAF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C19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860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3DB9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15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C7E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Բնածին կարմրախտային վարակով մինչև 12 ամսական երեխաները մեկուսացվում են մինչև կարմրախտի վիրուսազատման դադարումը հետազոտություն կատարելով</w:t>
            </w:r>
          </w:p>
          <w:p w14:paraId="3C4B3F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յուրաքանչյուր ամիս: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47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2010թ. դեկտեմբերի 14-ի N 30 -Ն հրամանի հավելված կետ</w:t>
            </w:r>
          </w:p>
          <w:p w14:paraId="4A32E9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2A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BC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87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155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7E8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BF4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39EA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697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03F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Կազմակերպություններում չպատվաստված անձանց առկայության դեպքում սահմանվում է կոնտակտավորների նկատմամբ բժշկական հսկողություն` 21 օր տևողությամբ: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3D6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80F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A66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483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DF2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41D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EE2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58EC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7DA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41C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հաստատված կարմրուկով հիվանդի հետ շփված 1 տարեկանից բարձր չպատվաստված կամ չհիվանդացած կոնտակտավորները պատվաստվում են կարմրուկի դեմ՝ շփման պահից 72 ժամվա</w:t>
            </w:r>
          </w:p>
          <w:p w14:paraId="6BAED4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759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2FC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FF5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1A4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6DD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319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7D4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961C4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D83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DED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Փայտացման դեմ կանխարգելիչ պատվաստումներն իրականացվում են Պատվաստումների ազգային օրացույցով նախատեսված ժամկետներում և պատվաստանյութերով: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7BA9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33 -Ն հրամանի հավելված,կետ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523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EE3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01C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56B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152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5D5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BB91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7E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BE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Փայտացման արտակարգ կանխարգելումն իրականացվում է, եթե առկա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3B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33 -Ն հրամանի հավելված,</w:t>
            </w:r>
          </w:p>
          <w:p w14:paraId="110BFF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635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33054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031C1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FD31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16811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7AE5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A7E6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767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F16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վնասվածքներ` մաշկային ծածկույթների և</w:t>
            </w:r>
          </w:p>
          <w:p w14:paraId="1EAC5E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լորձաթաղանթների ամբողջականության խախտումով,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10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239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CEF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95B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A6C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451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60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173E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206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58F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սառեցում և այրվածքներ 2-րդ, 3-րդ, 4-րդ աստիճանի,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C5B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314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4F0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5D1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2A8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2C1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69B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A87DE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49B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891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արտահիվանդանոցային վիժումներ,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7CF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16E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995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37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56F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86C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7A9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4C66B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2B5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C4F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արտահիվանդանոցային ծննդաբերություն,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F82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AD9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23A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465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5C1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55A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D60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C40B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D46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336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հյուսվածքների ցանկացած տեսակի փտախտ, մեռուկացում (նեկրոզ),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7D6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D8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BB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43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5C8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D8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F3C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A6324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BD0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B51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թափանցող վնասվածքներ ստամոքսաղիքային ուղու</w:t>
            </w:r>
          </w:p>
          <w:p w14:paraId="3634F0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վիրահատությունների ժամանակ,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C96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D17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4B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D60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11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986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E8A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7E71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C7E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BFD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վայրի և ընտանի կենդանիների կողմից</w:t>
            </w:r>
          </w:p>
          <w:p w14:paraId="7BCDF6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կծված վերք: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2B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0BD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0A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8F1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4AB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1F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975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81800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F4F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AB6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Փայտացման կանխարգելման նպատակով բոլոր տեսակի վերքերի ժամանակ </w:t>
            </w:r>
          </w:p>
          <w:p w14:paraId="5855B7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դրանց վաղաժամ մանրամասն մշակում օճառով և</w:t>
            </w:r>
          </w:p>
          <w:p w14:paraId="6B651A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հականեխիչներով: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0B6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64F80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նախարարի 2010թ. </w:t>
            </w:r>
          </w:p>
          <w:p w14:paraId="230FA2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14-ի N 33 -Ն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70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AB6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6B5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088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1C3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F5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E847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A19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27A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Հակաբիոտիկներով բուժումն իրականացվում է 5 օրից ոչ պակաս տևողությամբ: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14A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33 -Ն հրամանի հավելված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FE0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DD5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69B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659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5E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F1E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539B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19C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603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կամ սուր թորշոմած կաթվածի յուրաքանչյուր դեպքի համար իրականացվում է կղանքի լաբորատոր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1E8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29-Ն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10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CF4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768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66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AF7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0D1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99CC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B20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B91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Վիրուսաբանական հետազոտության համար նմուշների տեղափոխումն իրականացվում է,</w:t>
            </w:r>
          </w:p>
          <w:p w14:paraId="2B8E52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,սառցային շղթայի պայմանների պահպանմամբե: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164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29 -Ն հրամանի հավելված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810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89C5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6BC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D1C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AB4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8FC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D407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36F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CF7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Պոլիոմիելիտով կամ սուր թորշոմած կաթվածով հիվանդի կրկնակի զննումն իրականացվում է հիվանդության սկզբից 60 օր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D2C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29 -Ն հրամանի հավելված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78D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C45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48D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7EF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E3A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AF2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AC9A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6D6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FF3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Պոլիոմիելիտով կամ սուր թորշոմած կաթվածով հիվանդների հայտնաբերման նպատակով տեղամասային բժշկի, նյարդաբանի և վարակաբանի կողմից պոլիոմիելիտի կամ սուր թորշոմած կաթվածի դեպքի մինչև 15 տարեկան կոնտակտավորների շրջանում իրականացվում է բժշկական հսկողություն` 35 օր տևողությամբ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29B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29-Ն հրամանի հավելված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046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4BC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A2A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704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4B3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DE8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B3EFC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E4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D7C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հաստատված հիվանդի դեպքում, լաբորատոր հաստատումից</w:t>
            </w:r>
          </w:p>
          <w:p w14:paraId="67C287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հաշված 7 օրվա ընթացքում, մինչև 15 տարեկան երեխաների շրջանում</w:t>
            </w:r>
          </w:p>
          <w:p w14:paraId="2CE70D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են պոլիոմիելիտի դեմ</w:t>
            </w:r>
          </w:p>
          <w:p w14:paraId="370F5A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լրացուցիչ պատվաստումներ կենդանի պոլիոմիելիտային պատվաստանյութով՝</w:t>
            </w:r>
          </w:p>
          <w:p w14:paraId="630358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անկախ նախկինում ստացած</w:t>
            </w:r>
          </w:p>
          <w:p w14:paraId="12782B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պատվաստումներից: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EB9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67CE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40A2EB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12-ի N 29-Ն հրամանի հավելված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460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425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A2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1C2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A67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BC6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CF14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2FB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615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դեպք արձանագրվելիս օջախում առանց տարիքային</w:t>
            </w:r>
          </w:p>
          <w:p w14:paraId="21FB2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սահմանափակման անց է կացվում կոնտակտավորների կղանքի երկնվագ վիրուսաբանական հետազոտություն (կղանքի 2 նմուշ 24 ժամյա ընդմիջումով):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7E8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ADD84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</w:t>
            </w:r>
          </w:p>
          <w:p w14:paraId="2F3DC6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12-ի N 29-Ն հրամանի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CD3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3C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5FE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85B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302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30A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F96AB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357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66.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38A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դեմ կանխարգելիչ</w:t>
            </w:r>
          </w:p>
          <w:p w14:paraId="302EAC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պատվաստումներն իրականացվում են</w:t>
            </w:r>
          </w:p>
          <w:p w14:paraId="09A953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Պատվաստումների ազգային օրացույցով նախատեսված ժամկետներում և պատվաստանյութերով: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533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CC407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4753B3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12-ի N 29-Ն հրամանի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D5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A3B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70C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5F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3E3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1B1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824A2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EF9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867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Ընդերային լեյշմանիոզի դեպքը հաշվառվում է վարակաբանի կաբինետում ըստ բնակության վայրի: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BC38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FCB66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3932F1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22,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A9C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EC2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9AE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28F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93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D95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26A6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2A4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DC0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Մաշկային լեյշմանիոզի դեպքը հաշվառվում է մաշկասեռավարակաբանի կաբինետում ըստ բնակության վայրի: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EC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7E386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6EA726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22,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898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F8D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055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EFF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E66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0BA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1C29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A20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BC0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Մաշկասեռավարակաբանը մաշկային լեյշմանիոզի կասկածի դեպքում</w:t>
            </w:r>
          </w:p>
          <w:p w14:paraId="68A2CE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կազմակերպում է կենսաբանական նյութի</w:t>
            </w:r>
          </w:p>
          <w:p w14:paraId="48C94A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4C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21B16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644D74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839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1A4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F2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084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7CA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85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37E8C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B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A03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հետազոտության դրական արդյունքի դեպքում</w:t>
            </w:r>
          </w:p>
          <w:p w14:paraId="614725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մաշկասեռավարակաբանը հիվանդին ուղեգրում է մաշկասեռավարակաբանական</w:t>
            </w:r>
          </w:p>
          <w:p w14:paraId="01713D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հիվանդանոց կամ բաժանմունք` հետագա</w:t>
            </w:r>
          </w:p>
          <w:p w14:paraId="705E78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բուժման նպատակով: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77D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2E1E4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1F1A6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10,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88B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EB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147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753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42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FC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2FD8A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AB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756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Վարակաբանը ընդերային լեյշմանիոզ կասկածելու դեպքում հիվանդին ուղեգրում է ինֆեկցիոն հիվանդանոց կամ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բաժանմունք` լաբորատոր ախտորոշման և բուժման</w:t>
            </w:r>
          </w:p>
          <w:p w14:paraId="736489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նպատակով: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35A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CE7E9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67EAB5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27-ի N 38-Ն հրամանի հավելված, կետ 11,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FA3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FB2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2D0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5C5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8A4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C4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A43AF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770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D5B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Ընդերային լեյշմանիոզի դեպքում շարունակական հսկողությունն իրականացվում է վարակաբանի (բացակայության դեպքում` տեղամասային բժշկի) կողմից՝ 6 ամիս ժամկետով: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68E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03926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5B8B6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B79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DD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9C5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AE2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092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E90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F09C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703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B43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Մաշկային լեյշմանիոզի դեպքում շարունակական հսկողությունն իրականացվում է մաշկասեռավարակաբանի</w:t>
            </w:r>
          </w:p>
          <w:p w14:paraId="31E70D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կողմից՝ 1 տարի ժամկետով, իսկ նրա բացակայության դեպքում` վարակաբանի: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EFF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C909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317E39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BF6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9E3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67F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CA8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A46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996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A879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E08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BBD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Լեյշմանիոզին առնչվող բոլոր տվյալները՝ ներառյալ համաճարակաբանական</w:t>
            </w:r>
          </w:p>
          <w:p w14:paraId="428C54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վերհուշը, գրանցվում են բժշկական հիմնական 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50B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2AEAA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01DAD4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4CE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B4E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5C2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559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B68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867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6D9B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95B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7DB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դիսպանսեր հսկողության արդյունքները գրանցվում են հիվանդի</w:t>
            </w:r>
          </w:p>
          <w:p w14:paraId="47C13D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ամբուլատոր-բժշկական քարտում: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B70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DF0F6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0034D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128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CC4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A3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1F8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455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08D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996B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32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9CE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Բժշկական օգնություն և սպասարկում իրականացնող կազմակերպության բուժաշխատողը սննդային թունավորման դեպքի հայտնաբերման և/կամ կասկածի դեպքում լաբորատոր հետազոտության նպատակով կազմակերպում է կենսաբանական նյութի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(փսխման զանգված, ստամոքսի լվացման ջրեր,</w:t>
            </w:r>
          </w:p>
          <w:p w14:paraId="5B01A8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արյուն, կղանք, մեզ և այլն) նմուշառում: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672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2012թ. սեպտեմբերի 3-ի N 14-Ն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8E9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C13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83B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05D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0A5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AD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F709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08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0A3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Սննդային թունավորման բոլոր դեպքերը պարտադիր հաշվառվում և գրանցվում են</w:t>
            </w:r>
          </w:p>
          <w:p w14:paraId="5E6D3F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«Սննդային թունավորումների հաշվառման և գրանցման մատյան»-ում: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E1B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սեպտեմբերի 3-ի N 14-Ն հրամանի հավելված, կետ</w:t>
            </w:r>
          </w:p>
          <w:p w14:paraId="23E15F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344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EB1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364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A6C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D15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FA9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76B01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745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F32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Սննդային թունավորմանն առնչվող բոլոր բժշկական տվյալները` ներառյալ համաճարակաբանական վերհուշը (անամնեզը), գրանցվում են հիմնական</w:t>
            </w:r>
          </w:p>
          <w:p w14:paraId="649B8F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C1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սեպտեմբերի 3-ի N 14-Ն հրամանի հավելված, կետ</w:t>
            </w:r>
          </w:p>
          <w:p w14:paraId="75D18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62B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E2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D1B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0C1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D64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452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1422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F15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824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կազմակերպությունների</w:t>
            </w:r>
          </w:p>
          <w:p w14:paraId="26A845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բուժաշխատողը, ում դիմել են կենդանիների կողմից տուժածները կամ ով հայտնաբերել է կատաղություն հիվանդությամբ հիվանդ</w:t>
            </w:r>
          </w:p>
          <w:p w14:paraId="2073C4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կամ կասկածելի անձանց, հավաքում է համաճարակաբանական վերհուշ (անամնեզ) և վերջինիս վերաբերյալ գրանցումներն իրականացվում են «Կենդանիների կողմից տուժած դեպքերի</w:t>
            </w:r>
          </w:p>
          <w:p w14:paraId="14401F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գրանցման և հաշվառման» մատյանում: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0F4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EABF7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2012թ.</w:t>
            </w:r>
          </w:p>
          <w:p w14:paraId="564DF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14-ի N 13-Ն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25D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65F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63C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90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4D3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237F8E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1B6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8B4D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E36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C0E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Համաճարակաբանական վերհուշի հավաքման ժամանակ բուժաշխատողները պարզում են տուժածի վրա հարձակված կենդանու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վերաբերյալ բոլոր տվյալները (կենդանու կողմից հարձակման պայմանները, կենդանու վիճակը)` նշելով վայրը և ժամանակը: Դրանք գրանցվում են` առաջնային բժշկական օգնություն և սպասարկում իրականացնող կազմակերպություններում` հիվանդի ամբուլատոր քարտում: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2E7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2012թ. օգոստոսի 14-ի</w:t>
            </w:r>
          </w:p>
          <w:p w14:paraId="30DFB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13-Ն հրամանի հավելված, կետ 15,</w:t>
            </w:r>
          </w:p>
          <w:p w14:paraId="1094E6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84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796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37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823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AB0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86D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36C5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4BF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831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կազմակերպություններում ապահովվում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CD9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օգոստոսի 14-ի N 13-Ն հրամանի հավելված, կետ</w:t>
            </w:r>
          </w:p>
          <w:p w14:paraId="07B124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C88C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B7A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1D152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5890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A523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50E3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789B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33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2C7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հակափայտացման շիճուկ,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88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943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5C2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518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F55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678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32E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997C9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34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A0E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հակակատաղության պատվաստանյութ,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26D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800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9C4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027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B53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55B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D44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4B2CA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E17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C72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վերքի առաջնային մշակման համար անհրաժեշտ պարագաներ, դեղորայք,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6B1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7D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BEF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5D4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65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FF3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287107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C60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B6CE0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BF4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C48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առաջնային և մասնագիտացված բժշկական</w:t>
            </w:r>
          </w:p>
          <w:p w14:paraId="03B0B3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օգնության կազմակերպման համար անհրաժեշտ պարագաներ, դեղորայք: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626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041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125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C8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26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52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6A2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65E64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A64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6A4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հակափայտացման անատոքսին,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4DB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EEC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B3A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28B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5B9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8D9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6AD068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D2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7C4C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FD1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61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Տուժածի բժշկական օգնության դիմելու ժամանակ բուժաշխատողները`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3C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օգոստոսի 14-ի N 13-Ն հրամանի հավելված, կետ</w:t>
            </w:r>
          </w:p>
          <w:p w14:paraId="213957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FDAF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5394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6392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F592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0BB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336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B7176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1F2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82.1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E54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անհապաղ իրականացնում են առաջին բժշկական օգնություն: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BA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857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50F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707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41D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83B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CA4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0697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D12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BA3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իրականացնում են փայտացում հիվանդության դեմ միջոցառումներ: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0A8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0BF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28C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512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D21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AE5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5E3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CE66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078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4F7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ուղեգրում են բժիշկ վնասվածքաբանի կամ վնասվածքաբանի բացակայության ժամանակ վիրաբույժի մոտ: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EFA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1FC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70F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FCD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458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2F6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8C6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6DDF6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514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80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Վնասվածքաբանը կամ վիրաբույժը որոշում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B92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օգոստոսի 14-ի N 13-Ն հրամանի հավելված, կետ</w:t>
            </w:r>
          </w:p>
          <w:p w14:paraId="2FA1D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82F1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7C75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AAE92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2F6B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4CB9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79BD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CFF54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F3D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164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հակակատաղության կանխարգելիչ պատվաստումների կուրսի (պայմանական և ոչ պայմանական) նշանակումը` տեղեկացնելով հիվանդին պատվաստումների և դրանից հրաժարվելու դեպքում բարդությունների մասին,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9ED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54C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41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389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C6D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250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3E7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06DF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017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B6B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կանխարգելիչ պատվաստումների պայմանական և ոչ պայմանական կուրսի նշանակումը կախված է տուժածի կծված վերքի տեղակայումից, կենդանու առողջական վիճակից (վարակված լինելու հավանականություն), կենդանու հայտնի կամ անհայտ լինելու հանգամանքից,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CBB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991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41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64C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9CD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898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E73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9840E0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E8E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83.3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F16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յուրաքանչյուր առանձին դեպքի համար բժշկական օգնության, բուժման ծավալները, դրանց անհրաժեշտությունը, ցուցումները կամ հակացուցումները: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3F7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661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7A5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883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5F3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596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3B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9B843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B6B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95D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դեպքերի արձանագրման ժամանակ իրականացվում են կանխարգելիչ և հակահամաճարակային միջոցառումներ` չսպասելով ախտորոշման լաբորատոր</w:t>
            </w:r>
          </w:p>
          <w:p w14:paraId="718320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հաստատմանը: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4B3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թվականի ապրիլի 9-ի N 14-Ն հրաման, կետ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DFC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A7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EC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2B3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75C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E24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5D35D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B14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C54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ախտորոշումն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7FA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8B78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8D51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8AD2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C690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B42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B29D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B29C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653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D79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կլինիկական նկարագրի հիման վրա,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0C6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306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B26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2A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87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4E3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404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8CDDB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BCC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85C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 ցուցանիշների հիման վրա,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2B7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E2E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A75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DA1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8E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C41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E76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26C17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87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F88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ցուցանիշների հիման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B0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40D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58C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2A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056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7A5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3DA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4A54A7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5C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286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հարուցիչների հայտնաբերման, մանրէների տիպավորման, հակաբիոտիկների նկատմամբ զգայունության որոշման, աղիքային վարակիչ հիվանդության դեպքի հաստատման նպատակով իրականացվում է լաբորատոր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7F8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59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4FE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840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37F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079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3DB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C8DC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70A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73F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Լաբորատոր հետազոտության ենթարկվում են 5 և ավելի օր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տևող անհայտ տենդով անձինք` որովայնային տիֆի և պարատիֆերի նկատմամբ: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AE6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2013թ. ապրիլի 9-ի N 14-Ն հրաման, կետ 17,</w:t>
            </w:r>
          </w:p>
          <w:p w14:paraId="45833A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613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42D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78D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F49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3DE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0CB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8D6BFA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46D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A24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հիվանդից կենսաբանական նյութի (կղանք, արյուն, մեզ, լեղի, փսխման զանգված, ստամոքսի լվացման ջրեր) նմուշառում անմիջապես` մինչև պատճառագիտական բուժման</w:t>
            </w:r>
          </w:p>
          <w:p w14:paraId="18B2D6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սկսվելը: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BE7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E4C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A70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B51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24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CAD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7A0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8F6D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32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5D9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Նմուշը լաբորատորիա է ուղեկցվում «Նմուշառված կենսաբանական նյութի (կղանք, արյուն, մեզ, լեղի, փսխման զանգված, ստամոքսի լվացման ջրեր), դիակային նյութի աղիքային վարակիչ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հիվանդությունների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հարուցիչների նկատմամբ լաբորատոր հետազոտության ուղեգրով»:</w:t>
            </w:r>
          </w:p>
          <w:p w14:paraId="544D75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EC8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9C0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433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FFF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694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751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DD5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815F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27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112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հարուցիչների նկատմամբ լաբորատոր հետազոտությունները կատարվում են` տվյալ առաջնային բժշկական օգնություն և սպասարկում իրականացնող կազմակերպությունում կամ լիցենզավորված այլ կազմակերպությունում` պայմանագրային կարգով: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351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EEB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3A9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B6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910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94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780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34AC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FFA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F1F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Աղիքային վարակիչ հիվանդությամբ հիվանդի հոսպիտալացումը որոշվում է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առաջնակի ախտորոշման ժամանակ: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6F5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2013թ. ապրիլի 9-ի N 14-Ն</w:t>
            </w:r>
          </w:p>
          <w:p w14:paraId="5C9485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522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C02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62E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029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357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2D2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301E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478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15E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հիվանդություններին առնչվող բոլոր բժշկական տվյալները` ներառյալ համաճարակաբանական վերհուշը (անամնեզը), գրանցվում են հիմնական բժշկական փաստաթղթերում`</w:t>
            </w:r>
          </w:p>
          <w:p w14:paraId="1BAD38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«Ամբուլատոր հիվանդի բժշկական քարտ»,</w:t>
            </w:r>
          </w:p>
          <w:p w14:paraId="5F671C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«Երեխայի բուժհսկողության քարտ» և այլն: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6ED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D97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E6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379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5B1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332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91F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92C4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00D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79F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Էշերիխիոզով, կլինիկական ախտանշանների հիման վրա ախտորոշված շիգելլոզով, անհայտ պատճառագիտության, վիրուսային ծագման աղիքային վարակիչ հիվանդություններով հիվանդները հիվանդանոցից դուրս են գրվում կլինիկական առողջացումից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AEE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E0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97B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414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F92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827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964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C89D4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FB9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674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Սալմոնելոզային այլ հիվանդություններով, կամպիլոբակտերիոզով, աղիքային երսինիոզով հիվանդը դուրս է գրվում</w:t>
            </w:r>
          </w:p>
          <w:p w14:paraId="006BA0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կլինիկական առողջացումից և կղանքի նմուշի միանվագ մանրէաբանական հետազոտության բացասական</w:t>
            </w:r>
          </w:p>
          <w:p w14:paraId="3BFB2F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C02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00A50F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C77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8D7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2A8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B9B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C11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D8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EC11A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15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0A8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Միաբջիջ մակաբույծներով հարուցված աղիքային վարակիչ հիվանդություններով հիվանդները դուրս են գրվում կլինիկական առողջացումից և 2 օր ընդմիջումով վերցված կղանքի նմուշների 3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հետազոտության բացասական պատասխանից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9AA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2013թ. ապրիլի 9-ի N 14-Ն հրաման,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A0B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AAE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C4F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F2E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48A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C8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4E247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D1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6B0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Որովայնային տիֆով կամ պարատիֆերով հիվանդների, բացառությամբ ՀՀ կառավարության 2003 թվականի մարտի 27-ի N 347-Ն որոշմամբ հաստատված «Այն գործողության ոլորտների, որոնցում զբաղված անձինք ենթակա են առողջական վիճակի պարտադիր բժշկական զննության, և բժշկական զննության ծավալի ու հաճախականության ցանկ»-ում (այսուհետ`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 նշված կազմակերպություններում աշխատողների, դիuպանuեր հuկողությունն</w:t>
            </w:r>
          </w:p>
          <w:p w14:paraId="11A3AA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4DC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159D3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162D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EAE0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4A953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ECEA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E034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3F9C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A28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D02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 ամիu տևողությամբ,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92F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F6A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9DD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846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61A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FBB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6A3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C149C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FF5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A78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հիվանդների ջերմաչափումով առաջին ամuվա ընթացքում շաբաթը 1 անգամ և</w:t>
            </w:r>
          </w:p>
          <w:p w14:paraId="705EE0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հետագայում` 2 շաբաթը 1 անգամ: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4D2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7B9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A77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E1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2E2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A9F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F89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01233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8E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6C9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Որովայնային տիֆով կամ պարատիֆերով հիվանդների, բացառությամբ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կազմակերպություններում աշխատողների, դիuպանuեր հuկողությունը 3-րդ ամսվա վերջում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0A7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71FA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A4A8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E869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183C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FE6AF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EBD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7B9A4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094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D85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երկնվագ մանրէաբանական (արյուն, կղանք, մեզ) հետազոտություն (2 օր</w:t>
            </w:r>
          </w:p>
          <w:p w14:paraId="1961AF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ընդմիջումով),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5B6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014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CBE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F6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25E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324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D16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2E6F3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94C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97.2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A01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միանվագ շճաբանական հետազոտություն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9D3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0D6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F3B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6EA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D77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B15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24C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A8CD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41D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98E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Որովայնային տիֆով կամ պարատիֆերով հիվանդների, բացառությամբ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կազմակերպություններում աշխատողների, դիuպանuեր հuկողությունն 3-րդ ամսվա վերջում իրականացված մանրէաբանական և շճաբանական հետազոտությունների արդյունքից կախված</w:t>
            </w:r>
          </w:p>
          <w:p w14:paraId="75203B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FCD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DC6F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B97F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D4E30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9975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49E1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6311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B14F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13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1E3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պատասխանի դեպքում հանվում են դիսպանսեր հսկողությունից,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A8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92E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1BC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FF6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E8A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D5B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8FF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715B5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388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CBB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դրական արդյունքի դեպքում` 1 տարվա ընթացքում ենթարկվում են երկնվագ մանրէաբանական հետազոտության: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09F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64A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B88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4F1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FC5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15A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C14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32DDB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A82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2F8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դրական արդյունքի դեպքում վերցվում են հաշվառման որպես քրոնիկ մանրէակիրներ: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3E2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8C8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FA5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D39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123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E00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D5C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C9F5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147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F68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սահմանված կազմակերպություններում աշխատող որովայնային տիֆով և պարատիֆերով հիվանդների դիսպանսեր հսկողության 1-ին</w:t>
            </w:r>
          </w:p>
          <w:p w14:paraId="0E1352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ամսվա ընթացքում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F51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EF8D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02077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88275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E266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943B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C0C1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D655C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CB3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558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չեն թույլատրվում նշված կազմակերպություններում աշխատանքի,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872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281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B26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28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BD4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BC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05C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DA90B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A1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999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իրականացվում է արյան, կղանքի, մեզի եռանվագ մանրէաբանական (1-2 օր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ընդմիջումով) և միանվագ շճաբանական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268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4D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10C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406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6B4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A8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99F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F1299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F2B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D57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ում սահմանված կազմակերպություններում աշխատող որովայնային տիֆով և պարատիֆերով </w:t>
            </w:r>
          </w:p>
          <w:p w14:paraId="75C5E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հիվանդների դիսպանսեր հսկողության 1-ին ամսում կատարված արյան, կղանքի, մեզի եռանվագ մանրէաբանական (1-2 օր ընդմիջումով) և միանվագ շճաբանական հետազոտության բացասական արդյունքի դեպքում՝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4EF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2013թ. </w:t>
            </w:r>
          </w:p>
          <w:p w14:paraId="23A58B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 հրաման,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0E83A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809DE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9759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24615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B79C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FFE6E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984F1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4B2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D8B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այդ անձինք թույլատրվում են աշխատանքի: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4D7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A66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334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B53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45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59F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143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A8A83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8D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C7F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հաջորդող 3 ամսվա ընթացքում յուրաքանչյուր ամիս ենթարկվում են երկնվագ մանրէաբանական</w:t>
            </w:r>
          </w:p>
          <w:p w14:paraId="323E1A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հետազոտության (կղանք, մեզ)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6B2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1CD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DC1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F3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129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7F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D90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5EA2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A0A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8F1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եթե 4-րդ ամսվա լաբորատոր հետազոտությունների արդյունքները բացասական են, ապա հաջորդող 1 տարվա ընթացքում եռամսյակը մեկ անգամ իրականացվում է միանվագ մեզի և կղանքի</w:t>
            </w:r>
          </w:p>
          <w:p w14:paraId="68A2ED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191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889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FEE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918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21B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ED4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B50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DE438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2CF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4F8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ում սահմանված կազմակերպություններում աշխատող որովայնային տիֆով և պարատիֆերով հիվանդների դիսպանսեր հսկողության 4-րդ ամսվան հաջորդող 1 տարվա վերջում իրականացվում է լեղու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միանվագ մանրէաբանական հետազոտություն և</w:t>
            </w:r>
          </w:p>
          <w:p w14:paraId="24D9BF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շճաբանական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ACB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2013թ. ապրիլի 9-ի N 14-Ն հրաման,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C38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15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E4E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9DD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F96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D59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7FB1D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088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D97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4-րդ ամսվան հաջորդող 1 տարվա վերջում կազմակերպվում է լեղու միանվագ մանրէաբանական և արյան շճաբանական</w:t>
            </w:r>
          </w:p>
          <w:p w14:paraId="07764F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հետազոտության արդյունքից կախված.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BBF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037B2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75155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415C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48202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A30B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F73E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72C81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DC59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741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114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արդյունքի դեպքում անձը հանվում է հաշվառումից: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B5A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E9A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8B6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B1F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080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E45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E75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5562E2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14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33D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շճաբանական հետազոտության դրական</w:t>
            </w:r>
          </w:p>
          <w:p w14:paraId="73E682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արդյունքի դեպքում, այն կրկնվում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6FF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3BB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67A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B2B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87A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3C5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B84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6B34C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4CB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395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շճաբանական հետազոտության կրկնակի դրական արդյունքի դեպքում կատարվում է կղանքի և մեզի եռանվագ 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AF3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41B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64E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C2B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FC9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5B9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73C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0A81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4E7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F03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արդյունքի դեպքում` կազմակերպվում է լեղու միանվագ 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0B4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078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62B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526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A06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6B0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17C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17BAA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7F0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300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կատարված բոլոր հետազոտությունների բացասական արդյունքի դեպքում որովայնային տիֆով և պարատիֆերով հիվանդացած անձը հանվում է դիսպանսեր հսկողությունից: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FBB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1DE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D77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E98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E00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3D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1B8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48F2C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FCB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2F7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Դիսպանսեր հսկողության ենթակա են շիգելլոզով հիվանդացած.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88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369047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հրաման, կետ 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0622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6063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E4A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EA27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F516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7554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62AD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58E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B2E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նախատեսված կազմակերպություններում աշխատողներ,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8D7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272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1F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C0B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133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2B2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D55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10CB9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C1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35A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նախադպրոցական ուսումնական հաստատություններ հաճախող 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13E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1D4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FB6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77C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F47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A43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913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854C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E60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669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մանկատների 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E34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FCC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F95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F39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992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D57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7B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E021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70C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CB1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երեխաների խնամքի և պաշտպանության գիշերօթիկ հաստատություններ հաճախող</w:t>
            </w:r>
          </w:p>
          <w:p w14:paraId="679EE6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388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715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BE4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3B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FF6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8BA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4A9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44BDF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EED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7A1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առողջարանային- վերականգնողական</w:t>
            </w:r>
          </w:p>
          <w:p w14:paraId="57BB66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 հաճախող 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121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B3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E1A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5E0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42E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07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22C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84B3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76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C03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շուրջօրյա կեցությամբ այլ փակ տիպի կազմակերպություններում գտնվող անձինք (վարակակիրները)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BA6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67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7FB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076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CBA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C68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649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9A9CA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AB5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25F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նախատեսված կազմակերպություններում աշխատողները,</w:t>
            </w:r>
          </w:p>
          <w:p w14:paraId="73CC1C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նախադպրոցական ուսումնական</w:t>
            </w:r>
          </w:p>
          <w:p w14:paraId="787B9D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հաստատություններ, մանկատներ,</w:t>
            </w:r>
          </w:p>
          <w:p w14:paraId="396399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երեխաների խնամքի և պաշտպանության</w:t>
            </w:r>
          </w:p>
          <w:p w14:paraId="3CF62D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գիշերօթիկ հաստատություններ,</w:t>
            </w:r>
          </w:p>
          <w:p w14:paraId="4B4ACE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առողջարանային-վերականգնողական</w:t>
            </w:r>
          </w:p>
          <w:p w14:paraId="0FE5D1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կազմակերպություններ հաճախող երեխաները, ինչպես նաև շուրջօրյա կեցությամբ այլ փակ տիպի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կազմակերպություններում գտնվող անձինք</w:t>
            </w:r>
          </w:p>
          <w:p w14:paraId="7EA9B5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(վարակակիրները), ովքեր տառապում են քրոնիկ շիգելլոզով, ենթարկվում են</w:t>
            </w:r>
          </w:p>
          <w:p w14:paraId="4FB294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դիսպանսեր հսկողության 6 ամիս տևողությամբ` ամենամսյա կլինիկական և</w:t>
            </w:r>
          </w:p>
          <w:p w14:paraId="110590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կղանքի մանրէաբանական</w:t>
            </w:r>
          </w:p>
          <w:p w14:paraId="1D9733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AA0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2013թ.</w:t>
            </w:r>
          </w:p>
          <w:p w14:paraId="48EE73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7ECF30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C14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C0E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728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BBC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128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58F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4BA07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00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7E2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Խոլերայով հիվանդացածների դիսպանսեր հսկողությունն իրականացվում է 3 ամիս</w:t>
            </w:r>
          </w:p>
          <w:p w14:paraId="689490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ժամկետով: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679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4452B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2013թ.</w:t>
            </w:r>
          </w:p>
          <w:p w14:paraId="2CB290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595650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68F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966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581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968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85B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38A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384AD1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776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187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Խոլերայով հիվանդացածների դիսպանսեր հսկողության ընթացքում խոլերայի</w:t>
            </w:r>
          </w:p>
          <w:p w14:paraId="1B96BB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վերաբերյալ մանրէաբանական</w:t>
            </w:r>
          </w:p>
          <w:p w14:paraId="00B213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հետազոտություն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DC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57A72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2013թ.</w:t>
            </w:r>
          </w:p>
          <w:p w14:paraId="6593B1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6E1581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1B20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CD24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F2FC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BDDB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9482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5B95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AC63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143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A8D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առաջին ամսում 10 օրը մեկ անգամ,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41F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556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B4E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0A6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167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743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AB8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D03B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1C1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CE8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երկրորդ ամսում՝ ամիսը 1 անգամ,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04D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C73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8DD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B9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A6B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620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E85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7BD42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A8A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A0A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երրորդ ամսում` ամիսը 1 անգամ: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7AF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07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A73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97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F71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43A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C08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281F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7CB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0FC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Անհայտ պատճառագիտության աղիքային վարակիչ հիվանդություններից</w:t>
            </w:r>
          </w:p>
          <w:p w14:paraId="411647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առողջացածների դիսպանսեր հսկողությունը</w:t>
            </w:r>
          </w:p>
          <w:p w14:paraId="0EB3B9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տևում է 3 ամիս: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859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9E2C3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2013թ.</w:t>
            </w:r>
          </w:p>
          <w:p w14:paraId="1B60EB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7024BB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A80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64A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77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D3E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AA5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9D5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80DDE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C6D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03A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Դիսպանսեր հսկողության արդյունքները գրանցվում են հիվանդի ամբուլատոր քարտում: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E05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64F10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DAC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4EC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B9A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2F2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29A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1B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3F52E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E2E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B6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Տվյալ կազմակերպությունում աղիքային վարակիչ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հիվանդության դեպքի արձանագրման պահից 7 օրվա ընթացքում բուժաշխատողների նկատմամբ իրականացվում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065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2013թ. ապրիլի 9-ի N 14-Ն հրաման, կետ 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6126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0727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935B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F229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5259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4F9C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6266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CD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149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առողջության շարունակական դիտարկում (հարցում, զննում, ջերմաչափում, անհրաժեշտության դեպքում` լաբորատոր հետազոտություն),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21A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FB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54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B88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1BB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F4F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BE8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3F6A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CDF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A13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արդյունքների գրանցում «Աղիքային վարակիչ հիվանդությամբ հիվանդի հետ շփված բուժանձանկազմի առողջության մոնիթորինգի թերթիկում»:</w:t>
            </w:r>
          </w:p>
          <w:p w14:paraId="4DA05C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4*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891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FE4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1D8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266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230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9C9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77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86A57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431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AEF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Բուժաշխատողներն աշխատանքի ընթացքում կրում են անհատական պաշտպանիչ միջոցներ (միանվագ օգտագործման ձեռնոցներ, դիմակներ,</w:t>
            </w:r>
          </w:p>
          <w:p w14:paraId="59ADE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բախիլներ, խալաթ):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893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14 -Ն հրաման, կետ 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E47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3CA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99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A9B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8B8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575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87E44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1BC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848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Կատարվում է աղիքային վարակիչ հիվանդության ախտանշաններ ունեցող բուժաշխատողների անմիջապես մեկուսացվում, իսկ անհրաժեշտության դեպքում կազմակերպվում է նմուշառումը և բուժումը: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ACF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14 -Ն հրաման, կետ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749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431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AA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4ED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998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6CD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CB15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E56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943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Ամիսը մեկ անգամ տվյալ կազմակերպությունում կատարվում է ախտահանման, մանրէազերծման որակի</w:t>
            </w:r>
          </w:p>
          <w:p w14:paraId="16C20B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լաբորատոր ներքին հսկողություն տվյալ </w:t>
            </w:r>
          </w:p>
          <w:p w14:paraId="2D2D64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կազմակերպության կամ պայմանագրային հիմունքներով այլ</w:t>
            </w:r>
          </w:p>
          <w:p w14:paraId="417B50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մանրէաբանական լաբորատորիայի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A60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2013թ. ապրիլի 9-ի N 14 -Ն</w:t>
            </w:r>
          </w:p>
          <w:p w14:paraId="18EB0A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1AD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447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685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AC2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68E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14C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403E97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51FAB7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Ծանոթագրություններ* </w:t>
      </w:r>
    </w:p>
    <w:p w14:paraId="2B026B3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16D72B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79A07B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ԱՌՈՂՋԱՊԱՀՈՒԹՅԱՆ ՆԱԽԱՐԱՐՈՒԹՅՈՒՆ</w:t>
      </w:r>
    </w:p>
    <w:p w14:paraId="4B274B2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__________________________________________________</w:t>
      </w:r>
    </w:p>
    <w:p w14:paraId="3D7AF62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15"/>
          <w:szCs w:val="15"/>
          <w:lang w:eastAsia="en-US"/>
        </w:rPr>
        <w:t xml:space="preserve">կազմակերպության անվանում </w:t>
      </w:r>
    </w:p>
    <w:p w14:paraId="3143027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2C2CBE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Բժշկական փաստաթուղթ </w:t>
      </w:r>
    </w:p>
    <w:p w14:paraId="36151EA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344EBD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ՄԱՏՅԱՆ</w:t>
      </w:r>
    </w:p>
    <w:p w14:paraId="6619744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Վարակիչ հիվանդությունների հաշվառման</w:t>
      </w:r>
    </w:p>
    <w:p w14:paraId="798E65F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1"/>
        <w:gridCol w:w="4519"/>
      </w:tblGrid>
      <w:tr w:rsidR="00C0333E" w:rsidRPr="00C0333E" w14:paraId="337F521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6EB7C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Սկիզբ « ____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b/>
                <w:bCs/>
                <w:sz w:val="21"/>
                <w:szCs w:val="21"/>
                <w:lang w:eastAsia="en-US"/>
              </w:rPr>
              <w:t>»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20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b/>
                <w:bCs/>
                <w:sz w:val="21"/>
                <w:szCs w:val="21"/>
                <w:lang w:eastAsia="en-US"/>
              </w:rPr>
              <w:t>թ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7312CE40" w14:textId="77777777" w:rsidR="00C0333E" w:rsidRPr="00C0333E" w:rsidRDefault="00C0333E" w:rsidP="00C0333E">
            <w:pPr>
              <w:spacing w:before="100" w:beforeAutospacing="1" w:after="100" w:afterAutospacing="1"/>
              <w:jc w:val="right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Վերջ «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</w:t>
            </w:r>
            <w:r w:rsidRPr="00C0333E">
              <w:rPr>
                <w:rFonts w:ascii="Arial Unicode" w:hAnsi="Arial Unicode" w:cs="Arial Unicode"/>
                <w:b/>
                <w:bCs/>
                <w:sz w:val="21"/>
                <w:szCs w:val="21"/>
                <w:lang w:eastAsia="en-US"/>
              </w:rPr>
              <w:t>»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20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թ.</w:t>
            </w:r>
          </w:p>
        </w:tc>
      </w:tr>
    </w:tbl>
    <w:p w14:paraId="367D9C2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BDCE69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Վարակիչ հիվանդության անվանում __________________________________________________</w:t>
      </w:r>
    </w:p>
    <w:p w14:paraId="348778A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"/>
        <w:gridCol w:w="888"/>
        <w:gridCol w:w="866"/>
        <w:gridCol w:w="795"/>
        <w:gridCol w:w="853"/>
        <w:gridCol w:w="540"/>
        <w:gridCol w:w="962"/>
        <w:gridCol w:w="700"/>
        <w:gridCol w:w="700"/>
        <w:gridCol w:w="999"/>
        <w:gridCol w:w="700"/>
        <w:gridCol w:w="863"/>
        <w:gridCol w:w="942"/>
        <w:gridCol w:w="990"/>
        <w:gridCol w:w="665"/>
        <w:gridCol w:w="710"/>
      </w:tblGrid>
      <w:tr w:rsidR="00C0333E" w:rsidRPr="00C0333E" w14:paraId="03B65BA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BE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1C3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Հեռախոսով հաղորդման (ընդունման) ամսաթիվ և ժամ և առաջնային շտապ հաղորդման ուղարկման (ստացման) ամսաթիվ. (ով է ուղարկել), (ով է ընդունել)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D86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Հաղորդում ուղարկող բուժկան-խարգելիչ կազմա-կերպության 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AE7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Անուն, ազգանուն, հայրանուն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83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Տարիք (մինչև 3տ երեխաների համար նշել ծնվելու ամսաթիվը և տարին)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6E8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Հասցե քաղաք</w:t>
            </w:r>
          </w:p>
          <w:p w14:paraId="3D2DFD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, գյուղ, փողոց, տուն, բն.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482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վայրի, նախադպրո- ցական, դպրոցական կազմակեր- պության անվանում (խումբ, դասարան), վերջին հաճախման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891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Առաջին անգամ դիմելու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041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Հիվան- դանալու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B3B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Ախտորոշման և դրա հաս-տատման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635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Հոսպի- տա- լացման տեղ և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EE6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Փոփոխված (ճշտված) ախտո-րոշում և դրա հաս-տատման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708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Համաճարա- կաբա-նական հետազոտու- թյան ամսաթիվ, հետա-զոտողի ազգանուն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B28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Հիվան-դության մասին հաղորդում (հիվանդի մշտական բնակության նախա-դպրոցական, դպրոցական, աշխատանքի վայրի ՊՀՀ տեսչության տարածքային կենտրոններ)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25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Լաբորա- տոր հետա-զոտու- թյուններ, արդյունք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427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Ծանոթու-թյուններ</w:t>
            </w:r>
          </w:p>
        </w:tc>
      </w:tr>
      <w:tr w:rsidR="00C0333E" w:rsidRPr="00C0333E" w14:paraId="7AFF1F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6DA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BE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3B1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E2F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B61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18B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089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3BE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41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016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E96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2D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760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22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A7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CA6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16</w:t>
            </w:r>
          </w:p>
        </w:tc>
      </w:tr>
      <w:tr w:rsidR="00C0333E" w:rsidRPr="00C0333E" w14:paraId="3D5B84C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7681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0C2A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9208A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24918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AD40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577E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66EF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C495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70E6A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0B0A2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4EC3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646F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CFB19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9BCA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84DC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DB592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7B0249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1B8268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30AAB720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31B1FC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0154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ՈՒՂԵԳԻՐ</w:t>
            </w:r>
          </w:p>
          <w:p w14:paraId="557DFA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ՆՄՈՒՇԱՌՎԱԾ ԿԵՆՍԱԲԱՆԱԿԱՆ ՆՅՈՒԹԻ (ԿՂԱՆՔ, ԱՐՅՈՒՆ, ՄԵԶ, ԼԵՂԻ, ՓՍԽՄԱՆ ԶԱՆԳՎԱԾ, ՍՏԱՄՈՔՍԻ ԼՎԱՑՄԱՆ ՋՐԵՐ), ԴԻԱԿԱՅԻՆ ՆՅՈՒԹԻ ԱՂԻՔԱՅԻՆ ՎԱՐԱԿԻՉ ՀԻՎԱՆԴՈՒԹՅՈՒՆՆԵՐԻ ՀԱՐՈՒՑԻՉՆԵՐԻ ՆԿԱՏՄԱՄԲ ԼԱԲՈՐԱՏՈՐ ՀԵՏԱԶՈՏՈՒԹՅԱՆ </w:t>
            </w:r>
          </w:p>
          <w:p w14:paraId="5CF343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  <w:p w14:paraId="7B7527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(Հետազոտություններ իրականացնող բժշկական կազմակերպության անվանումը)</w:t>
            </w:r>
          </w:p>
          <w:p w14:paraId="588156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74EE7643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ՈՒՂԵԳՐՎՈՒՄ Է ՔԱՂԱՔԱՑԻ_________________________________________________________</w:t>
            </w:r>
          </w:p>
          <w:p w14:paraId="7B3BCC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                                  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անուն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, ազգանուն, հայրանուն)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տարիքը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)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նախնական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ախտորոշում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) </w:t>
            </w:r>
          </w:p>
          <w:p w14:paraId="4024BE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5CAF379C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Հիվանդի բնակության վայր, հեռախոս ___________________________________________________</w:t>
            </w:r>
          </w:p>
          <w:p w14:paraId="48F53656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023252D8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5FA0D486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Ուղեգրման նպատակը _________________________________________________________________</w:t>
            </w:r>
          </w:p>
          <w:p w14:paraId="38061164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5BD60BB5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Նմուշառման ամսաթիվը և ժամը ______________Նմուշի տեսակ ___________</w:t>
            </w:r>
          </w:p>
          <w:p w14:paraId="3D8C0B8D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40A3F02C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Տեղափոխման պայմաններ ____________________________________________</w:t>
            </w:r>
          </w:p>
          <w:p w14:paraId="6C419A8E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2BD319DF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Ուղեգրող բժշկական կազմակերպության անվանումը ______________________________________</w:t>
            </w:r>
          </w:p>
          <w:p w14:paraId="5C944339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3EE3B8ED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կազմակերպության տնօրեն __________________________________________________</w:t>
            </w:r>
          </w:p>
          <w:p w14:paraId="413A20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                            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անուն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ազգանուն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, հայրանուն) (ստորագրությունը) </w:t>
            </w:r>
          </w:p>
          <w:p w14:paraId="6DECAF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2C1A4E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Կ.Տ. </w:t>
            </w:r>
          </w:p>
          <w:p w14:paraId="08384E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Ամիս, ամսաթիվ</w:t>
            </w:r>
          </w:p>
        </w:tc>
      </w:tr>
    </w:tbl>
    <w:p w14:paraId="729E3D6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3BA66F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3*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1E23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E52A01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ՑԱՆԿ</w:t>
      </w:r>
    </w:p>
    <w:p w14:paraId="52D36A7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3A748B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ՊԱՐՏԱԴԻՐ ԲԺՇԿԱԿԱՆ ԶՆՆՈՒԹՅԱՆ</w:t>
      </w:r>
    </w:p>
    <w:p w14:paraId="139D8241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"/>
        <w:gridCol w:w="2246"/>
        <w:gridCol w:w="978"/>
        <w:gridCol w:w="1228"/>
        <w:gridCol w:w="1082"/>
        <w:gridCol w:w="1330"/>
        <w:gridCol w:w="1082"/>
        <w:gridCol w:w="1082"/>
        <w:gridCol w:w="1156"/>
        <w:gridCol w:w="1240"/>
        <w:gridCol w:w="1386"/>
      </w:tblGrid>
      <w:tr w:rsidR="00C0333E" w:rsidRPr="00C0333E" w14:paraId="40609E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AAF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NN</w:t>
            </w:r>
          </w:p>
          <w:p w14:paraId="753ABC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1C9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 և մասնագիտություններ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E25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Թերապևտի ընտանեկան բժշկի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293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Հետազոտու-թյուններ տուբերկուլոզի նկատմամբ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BE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Մաշկա-վեներաբանի զննում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7E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Հետազոտություն սիֆիլիսի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607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 աղիքային վարակիչ հիվանդու-թյունների նկատմամբ (մանրէա-կրություն)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9ED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Հետազո-տություններ հելմինթա-կրության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03E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 վիրուսային հեպատիտ Բ-ի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E0E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br/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վիրուսային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հեպատիտ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Ց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ի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նկատմամ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E6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Հետազոտություն քիթ-ըմպանի ախտածին ստաֆիլակոկի նկատմամբ</w:t>
            </w:r>
          </w:p>
        </w:tc>
      </w:tr>
      <w:tr w:rsidR="00C0333E" w:rsidRPr="00C0333E" w14:paraId="44B54F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DF4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549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168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5D6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173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68F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F53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282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775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1CB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F21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</w:t>
            </w:r>
          </w:p>
        </w:tc>
      </w:tr>
      <w:tr w:rsidR="00C0333E" w:rsidRPr="00C0333E" w14:paraId="52067E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E2B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A4C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արտադրության ոլորտի, գյուղացիական, անասնապահական տնտեսությունների, (բացառությամբ` ֆիզիկական անձանց), թռչնաբուծարանների,</w:t>
            </w:r>
          </w:p>
          <w:p w14:paraId="5C4E17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սպանդանոցների, թարմ մսի</w:t>
            </w:r>
          </w:p>
          <w:p w14:paraId="3AE919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կտրատման բաժինների,</w:t>
            </w:r>
          </w:p>
          <w:p w14:paraId="1B8C57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էկզոտիկ կենդանիներ պահող</w:t>
            </w:r>
          </w:p>
          <w:p w14:paraId="720591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(իրացնող) կազմակերպությունների,</w:t>
            </w:r>
          </w:p>
          <w:p w14:paraId="5A9AB1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սննդամթերքի պահեստների և</w:t>
            </w:r>
          </w:p>
          <w:p w14:paraId="7BA51A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բազաների աշխատողներ,</w:t>
            </w:r>
          </w:p>
          <w:p w14:paraId="07E3B2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որոնք շփում ունեն</w:t>
            </w:r>
          </w:p>
          <w:p w14:paraId="454637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սննդամթերքի հետ դրա</w:t>
            </w:r>
          </w:p>
          <w:p w14:paraId="31D0AB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արտադրման, փաթեթավորման,</w:t>
            </w:r>
          </w:p>
          <w:p w14:paraId="2D5108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պահպանման և իրացման</w:t>
            </w:r>
          </w:p>
          <w:p w14:paraId="18C2C1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ընթացքում, ինչպես նաև բոլոր</w:t>
            </w:r>
          </w:p>
          <w:p w14:paraId="02870E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տեսակի փոխադրամիջոցներով</w:t>
            </w:r>
          </w:p>
          <w:p w14:paraId="1244B9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փոխադրման ընթացքում</w:t>
            </w:r>
          </w:p>
          <w:p w14:paraId="719954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սննդամթերքի հետ շփվող</w:t>
            </w:r>
          </w:p>
          <w:p w14:paraId="225BFC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անձինք, հանրային սննդի</w:t>
            </w:r>
          </w:p>
          <w:p w14:paraId="3DEB58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կազմակերպությունների,</w:t>
            </w:r>
          </w:p>
          <w:p w14:paraId="08AB9B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առևտրի օբյեկտների</w:t>
            </w:r>
          </w:p>
          <w:p w14:paraId="3A80D6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աշխատակիցներ: Սույն ցանկի</w:t>
            </w:r>
          </w:p>
          <w:p w14:paraId="7BB3C5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7-րդ, 8-րդ և 9-րդ կետերում</w:t>
            </w:r>
          </w:p>
          <w:p w14:paraId="3AB53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նշված կազմակերպությունների արտադրական շենքերում, պահեստներում և</w:t>
            </w:r>
          </w:p>
          <w:p w14:paraId="54FD92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ընդունման կետերում</w:t>
            </w:r>
          </w:p>
          <w:p w14:paraId="1ED82B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86C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65484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360C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389B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35301B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09A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953DE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1791E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E86FB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3B6BAA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EBA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4CF0D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6365E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ED486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4A3F98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5D7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07A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F5304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EEAE2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3F634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17591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10E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DCCA1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E6AA3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C010E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0FA7FB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14B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EAA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333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Միայն կրեմային</w:t>
            </w:r>
          </w:p>
          <w:p w14:paraId="392D9A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հրուշակեղենի,</w:t>
            </w:r>
          </w:p>
          <w:p w14:paraId="257E27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կաթի մշակման,</w:t>
            </w:r>
          </w:p>
          <w:p w14:paraId="73D042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կաթնամթերքի</w:t>
            </w:r>
          </w:p>
          <w:p w14:paraId="178DD7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և մանկական</w:t>
            </w:r>
          </w:p>
          <w:p w14:paraId="377DFB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արտադրությամբ կամ վաճառքով</w:t>
            </w:r>
          </w:p>
          <w:p w14:paraId="771DE2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զբաղվող անձանց</w:t>
            </w:r>
          </w:p>
          <w:p w14:paraId="508D17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համար` աշխատանքի</w:t>
            </w:r>
          </w:p>
          <w:p w14:paraId="4FC2ED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416EC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</w:t>
            </w:r>
          </w:p>
          <w:p w14:paraId="7E8867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</w:tr>
      <w:tr w:rsidR="00C0333E" w:rsidRPr="00C0333E" w14:paraId="5CAF53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88A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19D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«Հանրակրթական ուսումնական հաստատությունների</w:t>
            </w:r>
          </w:p>
          <w:p w14:paraId="1C66FA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սովորողներ, նախնական</w:t>
            </w:r>
          </w:p>
          <w:p w14:paraId="35AC5F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(արհեստագործական), միջին</w:t>
            </w:r>
          </w:p>
          <w:p w14:paraId="30D772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մասնագիտական և</w:t>
            </w:r>
          </w:p>
          <w:p w14:paraId="5450BE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բարձրագույն ուսումնական</w:t>
            </w:r>
          </w:p>
          <w:p w14:paraId="38BBE0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հաստատությունների</w:t>
            </w:r>
          </w:p>
          <w:p w14:paraId="1AB2B4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ուսանողներ, որոնք</w:t>
            </w:r>
          </w:p>
          <w:p w14:paraId="54BCEE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ուսումնաարտադրական</w:t>
            </w:r>
          </w:p>
          <w:p w14:paraId="6F1F4B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 են անցնում այն</w:t>
            </w:r>
          </w:p>
          <w:p w14:paraId="1E9510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հաստատություններում, որոնց աշխատողները ենթակա են առողջական վիճակի պարտադիր բժշկական զննության (հետազոտությունների)»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3C0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25F94B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7DBCA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5E93B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</w:t>
            </w:r>
          </w:p>
          <w:p w14:paraId="0FA44A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E55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արտադրական</w:t>
            </w:r>
          </w:p>
          <w:p w14:paraId="1CE1D4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 առաջ, եթե նախորդ 6 ամսվա ընթացքում</w:t>
            </w:r>
          </w:p>
          <w:p w14:paraId="1EA13E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հետազոտություն չի</w:t>
            </w:r>
          </w:p>
          <w:p w14:paraId="2AD99B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կատարվել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325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արտադրական</w:t>
            </w:r>
          </w:p>
          <w:p w14:paraId="545243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 առաջ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C2B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15 տարեկանից</w:t>
            </w:r>
          </w:p>
          <w:p w14:paraId="694407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բարձր անձինք`</w:t>
            </w:r>
          </w:p>
          <w:p w14:paraId="71CE43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գործնական</w:t>
            </w:r>
          </w:p>
          <w:p w14:paraId="110CDC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պարապ-մունքներից առաջ, 15 տարեկա նից փոքր անձինք` ըստ համաճարա-կաբանական և բժշկական ցուցումների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6F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արտադրական</w:t>
            </w:r>
          </w:p>
          <w:p w14:paraId="0E5746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</w:t>
            </w:r>
          </w:p>
          <w:p w14:paraId="454AA1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առաջ և</w:t>
            </w:r>
          </w:p>
          <w:p w14:paraId="5B149E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0FF0B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մեկ անգամ`</w:t>
            </w:r>
          </w:p>
          <w:p w14:paraId="136E8D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</w:t>
            </w:r>
          </w:p>
          <w:p w14:paraId="13247E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շարունակման</w:t>
            </w:r>
          </w:p>
          <w:p w14:paraId="7A0D9A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639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արտադրական</w:t>
            </w:r>
          </w:p>
          <w:p w14:paraId="7947D4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 առաջ և</w:t>
            </w:r>
          </w:p>
          <w:p w14:paraId="53B578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3D55B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յուրաքանչյուր</w:t>
            </w:r>
          </w:p>
          <w:p w14:paraId="5B2C86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</w:t>
            </w:r>
          </w:p>
          <w:p w14:paraId="563847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769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83F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CFD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արտադրական</w:t>
            </w:r>
          </w:p>
          <w:p w14:paraId="104B14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</w:t>
            </w:r>
          </w:p>
          <w:p w14:paraId="2B4B28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առաջ`</w:t>
            </w:r>
          </w:p>
          <w:p w14:paraId="7D6DFF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հրուշակագործի</w:t>
            </w:r>
          </w:p>
          <w:p w14:paraId="7FF4ED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մասնագիտությամբ և ծննդատան</w:t>
            </w:r>
          </w:p>
          <w:p w14:paraId="724826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նորածնային,</w:t>
            </w:r>
          </w:p>
          <w:p w14:paraId="55088E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մանկական և</w:t>
            </w:r>
          </w:p>
          <w:p w14:paraId="445A71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վիրաբուժական բաժանմունքներում պրակտիկա անցնողների համար</w:t>
            </w:r>
          </w:p>
        </w:tc>
      </w:tr>
      <w:tr w:rsidR="00C0333E" w:rsidRPr="00C0333E" w14:paraId="08FB711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283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D35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Մանկաբարձա-գինեկոլոգիական, 18 տարեկանից ցածր անձանց բժշկական օգնություն և սպասարկում, ստոմատոլոգիական,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վիրաբուժական, մաշկավեներաբանական, բժշկական օգնություն և սպասարկում (արտահիվանդանոցային և հիվանդանոցային) իրականացնող, հոգեբուժական կազմակերպություններ, շտապ բժշկական օգնություն և սպասարկում իրականացնող կազմակերպությունների, ինֆեկցիոն, այդ թվում՝ հակատուբերկուլոզային հիվանդանոցների (բաժանմունքների, կաբինետների), վերակենդանացման, հեմոդիալիզի բաժանմունքների, ախտորոշիչ լաբորատորիաների, մանրէազերծման բաժանմունքների, արյան հավաքագրման և փոխներարկման կետերի կամ բաժանմունքների, միջամտություններ իրականացնող կաբինետների</w:t>
            </w:r>
          </w:p>
          <w:p w14:paraId="792E9F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բուժաշխատողներ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7C1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6F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4F2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6F9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Աշխատանքի ընդունվելիս և հետագայում՝ տարին 1 անգամ` միջամտություններ իրական ացնող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կամ արյան և դրա բաղադրիչների հետ առնչվող բուժաշխա-տողները միայն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4D0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E5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E20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 տարին 1 անգամ` միայն միջամտու-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թյուններ իրականացնող կամ արյան և դրա բաղադրիչների հետ առնչվող բուժաշխա-տողները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008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 ընդունվելիս և հետագայում տարին 1 անգամ` միայն միջամտու-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թյուններ իրականացնող կամ արյան և դրա բաղադրիչների հետ առնչվող բուժաշխա-տողները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961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 ընդունվելիս և հետագայում` տարին 1 անգամ</w:t>
            </w:r>
          </w:p>
        </w:tc>
      </w:tr>
      <w:tr w:rsidR="00C0333E" w:rsidRPr="00C0333E" w14:paraId="605782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E0E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906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Դեղագործական կազմակերպությունների և դեղատների աշխատողներ, որոնք զբաղված են դեղամիջոցների պատրաստմամբ և</w:t>
            </w:r>
          </w:p>
          <w:p w14:paraId="5C9946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փաթեթավորմամբ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D0F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5CC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228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283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AFE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6B6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D0A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350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278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</w:tr>
      <w:tr w:rsidR="00C0333E" w:rsidRPr="00C0333E" w14:paraId="7F9F6EF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77D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035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Դեղատների, աշխատողներ, որոնք զբաղված են դեղամիջոցների իրացմամբ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4CA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</w:t>
            </w:r>
          </w:p>
          <w:p w14:paraId="1DFA93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23B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</w:t>
            </w:r>
          </w:p>
          <w:p w14:paraId="3DC3FE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CBC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830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09B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3F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EBB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5D0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514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4D487B0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113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40C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Կոսմետիկ միջոցներ, անձնական հիգիենայի և նորածնային խնամքի պարագաներ արտադրող կազմակերպությունների</w:t>
            </w:r>
          </w:p>
          <w:p w14:paraId="3B898D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B9C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1F8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417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C9A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238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0AB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DA5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8BC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29B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</w:tr>
      <w:tr w:rsidR="00C0333E" w:rsidRPr="00C0333E" w14:paraId="782AA3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44E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59B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Հանրակրթական ուսումնական</w:t>
            </w:r>
          </w:p>
          <w:p w14:paraId="3CE85F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հաստատությունների,</w:t>
            </w:r>
          </w:p>
          <w:p w14:paraId="39ADF7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նախնական (արհեստագործական), միջին</w:t>
            </w:r>
          </w:p>
          <w:p w14:paraId="6202B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մասնագիտական և</w:t>
            </w:r>
          </w:p>
          <w:p w14:paraId="1D252D1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բարձրագույն ուսումնական</w:t>
            </w:r>
          </w:p>
          <w:p w14:paraId="363F5C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հաստատությունների, ինչպես</w:t>
            </w:r>
          </w:p>
          <w:p w14:paraId="37C73E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նաև արտադպրոցական</w:t>
            </w:r>
          </w:p>
          <w:p w14:paraId="71B71D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կրթության հաստատությունների (բուհեր,</w:t>
            </w:r>
          </w:p>
          <w:p w14:paraId="18F000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հանրակրթական դպրոցների,</w:t>
            </w:r>
          </w:p>
          <w:p w14:paraId="4A4F8F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քոլեջների, վարժարանների, մարզադպրոցների,ուսումնարա նների, արվեստի դպրոցների, այդ թվում՝ երաժշտական դպրոցների և համապատասխան խմբակների, համակարգչային և լեզվի ուսուցման դասընթացների), հիմնադրամի և կրթահամալիրի աշխատողներ, որոնք անմիջականորեն մասնակցում են ուսումնադաստիարակչական</w:t>
            </w:r>
          </w:p>
          <w:p w14:paraId="694E93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աշխատանքներին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334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0C9E97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B1D55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F614F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034690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D89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927E0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9CD33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041022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18FC1A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3C6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535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A5B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AD0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353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94C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A68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5170D2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D08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A90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Երեխաներին խնամք տրամադրող` բնակչության սոցիալական պաշտպանության ընդհանուր տիպի և հատուկ (մասնագիտացված) հաստատությունների (մանկատների), երեխաների բժշկասոցիալական վերականգնողական հաստատությունների, երեխաների ժամանակավոր տեղավորման շուրջօրյա հաստատությունների, երեխաների խնամքի և պաշտպանության գիշերօթիկ հաստատությունների, երեխաների սոցիալական հոգածության ցերեկային կենտրոնների, երեխաների աջակցության կենտրոնների, երեխայի և ընտանիքի</w:t>
            </w:r>
          </w:p>
          <w:p w14:paraId="25D54D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աջակցության կենտրոնների, </w:t>
            </w:r>
          </w:p>
          <w:p w14:paraId="03105D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նախադպրոցական հաստատությունների, հատուկ հանրակրթական ուսումնական հաստատությունների, այլ առողջարանային, մանկական զվարճանքի կազմակերպությունների աշխատողներ, որոնք անմիջապես իրականացնում են երեխաների սպասարկումը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738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87F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5B1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8CE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073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B94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D76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52E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BD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</w:tr>
      <w:tr w:rsidR="00C0333E" w:rsidRPr="00C0333E" w14:paraId="27C1DA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614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002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Առողջարանների, հանգստյան</w:t>
            </w:r>
          </w:p>
          <w:p w14:paraId="549B4A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տների, դպրոցական,</w:t>
            </w:r>
          </w:p>
          <w:p w14:paraId="64983F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ուսանողական ճամբարների,</w:t>
            </w:r>
          </w:p>
          <w:p w14:paraId="3FC7D8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վերականգնողական</w:t>
            </w:r>
          </w:p>
          <w:p w14:paraId="70DAD3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կենտրոնների, տարեցների,</w:t>
            </w:r>
          </w:p>
          <w:p w14:paraId="15FED3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հաշմանդամություն ունեցող</w:t>
            </w:r>
          </w:p>
          <w:p w14:paraId="6C0785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անձանց, հոգեկան (այդ թվում՝</w:t>
            </w:r>
          </w:p>
          <w:p w14:paraId="77A688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մտավոր) խնդիրներ ունեցող</w:t>
            </w:r>
          </w:p>
          <w:p w14:paraId="4AC90F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անձանց շուրջօրյա և (կամ)</w:t>
            </w:r>
          </w:p>
          <w:p w14:paraId="1E590E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ցերեկային խնամք և</w:t>
            </w:r>
          </w:p>
          <w:p w14:paraId="598043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սպասարկում իրականացնող</w:t>
            </w:r>
          </w:p>
          <w:p w14:paraId="289D4B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</w:t>
            </w:r>
          </w:p>
          <w:p w14:paraId="356DB0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աշխատողներ, որոնք</w:t>
            </w:r>
          </w:p>
          <w:p w14:paraId="4C113C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անմիջականորեն</w:t>
            </w:r>
          </w:p>
          <w:p w14:paraId="4C3CCD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իրականացնում են</w:t>
            </w:r>
          </w:p>
          <w:p w14:paraId="539535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հանգստացողների,</w:t>
            </w:r>
          </w:p>
          <w:p w14:paraId="1E3B5E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շահառուների, հիվանդների</w:t>
            </w:r>
          </w:p>
          <w:p w14:paraId="66A892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8B6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0B1006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0DFC9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44F31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DC4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5B798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F7213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6699A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05B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79D90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2CA7F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D945F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1BE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0FD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DB7F0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48F5B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AAC24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501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0280D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1B982C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7EEEC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45F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0A5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970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7FB031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ECE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C52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Բնակչության կոմունալ</w:t>
            </w:r>
          </w:p>
          <w:p w14:paraId="0CB1A0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կենցաղային սպասարկման</w:t>
            </w:r>
          </w:p>
          <w:p w14:paraId="157844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կազմակերպությունների`</w:t>
            </w:r>
          </w:p>
          <w:p w14:paraId="41DFFB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հյուրանոցների,</w:t>
            </w:r>
          </w:p>
          <w:p w14:paraId="48C182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հանրակացարանների,</w:t>
            </w:r>
          </w:p>
          <w:p w14:paraId="42C77A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լվացքատների աշխատողներ,</w:t>
            </w:r>
          </w:p>
          <w:p w14:paraId="79A091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որոնք ընդգրկված են</w:t>
            </w:r>
          </w:p>
          <w:p w14:paraId="1FF599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տեխնոլոգիական</w:t>
            </w:r>
          </w:p>
          <w:p w14:paraId="2C102D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գործընթացներում կամ</w:t>
            </w:r>
          </w:p>
          <w:p w14:paraId="03B271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սպասարկման ոլորտում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5F5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288E1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483EE9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07F68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22D8A2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3FA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24010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70B29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24B17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1B6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95382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3CAE9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A78E5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43D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0EA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A2B77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0835F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AE359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DED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E82CE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B31EA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4EF61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CC9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B09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2BC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1B9752E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4D9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863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Բնակչության կոմունալ</w:t>
            </w:r>
          </w:p>
          <w:p w14:paraId="763D14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կենցաղային սպասարկման</w:t>
            </w:r>
          </w:p>
          <w:p w14:paraId="204033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կազմակերպությունների`</w:t>
            </w:r>
          </w:p>
          <w:p w14:paraId="5A16B0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բաղնիքների, շոգեբաղնիքների, մերսման սրահների, վարսավիրանոցների և գեղեցկության սրահների աշխատողներ, որոնք ընդգրկված են տեխնոլոգիական</w:t>
            </w:r>
          </w:p>
          <w:p w14:paraId="337444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գործընթացներում կամ</w:t>
            </w:r>
          </w:p>
          <w:p w14:paraId="0E6513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սպասարկման ոլորտում, այդ</w:t>
            </w:r>
          </w:p>
          <w:p w14:paraId="5699AF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թվում՝ մերսողներ, դաջվածքի և կոսմետոլոգիական</w:t>
            </w:r>
          </w:p>
          <w:p w14:paraId="60E4DA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ծառայություններ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մատուցողներ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3F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97196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5A7B7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E3FD4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6D8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E9128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1D6CE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8C7C3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453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F6372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536F6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88A9F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0FE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Մատնա-հարդարները,</w:t>
            </w:r>
          </w:p>
          <w:p w14:paraId="3BFB23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ոտնա-հարդարները,</w:t>
            </w:r>
          </w:p>
          <w:p w14:paraId="2C8CF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դիմահար-դարները և</w:t>
            </w:r>
          </w:p>
          <w:p w14:paraId="37C08E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դաջվածքի</w:t>
            </w:r>
          </w:p>
          <w:p w14:paraId="71288F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մասնագետները` աշխատանքի</w:t>
            </w:r>
          </w:p>
          <w:p w14:paraId="3C1461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4DE2E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հետագայում՝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7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294D6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2EE38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7EF73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156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7D028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7A641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01E56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4C3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Մատնա-հարդարները,</w:t>
            </w:r>
          </w:p>
          <w:p w14:paraId="170E14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ոտնահար-դարները,</w:t>
            </w:r>
          </w:p>
          <w:p w14:paraId="1224FA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դիմահար-դարները և դաջվածքի</w:t>
            </w:r>
          </w:p>
          <w:p w14:paraId="2F9C02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մասնագետները</w:t>
            </w:r>
          </w:p>
          <w:p w14:paraId="0F272B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CAE96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0CE0D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</w:t>
            </w:r>
          </w:p>
          <w:p w14:paraId="7BE5AD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54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Մատնա-հարդարները, ոտնահար-դարներ, դիմահար-դարները և դաջվածքի մասնագետները`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br/>
              <w:t>աշխատանքի ընդունվելիս և հետագայում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E7E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51C2DD9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444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1BD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Մարզիչներ, հրահանգիչներ,</w:t>
            </w:r>
          </w:p>
          <w:p w14:paraId="2186D0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լողավազանների,</w:t>
            </w:r>
          </w:p>
          <w:p w14:paraId="4C097A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մարզաառողջարանային</w:t>
            </w:r>
          </w:p>
          <w:p w14:paraId="22AC49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կենտրոնների 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F24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6B398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2FAB4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6D8BD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596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9D1EE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45BB1A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5E926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E1A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CBA8F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C1C80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C784B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6FF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911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DA0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21E0A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59797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3922C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F35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5C9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10B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507927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C4E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526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Մարդատար գնացքների,</w:t>
            </w:r>
          </w:p>
          <w:p w14:paraId="4062D7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օդանավերի ուղեկցողներ և</w:t>
            </w:r>
          </w:p>
          <w:p w14:paraId="2AECB5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մաքրող անձնակազմ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011A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5E259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79862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C02CC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12788D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EA4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37BCA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4F0702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AEB41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04A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DA59F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5E038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5E4BF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7D7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D6515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A00B6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85308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7A8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7C538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40A76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06AB1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05F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2C2BC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13C048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2A06F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6FD9E1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0EB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85F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6FB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42C76F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EE5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D95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Ընդհանուր օգտագործման</w:t>
            </w:r>
          </w:p>
          <w:p w14:paraId="1CB774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ավտոմոբիլային տրանսպորտով միջպետական,</w:t>
            </w:r>
          </w:p>
          <w:p w14:paraId="44EA7A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միջմարզային, ներմարզային,</w:t>
            </w:r>
          </w:p>
          <w:p w14:paraId="726B1B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միջքաղաքային,</w:t>
            </w:r>
          </w:p>
          <w:p w14:paraId="120DDF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մերձքաղաքային և</w:t>
            </w:r>
          </w:p>
          <w:p w14:paraId="394D7A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ներքաղաքային կանոնավոր</w:t>
            </w:r>
          </w:p>
          <w:p w14:paraId="6C58D2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ուղևորափոխադրումների և ոչ</w:t>
            </w:r>
          </w:p>
          <w:p w14:paraId="268127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կանոնավոր</w:t>
            </w:r>
          </w:p>
          <w:p w14:paraId="43CBD3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ուղևորափոխադրումների,</w:t>
            </w:r>
          </w:p>
          <w:p w14:paraId="7D7F10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ինչպես նաև մարդատար</w:t>
            </w:r>
          </w:p>
          <w:p w14:paraId="0EA22D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տաքսի ավտոմոբիլների</w:t>
            </w:r>
          </w:p>
          <w:p w14:paraId="7EA616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վարորդներ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D6B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4BFE2A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0C2B8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93FC6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8DC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4E6E3D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18BE64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B2256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751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330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8F1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565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86D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BB0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A8F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5AE14B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62D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DEF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Ջրմուղների կառույցների աշխատողներ, որոնք անմիջականորեն առնչվում են խմելու ջրի մաքրմանը, վարակազերծմանը և ջրամատակարարման ցանցի</w:t>
            </w:r>
          </w:p>
          <w:p w14:paraId="6BC7C7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սպասարկմանը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1DD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BE30C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051F1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298ED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DF4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134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858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6FB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A395C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58FA8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33429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CF5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EE35E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39B70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D3450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5D3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D48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7F6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</w:tbl>
    <w:p w14:paraId="102CABC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C6079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Հոգեբուժական բժշկական օգնություն և սպասարկում իրականացնող կազմակերպությունների բուժաշխատողները ենթակա են թերապևտի բժշկական զննության և տուբերկուլոզի վերաբերյալ հետազոտության աշխատանքի ընդունվելիս և հետագայում` տարին 1 անգամ:</w:t>
      </w:r>
    </w:p>
    <w:p w14:paraId="741D3A9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Նորածնի, վաղ մանկական և նախադպրոցական հասակի երեխաների հետ աշխատելու համար, բացի Նշում 3*-ում ներառված կազմակերպություններում ու համապատասխան մասնագիտություններով աշխատող անձանց մինչև համապատասխան բուժման ավարտը և լաբորատոր հետազոտությունների բացասական արդյունքը չի թույլատրվում աշխատել մանրէակրության և մակաբուծակրության հայտնաբերման ու հետևյալ հիվանդությունների ախտորոշման դեպքում`</w:t>
      </w:r>
    </w:p>
    <w:p w14:paraId="205C8DF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որովայնային տիֆ, պարատիֆեր, սալմոնելոզ, դիզենտերիա.</w:t>
      </w:r>
    </w:p>
    <w:p w14:paraId="19BE121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հիմենոլեպիդոզ, էնտերոբիոզ.</w:t>
      </w:r>
    </w:p>
    <w:p w14:paraId="2BC9F24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3) սիֆիլիս.</w:t>
      </w:r>
    </w:p>
    <w:p w14:paraId="7D5F438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4) վարակիչ մաշկային հիվանդություններ.</w:t>
      </w:r>
    </w:p>
    <w:p w14:paraId="4AAFBBA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5) թոքերի դրական և քսուքով տուբերկուլոզ, իսկ նորածնի, վաղ մանկական և նախադպրոցական հասակի երեխաների հետ աշխատելու համար հակացուցում են հանդիսանում նաև բացասական քսուքով թոքային տուբերկուլոզը և արտաթոքային տուբերկուլոզը.</w:t>
      </w:r>
    </w:p>
    <w:p w14:paraId="52BE2B4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6) ախտածին ստաֆիլակոկակրություն, մաշկի, քիթ-ըմպանի, աչքի լորձաթաղանթի թարախային հիվանդություններ (այն ոլորտներում, որոնց աշխատակիցները հետազոտվում են նշված հիվանդությունների և մանրէակրության վերաբերյալ). նշված հիվանդություններից, հակացուցում են նաև բացասական քսուկով թոքային տուբերկուլոզը և արտաթոքային տուբերկուլոզը:</w:t>
      </w:r>
    </w:p>
    <w:p w14:paraId="648E9B6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Բացի նշված հաճախականությունից` նշված պարբերական զննությունը կարող է կազմակերպվել և իրականացվել նաև արտահերթ` վարակիչ (այդ թվում` մակաբուծային) հիվանդության տարածման վտանգի դեպքում` համաճարակաբանական ցուցումով:</w:t>
      </w:r>
    </w:p>
    <w:p w14:paraId="4DEBC39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8BC1CA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4*</w:t>
      </w:r>
    </w:p>
    <w:p w14:paraId="13A4ECF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924A57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ՄՈՆԻԹՈՐԻՆԳԻ ԹԵՐԹԻԿ</w:t>
      </w:r>
    </w:p>
    <w:p w14:paraId="4DEB995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267A9A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ԱՂԻՔԱՅԻՆ ՎԱՐԱԿԻՉ ՀԻՎԱՆԴՈՒԹՅԱՄԲ ՀԻՎԱՆԴԻ ՀԵՏ ՇՓՎԱԾ ԲՈՒԺԱՆՁՆԱԿԱԶՄԻ ԱՌՈՂՋՈՒԹՅԱՆ</w:t>
      </w:r>
    </w:p>
    <w:p w14:paraId="3DE3505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48E050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(մոնիթորինգն իրականացվում է աղիքային վարակիչ հիվանդությամբ հիվանդի հետ շփումից 7 օրվա ընթացքում)</w:t>
      </w:r>
    </w:p>
    <w:p w14:paraId="6764AFB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B50FB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Լրացնող Բժշկական օգնություն և սպասարկում իրականացնող կազմակերպություն ____________</w:t>
      </w:r>
    </w:p>
    <w:p w14:paraId="6927AC7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Մարզ/Համայնք _______________ Սկիզբը _____/______ /_______ Մինչև 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/_____ /_______ </w:t>
      </w:r>
    </w:p>
    <w:p w14:paraId="3210A07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509"/>
        <w:gridCol w:w="887"/>
        <w:gridCol w:w="962"/>
        <w:gridCol w:w="700"/>
        <w:gridCol w:w="938"/>
        <w:gridCol w:w="134"/>
        <w:gridCol w:w="134"/>
        <w:gridCol w:w="134"/>
        <w:gridCol w:w="134"/>
        <w:gridCol w:w="134"/>
        <w:gridCol w:w="134"/>
        <w:gridCol w:w="134"/>
        <w:gridCol w:w="1094"/>
        <w:gridCol w:w="893"/>
        <w:gridCol w:w="480"/>
        <w:gridCol w:w="577"/>
        <w:gridCol w:w="1318"/>
      </w:tblGrid>
      <w:tr w:rsidR="00C0333E" w:rsidRPr="00C0333E" w14:paraId="790245E2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78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Անուն, ազգանուն, հայրանուն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2D2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Տարիք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1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Բնակության վայր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20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վայր, մասնա-գիտություն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497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Հիվանդի հետ շփման ամսաթիվ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9CE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Դիտարկման ժամկետ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E92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Ջերմության շարժընթացը 7 օրվա ընթացքում</w:t>
            </w:r>
          </w:p>
          <w:p w14:paraId="5D0A4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Ամսաթիվ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65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Աղիքային վարակիչ հիվանդու-թյունների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ախտանիշների առկայություն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16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Լաբորատոր հետազո-տության ամսաթիվ և արդյունք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C43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Դիտարկման արդյունք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914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Միջոցառումների անվանում (հակամարմիններ, ֆագի բաշխում,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պատվաստում), ամսաթիվ,</w:t>
            </w:r>
          </w:p>
          <w:p w14:paraId="0188D2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դեղաչափ</w:t>
            </w:r>
          </w:p>
        </w:tc>
      </w:tr>
      <w:tr w:rsidR="00C0333E" w:rsidRPr="00C0333E" w14:paraId="7C0CA5CF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FE7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2E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213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37E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714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6E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6B85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BEB33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B09C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3C422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80AE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7A68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D262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D38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9D9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094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6AB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հիվանդ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B65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94738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1F59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70083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B81F3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51161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8A8B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DD66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6869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6BEB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EC36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C03BE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84D0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F66B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5947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E56DA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6C20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FA3A0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4F35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9002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C45BA8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793FBD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2A2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22C2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45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285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74F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E677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6BA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28A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DE4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DD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A48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DF854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8AB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1FD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6E9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D55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9AA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74091A9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4EAB6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ակտերի հիման վրա՝</w:t>
      </w:r>
    </w:p>
    <w:p w14:paraId="1111D13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393825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2010 թվականի դեկտեմբերի 17-ի N 35-Ն հրամանով հաստատված «Վարակիչ հիվանդությունների «իրական ժամանակում» էլեկտրոնային համաճարակաբանական հսկողություն սանիտարահամաճարակային նորմեր և կանոններ» ՍԿ 3.1.1- 018-10:</w:t>
      </w:r>
    </w:p>
    <w:p w14:paraId="7CFD3F1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2010 թվականի դեկտեմբերի 17-ի N 34-Ն հրամանով հաստատված «Հայաստանի Հանրապետությունում գրիպի և սուր շնչառական վարակների համաճարակաբանական հսկողություն» ՍԿ 3.1.1-021-10 սանիտարահամաճարակային կանոններ և նորմեր։</w:t>
      </w:r>
    </w:p>
    <w:p w14:paraId="1A6B3C3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ՀՀ առողջապահության նախարարի 2011 թվականի օգոստոսի 9-ի N 08-Ն հրամանով հաստատված «Հայաստանի Հանրապետությունում ատիպիկ թոքաբորբի համաճարակաբանական հսկողություն» ՍԿ 3.1.1-0-22-11 սանիտարահամաճարակաբանական կանոններ և նորմեր:</w:t>
      </w:r>
    </w:p>
    <w:p w14:paraId="1EF0D2A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4. ՀՀ առողջապահության նախարարի 2011 թվականի մայիսի 3-ի N 04-Ն հրամանով հաստատված «Հայաստանի Հանրապետությունում մալարիայի համաճարակաբանական հսկողություն» ՍԿ N 3.1.1-020-11 սանիտարահամաճարակային կանոններ և նորմեր:</w:t>
      </w:r>
    </w:p>
    <w:p w14:paraId="17CD587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5. ՀՀ առողջապահության նախարարի 2010թ. դեկտեմբերի 28-ի N 40-Ն հրամանով հաստատված «Հայաստանի Հանրապետությունում մենինգակոկային վարակիչ հիվանդությունների համաճարակաբանական հսկողություն» ՍԿ N 3.1.1-016-10 սանիտարահամաճարակային կանոններ և նորմեր:</w:t>
      </w:r>
    </w:p>
    <w:p w14:paraId="3BC8596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6. ՀՀ առողջապահության նախարարի 2011թ. նոյեմբերի 22-ի N 22-Ն հրամանով հաստատված «Հայաստանի Հանրապետությունում բնական ծաղիկ հիվանդության համաճարակաբանական հսկողություն» ՍԿ N 3.1.1-023-11 սանիտարահամաճարակաբանական կանոններ և նորմեր:</w:t>
      </w:r>
    </w:p>
    <w:p w14:paraId="101A7B6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7. ՀՀ առողջապահության նախարարի 2010թ. դեկտեմբերի 14-ի N 31-Ն հրամանով հաստատված «Հայաստանի Հանրապետությունում դիֆթերիայի համաճարակաբանական հսկողություն» N 3.1.1-013-10 սանիտարահամաճարակային կանոններ և նորմեր։</w:t>
      </w:r>
    </w:p>
    <w:p w14:paraId="62FD77C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8. ՀՀ առողջապահության նախարարի 2010թ. դեկտեմբերի 14-ի N 32-Ն հրամանով հաստատված «Հայաստանի Հանրապետությունում կապույտ և հարկապույտ հազի համաճարակաբանական հսկողություն» N 3.1.1-012-10 սանիտարահամաճարակային կանոններ և նորմեր:</w:t>
      </w:r>
    </w:p>
    <w:p w14:paraId="30E9318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9. ՀՀ առողջապահության նախարարի 2010թ. դեկտեմբերի 14-ի N 30-Ն հրամանով հաստատված «Հայաստանի Հանրապետությունում կարմրուկի, կարմրախտի և բնածին կարմրախտային համախտանիշի համաճարակաբանական հսկողություն» N 3.1.1-015-10 սանիտարահամաճարակային կանոններ և նորմեր:</w:t>
      </w:r>
    </w:p>
    <w:p w14:paraId="7D1E349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10. ՀՀ առողջապահության նախարարի 2010թ. դեկտեմբերի 14-ի N 33-Ն հրամանով հաստատված «Հայաստանի Հանրապետությունում փայտացման համաճարակաբանական հսկողություն» N 3.1.1-014-10 սանիտարահամաճարակային կանոններ և նորմեր:</w:t>
      </w:r>
    </w:p>
    <w:p w14:paraId="0AD4DE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11. ՀՀ առողջապահության նախարարի 2010թ. դեկտեմբերի 8-ի N 29-Ն հրամանով հաստատված «Հայաստանի Հանրապետությունում պոլիոմիելիտի համաճարակաբանական հսկողություն» N 3.1.1-011-10 սանիտարահամաճարակային կանոններ և նորմեր:</w:t>
      </w:r>
    </w:p>
    <w:p w14:paraId="235568C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12. ՀՀ առողջապահության նախարարի 2010թ. դեկտեմբերի 27-ի N 38-Ն հրամանով հաստատված «Հայաստանի Հանրապետությունում լեյշմանիոզների համաճարակաբանական հսկողություն» N 3.1.1-017-10 սանիտարահամաճարակային կանոններ և նորմեր:</w:t>
      </w:r>
    </w:p>
    <w:p w14:paraId="1EA0D49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13. ՀՀ առողջապահության նախարարի 2012 թվականի սեպտեմբերի 3-ի N 14-Ն հրամանով հաստատված «Սննդային թունավորումների համաճարակաբանական հսկողություն» N 2.3.7-01-2012 սանիտարահամաճարակաբանական կանոններ և նորմեր:</w:t>
      </w:r>
    </w:p>
    <w:p w14:paraId="1B09415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14. ՀՀ առողջապահության նախարարի 2012 թվականի օգոստոսի 14-ի N 13-Ն հրամանով հաստատված «Բնակչության շրջանում կատաղություն հիվանդության կանխարգելում» ՍԿ 3.1.1-0-26-12 սանիտարահամաճարակաբանական կանոններ և նորմեր:</w:t>
      </w:r>
    </w:p>
    <w:p w14:paraId="4D1D345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15. ՀՀ առողջապահության նախարարի 2013 թվականի ապրիլի 9-ի N 14-Ն հրամանով հաստատված «Աղիքային վարակիչ հիվանդությունների համաճարակաբանական հսկողություն» N 3.1.1.-027-2013 սանիտարահամաճարակաբանական կանոններ և նորմեր:</w:t>
      </w:r>
    </w:p>
    <w:p w14:paraId="746E109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536906A2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D7EB3D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40C704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2E10B6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5234E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3CB823D6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7F3067D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0D82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14:paraId="4454F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BAB11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</w:tr>
    </w:tbl>
    <w:p w14:paraId="7F43A5B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139BA5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7EAF944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0D7F90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687952F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719EC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1.16</w:t>
      </w:r>
    </w:p>
    <w:p w14:paraId="4EE4531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8537DC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Պարարտանյութերի, թունաքիմիկատների մանրածախ առևտրի մասնագիտացված խանութներում սանիտարահիգիենիկ և հակահամաճարակային վերահսկողության</w:t>
      </w:r>
    </w:p>
    <w:p w14:paraId="260E1E6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(ՏԳՏԴ ծածկագիր՝ G 47.76.2) </w:t>
      </w:r>
    </w:p>
    <w:p w14:paraId="06B0413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2C2838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6B3C430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4844339F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01E563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582EAE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11E3BB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68921B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B7D2D0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7086AA3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3576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7A16C4E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568CCE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72C7A8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793D533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5A70608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0ADCD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6B293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6BD45E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4D4B3D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432E21F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2A6BC7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198E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2269DF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4C174050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1992B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30B1BE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10A723B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C3B04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0F38C9E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6E374F9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711500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5AF53F3A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49DB03B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D8779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213F81EB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1C67E9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3E7D033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72679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BFA4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BD05A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8FAB2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A66AF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6321C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13E68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7E909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5CF1F8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7833856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7229454F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54E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4B9A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C0660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01504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115E34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661A9B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5C92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2FECE2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20B15F5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91705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33C8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48E43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32E5BF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A362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____________________________________________________________</w:t>
            </w:r>
          </w:p>
          <w:p w14:paraId="49F73C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2CDC28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51320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19C204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648B206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86795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48D451D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1454B6C5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0F45B3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4A5540F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95D0B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518C2D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9B612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E3E8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59E917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98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58A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իրավաբանական հասցեն, անվանումը, անհատ ձեռնարկատիրոջ անունը, հասցեն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C0F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0AE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DE7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E52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7C8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096E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077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01B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65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484D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E8C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259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Աշխատողների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CCB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60BA9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36A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AE9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Վաճառվող պատրաստուկի պետական գրանցման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F7C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8E4317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4549810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FE9017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պարարտանյութերի, թունաքիմիկատների մանրածախ առևտրի մասնագիտացված խանութներում սանիտարահիգիենիկ և հակահամաճարակային նորմերի պահանջների կատարման նկատմամբ իրականացվող ստուգումների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775"/>
        <w:gridCol w:w="2286"/>
        <w:gridCol w:w="346"/>
        <w:gridCol w:w="264"/>
        <w:gridCol w:w="400"/>
        <w:gridCol w:w="505"/>
        <w:gridCol w:w="1650"/>
        <w:gridCol w:w="1025"/>
      </w:tblGrid>
      <w:tr w:rsidR="00C0333E" w:rsidRPr="00C0333E" w14:paraId="6F72DE5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993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53C43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C89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A81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740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50C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CDD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7D8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68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B5B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 նություն</w:t>
            </w:r>
          </w:p>
        </w:tc>
      </w:tr>
      <w:tr w:rsidR="00C0333E" w:rsidRPr="00C0333E" w14:paraId="1B2EC50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7BC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7ED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Թունաքիմիկատների մանրածախ առևտրի խանութներում իրացվում են միայն ՀՀ պետական գրանցում ստացած</w:t>
            </w:r>
          </w:p>
          <w:p w14:paraId="688A56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220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C78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A1E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E2D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53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854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DA4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6DA32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8CD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E61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Թունաքիմիկատների և հանքային պարարտանյութերի մանրածախ առևտրի մասնագիտացված խանութներում իրականացվում է բնական օդափոխանակություն: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282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20.4 ՀՀ առողջապահության նախարարի 24.03.05թ. N 256-Ն հրամանի կետ 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654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FFE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753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4A1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AB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12B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7EE1D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88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77E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Թունաքիմիկատների և հանքային պարարտանյութերի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մանրածախ առևտրի մասնագիտացված խանութներում իրականացվում է արհեստական օդափոխանակություն: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C4C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30.08.05թ. N 790-Ն հրամանի կետ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20.4 ՀՀ առողջապահության նախարարի 24.03.05թ. N 256-Ն հրամանի կետ 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BD3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068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AF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4E1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22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78F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F2E89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BB8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D37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Թունաքիմիկատների և հանքային պարարտանյութերի վաճառքի կազմակերպությունը ունի`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8A7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20.5 ՀՀ առողջապահության նախարարի 24.03.05թ. N 256-Ն հրամանի կետ 13.3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041F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2C46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5A8F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D5A7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EB02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C2A9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7D364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1FE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431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վաճառասրահ` թունաքիմիկատների</w:t>
            </w:r>
          </w:p>
          <w:p w14:paraId="68C26B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համար` նվազագույն տարածքը 20մ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, հանքային պարարտանյութերի համար` 12մ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0FE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512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434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F8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344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7E7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15F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D6CE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7A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C731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պահեստային մաս` նվազագույն տարածքը 8- 9մ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7C9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D36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4DD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523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5E7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03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9EF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94B8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F0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8A8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չափաբաժինների պատրաստման տեղամաս` նվազագույն տարածքը 6մ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C6E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73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242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B99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DA1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6C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42F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CDB2D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CF7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238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սանիտարակենցաղային հարմարություններ, որոնք ապահովված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93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20.5 ՀՀ առողջապահության նախարարի 24.03.05թ. N 256-Ն հրամանի կետ 13.8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D61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6F7D8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D3CAA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58E5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6A1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E1FC4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13A4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25E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AC6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հոսող ջրով,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F2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2AA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35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93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881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E99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C1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68CB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4D2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A04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լվացող, վնասազերծող միջոցներով,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421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8D8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B0E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91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D0E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E3D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B34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73CED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DAA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2F3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առաջին բուժօգնության դեղարկղով` ապահովված հակաթույներով: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373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6C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9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1B9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315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E94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3AD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7880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298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68A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Վաճառասրահը ապահովված է անհրաժեշտ քանակությամբ</w:t>
            </w:r>
          </w:p>
          <w:p w14:paraId="6F9038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դարակաշարերով: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F3B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3BC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6B3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A2D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F52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4E9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94B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E635E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528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462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Վաճառասրահում թունաքիմիկատները խմբավորվում են ըստ նշանակության: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D39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CA045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30.08.05թ. N 790-Ն հրամանի կետ 20.7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A80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490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6D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CA8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876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352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3F4F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F58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4C9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չափաբաժինների պատրաստումը կատարվում է տեղային արտաձիգ օդափոխանակությամբ գործող քարշիչ ծածկոցի առկայության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2A4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20.8 ՀՀ առողջապահության նախարարի 24.03.05թ. N 256-Ն հրամանի կետ 13.4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5A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306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9AE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413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D35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0B2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93E85E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AA2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FFB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Պատրաստուկները նախքան վաճառասրահ տրվելը անցնում են նախավաճառքային պատրաստվածության,</w:t>
            </w:r>
          </w:p>
          <w:p w14:paraId="02B7B2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որը ներառում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C6D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20.9</w:t>
            </w:r>
          </w:p>
          <w:p w14:paraId="153718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24.03.05թ. N 256-Ն հրամանի կետ 13.5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C5DD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C3D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64536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83A79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4241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D520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44BEE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3C8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6A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փաթեթավորման որակի ստուգումը,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BFD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167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06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105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483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3D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4D0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48A9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D6F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78C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ապափաթեթավորումը,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57D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F9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92D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3B6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BA2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EC9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435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A120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6EA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39D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տեսակավորումը,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71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731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188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33B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543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378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E2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34146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212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640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անհրաժեշտ տեղեկատվությունը,</w:t>
            </w:r>
          </w:p>
          <w:p w14:paraId="7F98CF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կիրառման հրահանգները,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9A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33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A4A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F96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D37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39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394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93E19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F14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CBE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պիտակի առկայությունը: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90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4C7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646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C5B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CCB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8CC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722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D7DBB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27B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A23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մասին տեղեկատվությունը պարունակում է տվյալներ պատրաստուկի`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18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30.08.05թ. N 790-Ն հրամանի կետ 20.10 ՀՀ առողջապահության նախարարի 24.03.05թ.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256-Ն հրամանի կետ 13.6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42CA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F6ACE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7454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CDCE5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15709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325BD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E4823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3D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016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վտանգավորության դասի,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03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19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177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324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92D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E36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6A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8B4A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34B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41B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գործող նյութի խտության,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8B1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00E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542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CED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18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7A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35F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12ADF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77B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149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նետտո (զուտ) զանգվածի կամ ծավալի,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423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714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0A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306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A3C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BD9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3A0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7311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7A0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590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պատրաստման ժամկետների,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AA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23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417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850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FFF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27F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B9A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F3F3D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B9B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9DC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թունավորման ժամանակ առաջին բուժօգնության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7D2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65A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B6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39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CBE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70D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C01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43589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2D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A1E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տարաները պահեստամասում տեղադրված են դարակաշարերի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6D3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20.11 ՀՀ առողջապահության նախարարի 24.03.05թ. N 256-Ն հրամանի կետ 13.7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5E1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1CE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FB3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9E3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E52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86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8AA9A7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3F543A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փաստաթղթերի հիման վրա՝</w:t>
      </w:r>
    </w:p>
    <w:p w14:paraId="1331A89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31CE4B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24.03.05թ. N 256-Ն հրամանով հաստատված «Հանքային պարարտանյութերի արտադրման, պահպանման, փոխադրման և իրացման» N 2.2.5-003-05 սանիտարական կանոններ և նորմեր:</w:t>
      </w:r>
    </w:p>
    <w:p w14:paraId="368048F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30.08.05թ. N 790-Ն հրամանով հաստատված «Թունաքիմիկատների (պեստիցիդների) պահպանման, փոխադրման, կիրառման և վաճառքի» N 2.2.5-004-05 սանիտարական կանոններ և նորմեր:</w:t>
      </w:r>
    </w:p>
    <w:p w14:paraId="727BA34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1E3BF7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32D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106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41D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FA8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210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90FA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164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B8F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9FE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8C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CC4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3DB72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A7C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4A6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DCE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95E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689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4FA90BB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4048AD2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233277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621090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307F31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1A8D7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0E7FCD01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F281B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AFC4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14:paraId="72063E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A239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</w:tr>
    </w:tbl>
    <w:p w14:paraId="57E84A9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BAC18ED" w14:textId="77777777" w:rsidR="006674FF" w:rsidRDefault="006674FF" w:rsidP="006674FF">
      <w:pPr>
        <w:pStyle w:val="Heading1"/>
        <w:spacing w:line="288" w:lineRule="auto"/>
      </w:pPr>
      <w:r>
        <w:rPr>
          <w:w w:val="110"/>
        </w:rPr>
        <w:t>ՍԱՆԻՏԱՐԱՀԻԳԻԵՆԻԿ ԵՎ ՀԱԿԱՀԱՄԱՃԱՐԱԿԱՅԻՆ ԲՆԱԳԱՎԱՌՈՒՄ ՌԻՍԿԻ ՎՐԱ ՀԻՄՆՎԱԾ ՍՏՈՒԳՈՒՄՆԵՐԻ ՍՏՈՒԳԱԹԵՐԹ</w:t>
      </w:r>
    </w:p>
    <w:p w14:paraId="44453183" w14:textId="77777777" w:rsidR="006674FF" w:rsidRDefault="006674FF" w:rsidP="006674FF">
      <w:pPr>
        <w:spacing w:before="125"/>
        <w:ind w:left="2000"/>
      </w:pPr>
      <w:r>
        <w:rPr>
          <w:w w:val="110"/>
        </w:rPr>
        <w:t>ՀԱՅԱՍՏԱՆԻ ՀԱՆՐԱՊԵՏՈՒԹՅԱՆ ԱՌՈՂՋԱՊԱՀԱԿԱՆ ԵՎ ԱՇԽԱՏԱՆՔԻ ՏԵՍՉԱԿԱՆ ՄԱՐՄԻՆ</w:t>
      </w:r>
    </w:p>
    <w:p w14:paraId="2D893A58" w14:textId="77777777" w:rsidR="006674FF" w:rsidRDefault="006674FF" w:rsidP="006674FF">
      <w:pPr>
        <w:pStyle w:val="BodyText"/>
        <w:spacing w:before="9"/>
      </w:pPr>
    </w:p>
    <w:p w14:paraId="04900DF3" w14:textId="77777777" w:rsidR="006674FF" w:rsidRDefault="006674FF" w:rsidP="006674FF">
      <w:pPr>
        <w:ind w:left="1054" w:right="1146"/>
        <w:jc w:val="center"/>
      </w:pPr>
      <w:r>
        <w:rPr>
          <w:w w:val="105"/>
        </w:rPr>
        <w:lastRenderedPageBreak/>
        <w:t>Ստուգաթերթ N 1.17</w:t>
      </w:r>
    </w:p>
    <w:p w14:paraId="2573DDCC" w14:textId="77777777" w:rsidR="006674FF" w:rsidRDefault="006674FF" w:rsidP="006674FF">
      <w:pPr>
        <w:spacing w:before="32" w:line="268" w:lineRule="auto"/>
        <w:ind w:left="5897" w:right="1989" w:hanging="2842"/>
      </w:pPr>
      <w:r>
        <w:rPr>
          <w:spacing w:val="-6"/>
          <w:w w:val="120"/>
        </w:rPr>
        <w:t>Մանրէազերծման</w:t>
      </w:r>
      <w:r>
        <w:rPr>
          <w:spacing w:val="-39"/>
          <w:w w:val="120"/>
        </w:rPr>
        <w:t xml:space="preserve"> </w:t>
      </w:r>
      <w:r>
        <w:rPr>
          <w:spacing w:val="-3"/>
          <w:w w:val="120"/>
        </w:rPr>
        <w:t>գործունեության</w:t>
      </w:r>
      <w:r>
        <w:rPr>
          <w:spacing w:val="-39"/>
          <w:w w:val="120"/>
        </w:rPr>
        <w:t xml:space="preserve"> </w:t>
      </w:r>
      <w:r>
        <w:rPr>
          <w:spacing w:val="-3"/>
          <w:w w:val="120"/>
        </w:rPr>
        <w:t>սանիտարահիգիենիկ</w:t>
      </w:r>
      <w:r>
        <w:rPr>
          <w:spacing w:val="-38"/>
          <w:w w:val="120"/>
        </w:rPr>
        <w:t xml:space="preserve"> </w:t>
      </w:r>
      <w:r>
        <w:rPr>
          <w:w w:val="120"/>
        </w:rPr>
        <w:t>և</w:t>
      </w:r>
      <w:r>
        <w:rPr>
          <w:spacing w:val="-44"/>
          <w:w w:val="120"/>
        </w:rPr>
        <w:t xml:space="preserve"> </w:t>
      </w:r>
      <w:r>
        <w:rPr>
          <w:spacing w:val="-4"/>
          <w:w w:val="120"/>
        </w:rPr>
        <w:t>հակահամաճարակային</w:t>
      </w:r>
      <w:r>
        <w:rPr>
          <w:spacing w:val="-45"/>
          <w:w w:val="120"/>
        </w:rPr>
        <w:t xml:space="preserve"> </w:t>
      </w:r>
      <w:r>
        <w:rPr>
          <w:spacing w:val="-4"/>
          <w:w w:val="120"/>
        </w:rPr>
        <w:t xml:space="preserve">վերահսկողության </w:t>
      </w:r>
      <w:r>
        <w:rPr>
          <w:w w:val="120"/>
        </w:rPr>
        <w:t>(ՏԳՏԴ ծածկագիր՝ Q</w:t>
      </w:r>
      <w:r>
        <w:rPr>
          <w:spacing w:val="-4"/>
          <w:w w:val="120"/>
        </w:rPr>
        <w:t xml:space="preserve"> </w:t>
      </w:r>
      <w:r>
        <w:rPr>
          <w:spacing w:val="2"/>
          <w:w w:val="120"/>
        </w:rPr>
        <w:t>86.10)</w:t>
      </w:r>
    </w:p>
    <w:p w14:paraId="6910AFA0" w14:textId="77777777" w:rsidR="006674FF" w:rsidRDefault="006674FF" w:rsidP="006674FF">
      <w:pPr>
        <w:pStyle w:val="BodyText"/>
        <w:spacing w:before="6"/>
      </w:pPr>
    </w:p>
    <w:p w14:paraId="402E8922" w14:textId="77777777" w:rsidR="006674FF" w:rsidRDefault="006674FF" w:rsidP="006674FF">
      <w:pPr>
        <w:pStyle w:val="Heading1"/>
        <w:ind w:left="1054"/>
      </w:pPr>
      <w:r>
        <w:rPr>
          <w:w w:val="110"/>
        </w:rPr>
        <w:t>ՏԻՏՂՈՍԱԹԵՐԹ</w:t>
      </w:r>
    </w:p>
    <w:p w14:paraId="544FA86E" w14:textId="77777777" w:rsidR="006674FF" w:rsidRDefault="006674FF" w:rsidP="006674FF">
      <w:pPr>
        <w:pStyle w:val="BodyText"/>
        <w:rPr>
          <w:sz w:val="20"/>
        </w:rPr>
      </w:pPr>
    </w:p>
    <w:p w14:paraId="0EFD5DF4" w14:textId="46732189" w:rsidR="006674FF" w:rsidRDefault="006674FF" w:rsidP="006674FF">
      <w:pPr>
        <w:pStyle w:val="BodyText"/>
        <w:spacing w:before="3"/>
        <w:rPr>
          <w:sz w:val="20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DD955" wp14:editId="572BCD63">
                <wp:simplePos x="0" y="0"/>
                <wp:positionH relativeFrom="page">
                  <wp:posOffset>507365</wp:posOffset>
                </wp:positionH>
                <wp:positionV relativeFrom="paragraph">
                  <wp:posOffset>172720</wp:posOffset>
                </wp:positionV>
                <wp:extent cx="5381625" cy="17145"/>
                <wp:effectExtent l="12065" t="1905" r="6985" b="9525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17145"/>
                          <a:chOff x="799" y="272"/>
                          <a:chExt cx="8475" cy="27"/>
                        </a:xfrm>
                      </wpg:grpSpPr>
                      <wps:wsp>
                        <wps:cNvPr id="2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9" y="294"/>
                            <a:ext cx="3756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826" y="294"/>
                            <a:ext cx="4448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553" y="277"/>
                            <a:ext cx="2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8DDDF" id="Group 25" o:spid="_x0000_s1026" style="position:absolute;margin-left:39.95pt;margin-top:13.6pt;width:423.75pt;height:1.35pt;z-index:251659264;mso-wrap-distance-left:0;mso-wrap-distance-right:0;mso-position-horizontal-relative:page" coordorigin="799,272" coordsize="8475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UHRdQIAAFkIAAAOAAAAZHJzL2Uyb0RvYy54bWzsVk2P2jAQvVfqf7B8LyEhIRABe2B3udAW&#10;abc/wDjOh+rYlm0I/PuOncACVdVqq91eysGyM57xm/c8Y2Z3h4ajPdOmlmKOw8EQIyaozGtRzvG3&#10;58dPE4yMJSInXAo2x0dm8N3i44dZqzIWyUrynGkEQYTJWjXHlbUqCwJDK9YQM5CKCTAWUjfEwlKX&#10;Qa5JC9EbHkTD4Thopc6VlpQZA1/vOyNe+PhFwaj9WhSGWcTnGLBZP2o/bt0YLGYkKzVRVU17GOQV&#10;KBpSCzj0HOqeWIJ2uv4pVFNTLY0s7IDKJpBFUVPmc4BswuFNNistd8rnUmZtqc40AbU3PL06LP2y&#10;X2n1pDa6Qw/TtaTfDfAStKrMLu1uXXab0bb9LHPQk+ys9IkfCt24EJASOnh+j2d+2cEiCh+T0SQc&#10;RwlGFGxhGsZJxz+tQCTnlU6nGIEtSqOT5aH3ncRp7xilzhaQrDvSw+xhOdnhHpkXqszfUfVUEcW8&#10;AsZRsdGozgHeGCNBGkh/XQuGpg6POxh2LEXHJD2Inkkk5LIiomQ+1vNRgVvoM7hycQsDMvyW2TNH&#10;07jj6MTuKE0Al6PWX+szQSRT2tgVkw1ykznmANprRvZrYzsuT1uchEI+1pzDd5JxgVrQbZhE3sFI&#10;XufO6GxGl9sl12hPXG35Xy/M1Ta4wyL3wSpG8od+bknNuzng5MLfto6AjsqtzI8b7bD1ir6XtOmV&#10;tKGn8kookr2dtvHEXS1XALfixnEMnfS/uH/YOX9Rt0DhRd2GvgzfT9wkGfXdzXcwkp0qN0rDt9F2&#10;PJyO/33h+g4N75dv2v1b6x7Iy7Uv9Jd/BIsfAAAA//8DAFBLAwQUAAYACAAAACEABNrX3t8AAAAI&#10;AQAADwAAAGRycy9kb3ducmV2LnhtbEyPTU+DQBCG7yb+h82YeLML+IEgS9M06qlpYmtivG3ZKZCy&#10;s4TdAv33jic9zjxv3nmmWM62EyMOvnWkIF5EIJAqZ1qqFXzu3+6eQfigyejOESq4oIdleX1V6Ny4&#10;iT5w3IVacAn5XCtoQuhzKX3VoNV+4XokZkc3WB14HGppBj1xue1kEkVP0uqW+EKje1w3WJ12Z6vg&#10;fdLT6j5+HTen4/ryvX/cfm1iVOr2Zl69gAg4h78w/OqzOpTsdHBnMl50CtIs46SCJE1AMM+S9AHE&#10;gRcMZFnI/w+UPwAAAP//AwBQSwECLQAUAAYACAAAACEAtoM4kv4AAADhAQAAEwAAAAAAAAAAAAAA&#10;AAAAAAAAW0NvbnRlbnRfVHlwZXNdLnhtbFBLAQItABQABgAIAAAAIQA4/SH/1gAAAJQBAAALAAAA&#10;AAAAAAAAAAAAAC8BAABfcmVscy8ucmVsc1BLAQItABQABgAIAAAAIQCy1UHRdQIAAFkIAAAOAAAA&#10;AAAAAAAAAAAAAC4CAABkcnMvZTJvRG9jLnhtbFBLAQItABQABgAIAAAAIQAE2tfe3wAAAAgBAAAP&#10;AAAAAAAAAAAAAAAAAM8EAABkcnMvZG93bnJldi54bWxQSwUGAAAAAAQABADzAAAA2wUAAAAA&#10;">
                <v:line id="Line 9" o:spid="_x0000_s1027" style="position:absolute;visibility:visible;mso-wrap-style:square" from="799,294" to="4555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5mwwAAANsAAAAPAAAAZHJzL2Rvd25yZXYueG1sRI9BawIx&#10;FITvhf6H8ArealZFkdUoslqoB8VqvT82r5ulm5clSXX9940geBxm5htmvuxsIy7kQ+1YwaCfgSAu&#10;na65UvB9+nifgggRWWPjmBTcKMBy8foyx1y7K3/R5RgrkSAcclRgYmxzKUNpyGLou5Y4eT/OW4xJ&#10;+kpqj9cEt40cZtlEWqw5LRhsqTBU/h7/rIJqu/HnabsvTLZtisNpNL7t1mOlem/dagYiUhef4Uf7&#10;UysYTuD+Jf0AufgHAAD//wMAUEsBAi0AFAAGAAgAAAAhANvh9svuAAAAhQEAABMAAAAAAAAAAAAA&#10;AAAAAAAAAFtDb250ZW50X1R5cGVzXS54bWxQSwECLQAUAAYACAAAACEAWvQsW78AAAAVAQAACwAA&#10;AAAAAAAAAAAAAAAfAQAAX3JlbHMvLnJlbHNQSwECLQAUAAYACAAAACEA7JxuZsMAAADbAAAADwAA&#10;AAAAAAAAAAAAAAAHAgAAZHJzL2Rvd25yZXYueG1sUEsFBgAAAAADAAMAtwAAAPcCAAAAAA==&#10;" strokeweight=".14033mm"/>
                <v:line id="Line 10" o:spid="_x0000_s1028" style="position:absolute;visibility:visible;mso-wrap-style:square" from="4826,294" to="9274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Mv9xAAAANsAAAAPAAAAZHJzL2Rvd25yZXYueG1sRI9BawIx&#10;FITvQv9DeIXeNFvFdlmNUrYKemhptb0/Ns/N0s3LkqS6/nsjCB6HmfmGmS9724oj+dA4VvA8ykAQ&#10;V043XCv42a+HOYgQkTW2jknBmQIsFw+DORbanfibjrtYiwThUKACE2NXSBkqQxbDyHXEyTs4bzEm&#10;6WupPZ4S3LZynGUv0mLDacFgR6Wh6m/3bxXU25X/zbvP0mTbtvzaT6bnj/epUk+P/dsMRKQ+3sO3&#10;9kYrGL/C9Uv6AXJxAQAA//8DAFBLAQItABQABgAIAAAAIQDb4fbL7gAAAIUBAAATAAAAAAAAAAAA&#10;AAAAAAAAAABbQ29udGVudF9UeXBlc10ueG1sUEsBAi0AFAAGAAgAAAAhAFr0LFu/AAAAFQEAAAsA&#10;AAAAAAAAAAAAAAAAHwEAAF9yZWxzLy5yZWxzUEsBAi0AFAAGAAgAAAAhAIPQy/3EAAAA2wAAAA8A&#10;AAAAAAAAAAAAAAAABwIAAGRycy9kb3ducmV2LnhtbFBLBQYAAAAAAwADALcAAAD4AgAAAAA=&#10;" strokeweight=".14033mm"/>
                <v:line id="Line 11" o:spid="_x0000_s1029" style="position:absolute;visibility:visible;mso-wrap-style:square" from="4553,277" to="4824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w10:wrap type="topAndBottom" anchorx="page"/>
              </v:group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EB760B3" wp14:editId="2860D9D5">
                <wp:simplePos x="0" y="0"/>
                <wp:positionH relativeFrom="page">
                  <wp:posOffset>6586220</wp:posOffset>
                </wp:positionH>
                <wp:positionV relativeFrom="paragraph">
                  <wp:posOffset>172720</wp:posOffset>
                </wp:positionV>
                <wp:extent cx="2743835" cy="17145"/>
                <wp:effectExtent l="13970" t="1905" r="4445" b="9525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17145"/>
                          <a:chOff x="10372" y="272"/>
                          <a:chExt cx="4321" cy="27"/>
                        </a:xfrm>
                      </wpg:grpSpPr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372" y="294"/>
                            <a:ext cx="1386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870" y="294"/>
                            <a:ext cx="1285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06" y="294"/>
                            <a:ext cx="1486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753" y="277"/>
                            <a:ext cx="29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F6A81" id="Group 20" o:spid="_x0000_s1026" style="position:absolute;margin-left:518.6pt;margin-top:13.6pt;width:216.05pt;height:1.35pt;z-index:251660288;mso-wrap-distance-left:0;mso-wrap-distance-right:0;mso-position-horizontal-relative:page" coordorigin="10372,272" coordsize="4321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1IrmAIAAD8KAAAOAAAAZHJzL2Uyb0RvYy54bWzsVktT2zAQvnem/0Gje/ErLzw4HIByoS0z&#10;0B+gyPJjKksaScTJv+9qbUICZdrSll7IQZG82tXu9+2udHK66SRZC+tarQqaHMWUCMV12aq6oF9v&#10;P35YUOI8UyWTWomCboWjp8v37056k4tUN1qWwhIwolzem4I23ps8ihxvRMfckTZCgbDStmMelraO&#10;Sst6sN7JKI3jWdRrWxqruXAOvp4PQrpE+1UluP9SVU54IgsKvnkcLY6rMEbLE5bXlpmm5aMb7AVe&#10;dKxVcOjO1DnzjNzZ9ompruVWO135I667SFdVywXGANEk8aNoLq2+MxhLnfe12cEE0D7C6cVm+ef1&#10;pTU35toO3sP0SvNvDnCJelPn+/KwrofNZNV/0iXwye68xsA3le2CCQiJbBDf7Q5fsfGEw8d0PskW&#10;2ZQSDrJknkymA/68AZKCVhJn85QSkKbwj9zw5mLUnmRpMqim8yCLWD4cio6OjgXiIZPcA1juz8C6&#10;aZgRyIELYFxb0pbgHniiWAcAXLVKkCQLDoWTYcuZGsDkGzWCSZQ+a5iqBRq73RrQSzCEA5WwcMDE&#10;T8Hdg+l4MsB0D3GSLWYDSJjbO4xYbqzzl0J3JEwKKsFvJI6tr5wf4LzfEnhU+mMrJVIgFekLOo2n&#10;KSo4LdsyCMM2Z+vVmbRkzUKB4W/k5mAbJLIq0VgjWHkxzj1r5TAHP6XClBsgGMBc6XJ7bYNvI6mv&#10;xS7k4D67iPEBVSz/h+wmizm0qlAET9hNF2P1vLH7C/3zmdrNDtnFJvR67GZpDBX6Q3Ynb7X7G7fj&#10;M+xODtmdhXb0euwm8ymkF15geEmx/L4zp8cZVHW4+f527c7i49n/78x4C8MrBS/m8UUVnkH7a+zk&#10;D+++5XcAAAD//wMAUEsDBBQABgAIAAAAIQC3tMuI4QAAAAsBAAAPAAAAZHJzL2Rvd25yZXYueG1s&#10;TI9PS8NAEMXvgt9hGcGb3fzRamI2pRT1VAq2gnibJtMkNLsbstsk/fZOTnoa3szjze9lq0m3YqDe&#10;NdYoCBcBCDKFLRtTKfg6vD+8gHAeTYmtNaTgSg5W+e1NhmlpR/NJw95XgkOMS1FB7X2XSumKmjS6&#10;he3I8O1ke42eZV/JsseRw3UroyBYSo2N4Q81drSpqTjvL1rBx4jjOg7fhu35tLn+HJ5239uQlLq/&#10;m9avIDxN/s8MMz6jQ85MR3sxpRMt6yB+jtirIJrn7HhcJjGII2+SBGSeyf8d8l8AAAD//wMAUEsB&#10;Ai0AFAAGAAgAAAAhALaDOJL+AAAA4QEAABMAAAAAAAAAAAAAAAAAAAAAAFtDb250ZW50X1R5cGVz&#10;XS54bWxQSwECLQAUAAYACAAAACEAOP0h/9YAAACUAQAACwAAAAAAAAAAAAAAAAAvAQAAX3JlbHMv&#10;LnJlbHNQSwECLQAUAAYACAAAACEAxxdSK5gCAAA/CgAADgAAAAAAAAAAAAAAAAAuAgAAZHJzL2Uy&#10;b0RvYy54bWxQSwECLQAUAAYACAAAACEAt7TLiOEAAAALAQAADwAAAAAAAAAAAAAAAADyBAAAZHJz&#10;L2Rvd25yZXYueG1sUEsFBgAAAAAEAAQA8wAAAAAGAAAAAA==&#10;">
                <v:line id="Line 13" o:spid="_x0000_s1027" style="position:absolute;visibility:visible;mso-wrap-style:square" from="10372,294" to="11758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fYSwwAAANsAAAAPAAAAZHJzL2Rvd25yZXYueG1sRI9BawIx&#10;FITvBf9DeEJvNavFIqtRZLVQDxar9f7YvG6Wbl6WJOr6740geBxm5htmtuhsI87kQ+1YwXCQgSAu&#10;na65UvB7+HybgAgRWWPjmBRcKcBi3nuZYa7dhX/ovI+VSBAOOSowMba5lKE0ZDEMXEucvD/nLcYk&#10;fSW1x0uC20aOsuxDWqw5LRhsqTBU/u9PVkG1WfvjpP0uTLZpit3hfXzdrsZKvfa75RREpC4+w4/2&#10;l1YwGsL9S/oBcn4DAAD//wMAUEsBAi0AFAAGAAgAAAAhANvh9svuAAAAhQEAABMAAAAAAAAAAAAA&#10;AAAAAAAAAFtDb250ZW50X1R5cGVzXS54bWxQSwECLQAUAAYACAAAACEAWvQsW78AAAAVAQAACwAA&#10;AAAAAAAAAAAAAAAfAQAAX3JlbHMvLnJlbHNQSwECLQAUAAYACAAAACEAY3X2EsMAAADbAAAADwAA&#10;AAAAAAAAAAAAAAAHAgAAZHJzL2Rvd25yZXYueG1sUEsFBgAAAAADAAMAtwAAAPcCAAAAAA==&#10;" strokeweight=".14033mm"/>
                <v:line id="Line 14" o:spid="_x0000_s1028" style="position:absolute;visibility:visible;mso-wrap-style:square" from="11870,294" to="13155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2hlxAAAANsAAAAPAAAAZHJzL2Rvd25yZXYueG1sRI9PawIx&#10;FMTvBb9DeIXearZbFFmNUlYL9VDx7/2xeW6Wbl6WJOr67ZtCweMwM79hZovetuJKPjSOFbwNMxDE&#10;ldMN1wqOh8/XCYgQkTW2jknBnQIs5oOnGRba3XhH132sRYJwKFCBibErpAyVIYth6Dri5J2dtxiT&#10;9LXUHm8JbluZZ9lYWmw4LRjsqDRU/ewvVkG9XvnTpNuUJlu35fbwPrp/L0dKvTz3H1MQkfr4CP+3&#10;v7SCPIe/L+kHyPkvAAAA//8DAFBLAQItABQABgAIAAAAIQDb4fbL7gAAAIUBAAATAAAAAAAAAAAA&#10;AAAAAAAAAABbQ29udGVudF9UeXBlc10ueG1sUEsBAi0AFAAGAAgAAAAhAFr0LFu/AAAAFQEAAAsA&#10;AAAAAAAAAAAAAAAAHwEAAF9yZWxzLy5yZWxzUEsBAi0AFAAGAAgAAAAhAJOnaGXEAAAA2wAAAA8A&#10;AAAAAAAAAAAAAAAABwIAAGRycy9kb3ducmV2LnhtbFBLBQYAAAAAAwADALcAAAD4AgAAAAA=&#10;" strokeweight=".14033mm"/>
                <v:line id="Line 15" o:spid="_x0000_s1029" style="position:absolute;visibility:visible;mso-wrap-style:square" from="13206,294" to="14692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83+wwAAANsAAAAPAAAAZHJzL2Rvd25yZXYueG1sRI9PawIx&#10;FMTvhX6H8Aq91ayKRVajyLZCPVj8e39snpvFzcuSRF2/vSkUPA4z8xtmOu9sI67kQ+1YQb+XgSAu&#10;na65UnDYLz/GIEJE1tg4JgV3CjCfvb5MMdfuxlu67mIlEoRDjgpMjG0uZSgNWQw91xIn7+S8xZik&#10;r6T2eEtw28hBln1KizWnBYMtFYbK8+5iFVSrb38ct7+FyVZNsdkPR/f110ip97duMQERqYvP8H/7&#10;RysYDOHvS/oBcvYAAAD//wMAUEsBAi0AFAAGAAgAAAAhANvh9svuAAAAhQEAABMAAAAAAAAAAAAA&#10;AAAAAAAAAFtDb250ZW50X1R5cGVzXS54bWxQSwECLQAUAAYACAAAACEAWvQsW78AAAAVAQAACwAA&#10;AAAAAAAAAAAAAAAfAQAAX3JlbHMvLnJlbHNQSwECLQAUAAYACAAAACEA/OvN/sMAAADbAAAADwAA&#10;AAAAAAAAAAAAAAAHAgAAZHJzL2Rvd25yZXYueG1sUEsFBgAAAAADAAMAtwAAAPcCAAAAAA==&#10;" strokeweight=".14033mm"/>
                <v:line id="Line 16" o:spid="_x0000_s1030" style="position:absolute;visibility:visible;mso-wrap-style:square" from="11753,277" to="14683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</w:p>
    <w:p w14:paraId="290A12E3" w14:textId="77777777" w:rsidR="006674FF" w:rsidRDefault="006674FF" w:rsidP="006674FF">
      <w:pPr>
        <w:tabs>
          <w:tab w:val="left" w:pos="10677"/>
        </w:tabs>
        <w:spacing w:before="7"/>
        <w:ind w:left="459"/>
      </w:pPr>
      <w:r>
        <w:rPr>
          <w:w w:val="105"/>
        </w:rPr>
        <w:t>Առողջապահական և աշխատանքի տեսչական մարմնի (ԱԱՏՄ)</w:t>
      </w:r>
      <w:r>
        <w:rPr>
          <w:spacing w:val="-2"/>
          <w:w w:val="105"/>
        </w:rPr>
        <w:t xml:space="preserve"> </w:t>
      </w:r>
      <w:r>
        <w:rPr>
          <w:w w:val="105"/>
        </w:rPr>
        <w:t>ստորաբաժանման</w:t>
      </w:r>
      <w:r>
        <w:rPr>
          <w:spacing w:val="-1"/>
          <w:w w:val="105"/>
        </w:rPr>
        <w:t xml:space="preserve"> </w:t>
      </w:r>
      <w:r>
        <w:rPr>
          <w:w w:val="105"/>
        </w:rPr>
        <w:t>անվանումը,</w:t>
      </w:r>
      <w:r>
        <w:rPr>
          <w:w w:val="105"/>
        </w:rPr>
        <w:tab/>
        <w:t>հեռախոսահամարը, գտնվելու</w:t>
      </w:r>
      <w:r>
        <w:rPr>
          <w:spacing w:val="5"/>
          <w:w w:val="105"/>
        </w:rPr>
        <w:t xml:space="preserve"> </w:t>
      </w:r>
      <w:r>
        <w:rPr>
          <w:w w:val="105"/>
        </w:rPr>
        <w:t>վայրը</w:t>
      </w:r>
    </w:p>
    <w:p w14:paraId="02835F9E" w14:textId="77777777" w:rsidR="006674FF" w:rsidRDefault="006674FF" w:rsidP="006674FF">
      <w:pPr>
        <w:pStyle w:val="BodyText"/>
        <w:rPr>
          <w:sz w:val="20"/>
        </w:rPr>
      </w:pPr>
    </w:p>
    <w:p w14:paraId="04F7D903" w14:textId="2A09F655" w:rsidR="006674FF" w:rsidRDefault="006674FF" w:rsidP="006674FF">
      <w:pPr>
        <w:pStyle w:val="BodyText"/>
        <w:spacing w:before="5"/>
        <w:rPr>
          <w:sz w:val="22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C05B686" wp14:editId="3202A1E7">
                <wp:simplePos x="0" y="0"/>
                <wp:positionH relativeFrom="page">
                  <wp:posOffset>507365</wp:posOffset>
                </wp:positionH>
                <wp:positionV relativeFrom="paragraph">
                  <wp:posOffset>191770</wp:posOffset>
                </wp:positionV>
                <wp:extent cx="4140200" cy="0"/>
                <wp:effectExtent l="12065" t="12700" r="10160" b="635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line">
                          <a:avLst/>
                        </a:prstGeom>
                        <a:noFill/>
                        <a:ln w="5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0066C" id="Straight Connector 1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5pt,15.1pt" to="365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l3rgEAAEgDAAAOAAAAZHJzL2Uyb0RvYy54bWysU8Fu2zAMvQ/YPwi6L3aCdhiMOD2k7S7d&#10;FqDdBzCSbAuTRYFUYufvJ6lJWmy3YT4Ikkg+vfdIr+/m0YmjIbboW7lc1FIYr1Bb37fy58vjpy9S&#10;cASvwaE3rTwZlnebjx/WU2jMCgd02pBIIJ6bKbRyiDE0VcVqMCPwAoPxKdghjRDTkfpKE0wJfXTV&#10;qq4/VxOSDoTKMKfb+9eg3BT8rjMq/ug6NlG4ViZusaxU1n1eq80amp4gDFadacA/sBjB+vToFeoe&#10;IogD2b+gRqsIGbu4UDhW2HVWmaIhqVnWf6h5HiCYoiWZw+FqE/8/WPX9uPU7ytTV7J/DE6pfLDxu&#10;B/C9KQReTiE1bpmtqqbAzbUkHzjsSOynb6hTDhwiFhfmjsYMmfSJuZh9uppt5ihUurxZ3tSpg1Ko&#10;S6yC5lIYiONXg6PIm1Y667MP0MDxiWMmAs0lJV97fLTOlV46L6ZW3ta3q1LA6KzOwZzG1O+3jsQR&#10;8jSUr6hKkfdphAevC9hgQD+c9xGse92nx50/m5H152HjZo/6tKOLSaldheV5tPI8vD+X6rcfYPMb&#10;AAD//wMAUEsDBBQABgAIAAAAIQBB6EJ+3AAAAAgBAAAPAAAAZHJzL2Rvd25yZXYueG1sTI/NTsMw&#10;EITvSLyDtUjcqNNWoiTEqRAVP+JG4QHceIkd4nUUu0nK07OIAxx3ZjT7TbmdfSdGHKILpGC5yEAg&#10;1cE4ahS8vz1c3YCISZPRXSBUcMII2+r8rNSFCRO94rhPjeASioVWYFPqCyljbdHruAg9EnsfYfA6&#10;8Tk00gx64nLfyVWWXUuvHfEHq3u8t1h/7o9eQdu68ev0krvW7R7nXZxsfH6albq8mO9uQSSc018Y&#10;fvAZHSpmOoQjmSg6BZs856SCdbYCwf5mvWTh8CvIqpT/B1TfAAAA//8DAFBLAQItABQABgAIAAAA&#10;IQC2gziS/gAAAOEBAAATAAAAAAAAAAAAAAAAAAAAAABbQ29udGVudF9UeXBlc10ueG1sUEsBAi0A&#10;FAAGAAgAAAAhADj9If/WAAAAlAEAAAsAAAAAAAAAAAAAAAAALwEAAF9yZWxzLy5yZWxzUEsBAi0A&#10;FAAGAAgAAAAhAG4zuXeuAQAASAMAAA4AAAAAAAAAAAAAAAAALgIAAGRycy9lMm9Eb2MueG1sUEsB&#10;Ai0AFAAGAAgAAAAhAEHoQn7cAAAACAEAAA8AAAAAAAAAAAAAAAAACAQAAGRycy9kb3ducmV2Lnht&#10;bFBLBQYAAAAABAAEAPMAAAARBQAAAAA=&#10;" strokeweight=".14033mm">
                <w10:wrap type="topAndBottom" anchorx="page"/>
              </v:lin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2382A7D" wp14:editId="1A108B1E">
                <wp:simplePos x="0" y="0"/>
                <wp:positionH relativeFrom="page">
                  <wp:posOffset>5241290</wp:posOffset>
                </wp:positionH>
                <wp:positionV relativeFrom="paragraph">
                  <wp:posOffset>191770</wp:posOffset>
                </wp:positionV>
                <wp:extent cx="4013835" cy="0"/>
                <wp:effectExtent l="12065" t="12700" r="12700" b="6350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3835" cy="0"/>
                        </a:xfrm>
                        <a:prstGeom prst="line">
                          <a:avLst/>
                        </a:prstGeom>
                        <a:noFill/>
                        <a:ln w="5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0207C" id="Straight Connector 1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2.7pt,15.1pt" to="728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L7hsAEAAEgDAAAOAAAAZHJzL2Uyb0RvYy54bWysU8Fu2zAMvQ/YPwi6L3bSZSiMOD2k7S7d&#10;FqDdBzCSbAuVRYFU4uTvJ6lJVmy3YT4Iokg+vfdEr+6OoxMHQ2zRt3I+q6UwXqG2vm/lz5fHT7dS&#10;cASvwaE3rTwZlnfrjx9WU2jMAgd02pBIIJ6bKbRyiDE0VcVqMCPwDIPxKdkhjRBTSH2lCaaEPrpq&#10;UddfqglJB0JlmNPp/VtSrgt+1xkVf3QdmyhcKxO3WFYq6y6v1XoFTU8QBqvONOAfWIxgfbr0CnUP&#10;EcSe7F9Qo1WEjF2cKRwr7DqrTNGQ1MzrP9Q8DxBM0ZLM4XC1if8frPp+2PgtZerq6J/DE6pXFh43&#10;A/jeFAIvp5Aebp6tqqbAzbUlBxy2JHbTN9SpBvYRiwvHjsYMmfSJYzH7dDXbHKNQ6fBzPb+5vVlK&#10;oS65CppLYyCOXw2OIm9a6azPPkADhyeOmQg0l5J87PHROlfe0nkxtXJZLxelgdFZnZO5jKnfbRyJ&#10;A+RpKF9RlTLvywj3XhewwYB+OO8jWPe2T5c7fzYj68/Dxs0O9WlLF5PScxWW59HK8/A+Lt2/f4D1&#10;LwAAAP//AwBQSwMEFAAGAAgAAAAhAH1qtAveAAAACgEAAA8AAABkcnMvZG93bnJldi54bWxMj8tO&#10;wzAQRfdI/IM1SOyoQ2ighDgVouIhdhQ+wI2H2CEeR7GbuHw9rljAcmaO7pxbraPt2YSjN44EXC4y&#10;YEiNU4ZaAR/vjxcrYD5IUrJ3hAIO6GFdn55UslRupjectqFlKYR8KQXoEIaSc99otNIv3ICUbp9u&#10;tDKkcWy5GuWcwm3P8yy75lYaSh+0HPBBY/O13VsBXWem78PrrenM5ilu/Kz9y3MU4vws3t8BCxjD&#10;HwxH/aQOdXLauT0pz3oBq7xYJlTAVZYDOwLL4qYAtvvd8Lri/yvUPwAAAP//AwBQSwECLQAUAAYA&#10;CAAAACEAtoM4kv4AAADhAQAAEwAAAAAAAAAAAAAAAAAAAAAAW0NvbnRlbnRfVHlwZXNdLnhtbFBL&#10;AQItABQABgAIAAAAIQA4/SH/1gAAAJQBAAALAAAAAAAAAAAAAAAAAC8BAABfcmVscy8ucmVsc1BL&#10;AQItABQABgAIAAAAIQD7sL7hsAEAAEgDAAAOAAAAAAAAAAAAAAAAAC4CAABkcnMvZTJvRG9jLnht&#10;bFBLAQItABQABgAIAAAAIQB9arQL3gAAAAoBAAAPAAAAAAAAAAAAAAAAAAoEAABkcnMvZG93bnJl&#10;di54bWxQSwUGAAAAAAQABADzAAAAFQUAAAAA&#10;" strokeweight=".14033mm">
                <w10:wrap type="topAndBottom" anchorx="page"/>
              </v:line>
            </w:pict>
          </mc:Fallback>
        </mc:AlternateContent>
      </w:r>
    </w:p>
    <w:p w14:paraId="334D0CCD" w14:textId="77777777" w:rsidR="006674FF" w:rsidRDefault="006674FF" w:rsidP="006674FF">
      <w:pPr>
        <w:tabs>
          <w:tab w:val="left" w:pos="9262"/>
        </w:tabs>
        <w:spacing w:before="7"/>
        <w:ind w:left="459"/>
      </w:pPr>
      <w:r>
        <w:rPr>
          <w:w w:val="105"/>
        </w:rPr>
        <w:t>ԱԱՏՄ-ի</w:t>
      </w:r>
      <w:r>
        <w:rPr>
          <w:spacing w:val="-4"/>
          <w:w w:val="105"/>
        </w:rPr>
        <w:t xml:space="preserve"> </w:t>
      </w:r>
      <w:r>
        <w:rPr>
          <w:w w:val="105"/>
        </w:rPr>
        <w:t>ծառայողի</w:t>
      </w:r>
      <w:r>
        <w:rPr>
          <w:spacing w:val="45"/>
          <w:w w:val="105"/>
        </w:rPr>
        <w:t xml:space="preserve"> </w:t>
      </w:r>
      <w:r>
        <w:rPr>
          <w:w w:val="105"/>
        </w:rPr>
        <w:t>պաշտոնը</w:t>
      </w:r>
      <w:r>
        <w:rPr>
          <w:w w:val="105"/>
        </w:rPr>
        <w:tab/>
        <w:t>ազգանունը, անունը, հայրանունը</w:t>
      </w:r>
    </w:p>
    <w:p w14:paraId="2DF0F499" w14:textId="77777777" w:rsidR="006674FF" w:rsidRDefault="006674FF" w:rsidP="006674FF">
      <w:pPr>
        <w:pStyle w:val="BodyText"/>
        <w:rPr>
          <w:sz w:val="20"/>
        </w:rPr>
      </w:pPr>
    </w:p>
    <w:p w14:paraId="0FE45DE6" w14:textId="0F64413B" w:rsidR="006674FF" w:rsidRDefault="006674FF" w:rsidP="006674FF">
      <w:pPr>
        <w:pStyle w:val="BodyText"/>
        <w:spacing w:before="3"/>
        <w:rPr>
          <w:sz w:val="22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FC2E843" wp14:editId="07E24B02">
                <wp:simplePos x="0" y="0"/>
                <wp:positionH relativeFrom="page">
                  <wp:posOffset>507365</wp:posOffset>
                </wp:positionH>
                <wp:positionV relativeFrom="paragraph">
                  <wp:posOffset>189865</wp:posOffset>
                </wp:positionV>
                <wp:extent cx="4077335" cy="0"/>
                <wp:effectExtent l="12065" t="12065" r="6350" b="6985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7335" cy="0"/>
                        </a:xfrm>
                        <a:prstGeom prst="line">
                          <a:avLst/>
                        </a:prstGeom>
                        <a:noFill/>
                        <a:ln w="5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BA673" id="Straight Connector 1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5pt,14.95pt" to="36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B+sAEAAEgDAAAOAAAAZHJzL2Uyb0RvYy54bWysU8Fu2zAMvQ/YPwi6L3bSZR2MOD2k6y7d&#10;FqDdBzCSbAuTRYFU4uTvJ6lJWmy3YT4Iokg+vfdEr+6OoxMHQ2zRt3I+q6UwXqG2vm/lz+eHD5+l&#10;4Aheg0NvWnkyLO/W79+tptCYBQ7otCGRQDw3U2jlEGNoqorVYEbgGQbjU7JDGiGmkPpKE0wJfXTV&#10;oq4/VROSDoTKMKfT+5ekXBf8rjMq/ug6NlG4ViZusaxU1l1eq/UKmp4gDFadacA/sBjB+nTpFeoe&#10;Iog92b+gRqsIGbs4UzhW2HVWmaIhqZnXf6h5GiCYoiWZw+FqE/8/WPX9sPFbytTV0T+FR1S/WHjc&#10;DOB7Uwg8n0J6uHm2qpoCN9eWHHDYkthN31CnGthHLC4cOxozZNInjsXs09Vsc4xCpcOP9e3tzc1S&#10;CnXJVdBcGgNx/GpwFHnTSmd99gEaODxyzESguZTkY48P1rnyls6LqZXLerkoDYzO6pzMZUz9buNI&#10;HCBPQ/mKqpR5W0a497qADQb0l/M+gnUv+3S582czsv48bNzsUJ+2dDEpPVdheR6tPA9v49L9+gOs&#10;fwMAAP//AwBQSwMEFAAGAAgAAAAhAJyDmrvbAAAACAEAAA8AAABkcnMvZG93bnJldi54bWxMj81O&#10;wzAQhO9IvIO1SNyoQw6UhDgVouJH3Cg8gBsvsUO8jmI3SXl6tuIAp9XujGa/qTaL78WEY3SBFFyv&#10;MhBITTCOWgUf749XtyBi0mR0HwgVHDHCpj4/q3RpwkxvOO1SKziEYqkV2JSGUsrYWPQ6rsKAxNpn&#10;GL1OvI6tNKOeOdz3Ms+yG+m1I/5g9YAPFpuv3cEr6Do3fR9fC9e57dOyjbONL8+LUpcXy/0diIRL&#10;+jPDCZ/RoWamfTiQiaJXsC4KdirIT5P1dZ5zt/3vQdaV/F+g/gEAAP//AwBQSwECLQAUAAYACAAA&#10;ACEAtoM4kv4AAADhAQAAEwAAAAAAAAAAAAAAAAAAAAAAW0NvbnRlbnRfVHlwZXNdLnhtbFBLAQIt&#10;ABQABgAIAAAAIQA4/SH/1gAAAJQBAAALAAAAAAAAAAAAAAAAAC8BAABfcmVscy8ucmVsc1BLAQIt&#10;ABQABgAIAAAAIQDvuYB+sAEAAEgDAAAOAAAAAAAAAAAAAAAAAC4CAABkcnMvZTJvRG9jLnhtbFBL&#10;AQItABQABgAIAAAAIQCcg5q72wAAAAgBAAAPAAAAAAAAAAAAAAAAAAoEAABkcnMvZG93bnJldi54&#10;bWxQSwUGAAAAAAQABADzAAAAEgUAAAAA&#10;" strokeweight=".14033mm">
                <w10:wrap type="topAndBottom" anchorx="page"/>
              </v:lin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3550691" wp14:editId="2C01CE62">
                <wp:simplePos x="0" y="0"/>
                <wp:positionH relativeFrom="page">
                  <wp:posOffset>5142230</wp:posOffset>
                </wp:positionH>
                <wp:positionV relativeFrom="paragraph">
                  <wp:posOffset>189865</wp:posOffset>
                </wp:positionV>
                <wp:extent cx="4140200" cy="0"/>
                <wp:effectExtent l="8255" t="12065" r="13970" b="698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0" cy="0"/>
                        </a:xfrm>
                        <a:prstGeom prst="line">
                          <a:avLst/>
                        </a:prstGeom>
                        <a:noFill/>
                        <a:ln w="5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95462" id="Straight Connector 1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4.9pt,14.95pt" to="730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l3rgEAAEgDAAAOAAAAZHJzL2Uyb0RvYy54bWysU8Fu2zAMvQ/YPwi6L3aCdhiMOD2k7S7d&#10;FqDdBzCSbAuTRYFUYufvJ6lJWmy3YT4Ikkg+vfdIr+/m0YmjIbboW7lc1FIYr1Bb37fy58vjpy9S&#10;cASvwaE3rTwZlnebjx/WU2jMCgd02pBIIJ6bKbRyiDE0VcVqMCPwAoPxKdghjRDTkfpKE0wJfXTV&#10;qq4/VxOSDoTKMKfb+9eg3BT8rjMq/ug6NlG4ViZusaxU1n1eq80amp4gDFadacA/sBjB+vToFeoe&#10;IogD2b+gRqsIGbu4UDhW2HVWmaIhqVnWf6h5HiCYoiWZw+FqE/8/WPX9uPU7ytTV7J/DE6pfLDxu&#10;B/C9KQReTiE1bpmtqqbAzbUkHzjsSOynb6hTDhwiFhfmjsYMmfSJuZh9uppt5ihUurxZ3tSpg1Ko&#10;S6yC5lIYiONXg6PIm1Y667MP0MDxiWMmAs0lJV97fLTOlV46L6ZW3ta3q1LA6KzOwZzG1O+3jsQR&#10;8jSUr6hKkfdphAevC9hgQD+c9xGse92nx50/m5H152HjZo/6tKOLSaldheV5tPI8vD+X6rcfYPMb&#10;AAD//wMAUEsDBBQABgAIAAAAIQDdll8Y3QAAAAoBAAAPAAAAZHJzL2Rvd25yZXYueG1sTI/LTsMw&#10;EEX3SPyDNZXYUacVqpoQp6qoeIhdCx/gxkPsEI+j2E1cvh5XLMryPnTnTLmJtmMjDt44ErCYZ8CQ&#10;aqcMNQI+P57v18B8kKRk5wgFnNHDprq9KWWh3ER7HA+hYWmEfCEF6BD6gnNfa7TSz12PlLIvN1gZ&#10;khwargY5pXHb8WWWrbiVhtIFLXt80lh/H05WQNua8ef8npvW7F7izk/av71GIe5mcfsILGAM1zJc&#10;8BM6VInp6E6kPOsErLM8oQcByzwHdik8rBbJOf45vCr5/xeqXwAAAP//AwBQSwECLQAUAAYACAAA&#10;ACEAtoM4kv4AAADhAQAAEwAAAAAAAAAAAAAAAAAAAAAAW0NvbnRlbnRfVHlwZXNdLnhtbFBLAQIt&#10;ABQABgAIAAAAIQA4/SH/1gAAAJQBAAALAAAAAAAAAAAAAAAAAC8BAABfcmVscy8ucmVsc1BLAQIt&#10;ABQABgAIAAAAIQBuM7l3rgEAAEgDAAAOAAAAAAAAAAAAAAAAAC4CAABkcnMvZTJvRG9jLnhtbFBL&#10;AQItABQABgAIAAAAIQDdll8Y3QAAAAoBAAAPAAAAAAAAAAAAAAAAAAgEAABkcnMvZG93bnJldi54&#10;bWxQSwUGAAAAAAQABADzAAAAEgUAAAAA&#10;" strokeweight=".14033mm">
                <w10:wrap type="topAndBottom" anchorx="page"/>
              </v:line>
            </w:pict>
          </mc:Fallback>
        </mc:AlternateContent>
      </w:r>
    </w:p>
    <w:p w14:paraId="46F30740" w14:textId="77777777" w:rsidR="006674FF" w:rsidRDefault="006674FF" w:rsidP="006674FF">
      <w:pPr>
        <w:tabs>
          <w:tab w:val="left" w:pos="9809"/>
        </w:tabs>
        <w:spacing w:before="7"/>
        <w:ind w:left="459"/>
      </w:pPr>
      <w:r>
        <w:rPr>
          <w:w w:val="105"/>
        </w:rPr>
        <w:t>ԱԱՏՄ-ի</w:t>
      </w:r>
      <w:r>
        <w:rPr>
          <w:spacing w:val="-6"/>
          <w:w w:val="105"/>
        </w:rPr>
        <w:t xml:space="preserve"> </w:t>
      </w:r>
      <w:r>
        <w:rPr>
          <w:w w:val="105"/>
        </w:rPr>
        <w:t>ծառայողի</w:t>
      </w:r>
      <w:r>
        <w:rPr>
          <w:spacing w:val="-4"/>
          <w:w w:val="105"/>
        </w:rPr>
        <w:t xml:space="preserve"> </w:t>
      </w:r>
      <w:r>
        <w:rPr>
          <w:w w:val="105"/>
        </w:rPr>
        <w:t>պաշտոնը</w:t>
      </w:r>
      <w:r>
        <w:rPr>
          <w:w w:val="105"/>
        </w:rPr>
        <w:tab/>
        <w:t>ազգանունը, անունը,</w:t>
      </w:r>
      <w:r>
        <w:rPr>
          <w:spacing w:val="-4"/>
          <w:w w:val="105"/>
        </w:rPr>
        <w:t xml:space="preserve"> </w:t>
      </w:r>
      <w:r>
        <w:rPr>
          <w:w w:val="105"/>
        </w:rPr>
        <w:t>հայրանունը</w:t>
      </w:r>
    </w:p>
    <w:p w14:paraId="7469F767" w14:textId="77777777" w:rsidR="006674FF" w:rsidRDefault="006674FF" w:rsidP="006674FF">
      <w:pPr>
        <w:pStyle w:val="BodyText"/>
        <w:spacing w:before="4"/>
        <w:rPr>
          <w:sz w:val="26"/>
        </w:rPr>
      </w:pPr>
    </w:p>
    <w:p w14:paraId="20452826" w14:textId="77777777" w:rsidR="006674FF" w:rsidRDefault="006674FF" w:rsidP="006674FF">
      <w:pPr>
        <w:tabs>
          <w:tab w:val="left" w:pos="6031"/>
          <w:tab w:val="left" w:pos="7282"/>
          <w:tab w:val="left" w:pos="7801"/>
          <w:tab w:val="left" w:pos="9257"/>
        </w:tabs>
        <w:ind w:left="459"/>
      </w:pPr>
      <w:r>
        <w:rPr>
          <w:w w:val="105"/>
        </w:rPr>
        <w:t>Ստուգման սկիզբը (ամսաթիվը)`</w:t>
      </w:r>
      <w:r>
        <w:rPr>
          <w:w w:val="105"/>
          <w:u w:val="single"/>
        </w:rPr>
        <w:t xml:space="preserve">    </w:t>
      </w:r>
      <w:r>
        <w:rPr>
          <w:spacing w:val="25"/>
          <w:w w:val="105"/>
          <w:u w:val="single"/>
        </w:rPr>
        <w:t xml:space="preserve"> </w:t>
      </w:r>
      <w:r>
        <w:rPr>
          <w:w w:val="105"/>
        </w:rPr>
        <w:t>20</w:t>
      </w:r>
      <w:r>
        <w:rPr>
          <w:w w:val="105"/>
          <w:u w:val="single"/>
        </w:rPr>
        <w:t xml:space="preserve">  </w:t>
      </w:r>
      <w:r>
        <w:rPr>
          <w:spacing w:val="35"/>
          <w:w w:val="105"/>
          <w:u w:val="single"/>
        </w:rPr>
        <w:t xml:space="preserve"> </w:t>
      </w:r>
      <w:r>
        <w:rPr>
          <w:w w:val="105"/>
        </w:rPr>
        <w:t>թ.</w:t>
      </w:r>
      <w:r>
        <w:rPr>
          <w:w w:val="105"/>
          <w:u w:val="single"/>
        </w:rPr>
        <w:tab/>
      </w:r>
      <w:r>
        <w:rPr>
          <w:w w:val="105"/>
        </w:rPr>
        <w:t>ավարտը`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  <w:t>20</w:t>
      </w:r>
      <w:r>
        <w:rPr>
          <w:w w:val="105"/>
          <w:u w:val="single"/>
        </w:rPr>
        <w:tab/>
        <w:t>թ.</w:t>
      </w:r>
      <w:r>
        <w:rPr>
          <w:u w:val="single"/>
        </w:rPr>
        <w:tab/>
      </w:r>
    </w:p>
    <w:p w14:paraId="18220BDB" w14:textId="77777777" w:rsidR="006674FF" w:rsidRDefault="006674FF" w:rsidP="006674FF">
      <w:pPr>
        <w:pStyle w:val="BodyText"/>
        <w:rPr>
          <w:sz w:val="20"/>
        </w:rPr>
      </w:pPr>
    </w:p>
    <w:p w14:paraId="6D2D8010" w14:textId="3A57E9BE" w:rsidR="006674FF" w:rsidRDefault="006674FF" w:rsidP="006674FF">
      <w:pPr>
        <w:pStyle w:val="BodyText"/>
        <w:spacing w:before="5"/>
        <w:rPr>
          <w:sz w:val="20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3FE9B34E" wp14:editId="472D9272">
                <wp:simplePos x="0" y="0"/>
                <wp:positionH relativeFrom="page">
                  <wp:posOffset>507365</wp:posOffset>
                </wp:positionH>
                <wp:positionV relativeFrom="paragraph">
                  <wp:posOffset>173990</wp:posOffset>
                </wp:positionV>
                <wp:extent cx="5157470" cy="17145"/>
                <wp:effectExtent l="12065" t="2540" r="12065" b="889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17145"/>
                          <a:chOff x="799" y="274"/>
                          <a:chExt cx="8122" cy="27"/>
                        </a:xfrm>
                      </wpg:grpSpPr>
                      <wps:wsp>
                        <wps:cNvPr id="1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99" y="297"/>
                            <a:ext cx="7407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201" y="279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0F93F" id="Group 13" o:spid="_x0000_s1026" style="position:absolute;margin-left:39.95pt;margin-top:13.7pt;width:406.1pt;height:1.35pt;z-index:251665408;mso-wrap-distance-left:0;mso-wrap-distance-right:0;mso-position-horizontal-relative:page" coordorigin="799,274" coordsize="8122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yetTQIAAH0GAAAOAAAAZHJzL2Uyb0RvYy54bWzEVU2P2yAQvVfqf0DcG380iRMrzh6yu7mk&#10;baTd/gCCsY2KAQGJk3/fATvZZPdQaVttfUDAMMOb92bw4u7YCnRgxnIlC5yMYoyYpKrksi7wz+fH&#10;LzOMrCOyJEJJVuATs/hu+fnTotM5S1WjRMkMgiDS5p0ucOOczqPI0oa1xI6UZhKMlTItcbA0dVQa&#10;0kH0VkRpHE+jTplSG0WZtbB73xvxMsSvKkbdj6qyzCFRYMDmwmjCuPNjtFyQvDZEN5wOMMg7ULSE&#10;S7j0EuqeOIL2hr8J1XJqlFWVG1HVRqqqOGUhB8gmiV9lszZqr0Mudd7V+kITUPuKp3eHpd8Pa6Of&#10;9Nb06GG6UfSXBV6iTtf5td2v6/4w2nXfVAl6kr1TIfFjZVofAlJCx8Dv6cIvOzpEYXOSTLJxBjJQ&#10;sCVZMp70/NMGRPJe2XyOEdjSbHy2PAy+syRNe8c087aI5P2VAeYAy8sOdWRfqLJ/R9VTQzQLClhP&#10;xdYgXgL0MUaStJD+hkuGABgA8jfDkZXsqaRHOVCJpFo1RNYsBHs+afBLQgo3Ln5hQYc/UnshaR6I&#10;IPmZ3mwcZz1Foa4vDJFcG+vWTLXITwosAHUQjRw21vVkno94DaV65ELAPsmFRB0IF0/S4GCV4KU3&#10;eps19W4lDDoQ31zhG5S5OQZFLMsQrGGkfBjmjnDRzwGnkKHcegJ6KneqPG2NxzZI+lHaTm61/fqh&#10;2s7gFRg6YO4vvhI3HfrmX2s7jefT/69t6GJ440JjD++xf0Sv16EWXv4ay98AAAD//wMAUEsDBBQA&#10;BgAIAAAAIQC8astG4AAAAAgBAAAPAAAAZHJzL2Rvd25yZXYueG1sTI9BS8NAFITvgv9heYI3u9lU&#10;bROzKaWop1KwFcTba/KahGbfhuw2Sf+960mPwwwz32SrybRioN41ljWoWQSCuLBlw5WGz8PbwxKE&#10;88gltpZJw5UcrPLbmwzT0o78QcPeVyKUsEtRQ+19l0rpipoMupntiIN3sr1BH2RfybLHMZSbVsZR&#10;9CwNNhwWauxoU1Nx3l+MhvcRx/VcvQ7b82lz/T487b62irS+v5vWLyA8Tf4vDL/4AR3ywHS0Fy6d&#10;aDUskiQkNcSLRxDBXyaxAnHUMI8UyDyT/w/kPwAAAP//AwBQSwECLQAUAAYACAAAACEAtoM4kv4A&#10;AADhAQAAEwAAAAAAAAAAAAAAAAAAAAAAW0NvbnRlbnRfVHlwZXNdLnhtbFBLAQItABQABgAIAAAA&#10;IQA4/SH/1gAAAJQBAAALAAAAAAAAAAAAAAAAAC8BAABfcmVscy8ucmVsc1BLAQItABQABgAIAAAA&#10;IQBcOyetTQIAAH0GAAAOAAAAAAAAAAAAAAAAAC4CAABkcnMvZTJvRG9jLnhtbFBLAQItABQABgAI&#10;AAAAIQC8astG4AAAAAgBAAAPAAAAAAAAAAAAAAAAAKcEAABkcnMvZG93bnJldi54bWxQSwUGAAAA&#10;AAQABADzAAAAtAUAAAAA&#10;">
                <v:line id="Line 22" o:spid="_x0000_s1027" style="position:absolute;visibility:visible;mso-wrap-style:square" from="799,297" to="8206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83wQAAANsAAAAPAAAAZHJzL2Rvd25yZXYueG1sRE9LawIx&#10;EL4X/A9hhN5q1raKrEaRbQv1oPi8D5txs7iZLEmq679vhEJv8/E9Z7bobCOu5EPtWMFwkIEgLp2u&#10;uVJwPHy9TECEiKyxcUwK7hRgMe89zTDX7sY7uu5jJVIIhxwVmBjbXMpQGrIYBq4lTtzZeYsxQV9J&#10;7fGWwm0jX7NsLC3WnBoMtlQYKi/7H6ugWn3606TdFCZbNcX28Da6rz9GSj33u+UURKQu/ov/3N86&#10;zX+Hxy/pADn/BQAA//8DAFBLAQItABQABgAIAAAAIQDb4fbL7gAAAIUBAAATAAAAAAAAAAAAAAAA&#10;AAAAAABbQ29udGVudF9UeXBlc10ueG1sUEsBAi0AFAAGAAgAAAAhAFr0LFu/AAAAFQEAAAsAAAAA&#10;AAAAAAAAAAAAHwEAAF9yZWxzLy5yZWxzUEsBAi0AFAAGAAgAAAAhAL1unzfBAAAA2wAAAA8AAAAA&#10;AAAAAAAAAAAABwIAAGRycy9kb3ducmV2LnhtbFBLBQYAAAAAAwADALcAAAD1AgAAAAA=&#10;" strokeweight=".14033mm"/>
                <v:line id="Line 23" o:spid="_x0000_s1028" style="position:absolute;visibility:visible;mso-wrap-style:square" from="8201,279" to="8921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</w:p>
    <w:p w14:paraId="0596C5CD" w14:textId="77777777" w:rsidR="006674FF" w:rsidRDefault="006674FF" w:rsidP="006674FF">
      <w:pPr>
        <w:spacing w:before="7"/>
        <w:ind w:left="459"/>
      </w:pPr>
      <w:r>
        <w:rPr>
          <w:w w:val="105"/>
        </w:rPr>
        <w:t>Տնտեսավարող սուբյեկտի անվանումը,</w:t>
      </w:r>
    </w:p>
    <w:p w14:paraId="042EF0D0" w14:textId="77777777" w:rsidR="006674FF" w:rsidRDefault="006674FF" w:rsidP="006674FF">
      <w:pPr>
        <w:pStyle w:val="BodyText"/>
        <w:spacing w:before="8"/>
        <w:rPr>
          <w:sz w:val="18"/>
        </w:rPr>
      </w:pPr>
    </w:p>
    <w:p w14:paraId="17D91CE7" w14:textId="21E59AC3" w:rsidR="006674FF" w:rsidRDefault="006674FF" w:rsidP="006674FF">
      <w:pPr>
        <w:spacing w:before="91"/>
        <w:ind w:left="1062" w:right="2390"/>
        <w:jc w:val="center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908DE2" wp14:editId="0FC55F4C">
                <wp:simplePos x="0" y="0"/>
                <wp:positionH relativeFrom="page">
                  <wp:posOffset>5498465</wp:posOffset>
                </wp:positionH>
                <wp:positionV relativeFrom="paragraph">
                  <wp:posOffset>95885</wp:posOffset>
                </wp:positionV>
                <wp:extent cx="1314450" cy="180340"/>
                <wp:effectExtent l="2540" t="1905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thinThickMediumGap" w:sz="3" w:space="0" w:color="A0A0A0"/>
                                <w:left w:val="thinThickMediumGap" w:sz="3" w:space="0" w:color="A0A0A0"/>
                                <w:bottom w:val="thinThickMediumGap" w:sz="3" w:space="0" w:color="A0A0A0"/>
                                <w:right w:val="thinThickMediumGap" w:sz="3" w:space="0" w:color="A0A0A0"/>
                                <w:insideH w:val="thinThickMediumGap" w:sz="3" w:space="0" w:color="A0A0A0"/>
                                <w:insideV w:val="thinThickMediumGap" w:sz="3" w:space="0" w:color="A0A0A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"/>
                              <w:gridCol w:w="253"/>
                              <w:gridCol w:w="254"/>
                              <w:gridCol w:w="254"/>
                              <w:gridCol w:w="253"/>
                              <w:gridCol w:w="253"/>
                              <w:gridCol w:w="254"/>
                              <w:gridCol w:w="250"/>
                            </w:tblGrid>
                            <w:tr w:rsidR="006674FF" w14:paraId="5F4D332D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264" w:type="dxa"/>
                                  <w:tcBorders>
                                    <w:left w:val="single" w:sz="12" w:space="0" w:color="EFEFEF"/>
                                    <w:bottom w:val="thickThinMediumGap" w:sz="3" w:space="0" w:color="A0A0A0"/>
                                    <w:right w:val="single" w:sz="12" w:space="0" w:color="A0A0A0"/>
                                  </w:tcBorders>
                                </w:tcPr>
                                <w:p w14:paraId="30ED913A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left w:val="single" w:sz="12" w:space="0" w:color="A0A0A0"/>
                                    <w:bottom w:val="thickThinMediumGap" w:sz="3" w:space="0" w:color="A0A0A0"/>
                                    <w:right w:val="thinThickMediumGap" w:sz="3" w:space="0" w:color="EFEFEF"/>
                                  </w:tcBorders>
                                </w:tcPr>
                                <w:p w14:paraId="24E93344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ckThinMediumGap" w:sz="3" w:space="0" w:color="EFEFEF"/>
                                    <w:bottom w:val="thickThinMediumGap" w:sz="3" w:space="0" w:color="A0A0A0"/>
                                    <w:right w:val="single" w:sz="12" w:space="0" w:color="A0A0A0"/>
                                  </w:tcBorders>
                                </w:tcPr>
                                <w:p w14:paraId="21607F56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single" w:sz="12" w:space="0" w:color="A0A0A0"/>
                                    <w:bottom w:val="thickThinMediumGap" w:sz="3" w:space="0" w:color="A0A0A0"/>
                                    <w:right w:val="thickThinMediumGap" w:sz="3" w:space="0" w:color="A0A0A0"/>
                                  </w:tcBorders>
                                </w:tcPr>
                                <w:p w14:paraId="0E01D299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bottom w:val="thickThinMediumGap" w:sz="3" w:space="0" w:color="A0A0A0"/>
                                    <w:right w:val="single" w:sz="12" w:space="0" w:color="A0A0A0"/>
                                  </w:tcBorders>
                                </w:tcPr>
                                <w:p w14:paraId="76F8EE94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" w:type="dxa"/>
                                  <w:tcBorders>
                                    <w:left w:val="single" w:sz="12" w:space="0" w:color="A0A0A0"/>
                                    <w:bottom w:val="thickThinMediumGap" w:sz="3" w:space="0" w:color="A0A0A0"/>
                                    <w:right w:val="thinThickMediumGap" w:sz="3" w:space="0" w:color="EFEFEF"/>
                                  </w:tcBorders>
                                </w:tcPr>
                                <w:p w14:paraId="46E58A0B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  <w:tcBorders>
                                    <w:left w:val="thickThinMediumGap" w:sz="3" w:space="0" w:color="EFEFEF"/>
                                    <w:bottom w:val="thickThinMediumGap" w:sz="3" w:space="0" w:color="A0A0A0"/>
                                    <w:right w:val="single" w:sz="12" w:space="0" w:color="A0A0A0"/>
                                  </w:tcBorders>
                                </w:tcPr>
                                <w:p w14:paraId="6EED9F96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left w:val="single" w:sz="12" w:space="0" w:color="A0A0A0"/>
                                    <w:bottom w:val="thickThinMediumGap" w:sz="3" w:space="0" w:color="A0A0A0"/>
                                    <w:right w:val="single" w:sz="12" w:space="0" w:color="A0A0A0"/>
                                  </w:tcBorders>
                                </w:tcPr>
                                <w:p w14:paraId="2D10244C" w14:textId="77777777" w:rsidR="006674FF" w:rsidRDefault="006674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B12EB3" w14:textId="77777777" w:rsidR="006674FF" w:rsidRDefault="006674FF" w:rsidP="006674F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08DE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32.95pt;margin-top:7.55pt;width:103.5pt;height:14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VF1gEAAJEDAAAOAAAAZHJzL2Uyb0RvYy54bWysU9tu2zAMfR+wfxD0vthus6Ew4hRdiw4D&#10;ugvQ9QMUWbKN2aJGKrGzrx8lx+nWvQ17EWiROjznkN5cT0MvDgapA1fJYpVLYZyGunNNJZ++3b+5&#10;koKCcrXqwZlKHg3J6+3rV5vRl+YCWuhrg4JBHJWjr2Qbgi+zjHRrBkUr8MZx0gIOKvAnNlmNamT0&#10;oc8u8vxdNgLWHkEbIr69m5Nym/CtNTp8sZZMEH0lmVtIJ6ZzF89su1Flg8q3nT7RUP/AYlCd46Zn&#10;qDsVlNhj9xfU0GkEAhtWGoYMrO20SRpYTZG/UPPYKm+SFjaH/Nkm+n+w+vPh0X9FEab3MPEAkwjy&#10;D6C/k3Bw2yrXmBtEGFujam5cRMuy0VN5ehqtppIiyG78BDUPWe0DJKDJ4hBdYZ2C0XkAx7PpZgpC&#10;x5aXxXr9llOac8VVfrlOU8lUubz2SOGDgUHEoJLIQ03o6vBAIbJR5VISmzm47/o+DbZ3f1xwYbxJ&#10;7CPhmXqYdhNXRxU7qI+sA2HeE95rDlrAn1KMvCOVpB97hUaK/qNjL+JCLQEuwW4JlNP8tJJBijm8&#10;DfPi7T12TcvIs9sObtgv2yUpzyxOPHnuSeFpR+Ni/f6dqp7/pO0vAAAA//8DAFBLAwQUAAYACAAA&#10;ACEAjN/L2N8AAAAKAQAADwAAAGRycy9kb3ducmV2LnhtbEyPwU7DMAyG70i8Q2QkbizZoGXrmk4T&#10;ghMSoiuHHdPGa6M1Tmmyrbw92QmO9v/p9+d8M9menXH0xpGE+UwAQ2qcNtRK+KreHpbAfFCkVe8I&#10;Jfygh01xe5OrTLsLlXjehZbFEvKZktCFMGSc+6ZDq/zMDUgxO7jRqhDHseV6VJdYbnu+ECLlVhmK&#10;Fzo14EuHzXF3shK2eypfzfdH/VkeSlNVK0Hv6VHK+7tpuwYWcAp/MFz1ozoU0al2J9Ke9RKWabKK&#10;aAySObArIJ4XcVNLeHpMgBc5//9C8QsAAP//AwBQSwECLQAUAAYACAAAACEAtoM4kv4AAADhAQAA&#10;EwAAAAAAAAAAAAAAAAAAAAAAW0NvbnRlbnRfVHlwZXNdLnhtbFBLAQItABQABgAIAAAAIQA4/SH/&#10;1gAAAJQBAAALAAAAAAAAAAAAAAAAAC8BAABfcmVscy8ucmVsc1BLAQItABQABgAIAAAAIQDm2wVF&#10;1gEAAJEDAAAOAAAAAAAAAAAAAAAAAC4CAABkcnMvZTJvRG9jLnhtbFBLAQItABQABgAIAAAAIQCM&#10;38vY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thinThickMediumGap" w:sz="3" w:space="0" w:color="A0A0A0"/>
                          <w:left w:val="thinThickMediumGap" w:sz="3" w:space="0" w:color="A0A0A0"/>
                          <w:bottom w:val="thinThickMediumGap" w:sz="3" w:space="0" w:color="A0A0A0"/>
                          <w:right w:val="thinThickMediumGap" w:sz="3" w:space="0" w:color="A0A0A0"/>
                          <w:insideH w:val="thinThickMediumGap" w:sz="3" w:space="0" w:color="A0A0A0"/>
                          <w:insideV w:val="thinThickMediumGap" w:sz="3" w:space="0" w:color="A0A0A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"/>
                        <w:gridCol w:w="253"/>
                        <w:gridCol w:w="254"/>
                        <w:gridCol w:w="254"/>
                        <w:gridCol w:w="253"/>
                        <w:gridCol w:w="253"/>
                        <w:gridCol w:w="254"/>
                        <w:gridCol w:w="250"/>
                      </w:tblGrid>
                      <w:tr w:rsidR="006674FF" w14:paraId="5F4D332D" w14:textId="77777777">
                        <w:trPr>
                          <w:trHeight w:val="246"/>
                        </w:trPr>
                        <w:tc>
                          <w:tcPr>
                            <w:tcW w:w="264" w:type="dxa"/>
                            <w:tcBorders>
                              <w:left w:val="single" w:sz="12" w:space="0" w:color="EFEFEF"/>
                              <w:bottom w:val="thickThinMediumGap" w:sz="3" w:space="0" w:color="A0A0A0"/>
                              <w:right w:val="single" w:sz="12" w:space="0" w:color="A0A0A0"/>
                            </w:tcBorders>
                          </w:tcPr>
                          <w:p w14:paraId="30ED913A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left w:val="single" w:sz="12" w:space="0" w:color="A0A0A0"/>
                              <w:bottom w:val="thickThinMediumGap" w:sz="3" w:space="0" w:color="A0A0A0"/>
                              <w:right w:val="thinThickMediumGap" w:sz="3" w:space="0" w:color="EFEFEF"/>
                            </w:tcBorders>
                          </w:tcPr>
                          <w:p w14:paraId="24E93344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ckThinMediumGap" w:sz="3" w:space="0" w:color="EFEFEF"/>
                              <w:bottom w:val="thickThinMediumGap" w:sz="3" w:space="0" w:color="A0A0A0"/>
                              <w:right w:val="single" w:sz="12" w:space="0" w:color="A0A0A0"/>
                            </w:tcBorders>
                          </w:tcPr>
                          <w:p w14:paraId="21607F56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single" w:sz="12" w:space="0" w:color="A0A0A0"/>
                              <w:bottom w:val="thickThinMediumGap" w:sz="3" w:space="0" w:color="A0A0A0"/>
                              <w:right w:val="thickThinMediumGap" w:sz="3" w:space="0" w:color="A0A0A0"/>
                            </w:tcBorders>
                          </w:tcPr>
                          <w:p w14:paraId="0E01D299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bottom w:val="thickThinMediumGap" w:sz="3" w:space="0" w:color="A0A0A0"/>
                              <w:right w:val="single" w:sz="12" w:space="0" w:color="A0A0A0"/>
                            </w:tcBorders>
                          </w:tcPr>
                          <w:p w14:paraId="76F8EE94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3" w:type="dxa"/>
                            <w:tcBorders>
                              <w:left w:val="single" w:sz="12" w:space="0" w:color="A0A0A0"/>
                              <w:bottom w:val="thickThinMediumGap" w:sz="3" w:space="0" w:color="A0A0A0"/>
                              <w:right w:val="thinThickMediumGap" w:sz="3" w:space="0" w:color="EFEFEF"/>
                            </w:tcBorders>
                          </w:tcPr>
                          <w:p w14:paraId="46E58A0B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  <w:tcBorders>
                              <w:left w:val="thickThinMediumGap" w:sz="3" w:space="0" w:color="EFEFEF"/>
                              <w:bottom w:val="thickThinMediumGap" w:sz="3" w:space="0" w:color="A0A0A0"/>
                              <w:right w:val="single" w:sz="12" w:space="0" w:color="A0A0A0"/>
                            </w:tcBorders>
                          </w:tcPr>
                          <w:p w14:paraId="6EED9F96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left w:val="single" w:sz="12" w:space="0" w:color="A0A0A0"/>
                              <w:bottom w:val="thickThinMediumGap" w:sz="3" w:space="0" w:color="A0A0A0"/>
                              <w:right w:val="single" w:sz="12" w:space="0" w:color="A0A0A0"/>
                            </w:tcBorders>
                          </w:tcPr>
                          <w:p w14:paraId="2D10244C" w14:textId="77777777" w:rsidR="006674FF" w:rsidRDefault="006674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FB12EB3" w14:textId="77777777" w:rsidR="006674FF" w:rsidRDefault="006674FF" w:rsidP="006674F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20"/>
        </w:rPr>
        <w:t>Հ Վ Հ Հ</w:t>
      </w:r>
    </w:p>
    <w:p w14:paraId="7F368C60" w14:textId="07BCD884" w:rsidR="006674FF" w:rsidRDefault="006674FF" w:rsidP="006674FF">
      <w:pPr>
        <w:pStyle w:val="BodyText"/>
        <w:spacing w:line="20" w:lineRule="exact"/>
        <w:ind w:left="5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9FC2B5" wp14:editId="1A8F5501">
                <wp:extent cx="2700655" cy="5080"/>
                <wp:effectExtent l="10795" t="5715" r="12700" b="825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655" cy="5080"/>
                          <a:chOff x="0" y="0"/>
                          <a:chExt cx="4253" cy="8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253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E1F93" id="Group 10" o:spid="_x0000_s1026" style="width:212.65pt;height:.4pt;mso-position-horizontal-relative:char;mso-position-vertical-relative:line" coordsize="425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4PBFgIAAJYEAAAOAAAAZHJzL2Uyb0RvYy54bWyklM1u4yAQx+8r7Tsg7hsnabONrDg9pG0u&#10;2d1IbR9gAthGxYCAxMnb7wBu0o/LqusDAoYZZn7/wYvbY6fIQTgvja7oZDSmRGhmuNRNRZ+fHn7M&#10;KfEBNAdltKjoSXh6u/z+bdHbUkxNaxQXjmAQ7cveVrQNwZZF4VkrOvAjY4VGY21cBwGXrim4gx6j&#10;d6qYjsc/i944bp1hwnvcvctGukzx61qw8KeuvQhEVRRzC2l0adzFsVguoGwc2FayIQ34QhYdSI2X&#10;nkPdQQCyd/JTqE4yZ7ypw4iZrjB1LZlINWA1k/GHatbO7G2qpSn7xp4xIdoPnL4clv0+rJ19tFuX&#10;s8fpxrAXj1yK3jblW3tcN/kw2fW/DEc9YR9MKvxYuy6GwJLIMfE9nfmKYyAMN6c3qNhsRglD22w8&#10;H/CzFjX65MTa+8Htejq7yj7zqFcBZb4sJTgkFAXHDvIXSP7/ID22YEVi7yOErSOSY4NPKNHQYeEb&#10;qQW5ifnEi/HESmeG7KgHhkSbVQu6ESnW08mi2yRV8M4lLjwK8I9Mr3PPvjK9wEk0z3CgtM6HtTAd&#10;iZOKKkw4KQWHjQ+Z4+uRKJw2D1Ip3IdSadJHgWbT5OCNkjwao827ZrdSjhwgvqj0DaK8O4adq3kK&#10;1grg98M8gFR5jnkqnXosF58x7gw/bV3MbVBz6EJs/qT78FDj63q7Tqcuv5PlXwAAAP//AwBQSwME&#10;FAAGAAgAAAAhAMzE3AXaAAAAAgEAAA8AAABkcnMvZG93bnJldi54bWxMj0FrwkAQhe9C/8MyQm+6&#10;iVaRmI2ItD1JoSqU3sbsmASzsyG7JvHfd9tLvQw83uO9b9LNYGrRUesqywriaQSCOLe64kLB6fg2&#10;WYFwHlljbZkU3MnBJnsapZho2/MndQdfiFDCLkEFpfdNIqXLSzLoprYhDt7FtgZ9kG0hdYt9KDe1&#10;nEXRUhqsOCyU2NCupPx6uBkF7z3223n82u2vl939+7j4+NrHpNTzeNiuQXga/H8YfvEDOmSB6Wxv&#10;rJ2oFYRH/N8N3stsMQdxVrACmaXyET37AQAA//8DAFBLAQItABQABgAIAAAAIQC2gziS/gAAAOEB&#10;AAATAAAAAAAAAAAAAAAAAAAAAABbQ29udGVudF9UeXBlc10ueG1sUEsBAi0AFAAGAAgAAAAhADj9&#10;If/WAAAAlAEAAAsAAAAAAAAAAAAAAAAALwEAAF9yZWxzLy5yZWxzUEsBAi0AFAAGAAgAAAAhAPZb&#10;g8EWAgAAlgQAAA4AAAAAAAAAAAAAAAAALgIAAGRycy9lMm9Eb2MueG1sUEsBAi0AFAAGAAgAAAAh&#10;AMzE3AXaAAAAAgEAAA8AAAAAAAAAAAAAAAAAcAQAAGRycy9kb3ducmV2LnhtbFBLBQYAAAAABAAE&#10;APMAAAB3BQAAAAA=&#10;">
                <v:line id="Line 7" o:spid="_x0000_s1027" style="position:absolute;visibility:visible;mso-wrap-style:square" from="0,4" to="425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TyvwQAAANsAAAAPAAAAZHJzL2Rvd25yZXYueG1sRE9LawIx&#10;EL4X/A9hhN5qVsUiq1FkrVAPLT7vw2bcLG4mS5Lq+u+bQsHbfHzPmS8724gb+VA7VjAcZCCIS6dr&#10;rhScjpu3KYgQkTU2jknBgwIsF72XOeba3XlPt0OsRArhkKMCE2ObSxlKQxbDwLXEibs4bzEm6Cup&#10;Pd5TuG3kKMvepcWaU4PBlgpD5fXwYxVU2w9/nrbfhcm2TbE7jiePr/VEqdd+t5qBiNTFp/jf/anT&#10;/CH8/ZIOkItfAAAA//8DAFBLAQItABQABgAIAAAAIQDb4fbL7gAAAIUBAAATAAAAAAAAAAAAAAAA&#10;AAAAAABbQ29udGVudF9UeXBlc10ueG1sUEsBAi0AFAAGAAgAAAAhAFr0LFu/AAAAFQEAAAsAAAAA&#10;AAAAAAAAAAAAHwEAAF9yZWxzLy5yZWxzUEsBAi0AFAAGAAgAAAAhAK0ZPK/BAAAA2wAAAA8AAAAA&#10;AAAAAAAAAAAABwIAAGRycy9kb3ducmV2LnhtbFBLBQYAAAAAAwADALcAAAD1AgAAAAA=&#10;" strokeweight=".14033mm"/>
                <w10:anchorlock/>
              </v:group>
            </w:pict>
          </mc:Fallback>
        </mc:AlternateContent>
      </w:r>
    </w:p>
    <w:p w14:paraId="6AB4437F" w14:textId="77777777" w:rsidR="006674FF" w:rsidRDefault="006674FF" w:rsidP="006674FF">
      <w:pPr>
        <w:spacing w:before="16"/>
        <w:ind w:left="459"/>
      </w:pPr>
      <w:r>
        <w:rPr>
          <w:w w:val="110"/>
        </w:rPr>
        <w:t>Պետական ռեգիստրի գրանցման համարը, ամսաթիվը</w:t>
      </w:r>
    </w:p>
    <w:p w14:paraId="208E4C76" w14:textId="77777777" w:rsidR="006674FF" w:rsidRDefault="006674FF" w:rsidP="006674FF">
      <w:pPr>
        <w:sectPr w:rsidR="006674FF" w:rsidSect="006674FF"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0E17FEDF" w14:textId="77777777" w:rsidR="006674FF" w:rsidRDefault="006674FF" w:rsidP="006674FF">
      <w:pPr>
        <w:pStyle w:val="BodyText"/>
        <w:rPr>
          <w:sz w:val="20"/>
        </w:rPr>
      </w:pPr>
    </w:p>
    <w:p w14:paraId="499966BC" w14:textId="77777777" w:rsidR="006674FF" w:rsidRDefault="006674FF" w:rsidP="006674FF">
      <w:pPr>
        <w:pStyle w:val="BodyText"/>
        <w:rPr>
          <w:sz w:val="20"/>
        </w:rPr>
      </w:pPr>
    </w:p>
    <w:p w14:paraId="1D071D34" w14:textId="77777777" w:rsidR="006674FF" w:rsidRDefault="006674FF" w:rsidP="006674FF">
      <w:pPr>
        <w:pStyle w:val="BodyText"/>
        <w:spacing w:before="4"/>
        <w:rPr>
          <w:sz w:val="14"/>
        </w:rPr>
      </w:pPr>
    </w:p>
    <w:p w14:paraId="34F824BD" w14:textId="40C5E435" w:rsidR="006674FF" w:rsidRDefault="006674FF" w:rsidP="006674FF">
      <w:pPr>
        <w:tabs>
          <w:tab w:val="left" w:pos="11270"/>
        </w:tabs>
        <w:spacing w:line="20" w:lineRule="exact"/>
        <w:ind w:left="4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FD8F05" wp14:editId="46F85AF3">
                <wp:extent cx="3952240" cy="5080"/>
                <wp:effectExtent l="9525" t="6985" r="10160" b="698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2240" cy="5080"/>
                          <a:chOff x="0" y="0"/>
                          <a:chExt cx="6224" cy="8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224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35708" id="Group 8" o:spid="_x0000_s1026" style="width:311.2pt;height:.4pt;mso-position-horizontal-relative:char;mso-position-vertical-relative:line" coordsize="622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VYFAIAAJUEAAAOAAAAZHJzL2Uyb0RvYy54bWyklM1u4yAQx+8r7Tsg7o2TtKlSK04PaZtL&#10;djdSuw9AANtoMYOAxMnb7wBu0o/LqusDAoYZZn7/wYv7Y6fJQTqvwFR0MhpTIg0HoUxT0d8vT1dz&#10;SnxgRjANRlb0JD29X37/tuhtKafQghbSEQxifNnbirYh2LIoPG9lx/wIrDRorMF1LODSNYVwrMfo&#10;nS6m4/Ft0YMT1gGX3uPuQzbSZYpf15KHX3XtZSC6ophbSKNL4y6OxXLBysYx2yo+pMG+kEXHlMFL&#10;z6EeWGBk79SnUJ3iDjzUYcShK6CuFZepBqxmMv5QzdrB3qZamrJv7BkTov3A6cth+c/D2tlnu3U5&#10;e5xugP/xyKXobVO+tcd1kw+TXf8DBOrJ9gFS4cfadTEElkSOie/pzFceA+G4eX03m05vUAaOttl4&#10;PuDnLWr0yYm3j4PbLTpln3nUq2BlviwlOCQUBccO8hdI/v8gPbfMysTeRwhbR5So6B0lhnVY90YZ&#10;SWYxnXgvHliZjJAfzYCQGFi1zDQyhXo5WXSbpALeucSFR/7/iPQmt+wr0gubBPPMhpXW+bCW0JE4&#10;qajGhJNQ7LDxIWN8PRJ1M/CktMZ9VmpD+qjPbJocPGglojHavGt2K+3IgcUHlb5Bk3fHsHGNSMFa&#10;ycTjMA9M6TzHPLVJLZaLzxh3IE5bF3MbxByaEHs/yT680/i43q7TqcvfZPkXAAD//wMAUEsDBBQA&#10;BgAIAAAAIQB4uSQQ2gAAAAIBAAAPAAAAZHJzL2Rvd25yZXYueG1sTI9Ba8JAEIXvhf6HZQq91U1S&#10;KxKzERH1JIVqoXgbs2MSzM6G7JrEf99tL+1l4PEe732TLUfTiJ46V1tWEE8iEMSF1TWXCj6P25c5&#10;COeRNTaWScGdHCzzx4cMU20H/qD+4EsRStilqKDyvk2ldEVFBt3EtsTBu9jOoA+yK6XucAjlppFJ&#10;FM2kwZrDQoUtrSsqroebUbAbcFi9xpt+f72s76fj2/vXPialnp/G1QKEp9H/heEHP6BDHpjO9sba&#10;iUZBeMT/3uDNkmQK4qxgDjLP5H/0/BsAAP//AwBQSwECLQAUAAYACAAAACEAtoM4kv4AAADhAQAA&#10;EwAAAAAAAAAAAAAAAAAAAAAAW0NvbnRlbnRfVHlwZXNdLnhtbFBLAQItABQABgAIAAAAIQA4/SH/&#10;1gAAAJQBAAALAAAAAAAAAAAAAAAAAC8BAABfcmVscy8ucmVsc1BLAQItABQABgAIAAAAIQDMaoVY&#10;FAIAAJUEAAAOAAAAAAAAAAAAAAAAAC4CAABkcnMvZTJvRG9jLnhtbFBLAQItABQABgAIAAAAIQB4&#10;uSQQ2gAAAAIBAAAPAAAAAAAAAAAAAAAAAG4EAABkcnMvZG93bnJldi54bWxQSwUGAAAAAAQABADz&#10;AAAAdQUAAAAA&#10;">
                <v:line id="Line 5" o:spid="_x0000_s1027" style="position:absolute;visibility:visible;mso-wrap-style:square" from="0,4" to="622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uzCwwAAANoAAAAPAAAAZHJzL2Rvd25yZXYueG1sRI9PawIx&#10;FMTvBb9DeEJvNWuLoqtRZNtCPSj+vT82z83i5mVJUl2/fVMo9DjMzG+Y+bKzjbiRD7VjBcNBBoK4&#10;dLrmSsHp+PkyAREissbGMSl4UIDlovc0x1y7O+/pdoiVSBAOOSowMba5lKE0ZDEMXEucvIvzFmOS&#10;vpLa4z3BbSNfs2wsLdacFgy2VBgqr4dvq6Baf/jzpN0WJls3xe74Nnps3kdKPfe71QxEpC7+h//a&#10;X1rBFH6vpBsgFz8AAAD//wMAUEsBAi0AFAAGAAgAAAAhANvh9svuAAAAhQEAABMAAAAAAAAAAAAA&#10;AAAAAAAAAFtDb250ZW50X1R5cGVzXS54bWxQSwECLQAUAAYACAAAACEAWvQsW78AAAAVAQAACwAA&#10;AAAAAAAAAAAAAAAfAQAAX3JlbHMvLnJlbHNQSwECLQAUAAYACAAAACEAwTrswsMAAADaAAAADwAA&#10;AAAAAAAAAAAAAAAHAgAAZHJzL2Rvd25yZXYueG1sUEsFBgAAAAADAAMAtwAAAPcCAAAAAA==&#10;" strokeweight=".1403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C647090" wp14:editId="4E87E865">
                <wp:extent cx="1257300" cy="5080"/>
                <wp:effectExtent l="9525" t="6985" r="9525" b="698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5080"/>
                          <a:chOff x="0" y="0"/>
                          <a:chExt cx="1980" cy="8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979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A8217" id="Group 6" o:spid="_x0000_s1026" style="width:99pt;height:.4pt;mso-position-horizontal-relative:char;mso-position-vertical-relative:line" coordsize="198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YMFwIAAJUEAAAOAAAAZHJzL2Uyb0RvYy54bWyklM1y2jAQx++d6TtodA82pBTwYHIgCRfa&#10;MpPkAYQk25rIWo0kMLx9V7JDvi6dlING8n5o9/dfsbw5tZocpfMKTEnHo5wSaTgIZeqSPj3eX80p&#10;8YEZwTQYWdKz9PRm9f3bsrOFnEADWkhHMInxRWdL2oRgiyzzvJEt8yOw0qCxAteygEdXZ8KxDrO3&#10;Opvk+c+sAyesAy69x6+3vZGuUv6qkjz8qSovA9ElxdpCWl1a93HNVktW1I7ZRvGhDPaFKlqmDF56&#10;SXXLAiMHpz6lahV34KEKIw5tBlWluEw9YDfj/EM3GwcHm3qpi662F0yI9gOnL6flv48bZx/szvXV&#10;43YL/Nkjl6yzdfHWHs9170z23S8QqCc7BEiNnyrXxhTYEjklvucLX3kKhOPH8WQ6u85RBo62aT4f&#10;8PMGNfoUxJu7l7AFeqaYedQrY0V/WSpwKCgKjhPkXyH5/4P00DArE3sfIewcUaKkM0oMa7HvrTKS&#10;XMdy4r3osDY9Qn4yA0JiYN0wU8uU6vFsMWycGngXEg8e+f8j0h/9yF6QLmaLnk2CeWHDCut82Eho&#10;SdyUVGPBSSh23PrQY3xxiboZuFda43dWaEO6qM90kgI8aCWiMdq8q/dr7ciRxQeVfoMm79xwcI1I&#10;yRrJxN2wD0zpfo91apNGrG++x7gHcd65WNsg5jCEOPtJ9uGdxsf19py8Xv9NVn8BAAD//wMAUEsD&#10;BBQABgAIAAAAIQBKneXe2QAAAAIBAAAPAAAAZHJzL2Rvd25yZXYueG1sTI9Ba8JAEIXvhf6HZQre&#10;6iYtLWnMRkRaT1KoCsXbmB2TYHY2ZNck/vuuvejlweMN732TzUfTiJ46V1tWEE8jEMSF1TWXCnbb&#10;r+cEhPPIGhvLpOBCDub540OGqbYD/1C/8aUIJexSVFB536ZSuqIig25qW+KQHW1n0AfblVJ3OIRy&#10;08iXKHqXBmsOCxW2tKyoOG3ORsFqwGHxGn/269Nxedlv375/1zEpNXkaFzMQnkZ/O4YrfkCHPDAd&#10;7Jm1E42C8Ij/12v2kQR7UJCAzDN5j57/AQAA//8DAFBLAQItABQABgAIAAAAIQC2gziS/gAAAOEB&#10;AAATAAAAAAAAAAAAAAAAAAAAAABbQ29udGVudF9UeXBlc10ueG1sUEsBAi0AFAAGAAgAAAAhADj9&#10;If/WAAAAlAEAAAsAAAAAAAAAAAAAAAAALwEAAF9yZWxzLy5yZWxzUEsBAi0AFAAGAAgAAAAhADu+&#10;1gwXAgAAlQQAAA4AAAAAAAAAAAAAAAAALgIAAGRycy9lMm9Eb2MueG1sUEsBAi0AFAAGAAgAAAAh&#10;AEqd5d7ZAAAAAgEAAA8AAAAAAAAAAAAAAAAAcQQAAGRycy9kb3ducmV2LnhtbFBLBQYAAAAABAAE&#10;APMAAAB3BQAAAAA=&#10;">
                <v:line id="Line 3" o:spid="_x0000_s1027" style="position:absolute;visibility:visible;mso-wrap-style:square" from="0,4" to="197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d0rwwAAANoAAAAPAAAAZHJzL2Rvd25yZXYueG1sRI9bawIx&#10;FITfC/6HcIS+1awtXliNItsW6oPi9f2wOW4WNydLkur675tCoY/DzHzDzJedbcSNfKgdKxgOMhDE&#10;pdM1VwpOx8+XKYgQkTU2jknBgwIsF72nOeba3XlPt0OsRIJwyFGBibHNpQylIYth4Fri5F2ctxiT&#10;9JXUHu8Jbhv5mmVjabHmtGCwpcJQeT18WwXV+sOfp+22MNm6KXbHt9Fj8z5S6rnfrWYgInXxP/zX&#10;/tIKJvB7Jd0AufgBAAD//wMAUEsBAi0AFAAGAAgAAAAhANvh9svuAAAAhQEAABMAAAAAAAAAAAAA&#10;AAAAAAAAAFtDb250ZW50X1R5cGVzXS54bWxQSwECLQAUAAYACAAAACEAWvQsW78AAAAVAQAACwAA&#10;AAAAAAAAAAAAAAAfAQAAX3JlbHMvLnJlbHNQSwECLQAUAAYACAAAACEA3+ndK8MAAADaAAAADwAA&#10;AAAAAAAAAAAAAAAHAgAAZHJzL2Rvd25yZXYueG1sUEsFBgAAAAADAAMAtwAAAPcCAAAAAA==&#10;" strokeweight=".14033mm"/>
                <w10:anchorlock/>
              </v:group>
            </w:pict>
          </mc:Fallback>
        </mc:AlternateContent>
      </w:r>
    </w:p>
    <w:p w14:paraId="2EA64020" w14:textId="77777777" w:rsidR="006674FF" w:rsidRDefault="006674FF" w:rsidP="006674FF">
      <w:pPr>
        <w:tabs>
          <w:tab w:val="left" w:pos="11405"/>
        </w:tabs>
        <w:spacing w:before="24"/>
        <w:ind w:left="459"/>
      </w:pPr>
      <w:r>
        <w:rPr>
          <w:w w:val="105"/>
        </w:rPr>
        <w:t xml:space="preserve">Տնտեսավարող սուբյեկտի գտնվելու վայրը, կայքի, էլեկտրոնային </w:t>
      </w:r>
      <w:r>
        <w:rPr>
          <w:spacing w:val="18"/>
          <w:w w:val="105"/>
        </w:rPr>
        <w:t xml:space="preserve"> </w:t>
      </w:r>
      <w:r>
        <w:rPr>
          <w:w w:val="105"/>
        </w:rPr>
        <w:t>փոստի</w:t>
      </w:r>
      <w:r>
        <w:rPr>
          <w:spacing w:val="12"/>
          <w:w w:val="105"/>
        </w:rPr>
        <w:t xml:space="preserve"> </w:t>
      </w:r>
      <w:r>
        <w:rPr>
          <w:w w:val="105"/>
        </w:rPr>
        <w:t>հասցեները</w:t>
      </w:r>
      <w:r>
        <w:rPr>
          <w:w w:val="105"/>
        </w:rPr>
        <w:tab/>
        <w:t>(հեռախոսահամարը)</w:t>
      </w:r>
    </w:p>
    <w:p w14:paraId="3AF6E0D2" w14:textId="77777777" w:rsidR="006674FF" w:rsidRDefault="006674FF" w:rsidP="006674FF">
      <w:pPr>
        <w:pStyle w:val="BodyText"/>
        <w:rPr>
          <w:sz w:val="20"/>
        </w:rPr>
      </w:pPr>
    </w:p>
    <w:p w14:paraId="2C1B9FEC" w14:textId="17CD6CE2" w:rsidR="006674FF" w:rsidRDefault="006674FF" w:rsidP="006674FF">
      <w:pPr>
        <w:pStyle w:val="BodyText"/>
        <w:spacing w:before="3"/>
        <w:rPr>
          <w:sz w:val="22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43EEB34" wp14:editId="4725FFA6">
                <wp:simplePos x="0" y="0"/>
                <wp:positionH relativeFrom="page">
                  <wp:posOffset>507365</wp:posOffset>
                </wp:positionH>
                <wp:positionV relativeFrom="paragraph">
                  <wp:posOffset>189865</wp:posOffset>
                </wp:positionV>
                <wp:extent cx="3952240" cy="0"/>
                <wp:effectExtent l="12065" t="11430" r="7620" b="7620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2240" cy="0"/>
                        </a:xfrm>
                        <a:prstGeom prst="line">
                          <a:avLst/>
                        </a:prstGeom>
                        <a:noFill/>
                        <a:ln w="5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1FDDD" id="Straight Connector 5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95pt,14.95pt" to="351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CRosAEAAEgDAAAOAAAAZHJzL2Uyb0RvYy54bWysU8GO2yAQvVfqPyDujR23qVorzh6y3V62&#10;baTdfsAEsI0WGMSQ2Pn7AptkV+2tWh8QMDOP996M1zezNeyoAml0HV8uas6UEyi1Gzr++/HuwxfO&#10;KIKTYNCpjp8U8ZvN+3frybeqwRGNVIElEEft5Ds+xujbqiIxKgu0QK9cCvYYLMR0DEMlA0wJ3Zqq&#10;qevP1YRB+oBCEaXb2+cg3xT8vlci/up7UpGZjidusayhrPu8Vps1tEMAP2pxpgH/wcKCdunRK9Qt&#10;RGCHoP+BsloEJOzjQqCtsO+1UEVDUrOs/1LzMIJXRUsyh/zVJno7WPHzuHW7kKmL2T34exRPxBxu&#10;R3CDKgQeTz41bpmtqiZP7bUkH8jvAttPP1CmHDhELC7MfbAZMuljczH7dDVbzZGJdPnx66ppPqWe&#10;iEusgvZS6APF7woty5uOG+2yD9DC8Z5iJgLtJSVfO7zTxpReGsemjq/qVVMKCI2WOZjTKAz7rQns&#10;CHkayldUpcjrtIAHJwvYqEB+O+8jaPO8T48bdzYj68/DRu0e5WkXLialdhWW59HK8/D6XKpffoDN&#10;HwAAAP//AwBQSwMEFAAGAAgAAAAhABccAc7cAAAACAEAAA8AAABkcnMvZG93bnJldi54bWxMj81O&#10;wzAQhO9IvIO1SNyoQ5AoSeNUiIofcWvhAdx4GzvE6yh2E5enxxUHOK12ZzT7TbWOtmcTjt44EnC7&#10;yIAhNU4ZagV8fjzfPADzQZKSvSMUcEIP6/ryopKlcjNtcdqFlqUQ8qUUoEMYSs59o9FKv3ADUtIO&#10;brQypHVsuRrlnMJtz/Msu+dWGkoftBzwSWPztTtaAV1npu/Te2E6s3mJGz9r//Yahbi+io8rYAFj&#10;+DPDGT+hQ52Y9u5IyrNewLIoklNAfp5JX2b5HbD974HXFf9foP4BAAD//wMAUEsBAi0AFAAGAAgA&#10;AAAhALaDOJL+AAAA4QEAABMAAAAAAAAAAAAAAAAAAAAAAFtDb250ZW50X1R5cGVzXS54bWxQSwEC&#10;LQAUAAYACAAAACEAOP0h/9YAAACUAQAACwAAAAAAAAAAAAAAAAAvAQAAX3JlbHMvLnJlbHNQSwEC&#10;LQAUAAYACAAAACEAN8AkaLABAABIAwAADgAAAAAAAAAAAAAAAAAuAgAAZHJzL2Uyb0RvYy54bWxQ&#10;SwECLQAUAAYACAAAACEAFxwBztwAAAAIAQAADwAAAAAAAAAAAAAAAAAKBAAAZHJzL2Rvd25yZXYu&#10;eG1sUEsFBgAAAAAEAAQA8wAAABMFAAAAAA==&#10;" strokeweight=".14033mm">
                <w10:wrap type="topAndBottom" anchorx="page"/>
              </v:lin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CD1E7C7" wp14:editId="14959D4D">
                <wp:simplePos x="0" y="0"/>
                <wp:positionH relativeFrom="page">
                  <wp:posOffset>7444105</wp:posOffset>
                </wp:positionH>
                <wp:positionV relativeFrom="paragraph">
                  <wp:posOffset>189865</wp:posOffset>
                </wp:positionV>
                <wp:extent cx="1258570" cy="0"/>
                <wp:effectExtent l="5080" t="11430" r="12700" b="762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8570" cy="0"/>
                        </a:xfrm>
                        <a:prstGeom prst="line">
                          <a:avLst/>
                        </a:prstGeom>
                        <a:noFill/>
                        <a:ln w="50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5A943" id="Straight Connector 4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6.15pt,14.95pt" to="685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SJJrwEAAEgDAAAOAAAAZHJzL2Uyb0RvYy54bWysU8Fu2zAMvQ/YPwi6L3YCZCuMOD2k6y7d&#10;FqDdBzCSbAuTRYFUYufvJ6lJVmy3YT4Ikkg+vfdIb+7n0YmTIbboW7lc1FIYr1Bb37fyx8vjhzsp&#10;OILX4NCbVp4Ny/vt+3ebKTRmhQM6bUgkEM/NFFo5xBiaqmI1mBF4gcH4FOyQRojpSH2lCaaEPrpq&#10;VdcfqwlJB0JlmNPtw2tQbgt+1xkVv3cdmyhcKxO3WFYq6yGv1XYDTU8QBqsuNOAfWIxgfXr0BvUA&#10;EcSR7F9Qo1WEjF1cKBwr7DqrTNGQ1CzrP9Q8DxBM0ZLM4XCzif8frPp22vk9Zepq9s/hCdVPFh53&#10;A/jeFAIv55Aat8xWVVPg5laSDxz2JA7TV9QpB44RiwtzR2OGTPrEXMw+38w2cxQqXS5X67v1p9QT&#10;dY1V0FwLA3H8YnAUedNKZ332ARo4PXHMRKC5puRrj4/WudJL58XUynW9XpUCRmd1DuY0pv6wcyRO&#10;kKehfEVVirxNIzx6XcAGA/rzZR/Butd9etz5ixlZfx42bg6oz3u6mpTaVVheRivPw9tzqf79A2x/&#10;AQAA//8DAFBLAwQUAAYACAAAACEAwEWYlN4AAAALAQAADwAAAGRycy9kb3ducmV2LnhtbEyPy07D&#10;MBBF90j8gzVI7KjTVFAS4lSIiofYUfgANx5ih3gcxW7i8vW4YgHLO3N050y1ibZnE47eOBKwXGTA&#10;kBqnDLUCPt4fr26B+SBJyd4RCjiih019flbJUrmZ3nDahZalEvKlFKBDGErOfaPRSr9wA1LafbrR&#10;ypDi2HI1yjmV257nWXbDrTSULmg54IPG5mt3sAK6zkzfx9fCdGb7FLd+1v7lOQpxeRHv74AFjOEP&#10;hpN+Uoc6Oe3dgZRnfcrLdb5KrIC8KICdiNU6uwa2/53wuuL/f6h/AAAA//8DAFBLAQItABQABgAI&#10;AAAAIQC2gziS/gAAAOEBAAATAAAAAAAAAAAAAAAAAAAAAABbQ29udGVudF9UeXBlc10ueG1sUEsB&#10;Ai0AFAAGAAgAAAAhADj9If/WAAAAlAEAAAsAAAAAAAAAAAAAAAAALwEAAF9yZWxzLy5yZWxzUEsB&#10;Ai0AFAAGAAgAAAAhAL/lIkmvAQAASAMAAA4AAAAAAAAAAAAAAAAALgIAAGRycy9lMm9Eb2MueG1s&#10;UEsBAi0AFAAGAAgAAAAhAMBFmJTeAAAACwEAAA8AAAAAAAAAAAAAAAAACQQAAGRycy9kb3ducmV2&#10;LnhtbFBLBQYAAAAABAAEAPMAAAAUBQAAAAA=&#10;" strokeweight=".14033mm">
                <w10:wrap type="topAndBottom" anchorx="page"/>
              </v:line>
            </w:pict>
          </mc:Fallback>
        </mc:AlternateContent>
      </w:r>
    </w:p>
    <w:p w14:paraId="3AD2ED16" w14:textId="77777777" w:rsidR="006674FF" w:rsidRDefault="006674FF" w:rsidP="006674FF">
      <w:pPr>
        <w:tabs>
          <w:tab w:val="left" w:pos="4816"/>
          <w:tab w:val="left" w:pos="7801"/>
          <w:tab w:val="left" w:pos="8416"/>
          <w:tab w:val="left" w:pos="11457"/>
        </w:tabs>
        <w:spacing w:before="7" w:line="554" w:lineRule="auto"/>
        <w:ind w:left="459" w:right="1838"/>
      </w:pPr>
      <w:r>
        <w:rPr>
          <w:w w:val="105"/>
        </w:rPr>
        <w:t>Տնտեսավարող սուբյեկտի ղեկավարի կամ փոխարինող անձի ազգանունը,</w:t>
      </w:r>
      <w:r>
        <w:rPr>
          <w:spacing w:val="36"/>
          <w:w w:val="105"/>
        </w:rPr>
        <w:t xml:space="preserve"> </w:t>
      </w:r>
      <w:r>
        <w:rPr>
          <w:w w:val="105"/>
        </w:rPr>
        <w:t>անունը,</w:t>
      </w:r>
      <w:r>
        <w:rPr>
          <w:spacing w:val="1"/>
          <w:w w:val="105"/>
        </w:rPr>
        <w:t xml:space="preserve"> </w:t>
      </w:r>
      <w:r>
        <w:rPr>
          <w:w w:val="105"/>
        </w:rPr>
        <w:t>հայրանունը</w:t>
      </w:r>
      <w:r>
        <w:rPr>
          <w:w w:val="105"/>
        </w:rPr>
        <w:tab/>
      </w:r>
      <w:r>
        <w:t xml:space="preserve">(հեռախոսահամարը) </w:t>
      </w:r>
      <w:r>
        <w:rPr>
          <w:w w:val="105"/>
        </w:rPr>
        <w:t>Ստուգման</w:t>
      </w:r>
      <w:r>
        <w:rPr>
          <w:spacing w:val="-3"/>
          <w:w w:val="105"/>
        </w:rPr>
        <w:t xml:space="preserve"> </w:t>
      </w:r>
      <w:r>
        <w:rPr>
          <w:w w:val="105"/>
        </w:rPr>
        <w:t>հանձնարարագրի</w:t>
      </w:r>
      <w:r>
        <w:rPr>
          <w:spacing w:val="-3"/>
          <w:w w:val="105"/>
        </w:rPr>
        <w:t xml:space="preserve"> </w:t>
      </w:r>
      <w:r>
        <w:rPr>
          <w:w w:val="105"/>
        </w:rPr>
        <w:t>համարը`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տրված`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թ.</w:t>
      </w:r>
    </w:p>
    <w:p w14:paraId="48DE425A" w14:textId="77777777" w:rsidR="006674FF" w:rsidRDefault="006674FF" w:rsidP="006674FF">
      <w:pPr>
        <w:tabs>
          <w:tab w:val="left" w:pos="14717"/>
        </w:tabs>
        <w:spacing w:before="1"/>
        <w:ind w:left="459"/>
      </w:pPr>
      <w:r>
        <w:rPr>
          <w:w w:val="105"/>
        </w:rPr>
        <w:t>Ստուգման նպատակը, պարզաբանման ենթակա հարցերի</w:t>
      </w:r>
      <w:r>
        <w:rPr>
          <w:spacing w:val="35"/>
          <w:w w:val="105"/>
        </w:rPr>
        <w:t xml:space="preserve"> </w:t>
      </w:r>
      <w:r>
        <w:rPr>
          <w:w w:val="105"/>
        </w:rPr>
        <w:t>համարները`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1A45CFA" w14:textId="2940E433" w:rsidR="006674FF" w:rsidRDefault="006674FF" w:rsidP="006674FF">
      <w:pPr>
        <w:pStyle w:val="BodyText"/>
        <w:spacing w:before="6"/>
        <w:rPr>
          <w:sz w:val="29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1BB5BED9" wp14:editId="0E45DD21">
                <wp:simplePos x="0" y="0"/>
                <wp:positionH relativeFrom="page">
                  <wp:posOffset>507365</wp:posOffset>
                </wp:positionH>
                <wp:positionV relativeFrom="paragraph">
                  <wp:posOffset>241300</wp:posOffset>
                </wp:positionV>
                <wp:extent cx="9025255" cy="17145"/>
                <wp:effectExtent l="12065" t="2540" r="11430" b="889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5255" cy="17145"/>
                          <a:chOff x="799" y="380"/>
                          <a:chExt cx="14213" cy="27"/>
                        </a:xfrm>
                      </wpg:grpSpPr>
                      <wps:wsp>
                        <wps:cNvPr id="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951" y="402"/>
                            <a:ext cx="2866" cy="0"/>
                          </a:xfrm>
                          <a:prstGeom prst="line">
                            <a:avLst/>
                          </a:prstGeom>
                          <a:noFill/>
                          <a:ln w="5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99" y="384"/>
                            <a:ext cx="142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CA2BA" id="Group 1" o:spid="_x0000_s1026" style="position:absolute;margin-left:39.95pt;margin-top:19pt;width:710.65pt;height:1.35pt;z-index:251669504;mso-wrap-distance-left:0;mso-wrap-distance-right:0;mso-position-horizontal-relative:page" coordorigin="799,380" coordsize="14213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TJUwIAAH8GAAAOAAAAZHJzL2Uyb0RvYy54bWzElcmOGyEQhu+R8g6Ie9zLuL203J6DZ8YX&#10;J7E0kwfANL0oNCDAbvvtU0CPl8kh0mTzAUEXVVR9f4EX98eOowPTppWiwMkoxogJKstW1AX+9vL0&#10;aYaRsUSUhEvBCnxiBt8vP35Y9CpnqWwkL5lGEESYvFcFbqxVeRQZ2rCOmJFUTICxkrojFpa6jkpN&#10;eoje8SiN40nUS10qLSkzBr4+BCNe+vhVxaj9WlWGWcQLDLlZP2o/7twYLRckrzVRTUuHNMg7suhI&#10;K+DQc6gHYgna6/anUF1LtTSysiMqu0hWVUuZrwGqSeI31ay13CtfS533tTpjArRvOL07LP1yWGv1&#10;rLY6ZA/TjaTfDXCJelXn13a3rsNmtOs/yxL0JHsrfeHHSncuBJSEjp7v6cyXHS2i8HEep1maZRhR&#10;sCXTZJwF/rQBkZzXdD7HCGx3s0EZ2jwOvsk4Te6CZzp1bhHJw5k+zyEvpzs0krmwMr/H6rkhinkJ&#10;jGOx1agtC5xiJEgH5W9awVA6c/m4g2HHSgSU9CgGlEjIVUNEzXysl5MCv8RXcOPiFgZ0+CXaJJ5n&#10;icc0jtMA8BVwOptMAiPP74yI5Eobu2ayQ25SYA55e9nIYWNsoPm6xako5FPLOXwnOReoL3AWZ6l3&#10;MJK3pTM6m9H1bsU1OhB3vfxvkOZmG7SxKH2whpHycZhb0vIwhzy58A0XEASYO1mettrlNmj6j8SF&#10;LrsWd+4qulGK5H9P3MsNGN9Ke9X/f1rbSTyf/H9t/TWGV87f7OFFds/o9dr3wuV/Y/kDAAD//wMA&#10;UEsDBBQABgAIAAAAIQD/BtUD4AAAAAkBAAAPAAAAZHJzL2Rvd25yZXYueG1sTI9Ba8JAFITvhf6H&#10;5RV6q5torZrmRUTankSoFsTbmn0mwezbkF2T+O+7ntrjMMPMN+lyMLXoqHWVZYR4FIEgzq2uuED4&#10;2X++zEE4r1ir2jIh3MjBMnt8SFWibc/f1O18IUIJu0QhlN43iZQuL8koN7INcfDOtjXKB9kWUreq&#10;D+WmluMoepNGVRwWStXQuqT8srsahK9e9atJ/NFtLuf17bifbg+bmBCfn4bVOwhPg/8Lwx0/oEMW&#10;mE72ytqJGmG2WIQkwmQeLt39aRSPQZwQXqMZyCyV/x9kvwAAAP//AwBQSwECLQAUAAYACAAAACEA&#10;toM4kv4AAADhAQAAEwAAAAAAAAAAAAAAAAAAAAAAW0NvbnRlbnRfVHlwZXNdLnhtbFBLAQItABQA&#10;BgAIAAAAIQA4/SH/1gAAAJQBAAALAAAAAAAAAAAAAAAAAC8BAABfcmVscy8ucmVsc1BLAQItABQA&#10;BgAIAAAAIQBPKOTJUwIAAH8GAAAOAAAAAAAAAAAAAAAAAC4CAABkcnMvZTJvRG9jLnhtbFBLAQIt&#10;ABQABgAIAAAAIQD/BtUD4AAAAAkBAAAPAAAAAAAAAAAAAAAAAK0EAABkcnMvZG93bnJldi54bWxQ&#10;SwUGAAAAAAQABADzAAAAugUAAAAA&#10;">
                <v:line id="Line 28" o:spid="_x0000_s1027" style="position:absolute;visibility:visible;mso-wrap-style:square" from="10951,402" to="13817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n6zxAAAANoAAAAPAAAAZHJzL2Rvd25yZXYueG1sRI/NasMw&#10;EITvgb6D2EBviZyUhOBENsVtoTk05Ke9L9bGMrVWRlIT5+2rQiHHYWa+YTblYDtxIR9axwpm0wwE&#10;ce10y42Cz9PbZAUiRGSNnWNScKMAZfEw2mCu3ZUPdDnGRiQIhxwVmBj7XMpQG7IYpq4nTt7ZeYsx&#10;Sd9I7fGa4LaT8yxbSostpwWDPVWG6u/jj1XQbF/916rfVSbbdtX+9LS4fbwslHocD89rEJGGeA//&#10;t9+1gjn8XUk3QBa/AAAA//8DAFBLAQItABQABgAIAAAAIQDb4fbL7gAAAIUBAAATAAAAAAAAAAAA&#10;AAAAAAAAAABbQ29udGVudF9UeXBlc10ueG1sUEsBAi0AFAAGAAgAAAAhAFr0LFu/AAAAFQEAAAsA&#10;AAAAAAAAAAAAAAAAHwEAAF9yZWxzLy5yZWxzUEsBAi0AFAAGAAgAAAAhAM+efrPEAAAA2gAAAA8A&#10;AAAAAAAAAAAAAAAABwIAAGRycy9kb3ducmV2LnhtbFBLBQYAAAAAAwADALcAAAD4AgAAAAA=&#10;" strokeweight=".14033mm"/>
                <v:line id="Line 29" o:spid="_x0000_s1028" style="position:absolute;visibility:visible;mso-wrap-style:square" from="799,384" to="15012,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698F93F9" w14:textId="77777777" w:rsidR="006674FF" w:rsidRDefault="006674FF" w:rsidP="006674FF">
      <w:pPr>
        <w:pStyle w:val="BodyText"/>
        <w:rPr>
          <w:sz w:val="20"/>
        </w:rPr>
      </w:pPr>
    </w:p>
    <w:p w14:paraId="442C974A" w14:textId="77777777" w:rsidR="006674FF" w:rsidRDefault="006674FF" w:rsidP="006674FF">
      <w:pPr>
        <w:pStyle w:val="BodyText"/>
        <w:spacing w:before="4"/>
        <w:rPr>
          <w:sz w:val="20"/>
        </w:rPr>
      </w:pPr>
    </w:p>
    <w:p w14:paraId="7DB4D7EF" w14:textId="77777777" w:rsidR="006674FF" w:rsidRDefault="006674FF" w:rsidP="006674FF">
      <w:pPr>
        <w:pStyle w:val="Heading1"/>
        <w:ind w:left="1056"/>
      </w:pPr>
      <w:r>
        <w:rPr>
          <w:w w:val="110"/>
        </w:rPr>
        <w:t>ՏԵՂԵԿԱՏՎԱԿԱՆ ՀԱՐՑԵՐ</w:t>
      </w:r>
    </w:p>
    <w:p w14:paraId="1DCCD4CD" w14:textId="77777777" w:rsidR="006674FF" w:rsidRDefault="006674FF" w:rsidP="006674FF">
      <w:pPr>
        <w:pStyle w:val="BodyText"/>
        <w:spacing w:before="4"/>
        <w:rPr>
          <w:sz w:val="27"/>
        </w:rPr>
      </w:pPr>
    </w:p>
    <w:tbl>
      <w:tblPr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8798"/>
        <w:gridCol w:w="4494"/>
      </w:tblGrid>
      <w:tr w:rsidR="006674FF" w14:paraId="7FF56DDB" w14:textId="77777777" w:rsidTr="007457D1">
        <w:trPr>
          <w:trHeight w:val="604"/>
        </w:trPr>
        <w:tc>
          <w:tcPr>
            <w:tcW w:w="926" w:type="dxa"/>
          </w:tcPr>
          <w:p w14:paraId="560C8261" w14:textId="77777777" w:rsidR="006674FF" w:rsidRDefault="006674FF" w:rsidP="007457D1">
            <w:pPr>
              <w:pStyle w:val="TableParagraph"/>
              <w:spacing w:before="34"/>
              <w:ind w:left="307"/>
            </w:pPr>
            <w:r>
              <w:t>NN</w:t>
            </w:r>
          </w:p>
          <w:p w14:paraId="38F2AF23" w14:textId="77777777" w:rsidR="006674FF" w:rsidRDefault="006674FF" w:rsidP="007457D1">
            <w:pPr>
              <w:pStyle w:val="TableParagraph"/>
              <w:spacing w:before="47" w:line="250" w:lineRule="exact"/>
              <w:ind w:left="285"/>
            </w:pPr>
            <w:r>
              <w:rPr>
                <w:w w:val="125"/>
              </w:rPr>
              <w:t>ը/կ</w:t>
            </w:r>
          </w:p>
        </w:tc>
        <w:tc>
          <w:tcPr>
            <w:tcW w:w="8798" w:type="dxa"/>
          </w:tcPr>
          <w:p w14:paraId="51359AC5" w14:textId="77777777" w:rsidR="006674FF" w:rsidRDefault="006674FF" w:rsidP="007457D1">
            <w:pPr>
              <w:pStyle w:val="TableParagraph"/>
              <w:spacing w:before="34"/>
              <w:ind w:left="4064" w:right="4057"/>
              <w:jc w:val="center"/>
            </w:pPr>
            <w:r>
              <w:rPr>
                <w:w w:val="120"/>
              </w:rPr>
              <w:t>Հարց</w:t>
            </w:r>
          </w:p>
        </w:tc>
        <w:tc>
          <w:tcPr>
            <w:tcW w:w="4494" w:type="dxa"/>
          </w:tcPr>
          <w:p w14:paraId="107F553B" w14:textId="77777777" w:rsidR="006674FF" w:rsidRDefault="006674FF" w:rsidP="007457D1">
            <w:pPr>
              <w:pStyle w:val="TableParagraph"/>
              <w:spacing w:before="34"/>
              <w:ind w:left="1499" w:right="1485"/>
              <w:jc w:val="center"/>
            </w:pPr>
            <w:r>
              <w:rPr>
                <w:w w:val="115"/>
              </w:rPr>
              <w:t>Պատասխան</w:t>
            </w:r>
          </w:p>
        </w:tc>
      </w:tr>
      <w:tr w:rsidR="006674FF" w14:paraId="6A90C347" w14:textId="77777777" w:rsidTr="007457D1">
        <w:trPr>
          <w:trHeight w:val="911"/>
        </w:trPr>
        <w:tc>
          <w:tcPr>
            <w:tcW w:w="926" w:type="dxa"/>
          </w:tcPr>
          <w:p w14:paraId="058457F5" w14:textId="77777777" w:rsidR="006674FF" w:rsidRDefault="006674FF" w:rsidP="007457D1">
            <w:pPr>
              <w:pStyle w:val="TableParagraph"/>
              <w:spacing w:before="29"/>
              <w:ind w:right="315"/>
              <w:jc w:val="right"/>
            </w:pPr>
            <w:r>
              <w:rPr>
                <w:w w:val="85"/>
              </w:rPr>
              <w:t>1.</w:t>
            </w:r>
          </w:p>
        </w:tc>
        <w:tc>
          <w:tcPr>
            <w:tcW w:w="8798" w:type="dxa"/>
          </w:tcPr>
          <w:p w14:paraId="412F0CF9" w14:textId="77777777" w:rsidR="006674FF" w:rsidRDefault="006674FF" w:rsidP="007457D1">
            <w:pPr>
              <w:pStyle w:val="TableParagraph"/>
              <w:spacing w:before="29" w:line="288" w:lineRule="auto"/>
              <w:ind w:left="101"/>
            </w:pPr>
            <w:r>
              <w:rPr>
                <w:spacing w:val="-8"/>
                <w:w w:val="110"/>
              </w:rPr>
              <w:t xml:space="preserve">Տնտեսավարող սուբյեկտի </w:t>
            </w:r>
            <w:r>
              <w:rPr>
                <w:spacing w:val="-9"/>
                <w:w w:val="110"/>
              </w:rPr>
              <w:t xml:space="preserve">տվյալները </w:t>
            </w:r>
            <w:r>
              <w:rPr>
                <w:spacing w:val="-8"/>
                <w:w w:val="110"/>
              </w:rPr>
              <w:t xml:space="preserve">(անվանումը, </w:t>
            </w:r>
            <w:r>
              <w:rPr>
                <w:spacing w:val="-9"/>
                <w:w w:val="110"/>
              </w:rPr>
              <w:t xml:space="preserve">պետական </w:t>
            </w:r>
            <w:r>
              <w:rPr>
                <w:spacing w:val="-10"/>
                <w:w w:val="110"/>
              </w:rPr>
              <w:t xml:space="preserve">գրանցման </w:t>
            </w:r>
            <w:r>
              <w:rPr>
                <w:spacing w:val="-6"/>
                <w:w w:val="110"/>
              </w:rPr>
              <w:t xml:space="preserve">համարը, </w:t>
            </w:r>
            <w:r>
              <w:rPr>
                <w:spacing w:val="-5"/>
                <w:w w:val="110"/>
              </w:rPr>
              <w:t xml:space="preserve">ամսաթիվը, </w:t>
            </w:r>
            <w:r>
              <w:rPr>
                <w:spacing w:val="-9"/>
                <w:w w:val="110"/>
              </w:rPr>
              <w:t xml:space="preserve">վկայականի </w:t>
            </w:r>
            <w:r>
              <w:rPr>
                <w:spacing w:val="-7"/>
                <w:w w:val="110"/>
              </w:rPr>
              <w:t xml:space="preserve">սերիան </w:t>
            </w:r>
            <w:r>
              <w:rPr>
                <w:w w:val="110"/>
              </w:rPr>
              <w:t xml:space="preserve">և </w:t>
            </w:r>
            <w:r>
              <w:rPr>
                <w:spacing w:val="-6"/>
                <w:w w:val="110"/>
              </w:rPr>
              <w:t xml:space="preserve">համարը, </w:t>
            </w:r>
            <w:r>
              <w:rPr>
                <w:spacing w:val="-7"/>
                <w:w w:val="110"/>
              </w:rPr>
              <w:t xml:space="preserve">հարկ վճարողի </w:t>
            </w:r>
            <w:r>
              <w:rPr>
                <w:spacing w:val="-10"/>
                <w:w w:val="110"/>
              </w:rPr>
              <w:t xml:space="preserve">հաշվառման </w:t>
            </w:r>
            <w:r>
              <w:rPr>
                <w:spacing w:val="-5"/>
                <w:w w:val="110"/>
              </w:rPr>
              <w:t>համարը,</w:t>
            </w:r>
          </w:p>
          <w:p w14:paraId="4511846C" w14:textId="77777777" w:rsidR="006674FF" w:rsidRDefault="006674FF" w:rsidP="007457D1">
            <w:pPr>
              <w:pStyle w:val="TableParagraph"/>
              <w:spacing w:before="3" w:line="252" w:lineRule="exact"/>
              <w:ind w:left="101"/>
            </w:pPr>
            <w:r>
              <w:rPr>
                <w:w w:val="110"/>
              </w:rPr>
              <w:t>ղեկավարի անուն, ազգանուն, հայրանուն)</w:t>
            </w:r>
          </w:p>
        </w:tc>
        <w:tc>
          <w:tcPr>
            <w:tcW w:w="4494" w:type="dxa"/>
          </w:tcPr>
          <w:p w14:paraId="4C120684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6A4CA26E" w14:textId="77777777" w:rsidTr="007457D1">
        <w:trPr>
          <w:trHeight w:val="570"/>
        </w:trPr>
        <w:tc>
          <w:tcPr>
            <w:tcW w:w="926" w:type="dxa"/>
          </w:tcPr>
          <w:p w14:paraId="4EA06604" w14:textId="77777777" w:rsidR="006674FF" w:rsidRDefault="006674FF" w:rsidP="007457D1">
            <w:pPr>
              <w:pStyle w:val="TableParagraph"/>
              <w:spacing w:before="32"/>
              <w:ind w:right="305"/>
              <w:jc w:val="right"/>
            </w:pPr>
            <w:r>
              <w:t>2.</w:t>
            </w:r>
          </w:p>
        </w:tc>
        <w:tc>
          <w:tcPr>
            <w:tcW w:w="8798" w:type="dxa"/>
          </w:tcPr>
          <w:p w14:paraId="7A767E84" w14:textId="77777777" w:rsidR="006674FF" w:rsidRDefault="006674FF" w:rsidP="007457D1">
            <w:pPr>
              <w:pStyle w:val="TableParagraph"/>
              <w:spacing w:before="5"/>
              <w:ind w:left="101"/>
            </w:pPr>
            <w:r>
              <w:rPr>
                <w:w w:val="105"/>
              </w:rPr>
              <w:t>Տնտեսավարող սուբյեկտի գործունեության իրականացման վայր և կոնտակտային</w:t>
            </w:r>
          </w:p>
          <w:p w14:paraId="2EE090B4" w14:textId="77777777" w:rsidR="006674FF" w:rsidRDefault="006674FF" w:rsidP="007457D1">
            <w:pPr>
              <w:pStyle w:val="TableParagraph"/>
              <w:spacing w:before="40" w:line="252" w:lineRule="exact"/>
              <w:ind w:left="101"/>
            </w:pPr>
            <w:r>
              <w:rPr>
                <w:w w:val="115"/>
              </w:rPr>
              <w:t>տվյալները</w:t>
            </w:r>
          </w:p>
        </w:tc>
        <w:tc>
          <w:tcPr>
            <w:tcW w:w="4494" w:type="dxa"/>
          </w:tcPr>
          <w:p w14:paraId="781C21E1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0F313250" w14:textId="77777777" w:rsidTr="007457D1">
        <w:trPr>
          <w:trHeight w:val="342"/>
        </w:trPr>
        <w:tc>
          <w:tcPr>
            <w:tcW w:w="926" w:type="dxa"/>
          </w:tcPr>
          <w:p w14:paraId="1900532B" w14:textId="77777777" w:rsidR="006674FF" w:rsidRDefault="006674FF" w:rsidP="007457D1">
            <w:pPr>
              <w:pStyle w:val="TableParagraph"/>
              <w:spacing w:before="29"/>
              <w:ind w:right="307"/>
              <w:jc w:val="right"/>
            </w:pPr>
            <w:r>
              <w:t>3.</w:t>
            </w:r>
          </w:p>
        </w:tc>
        <w:tc>
          <w:tcPr>
            <w:tcW w:w="8798" w:type="dxa"/>
          </w:tcPr>
          <w:p w14:paraId="3C83601A" w14:textId="77777777" w:rsidR="006674FF" w:rsidRDefault="006674FF" w:rsidP="007457D1">
            <w:pPr>
              <w:pStyle w:val="TableParagraph"/>
              <w:spacing w:before="29"/>
              <w:ind w:left="101"/>
            </w:pPr>
            <w:r>
              <w:rPr>
                <w:w w:val="110"/>
              </w:rPr>
              <w:t>Տնտեսավարող սուբյեկտի կազմում գործող մասնաճյուղերը և գտնվելու վայրը</w:t>
            </w:r>
          </w:p>
        </w:tc>
        <w:tc>
          <w:tcPr>
            <w:tcW w:w="4494" w:type="dxa"/>
          </w:tcPr>
          <w:p w14:paraId="170AAA3A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1620EFAC" w14:textId="77777777" w:rsidTr="007457D1">
        <w:trPr>
          <w:trHeight w:val="314"/>
        </w:trPr>
        <w:tc>
          <w:tcPr>
            <w:tcW w:w="926" w:type="dxa"/>
          </w:tcPr>
          <w:p w14:paraId="6D63E639" w14:textId="77777777" w:rsidR="006674FF" w:rsidRDefault="006674FF" w:rsidP="007457D1">
            <w:pPr>
              <w:pStyle w:val="TableParagraph"/>
              <w:spacing w:before="32"/>
              <w:ind w:right="298"/>
              <w:jc w:val="right"/>
            </w:pPr>
            <w:r>
              <w:rPr>
                <w:w w:val="105"/>
              </w:rPr>
              <w:t>4.</w:t>
            </w:r>
          </w:p>
        </w:tc>
        <w:tc>
          <w:tcPr>
            <w:tcW w:w="8798" w:type="dxa"/>
          </w:tcPr>
          <w:p w14:paraId="2C841DA2" w14:textId="77777777" w:rsidR="006674FF" w:rsidRDefault="006674FF" w:rsidP="007457D1">
            <w:pPr>
              <w:pStyle w:val="TableParagraph"/>
              <w:spacing w:before="32"/>
              <w:ind w:left="101"/>
            </w:pPr>
            <w:r>
              <w:rPr>
                <w:w w:val="110"/>
              </w:rPr>
              <w:t>Տնտեսավարող սուբյեկտի լիցենզիայի տեսակները</w:t>
            </w:r>
          </w:p>
        </w:tc>
        <w:tc>
          <w:tcPr>
            <w:tcW w:w="4494" w:type="dxa"/>
          </w:tcPr>
          <w:p w14:paraId="63718C51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50EB968B" w14:textId="77777777" w:rsidTr="007457D1">
        <w:trPr>
          <w:trHeight w:val="303"/>
        </w:trPr>
        <w:tc>
          <w:tcPr>
            <w:tcW w:w="926" w:type="dxa"/>
          </w:tcPr>
          <w:p w14:paraId="089750B6" w14:textId="77777777" w:rsidR="006674FF" w:rsidRDefault="006674FF" w:rsidP="007457D1">
            <w:pPr>
              <w:pStyle w:val="TableParagraph"/>
              <w:spacing w:before="29"/>
              <w:ind w:right="301"/>
              <w:jc w:val="right"/>
            </w:pPr>
            <w:r>
              <w:rPr>
                <w:w w:val="105"/>
              </w:rPr>
              <w:t>5.</w:t>
            </w:r>
          </w:p>
        </w:tc>
        <w:tc>
          <w:tcPr>
            <w:tcW w:w="8798" w:type="dxa"/>
          </w:tcPr>
          <w:p w14:paraId="30000493" w14:textId="77777777" w:rsidR="006674FF" w:rsidRDefault="006674FF" w:rsidP="007457D1">
            <w:pPr>
              <w:pStyle w:val="TableParagraph"/>
              <w:spacing w:before="29"/>
              <w:ind w:left="101"/>
            </w:pPr>
            <w:r>
              <w:rPr>
                <w:w w:val="110"/>
              </w:rPr>
              <w:t>Տնտեսավարող սուբյեկտի աշխատողների թիվը</w:t>
            </w:r>
          </w:p>
        </w:tc>
        <w:tc>
          <w:tcPr>
            <w:tcW w:w="4494" w:type="dxa"/>
          </w:tcPr>
          <w:p w14:paraId="0BBC468F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4BCC9D2D" w14:textId="77777777" w:rsidTr="007457D1">
        <w:trPr>
          <w:trHeight w:val="571"/>
        </w:trPr>
        <w:tc>
          <w:tcPr>
            <w:tcW w:w="926" w:type="dxa"/>
          </w:tcPr>
          <w:p w14:paraId="78FB2DFB" w14:textId="77777777" w:rsidR="006674FF" w:rsidRDefault="006674FF" w:rsidP="007457D1">
            <w:pPr>
              <w:pStyle w:val="TableParagraph"/>
              <w:spacing w:before="31"/>
              <w:ind w:right="294"/>
              <w:jc w:val="right"/>
            </w:pPr>
            <w:r>
              <w:rPr>
                <w:w w:val="105"/>
              </w:rPr>
              <w:t>6.</w:t>
            </w:r>
          </w:p>
        </w:tc>
        <w:tc>
          <w:tcPr>
            <w:tcW w:w="8798" w:type="dxa"/>
          </w:tcPr>
          <w:p w14:paraId="571FEE11" w14:textId="77777777" w:rsidR="006674FF" w:rsidRDefault="006674FF" w:rsidP="007457D1">
            <w:pPr>
              <w:pStyle w:val="TableParagraph"/>
              <w:spacing w:before="11"/>
              <w:ind w:left="101"/>
            </w:pPr>
            <w:r>
              <w:rPr>
                <w:w w:val="110"/>
              </w:rPr>
              <w:t>Հեպատիտ Բ-ի դեմ պատվաստման ենթակա անձանց թիվը և պատվաստվածների</w:t>
            </w:r>
          </w:p>
          <w:p w14:paraId="7EFCF3FD" w14:textId="77777777" w:rsidR="006674FF" w:rsidRDefault="006674FF" w:rsidP="007457D1">
            <w:pPr>
              <w:pStyle w:val="TableParagraph"/>
              <w:spacing w:before="35" w:line="252" w:lineRule="exact"/>
              <w:ind w:left="101"/>
            </w:pPr>
            <w:r>
              <w:rPr>
                <w:w w:val="115"/>
              </w:rPr>
              <w:t>թիվը</w:t>
            </w:r>
          </w:p>
        </w:tc>
        <w:tc>
          <w:tcPr>
            <w:tcW w:w="4494" w:type="dxa"/>
          </w:tcPr>
          <w:p w14:paraId="49292DBE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6A8DA4CC" w14:textId="77777777" w:rsidTr="007457D1">
        <w:trPr>
          <w:trHeight w:val="328"/>
        </w:trPr>
        <w:tc>
          <w:tcPr>
            <w:tcW w:w="926" w:type="dxa"/>
          </w:tcPr>
          <w:p w14:paraId="03B6A84F" w14:textId="77777777" w:rsidR="006674FF" w:rsidRDefault="006674FF" w:rsidP="007457D1">
            <w:pPr>
              <w:pStyle w:val="TableParagraph"/>
              <w:spacing w:before="29"/>
              <w:ind w:right="308"/>
              <w:jc w:val="right"/>
            </w:pPr>
            <w:r>
              <w:t>7.</w:t>
            </w:r>
          </w:p>
        </w:tc>
        <w:tc>
          <w:tcPr>
            <w:tcW w:w="8798" w:type="dxa"/>
          </w:tcPr>
          <w:p w14:paraId="116393D4" w14:textId="77777777" w:rsidR="006674FF" w:rsidRDefault="006674FF" w:rsidP="007457D1">
            <w:pPr>
              <w:pStyle w:val="TableParagraph"/>
              <w:spacing w:before="29"/>
              <w:ind w:left="101"/>
            </w:pPr>
            <w:r>
              <w:rPr>
                <w:w w:val="110"/>
              </w:rPr>
              <w:t>Կազմակերպություն դիմած անձանց թիվը</w:t>
            </w:r>
          </w:p>
        </w:tc>
        <w:tc>
          <w:tcPr>
            <w:tcW w:w="4494" w:type="dxa"/>
          </w:tcPr>
          <w:p w14:paraId="342AD72D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267A620A" w14:textId="77777777" w:rsidTr="007457D1">
        <w:trPr>
          <w:trHeight w:val="414"/>
        </w:trPr>
        <w:tc>
          <w:tcPr>
            <w:tcW w:w="926" w:type="dxa"/>
          </w:tcPr>
          <w:p w14:paraId="56F822F0" w14:textId="77777777" w:rsidR="006674FF" w:rsidRDefault="006674FF" w:rsidP="007457D1">
            <w:pPr>
              <w:pStyle w:val="TableParagraph"/>
              <w:spacing w:before="29"/>
              <w:ind w:right="271"/>
              <w:jc w:val="right"/>
            </w:pPr>
            <w:r>
              <w:rPr>
                <w:w w:val="110"/>
              </w:rPr>
              <w:t>8.</w:t>
            </w:r>
          </w:p>
        </w:tc>
        <w:tc>
          <w:tcPr>
            <w:tcW w:w="8798" w:type="dxa"/>
          </w:tcPr>
          <w:p w14:paraId="0861428F" w14:textId="77777777" w:rsidR="006674FF" w:rsidRDefault="006674FF" w:rsidP="007457D1">
            <w:pPr>
              <w:pStyle w:val="TableParagraph"/>
              <w:spacing w:before="29"/>
              <w:ind w:left="101"/>
            </w:pPr>
            <w:r>
              <w:rPr>
                <w:w w:val="110"/>
              </w:rPr>
              <w:t>Տնտեսավարող սուբյեկտում անցկացված վերջին ստուգման ավարտի ամսաթիվը</w:t>
            </w:r>
          </w:p>
        </w:tc>
        <w:tc>
          <w:tcPr>
            <w:tcW w:w="4494" w:type="dxa"/>
          </w:tcPr>
          <w:p w14:paraId="1643149C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</w:tbl>
    <w:p w14:paraId="400FEA68" w14:textId="77777777" w:rsidR="006674FF" w:rsidRDefault="006674FF" w:rsidP="006674FF">
      <w:pPr>
        <w:sectPr w:rsidR="006674FF">
          <w:headerReference w:type="default" r:id="rId15"/>
          <w:pgSz w:w="15840" w:h="12240" w:orient="landscape"/>
          <w:pgMar w:top="1380" w:right="260" w:bottom="280" w:left="340" w:header="1191" w:footer="0" w:gutter="0"/>
          <w:pgNumType w:start="2"/>
          <w:cols w:space="720"/>
        </w:sectPr>
      </w:pPr>
    </w:p>
    <w:p w14:paraId="3DA06A47" w14:textId="77777777" w:rsidR="006674FF" w:rsidRDefault="006674FF" w:rsidP="006674FF">
      <w:pPr>
        <w:pStyle w:val="BodyText"/>
        <w:spacing w:before="4"/>
        <w:rPr>
          <w:sz w:val="12"/>
        </w:rPr>
      </w:pPr>
    </w:p>
    <w:p w14:paraId="4E19FF1B" w14:textId="77777777" w:rsidR="006674FF" w:rsidRDefault="006674FF" w:rsidP="006674FF">
      <w:pPr>
        <w:spacing w:before="96"/>
        <w:ind w:left="1062" w:right="1065"/>
        <w:jc w:val="center"/>
      </w:pPr>
      <w:r>
        <w:rPr>
          <w:w w:val="110"/>
        </w:rPr>
        <w:t>ՀԱՐՑԱՇԱՐ</w:t>
      </w:r>
    </w:p>
    <w:p w14:paraId="565C9C6D" w14:textId="77777777" w:rsidR="006674FF" w:rsidRDefault="006674FF" w:rsidP="006674FF">
      <w:pPr>
        <w:pStyle w:val="BodyText"/>
        <w:spacing w:before="155" w:line="276" w:lineRule="auto"/>
        <w:ind w:left="456" w:right="452" w:hanging="4"/>
        <w:jc w:val="center"/>
      </w:pPr>
      <w:r>
        <w:rPr>
          <w:w w:val="110"/>
        </w:rPr>
        <w:t>ՀՀ առողջապահական և աշխատանքի տեսչական մարմնի կողմից բժշկական կազմակերպություններում բժշկական նշանակության արտադրատեսակների մաքրմանը, ախտահանմանը, նախամանրէազերծմանը և մանրէազերծմանը ներկայացվող պահանջների կատարման նկատմամբ իրականացվող ստուգումների</w:t>
      </w:r>
    </w:p>
    <w:p w14:paraId="39E9F7D6" w14:textId="77777777" w:rsidR="006674FF" w:rsidRDefault="006674FF" w:rsidP="006674FF">
      <w:pPr>
        <w:pStyle w:val="BodyText"/>
        <w:spacing w:before="7"/>
        <w:rPr>
          <w:sz w:val="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1AC71810" w14:textId="77777777" w:rsidTr="007457D1">
        <w:trPr>
          <w:trHeight w:val="778"/>
        </w:trPr>
        <w:tc>
          <w:tcPr>
            <w:tcW w:w="679" w:type="dxa"/>
          </w:tcPr>
          <w:p w14:paraId="5FD59858" w14:textId="77777777" w:rsidR="006674FF" w:rsidRDefault="006674FF" w:rsidP="007457D1">
            <w:pPr>
              <w:pStyle w:val="TableParagraph"/>
              <w:spacing w:before="33"/>
              <w:ind w:left="184"/>
            </w:pPr>
            <w:r>
              <w:t>NN</w:t>
            </w:r>
          </w:p>
          <w:p w14:paraId="20424C60" w14:textId="77777777" w:rsidR="006674FF" w:rsidRDefault="006674FF" w:rsidP="007457D1">
            <w:pPr>
              <w:pStyle w:val="TableParagraph"/>
              <w:spacing w:before="49"/>
              <w:ind w:left="213"/>
            </w:pPr>
            <w:r>
              <w:rPr>
                <w:w w:val="125"/>
              </w:rPr>
              <w:t>ը/կ</w:t>
            </w:r>
          </w:p>
        </w:tc>
        <w:tc>
          <w:tcPr>
            <w:tcW w:w="4406" w:type="dxa"/>
          </w:tcPr>
          <w:p w14:paraId="2A78C1A3" w14:textId="77777777" w:rsidR="006674FF" w:rsidRDefault="006674FF" w:rsidP="007457D1">
            <w:pPr>
              <w:pStyle w:val="TableParagraph"/>
              <w:spacing w:before="25"/>
              <w:ind w:left="1772" w:right="1762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Հարցեր</w:t>
            </w:r>
          </w:p>
        </w:tc>
        <w:tc>
          <w:tcPr>
            <w:tcW w:w="2882" w:type="dxa"/>
          </w:tcPr>
          <w:p w14:paraId="75A95DFB" w14:textId="77777777" w:rsidR="006674FF" w:rsidRDefault="006674FF" w:rsidP="007457D1">
            <w:pPr>
              <w:pStyle w:val="TableParagraph"/>
              <w:spacing w:before="25" w:line="273" w:lineRule="auto"/>
              <w:ind w:left="463" w:right="76" w:firstLine="96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Հղում նորմատիվ իրավական ակտին</w:t>
            </w:r>
          </w:p>
        </w:tc>
        <w:tc>
          <w:tcPr>
            <w:tcW w:w="676" w:type="dxa"/>
          </w:tcPr>
          <w:p w14:paraId="7D87693B" w14:textId="77777777" w:rsidR="006674FF" w:rsidRDefault="006674FF" w:rsidP="007457D1">
            <w:pPr>
              <w:pStyle w:val="TableParagraph"/>
              <w:spacing w:before="25"/>
              <w:ind w:left="16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Այո</w:t>
            </w:r>
          </w:p>
        </w:tc>
        <w:tc>
          <w:tcPr>
            <w:tcW w:w="678" w:type="dxa"/>
          </w:tcPr>
          <w:p w14:paraId="4EDCF0CC" w14:textId="77777777" w:rsidR="006674FF" w:rsidRDefault="006674FF" w:rsidP="007457D1">
            <w:pPr>
              <w:pStyle w:val="TableParagraph"/>
              <w:spacing w:before="25"/>
              <w:ind w:left="23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Ոչ</w:t>
            </w:r>
          </w:p>
        </w:tc>
        <w:tc>
          <w:tcPr>
            <w:tcW w:w="676" w:type="dxa"/>
          </w:tcPr>
          <w:p w14:paraId="0D0E9F66" w14:textId="77777777" w:rsidR="006674FF" w:rsidRDefault="006674FF" w:rsidP="007457D1">
            <w:pPr>
              <w:pStyle w:val="TableParagraph"/>
              <w:spacing w:before="25"/>
              <w:ind w:left="13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Չ/Պ</w:t>
            </w:r>
          </w:p>
        </w:tc>
        <w:tc>
          <w:tcPr>
            <w:tcW w:w="764" w:type="dxa"/>
          </w:tcPr>
          <w:p w14:paraId="0505C501" w14:textId="77777777" w:rsidR="006674FF" w:rsidRDefault="006674FF" w:rsidP="007457D1">
            <w:pPr>
              <w:pStyle w:val="TableParagraph"/>
              <w:spacing w:before="25"/>
              <w:ind w:left="127" w:right="11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Կշիռ</w:t>
            </w:r>
          </w:p>
        </w:tc>
        <w:tc>
          <w:tcPr>
            <w:tcW w:w="1947" w:type="dxa"/>
          </w:tcPr>
          <w:p w14:paraId="49636CA3" w14:textId="77777777" w:rsidR="006674FF" w:rsidRDefault="006674FF" w:rsidP="007457D1">
            <w:pPr>
              <w:pStyle w:val="TableParagraph"/>
              <w:spacing w:before="25" w:line="273" w:lineRule="auto"/>
              <w:ind w:left="646" w:hanging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Ստուգման </w:t>
            </w:r>
            <w:r>
              <w:rPr>
                <w:w w:val="110"/>
                <w:sz w:val="21"/>
                <w:szCs w:val="21"/>
              </w:rPr>
              <w:t>մեթոդ</w:t>
            </w:r>
          </w:p>
        </w:tc>
        <w:tc>
          <w:tcPr>
            <w:tcW w:w="2289" w:type="dxa"/>
          </w:tcPr>
          <w:p w14:paraId="064B88AD" w14:textId="77777777" w:rsidR="006674FF" w:rsidRDefault="006674FF" w:rsidP="007457D1">
            <w:pPr>
              <w:pStyle w:val="TableParagraph"/>
              <w:spacing w:before="25"/>
              <w:ind w:left="19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Մեկնաբանություն</w:t>
            </w:r>
          </w:p>
        </w:tc>
      </w:tr>
      <w:tr w:rsidR="006674FF" w14:paraId="3502C670" w14:textId="77777777" w:rsidTr="007457D1">
        <w:trPr>
          <w:trHeight w:val="1665"/>
        </w:trPr>
        <w:tc>
          <w:tcPr>
            <w:tcW w:w="679" w:type="dxa"/>
          </w:tcPr>
          <w:p w14:paraId="62F2CEAA" w14:textId="77777777" w:rsidR="006674FF" w:rsidRDefault="006674FF" w:rsidP="007457D1">
            <w:pPr>
              <w:pStyle w:val="TableParagraph"/>
              <w:spacing w:before="24"/>
              <w:ind w:left="158" w:right="14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</w:p>
        </w:tc>
        <w:tc>
          <w:tcPr>
            <w:tcW w:w="4406" w:type="dxa"/>
          </w:tcPr>
          <w:p w14:paraId="17EF3A15" w14:textId="77777777" w:rsidR="006674FF" w:rsidRDefault="006674FF" w:rsidP="007457D1">
            <w:pPr>
              <w:pStyle w:val="TableParagraph"/>
              <w:spacing w:before="26" w:line="271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ղեկավարի հրամանով </w:t>
            </w:r>
            <w:r>
              <w:rPr>
                <w:spacing w:val="-12"/>
                <w:w w:val="105"/>
                <w:sz w:val="20"/>
                <w:szCs w:val="20"/>
              </w:rPr>
              <w:t xml:space="preserve">նշանակված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արտադրատեսակների մաքրման, </w:t>
            </w:r>
            <w:r>
              <w:rPr>
                <w:spacing w:val="-9"/>
                <w:w w:val="105"/>
                <w:sz w:val="20"/>
                <w:szCs w:val="20"/>
              </w:rPr>
              <w:t>ախտահանման,</w:t>
            </w:r>
          </w:p>
          <w:p w14:paraId="4F9407CD" w14:textId="77777777" w:rsidR="006674FF" w:rsidRDefault="006674FF" w:rsidP="007457D1">
            <w:pPr>
              <w:pStyle w:val="TableParagraph"/>
              <w:spacing w:before="2" w:line="276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3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2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գործընթացի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հսկողության </w:t>
            </w:r>
            <w:r>
              <w:rPr>
                <w:spacing w:val="-10"/>
                <w:w w:val="105"/>
                <w:sz w:val="20"/>
                <w:szCs w:val="20"/>
              </w:rPr>
              <w:t>պատասխանատու:</w:t>
            </w:r>
          </w:p>
        </w:tc>
        <w:tc>
          <w:tcPr>
            <w:tcW w:w="2882" w:type="dxa"/>
          </w:tcPr>
          <w:p w14:paraId="7CFC2AF2" w14:textId="77777777" w:rsidR="006674FF" w:rsidRDefault="006674FF" w:rsidP="007457D1">
            <w:pPr>
              <w:pStyle w:val="TableParagraph"/>
              <w:spacing w:before="26" w:line="273" w:lineRule="auto"/>
              <w:ind w:left="186" w:right="76" w:firstLine="2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 սեպտեմբերի 10-ի N 48-Ն հրամանի հավելված, կետ 22</w:t>
            </w:r>
          </w:p>
        </w:tc>
        <w:tc>
          <w:tcPr>
            <w:tcW w:w="676" w:type="dxa"/>
          </w:tcPr>
          <w:p w14:paraId="71088032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E2AE8C9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F315323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14:paraId="224F6A1E" w14:textId="77777777" w:rsidR="006674FF" w:rsidRDefault="006674FF" w:rsidP="007457D1">
            <w:pPr>
              <w:pStyle w:val="TableParagraph"/>
              <w:spacing w:before="24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BA6B2E0" w14:textId="77777777" w:rsidR="006674FF" w:rsidRDefault="006674FF" w:rsidP="007457D1">
            <w:pPr>
              <w:pStyle w:val="TableParagraph"/>
              <w:spacing w:before="24"/>
              <w:ind w:left="10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25291B23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33228093" w14:textId="77777777" w:rsidTr="007457D1">
        <w:trPr>
          <w:trHeight w:val="1430"/>
        </w:trPr>
        <w:tc>
          <w:tcPr>
            <w:tcW w:w="679" w:type="dxa"/>
          </w:tcPr>
          <w:p w14:paraId="46837D6B" w14:textId="77777777" w:rsidR="006674FF" w:rsidRDefault="006674FF" w:rsidP="007457D1">
            <w:pPr>
              <w:pStyle w:val="TableParagraph"/>
              <w:spacing w:before="22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406" w:type="dxa"/>
          </w:tcPr>
          <w:p w14:paraId="3D6F5DB2" w14:textId="77777777" w:rsidR="006674FF" w:rsidRDefault="006674FF" w:rsidP="007457D1">
            <w:pPr>
              <w:pStyle w:val="TableParagraph"/>
              <w:spacing w:before="24" w:line="273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Պատասխանատուն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տարին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մեկ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անգամ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8"/>
                <w:w w:val="105"/>
                <w:sz w:val="20"/>
                <w:szCs w:val="20"/>
              </w:rPr>
              <w:t xml:space="preserve">ըստ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անհրաժեշտության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ղեկավարի հաստատմանն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ներկայացնում գործողությունների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պլան, </w:t>
            </w:r>
            <w:r>
              <w:rPr>
                <w:spacing w:val="-8"/>
                <w:w w:val="105"/>
                <w:sz w:val="20"/>
                <w:szCs w:val="20"/>
              </w:rPr>
              <w:t xml:space="preserve">որը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ներառում </w:t>
            </w:r>
            <w:r>
              <w:rPr>
                <w:spacing w:val="-5"/>
                <w:w w:val="105"/>
                <w:sz w:val="20"/>
                <w:szCs w:val="20"/>
              </w:rPr>
              <w:t>է.</w:t>
            </w:r>
          </w:p>
        </w:tc>
        <w:tc>
          <w:tcPr>
            <w:tcW w:w="2882" w:type="dxa"/>
          </w:tcPr>
          <w:p w14:paraId="746A37BF" w14:textId="77777777" w:rsidR="006674FF" w:rsidRDefault="006674FF" w:rsidP="007457D1">
            <w:pPr>
              <w:pStyle w:val="TableParagraph"/>
              <w:spacing w:before="24" w:line="278" w:lineRule="auto"/>
              <w:ind w:left="228" w:right="249" w:firstLine="3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2015 </w:t>
            </w:r>
            <w:r>
              <w:rPr>
                <w:spacing w:val="-10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8"/>
                <w:w w:val="105"/>
                <w:sz w:val="20"/>
                <w:szCs w:val="20"/>
              </w:rPr>
              <w:t xml:space="preserve">48-Ն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676" w:type="dxa"/>
            <w:shd w:val="clear" w:color="auto" w:fill="CFCDCD"/>
          </w:tcPr>
          <w:p w14:paraId="29E9A288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030D16E6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  <w:shd w:val="clear" w:color="auto" w:fill="CFCDCD"/>
          </w:tcPr>
          <w:p w14:paraId="283420B7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shd w:val="clear" w:color="auto" w:fill="CFCDCD"/>
          </w:tcPr>
          <w:p w14:paraId="72D7D7EF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CFCDCD"/>
          </w:tcPr>
          <w:p w14:paraId="5D83D94B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shd w:val="clear" w:color="auto" w:fill="CFCDCD"/>
          </w:tcPr>
          <w:p w14:paraId="2633FAA0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5A3D9DEA" w14:textId="77777777" w:rsidTr="007457D1">
        <w:trPr>
          <w:trHeight w:val="1434"/>
        </w:trPr>
        <w:tc>
          <w:tcPr>
            <w:tcW w:w="679" w:type="dxa"/>
          </w:tcPr>
          <w:p w14:paraId="4DAB66EF" w14:textId="77777777" w:rsidR="006674FF" w:rsidRDefault="006674FF" w:rsidP="007457D1">
            <w:pPr>
              <w:pStyle w:val="TableParagraph"/>
              <w:spacing w:before="22"/>
              <w:ind w:left="158" w:right="140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406" w:type="dxa"/>
          </w:tcPr>
          <w:p w14:paraId="4398CF5E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ստորաբաժանումներում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մաքրման,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գործընթացում ներգրավված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բուժանձնակազմի </w:t>
            </w:r>
            <w:r>
              <w:rPr>
                <w:spacing w:val="-10"/>
                <w:w w:val="105"/>
                <w:sz w:val="20"/>
                <w:szCs w:val="20"/>
              </w:rPr>
              <w:t>անվանացանկը,</w:t>
            </w:r>
          </w:p>
        </w:tc>
        <w:tc>
          <w:tcPr>
            <w:tcW w:w="2882" w:type="dxa"/>
          </w:tcPr>
          <w:p w14:paraId="58581C3E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47406139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0BDE945D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74EE604A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14:paraId="77F0F309" w14:textId="77777777" w:rsidR="006674FF" w:rsidRDefault="006674FF" w:rsidP="007457D1">
            <w:pPr>
              <w:pStyle w:val="TableParagraph"/>
              <w:spacing w:before="22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947" w:type="dxa"/>
          </w:tcPr>
          <w:p w14:paraId="71A89FB8" w14:textId="77777777" w:rsidR="006674FF" w:rsidRDefault="006674FF" w:rsidP="007457D1">
            <w:pPr>
              <w:pStyle w:val="TableParagraph"/>
              <w:spacing w:before="22"/>
              <w:ind w:left="2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6D0454FF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</w:tbl>
    <w:p w14:paraId="08E00DC7" w14:textId="77777777" w:rsidR="006674FF" w:rsidRDefault="006674FF" w:rsidP="006674FF">
      <w:pPr>
        <w:sectPr w:rsidR="006674FF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167D30C3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74AB64A2" w14:textId="77777777" w:rsidTr="007457D1">
        <w:trPr>
          <w:trHeight w:val="1764"/>
        </w:trPr>
        <w:tc>
          <w:tcPr>
            <w:tcW w:w="679" w:type="dxa"/>
          </w:tcPr>
          <w:p w14:paraId="5BC4556C" w14:textId="77777777" w:rsidR="006674FF" w:rsidRDefault="006674FF" w:rsidP="007457D1">
            <w:pPr>
              <w:pStyle w:val="TableParagraph"/>
              <w:spacing w:before="24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406" w:type="dxa"/>
          </w:tcPr>
          <w:p w14:paraId="160DED00" w14:textId="77777777" w:rsidR="006674FF" w:rsidRDefault="006674FF" w:rsidP="007457D1">
            <w:pPr>
              <w:pStyle w:val="TableParagraph"/>
              <w:spacing w:before="26" w:line="278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ստորաբաժանումներում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մաքրման, 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իրականացումը` ելնելով </w:t>
            </w:r>
            <w:r>
              <w:rPr>
                <w:spacing w:val="-9"/>
                <w:w w:val="105"/>
                <w:sz w:val="20"/>
                <w:szCs w:val="20"/>
              </w:rPr>
              <w:t xml:space="preserve">դրանց </w:t>
            </w:r>
            <w:r>
              <w:rPr>
                <w:spacing w:val="-10"/>
                <w:w w:val="105"/>
                <w:sz w:val="20"/>
                <w:szCs w:val="20"/>
              </w:rPr>
              <w:t>վտանգավորության աստիճանից,</w:t>
            </w:r>
          </w:p>
        </w:tc>
        <w:tc>
          <w:tcPr>
            <w:tcW w:w="2882" w:type="dxa"/>
          </w:tcPr>
          <w:p w14:paraId="2F49C78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787E8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59ADDE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13EDC9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3A1CE18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216C59DE" w14:textId="77777777" w:rsidR="006674FF" w:rsidRDefault="006674FF" w:rsidP="007457D1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54C069E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545993C" w14:textId="77777777" w:rsidTr="007457D1">
        <w:trPr>
          <w:trHeight w:val="1599"/>
        </w:trPr>
        <w:tc>
          <w:tcPr>
            <w:tcW w:w="679" w:type="dxa"/>
          </w:tcPr>
          <w:p w14:paraId="6E409103" w14:textId="77777777" w:rsidR="006674FF" w:rsidRDefault="006674FF" w:rsidP="007457D1">
            <w:pPr>
              <w:pStyle w:val="TableParagraph"/>
              <w:spacing w:before="23"/>
              <w:ind w:left="158" w:right="148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406" w:type="dxa"/>
          </w:tcPr>
          <w:p w14:paraId="3E080B2A" w14:textId="77777777" w:rsidR="006674FF" w:rsidRDefault="006674FF" w:rsidP="007457D1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վարակի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հսկողության ծրագրից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բխող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միջոցառումներ </w:t>
            </w:r>
            <w:r>
              <w:rPr>
                <w:spacing w:val="-11"/>
                <w:w w:val="105"/>
                <w:sz w:val="20"/>
                <w:szCs w:val="20"/>
              </w:rPr>
              <w:t xml:space="preserve">(բուժանձնակազմի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կրթում, վարակի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հսկողության կազմակերպում, կլինիկա-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համաճարակաբանական խորհրդատվություն,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թափոնների </w:t>
            </w:r>
            <w:r>
              <w:rPr>
                <w:spacing w:val="-11"/>
                <w:w w:val="105"/>
                <w:sz w:val="20"/>
                <w:szCs w:val="20"/>
              </w:rPr>
              <w:t>գործածության</w:t>
            </w:r>
          </w:p>
          <w:p w14:paraId="55A11376" w14:textId="77777777" w:rsidR="006674FF" w:rsidRDefault="006674FF" w:rsidP="007457D1">
            <w:pPr>
              <w:pStyle w:val="TableParagraph"/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նկատմամբ հսկողություն)</w:t>
            </w:r>
          </w:p>
        </w:tc>
        <w:tc>
          <w:tcPr>
            <w:tcW w:w="2882" w:type="dxa"/>
          </w:tcPr>
          <w:p w14:paraId="1F74817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39785C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6F3EB1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68E123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35CB6FF" w14:textId="77777777" w:rsidR="006674FF" w:rsidRDefault="006674FF" w:rsidP="007457D1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6E51C44" w14:textId="77777777" w:rsidR="006674FF" w:rsidRDefault="006674FF" w:rsidP="007457D1">
            <w:pPr>
              <w:pStyle w:val="TableParagraph"/>
              <w:spacing w:before="23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7E7A4F6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197A561" w14:textId="77777777" w:rsidTr="007457D1">
        <w:trPr>
          <w:trHeight w:val="1298"/>
        </w:trPr>
        <w:tc>
          <w:tcPr>
            <w:tcW w:w="679" w:type="dxa"/>
          </w:tcPr>
          <w:p w14:paraId="4A1452DC" w14:textId="77777777" w:rsidR="006674FF" w:rsidRDefault="006674FF" w:rsidP="007457D1">
            <w:pPr>
              <w:pStyle w:val="TableParagraph"/>
              <w:spacing w:before="22"/>
              <w:ind w:left="155" w:right="15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406" w:type="dxa"/>
          </w:tcPr>
          <w:p w14:paraId="08BBA761" w14:textId="77777777" w:rsidR="006674FF" w:rsidRDefault="006674FF" w:rsidP="007457D1">
            <w:pPr>
              <w:pStyle w:val="TableParagraph"/>
              <w:spacing w:before="19" w:line="271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մաքրման, 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>գործընթացի հսկողության</w:t>
            </w:r>
          </w:p>
          <w:p w14:paraId="2210E578" w14:textId="77777777" w:rsidR="006674FF" w:rsidRDefault="006674FF" w:rsidP="007457D1">
            <w:pPr>
              <w:pStyle w:val="TableParagraph"/>
              <w:spacing w:before="2" w:line="217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պատասխանատուն.</w:t>
            </w:r>
          </w:p>
        </w:tc>
        <w:tc>
          <w:tcPr>
            <w:tcW w:w="2882" w:type="dxa"/>
          </w:tcPr>
          <w:p w14:paraId="7D3FED07" w14:textId="77777777" w:rsidR="006674FF" w:rsidRDefault="006674FF" w:rsidP="007457D1">
            <w:pPr>
              <w:pStyle w:val="TableParagraph"/>
              <w:spacing w:before="24" w:line="273" w:lineRule="auto"/>
              <w:ind w:left="101" w:right="76" w:firstLine="1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 սեպտեմբերի 10-ի N 48-Ն հրամանի հավելված, կետ 25</w:t>
            </w:r>
          </w:p>
        </w:tc>
        <w:tc>
          <w:tcPr>
            <w:tcW w:w="676" w:type="dxa"/>
            <w:shd w:val="clear" w:color="auto" w:fill="CFCDCD"/>
          </w:tcPr>
          <w:p w14:paraId="18752DD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626C542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70E5BEE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38D9701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08AF24C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42221BF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81B9F64" w14:textId="77777777" w:rsidTr="007457D1">
        <w:trPr>
          <w:trHeight w:val="2346"/>
        </w:trPr>
        <w:tc>
          <w:tcPr>
            <w:tcW w:w="679" w:type="dxa"/>
          </w:tcPr>
          <w:p w14:paraId="21B03B21" w14:textId="77777777" w:rsidR="006674FF" w:rsidRDefault="006674FF" w:rsidP="007457D1">
            <w:pPr>
              <w:pStyle w:val="TableParagraph"/>
              <w:spacing w:before="24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406" w:type="dxa"/>
          </w:tcPr>
          <w:p w14:paraId="00D92002" w14:textId="77777777" w:rsidR="006674FF" w:rsidRDefault="006674FF" w:rsidP="007457D1">
            <w:pPr>
              <w:pStyle w:val="TableParagraph"/>
              <w:spacing w:before="26" w:line="271" w:lineRule="auto"/>
              <w:ind w:left="100" w:right="26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կիսամյակը </w:t>
            </w:r>
            <w:r>
              <w:rPr>
                <w:spacing w:val="-6"/>
                <w:w w:val="105"/>
                <w:sz w:val="20"/>
                <w:szCs w:val="20"/>
              </w:rPr>
              <w:t xml:space="preserve">մեկ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անգամ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8"/>
                <w:w w:val="105"/>
                <w:sz w:val="20"/>
                <w:szCs w:val="20"/>
              </w:rPr>
              <w:t xml:space="preserve">ըստ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անհրաժեշտության   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մաքրման, 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աշխատանքների վերաբերյալ կազմակերպում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իրականացնում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1"/>
                <w:w w:val="105"/>
                <w:sz w:val="20"/>
                <w:szCs w:val="20"/>
              </w:rPr>
              <w:t xml:space="preserve">խորհրդակցություններ` համապատասխան            բուժանձնակազմի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հետ,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որոնք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արձանագրվում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մասնակիցներն ստորագրում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են՝ </w:t>
            </w:r>
            <w:r>
              <w:rPr>
                <w:spacing w:val="-10"/>
                <w:w w:val="105"/>
                <w:sz w:val="20"/>
                <w:szCs w:val="20"/>
              </w:rPr>
              <w:t>փաստելով</w:t>
            </w:r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>իրենց</w:t>
            </w:r>
          </w:p>
          <w:p w14:paraId="24AD96FD" w14:textId="77777777" w:rsidR="006674FF" w:rsidRDefault="006674FF" w:rsidP="007457D1">
            <w:pPr>
              <w:pStyle w:val="TableParagraph"/>
              <w:spacing w:before="5" w:line="217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մասնակցության մասին,</w:t>
            </w:r>
          </w:p>
        </w:tc>
        <w:tc>
          <w:tcPr>
            <w:tcW w:w="2882" w:type="dxa"/>
          </w:tcPr>
          <w:p w14:paraId="32862C7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064E4A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9A4AFD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DFA090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C38D6B6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B91F26A" w14:textId="77777777" w:rsidR="006674FF" w:rsidRDefault="006674FF" w:rsidP="007457D1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790D8E5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76BE80E3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05638233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344AA69E" w14:textId="77777777" w:rsidTr="007457D1">
        <w:trPr>
          <w:trHeight w:val="3285"/>
        </w:trPr>
        <w:tc>
          <w:tcPr>
            <w:tcW w:w="679" w:type="dxa"/>
          </w:tcPr>
          <w:p w14:paraId="55868A36" w14:textId="77777777" w:rsidR="006674FF" w:rsidRDefault="006674FF" w:rsidP="007457D1">
            <w:pPr>
              <w:pStyle w:val="TableParagraph"/>
              <w:spacing w:before="24"/>
              <w:ind w:left="158" w:right="155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406" w:type="dxa"/>
          </w:tcPr>
          <w:p w14:paraId="25710F7D" w14:textId="77777777" w:rsidR="006674FF" w:rsidRDefault="006674FF" w:rsidP="007457D1">
            <w:pPr>
              <w:pStyle w:val="TableParagraph"/>
              <w:spacing w:before="26" w:line="276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մշակում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ղեկավարի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հաստատմանն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ներկայացնում մաքրման, 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գործընթացների՝ ներառյալ կիրառվող քիմիական նյութերի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սարքերի օգտագործման գործընթացը </w:t>
            </w:r>
            <w:r>
              <w:rPr>
                <w:spacing w:val="-9"/>
                <w:w w:val="105"/>
                <w:sz w:val="20"/>
                <w:szCs w:val="20"/>
              </w:rPr>
              <w:t xml:space="preserve">քայլ </w:t>
            </w:r>
            <w:r>
              <w:rPr>
                <w:spacing w:val="-6"/>
                <w:w w:val="105"/>
                <w:sz w:val="20"/>
                <w:szCs w:val="20"/>
              </w:rPr>
              <w:t xml:space="preserve">առ </w:t>
            </w:r>
            <w:r>
              <w:rPr>
                <w:spacing w:val="-9"/>
                <w:w w:val="105"/>
                <w:sz w:val="20"/>
                <w:szCs w:val="20"/>
              </w:rPr>
              <w:t xml:space="preserve">քայլ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նկարագրող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գործունեության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ստանդարտ </w:t>
            </w:r>
            <w:r>
              <w:rPr>
                <w:spacing w:val="-9"/>
                <w:w w:val="105"/>
                <w:sz w:val="20"/>
                <w:szCs w:val="20"/>
              </w:rPr>
              <w:t xml:space="preserve">ընթացակարգեր`համաձայն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արտադրողի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կողմից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ներկայացված ուղեցույցների պահանջների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սահմանում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հսկողություն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դրանց </w:t>
            </w:r>
            <w:r>
              <w:rPr>
                <w:spacing w:val="-10"/>
                <w:w w:val="105"/>
                <w:sz w:val="20"/>
                <w:szCs w:val="20"/>
              </w:rPr>
              <w:t>կատարման նկատմամբ,</w:t>
            </w:r>
          </w:p>
        </w:tc>
        <w:tc>
          <w:tcPr>
            <w:tcW w:w="2882" w:type="dxa"/>
          </w:tcPr>
          <w:p w14:paraId="7D6BE80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FB1488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F386A2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24CADA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2AF0A49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02A3690" w14:textId="77777777" w:rsidR="006674FF" w:rsidRDefault="006674FF" w:rsidP="007457D1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3E7BF3F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DF6D749" w14:textId="77777777" w:rsidTr="007457D1">
        <w:trPr>
          <w:trHeight w:val="3484"/>
        </w:trPr>
        <w:tc>
          <w:tcPr>
            <w:tcW w:w="679" w:type="dxa"/>
          </w:tcPr>
          <w:p w14:paraId="2EE6C01C" w14:textId="77777777" w:rsidR="006674FF" w:rsidRDefault="006674FF" w:rsidP="007457D1">
            <w:pPr>
              <w:pStyle w:val="TableParagraph"/>
              <w:spacing w:before="31"/>
              <w:ind w:left="155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3.3.</w:t>
            </w:r>
          </w:p>
        </w:tc>
        <w:tc>
          <w:tcPr>
            <w:tcW w:w="4406" w:type="dxa"/>
          </w:tcPr>
          <w:p w14:paraId="6564BB4D" w14:textId="77777777" w:rsidR="006674FF" w:rsidRDefault="006674FF" w:rsidP="007457D1">
            <w:pPr>
              <w:pStyle w:val="TableParagraph"/>
              <w:spacing w:before="24" w:line="271" w:lineRule="auto"/>
              <w:ind w:left="100" w:right="93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ընդունվող աշխատակիցներին հրահանգավորում </w:t>
            </w:r>
            <w:r>
              <w:rPr>
                <w:w w:val="110"/>
                <w:sz w:val="20"/>
                <w:szCs w:val="20"/>
              </w:rPr>
              <w:t xml:space="preserve">է </w:t>
            </w:r>
            <w:r>
              <w:rPr>
                <w:spacing w:val="-10"/>
                <w:w w:val="110"/>
                <w:sz w:val="20"/>
                <w:szCs w:val="20"/>
              </w:rPr>
              <w:t xml:space="preserve">ոլորտում </w:t>
            </w:r>
            <w:r>
              <w:rPr>
                <w:spacing w:val="-8"/>
                <w:w w:val="110"/>
                <w:sz w:val="20"/>
                <w:szCs w:val="20"/>
              </w:rPr>
              <w:t xml:space="preserve">առկա </w:t>
            </w:r>
            <w:r>
              <w:rPr>
                <w:spacing w:val="-10"/>
                <w:w w:val="110"/>
                <w:sz w:val="20"/>
                <w:szCs w:val="20"/>
              </w:rPr>
              <w:t xml:space="preserve">իրավական ակտերի պահանջների, անհատական պաշտպանության միջոցների կիրառման, քիմիական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կամ </w:t>
            </w:r>
            <w:r>
              <w:rPr>
                <w:spacing w:val="-10"/>
                <w:w w:val="110"/>
                <w:sz w:val="20"/>
                <w:szCs w:val="20"/>
              </w:rPr>
              <w:t xml:space="preserve">կենսաբանական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ազդակի </w:t>
            </w:r>
            <w:r>
              <w:rPr>
                <w:spacing w:val="-10"/>
                <w:w w:val="110"/>
                <w:sz w:val="20"/>
                <w:szCs w:val="20"/>
              </w:rPr>
              <w:t xml:space="preserve">ենթարկման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դեպքը </w:t>
            </w:r>
            <w:r>
              <w:rPr>
                <w:spacing w:val="-10"/>
                <w:w w:val="110"/>
                <w:sz w:val="20"/>
                <w:szCs w:val="20"/>
              </w:rPr>
              <w:t xml:space="preserve">գրանցելու </w:t>
            </w:r>
            <w:r>
              <w:rPr>
                <w:w w:val="110"/>
                <w:sz w:val="20"/>
                <w:szCs w:val="20"/>
              </w:rPr>
              <w:t xml:space="preserve">և </w:t>
            </w:r>
            <w:r>
              <w:rPr>
                <w:spacing w:val="-10"/>
                <w:w w:val="110"/>
                <w:sz w:val="20"/>
                <w:szCs w:val="20"/>
              </w:rPr>
              <w:t xml:space="preserve">հայտնելու </w:t>
            </w:r>
            <w:r>
              <w:rPr>
                <w:spacing w:val="-9"/>
                <w:w w:val="110"/>
                <w:sz w:val="20"/>
                <w:szCs w:val="20"/>
              </w:rPr>
              <w:t xml:space="preserve">կարգի </w:t>
            </w:r>
            <w:r>
              <w:rPr>
                <w:spacing w:val="-10"/>
                <w:w w:val="110"/>
                <w:sz w:val="20"/>
                <w:szCs w:val="20"/>
              </w:rPr>
              <w:t xml:space="preserve">վերաբերյալ, տեղեկատվություն </w:t>
            </w:r>
            <w:r>
              <w:rPr>
                <w:w w:val="110"/>
                <w:sz w:val="20"/>
                <w:szCs w:val="20"/>
              </w:rPr>
              <w:t xml:space="preserve">է </w:t>
            </w:r>
            <w:r>
              <w:rPr>
                <w:spacing w:val="-10"/>
                <w:w w:val="110"/>
                <w:sz w:val="20"/>
                <w:szCs w:val="20"/>
              </w:rPr>
              <w:t xml:space="preserve">տրամադրում </w:t>
            </w:r>
            <w:r>
              <w:rPr>
                <w:spacing w:val="-9"/>
                <w:w w:val="110"/>
                <w:sz w:val="20"/>
                <w:szCs w:val="20"/>
              </w:rPr>
              <w:t xml:space="preserve">բոլոր </w:t>
            </w:r>
            <w:r>
              <w:rPr>
                <w:spacing w:val="-8"/>
                <w:w w:val="110"/>
                <w:sz w:val="20"/>
                <w:szCs w:val="20"/>
              </w:rPr>
              <w:t xml:space="preserve">այն </w:t>
            </w:r>
            <w:r>
              <w:rPr>
                <w:spacing w:val="-10"/>
                <w:w w:val="110"/>
                <w:sz w:val="20"/>
                <w:szCs w:val="20"/>
              </w:rPr>
              <w:t xml:space="preserve">կենսաբանական </w:t>
            </w:r>
            <w:r>
              <w:rPr>
                <w:w w:val="110"/>
                <w:sz w:val="20"/>
                <w:szCs w:val="20"/>
              </w:rPr>
              <w:t xml:space="preserve">և </w:t>
            </w:r>
            <w:r>
              <w:rPr>
                <w:spacing w:val="-10"/>
                <w:w w:val="110"/>
                <w:sz w:val="20"/>
                <w:szCs w:val="20"/>
              </w:rPr>
              <w:t xml:space="preserve">քիմիական ազդակների </w:t>
            </w:r>
            <w:r>
              <w:rPr>
                <w:spacing w:val="-9"/>
                <w:w w:val="110"/>
                <w:sz w:val="20"/>
                <w:szCs w:val="20"/>
              </w:rPr>
              <w:t>մասին,</w:t>
            </w:r>
            <w:r>
              <w:rPr>
                <w:spacing w:val="-39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որոնց</w:t>
            </w:r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r>
              <w:rPr>
                <w:spacing w:val="-10"/>
                <w:w w:val="110"/>
                <w:sz w:val="20"/>
                <w:szCs w:val="20"/>
              </w:rPr>
              <w:t>ազդեցությանը</w:t>
            </w:r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r>
              <w:rPr>
                <w:spacing w:val="-8"/>
                <w:w w:val="110"/>
                <w:sz w:val="20"/>
                <w:szCs w:val="20"/>
              </w:rPr>
              <w:t>կարող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</w:t>
            </w:r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r>
              <w:rPr>
                <w:spacing w:val="-10"/>
                <w:w w:val="110"/>
                <w:sz w:val="20"/>
                <w:szCs w:val="20"/>
              </w:rPr>
              <w:t xml:space="preserve">ենթարկվել բժշկական միջամտություն իրականացնելիս,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հրահանգավորման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գործընթացն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արձանագրվում </w:t>
            </w:r>
            <w:r>
              <w:rPr>
                <w:spacing w:val="-3"/>
                <w:w w:val="110"/>
                <w:sz w:val="20"/>
                <w:szCs w:val="20"/>
              </w:rPr>
              <w:t xml:space="preserve">է, </w:t>
            </w:r>
            <w:r>
              <w:rPr>
                <w:spacing w:val="-10"/>
                <w:w w:val="110"/>
                <w:sz w:val="20"/>
                <w:szCs w:val="20"/>
              </w:rPr>
              <w:t xml:space="preserve">մասնակիցներն ստորագրում </w:t>
            </w:r>
            <w:r>
              <w:rPr>
                <w:spacing w:val="-7"/>
                <w:w w:val="110"/>
                <w:sz w:val="20"/>
                <w:szCs w:val="20"/>
              </w:rPr>
              <w:t xml:space="preserve">են` </w:t>
            </w:r>
            <w:r>
              <w:rPr>
                <w:spacing w:val="-10"/>
                <w:w w:val="110"/>
                <w:sz w:val="20"/>
                <w:szCs w:val="20"/>
              </w:rPr>
              <w:t xml:space="preserve">փաստելով </w:t>
            </w:r>
            <w:r>
              <w:rPr>
                <w:spacing w:val="-9"/>
                <w:w w:val="110"/>
                <w:sz w:val="20"/>
                <w:szCs w:val="20"/>
              </w:rPr>
              <w:t xml:space="preserve">իրենց </w:t>
            </w:r>
            <w:r>
              <w:rPr>
                <w:spacing w:val="-10"/>
                <w:w w:val="110"/>
                <w:sz w:val="20"/>
                <w:szCs w:val="20"/>
              </w:rPr>
              <w:t>իրազեկման</w:t>
            </w:r>
            <w:r>
              <w:rPr>
                <w:spacing w:val="-37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մասին,</w:t>
            </w:r>
          </w:p>
        </w:tc>
        <w:tc>
          <w:tcPr>
            <w:tcW w:w="2882" w:type="dxa"/>
          </w:tcPr>
          <w:p w14:paraId="64725D9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27DB49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B86B27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97876D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D74BFA6" w14:textId="77777777" w:rsidR="006674FF" w:rsidRDefault="006674FF" w:rsidP="007457D1">
            <w:pPr>
              <w:pStyle w:val="TableParagraph"/>
              <w:spacing w:before="26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22E9022C" w14:textId="77777777" w:rsidR="006674FF" w:rsidRDefault="006674FF" w:rsidP="007457D1">
            <w:pPr>
              <w:pStyle w:val="TableParagraph"/>
              <w:spacing w:before="26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600514A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41ADEC54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48502011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730486E4" w14:textId="77777777" w:rsidTr="007457D1">
        <w:trPr>
          <w:trHeight w:val="3210"/>
        </w:trPr>
        <w:tc>
          <w:tcPr>
            <w:tcW w:w="679" w:type="dxa"/>
          </w:tcPr>
          <w:p w14:paraId="44EB05F1" w14:textId="77777777" w:rsidR="006674FF" w:rsidRDefault="006674FF" w:rsidP="007457D1">
            <w:pPr>
              <w:pStyle w:val="TableParagraph"/>
              <w:spacing w:before="28"/>
              <w:ind w:left="155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3.4.</w:t>
            </w:r>
          </w:p>
        </w:tc>
        <w:tc>
          <w:tcPr>
            <w:tcW w:w="4406" w:type="dxa"/>
          </w:tcPr>
          <w:p w14:paraId="074FB942" w14:textId="77777777" w:rsidR="006674FF" w:rsidRDefault="006674FF" w:rsidP="007457D1">
            <w:pPr>
              <w:pStyle w:val="TableParagraph"/>
              <w:spacing w:before="26" w:line="273" w:lineRule="auto"/>
              <w:ind w:left="100" w:right="513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հաշվառում</w:t>
            </w:r>
            <w:r>
              <w:rPr>
                <w:spacing w:val="-2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-22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գրանցում</w:t>
            </w:r>
            <w:r>
              <w:rPr>
                <w:spacing w:val="-21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է</w:t>
            </w:r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աշխատակիցների շրջանում աշխատանքային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գործունեության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ընթացքում արձանագրված պատահական ծակոցները,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կենսաբանական 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քիմիական ազդակների վտանգավոր ազդեցության ենթարկվելու դեպքերը, սահմանում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հսկողություն ախտահանող միջոցների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աշխատելիս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միջամտություններ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իրականացնելիս անվտանգության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կանոնների </w:t>
            </w:r>
            <w:r>
              <w:rPr>
                <w:spacing w:val="-10"/>
                <w:w w:val="105"/>
                <w:sz w:val="20"/>
                <w:szCs w:val="20"/>
              </w:rPr>
              <w:t>պահպանման նկատմամբ:</w:t>
            </w:r>
          </w:p>
        </w:tc>
        <w:tc>
          <w:tcPr>
            <w:tcW w:w="2882" w:type="dxa"/>
          </w:tcPr>
          <w:p w14:paraId="1882D02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D77297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F7EFC9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5AD33F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0AEDE39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F900E98" w14:textId="77777777" w:rsidR="006674FF" w:rsidRDefault="006674FF" w:rsidP="007457D1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148CA78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EF938C9" w14:textId="77777777" w:rsidTr="007457D1">
        <w:trPr>
          <w:trHeight w:val="1430"/>
        </w:trPr>
        <w:tc>
          <w:tcPr>
            <w:tcW w:w="679" w:type="dxa"/>
          </w:tcPr>
          <w:p w14:paraId="0FB7BB4A" w14:textId="77777777" w:rsidR="006674FF" w:rsidRDefault="006674FF" w:rsidP="007457D1">
            <w:pPr>
              <w:pStyle w:val="TableParagraph"/>
              <w:spacing w:before="24"/>
              <w:ind w:left="158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</w:t>
            </w:r>
          </w:p>
        </w:tc>
        <w:tc>
          <w:tcPr>
            <w:tcW w:w="4406" w:type="dxa"/>
          </w:tcPr>
          <w:p w14:paraId="1698AD13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Վիրուսային հեպատիտ </w:t>
            </w:r>
            <w:r>
              <w:rPr>
                <w:spacing w:val="-7"/>
                <w:w w:val="105"/>
                <w:sz w:val="20"/>
                <w:szCs w:val="20"/>
              </w:rPr>
              <w:t xml:space="preserve">Բ-ի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վերաբերյալ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հետազոտվող անձնակազմը պատվաստվում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վիրուսային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հեպատիտ </w:t>
            </w:r>
            <w:r>
              <w:rPr>
                <w:spacing w:val="-8"/>
                <w:w w:val="105"/>
                <w:sz w:val="20"/>
                <w:szCs w:val="20"/>
              </w:rPr>
              <w:t>Բ-ի դեմ:</w:t>
            </w:r>
          </w:p>
        </w:tc>
        <w:tc>
          <w:tcPr>
            <w:tcW w:w="2882" w:type="dxa"/>
          </w:tcPr>
          <w:p w14:paraId="7A34654D" w14:textId="77777777" w:rsidR="006674FF" w:rsidRDefault="006674FF" w:rsidP="007457D1">
            <w:pPr>
              <w:pStyle w:val="TableParagraph"/>
              <w:spacing w:before="24" w:line="273" w:lineRule="auto"/>
              <w:ind w:left="192" w:right="164" w:firstLine="361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նախարարի 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սեպտեմբերի 10-ի N 48-Ն</w:t>
            </w:r>
          </w:p>
          <w:p w14:paraId="471F2C0A" w14:textId="77777777" w:rsidR="006674FF" w:rsidRDefault="006674FF" w:rsidP="007457D1">
            <w:pPr>
              <w:pStyle w:val="TableParagraph"/>
              <w:spacing w:before="3"/>
              <w:ind w:right="79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հրամանի հավելված, կետ 21</w:t>
            </w:r>
          </w:p>
        </w:tc>
        <w:tc>
          <w:tcPr>
            <w:tcW w:w="676" w:type="dxa"/>
          </w:tcPr>
          <w:p w14:paraId="11E9593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0108E2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62AAC6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E25191A" w14:textId="77777777" w:rsidR="006674FF" w:rsidRDefault="006674FF" w:rsidP="007457D1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040D5EF" w14:textId="77777777" w:rsidR="006674FF" w:rsidRDefault="006674FF" w:rsidP="007457D1">
            <w:pPr>
              <w:pStyle w:val="TableParagraph"/>
              <w:spacing w:before="24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425C035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F0D7EB4" w14:textId="77777777" w:rsidTr="007457D1">
        <w:trPr>
          <w:trHeight w:val="2608"/>
        </w:trPr>
        <w:tc>
          <w:tcPr>
            <w:tcW w:w="679" w:type="dxa"/>
          </w:tcPr>
          <w:p w14:paraId="1A044D7D" w14:textId="77777777" w:rsidR="006674FF" w:rsidRDefault="006674FF" w:rsidP="007457D1">
            <w:pPr>
              <w:pStyle w:val="TableParagraph"/>
              <w:spacing w:before="22"/>
              <w:ind w:left="157" w:right="15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406" w:type="dxa"/>
          </w:tcPr>
          <w:p w14:paraId="321D7F6A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մաքրման,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բոլոր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փուլերում, </w:t>
            </w:r>
            <w:r>
              <w:rPr>
                <w:spacing w:val="-9"/>
                <w:w w:val="105"/>
                <w:sz w:val="20"/>
                <w:szCs w:val="20"/>
              </w:rPr>
              <w:t xml:space="preserve">ինչպես </w:t>
            </w:r>
            <w:r>
              <w:rPr>
                <w:spacing w:val="-7"/>
                <w:w w:val="105"/>
                <w:sz w:val="20"/>
                <w:szCs w:val="20"/>
              </w:rPr>
              <w:t xml:space="preserve">նաև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բուժանձնակազմի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ձեռքերի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ախտահանման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կիրառվող միջոցները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նյութերն օգտագործվում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դրանց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մեթոդական ուղեցույցի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պահանջների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համաձայն՝ հաստատված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>նախարարի հրամանով:</w:t>
            </w:r>
          </w:p>
        </w:tc>
        <w:tc>
          <w:tcPr>
            <w:tcW w:w="2882" w:type="dxa"/>
          </w:tcPr>
          <w:p w14:paraId="30ADD888" w14:textId="77777777" w:rsidR="006674FF" w:rsidRDefault="006674FF" w:rsidP="007457D1">
            <w:pPr>
              <w:pStyle w:val="TableParagraph"/>
              <w:spacing w:before="24" w:line="273" w:lineRule="auto"/>
              <w:ind w:left="192" w:right="76" w:firstLine="150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19</w:t>
            </w:r>
          </w:p>
        </w:tc>
        <w:tc>
          <w:tcPr>
            <w:tcW w:w="676" w:type="dxa"/>
          </w:tcPr>
          <w:p w14:paraId="185896C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99CFAB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64A9DE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797E6C7" w14:textId="77777777" w:rsidR="006674FF" w:rsidRDefault="006674FF" w:rsidP="007457D1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97D4DEA" w14:textId="77777777" w:rsidR="006674FF" w:rsidRDefault="006674FF" w:rsidP="007457D1">
            <w:pPr>
              <w:pStyle w:val="TableParagraph"/>
              <w:spacing w:before="22"/>
              <w:ind w:left="107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6722D9E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64D80245" w14:textId="77777777" w:rsidTr="007457D1">
        <w:trPr>
          <w:trHeight w:val="1093"/>
        </w:trPr>
        <w:tc>
          <w:tcPr>
            <w:tcW w:w="679" w:type="dxa"/>
          </w:tcPr>
          <w:p w14:paraId="03C2A3CC" w14:textId="77777777" w:rsidR="006674FF" w:rsidRDefault="006674FF" w:rsidP="007457D1">
            <w:pPr>
              <w:pStyle w:val="TableParagraph"/>
              <w:spacing w:before="24"/>
              <w:ind w:left="158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</w:t>
            </w:r>
          </w:p>
        </w:tc>
        <w:tc>
          <w:tcPr>
            <w:tcW w:w="4406" w:type="dxa"/>
          </w:tcPr>
          <w:p w14:paraId="5D128BDE" w14:textId="77777777" w:rsidR="006674FF" w:rsidRDefault="006674FF" w:rsidP="007457D1">
            <w:pPr>
              <w:pStyle w:val="TableParagraph"/>
              <w:spacing w:before="26" w:line="278" w:lineRule="auto"/>
              <w:ind w:left="100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Ախտահանիչ նյութերով աշխատանքի հիմնական պահանջները.</w:t>
            </w:r>
          </w:p>
        </w:tc>
        <w:tc>
          <w:tcPr>
            <w:tcW w:w="2882" w:type="dxa"/>
          </w:tcPr>
          <w:p w14:paraId="2B8CBDC8" w14:textId="77777777" w:rsidR="006674FF" w:rsidRDefault="006674FF" w:rsidP="007457D1">
            <w:pPr>
              <w:pStyle w:val="TableParagraph"/>
              <w:spacing w:before="26" w:line="271" w:lineRule="auto"/>
              <w:ind w:left="252" w:right="198" w:firstLine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51597E58" w14:textId="77777777" w:rsidR="006674FF" w:rsidRDefault="006674FF" w:rsidP="007457D1">
            <w:pPr>
              <w:pStyle w:val="TableParagraph"/>
              <w:spacing w:before="8"/>
              <w:ind w:left="2" w:right="1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հավելված, կետ 33</w:t>
            </w:r>
          </w:p>
        </w:tc>
        <w:tc>
          <w:tcPr>
            <w:tcW w:w="676" w:type="dxa"/>
            <w:shd w:val="clear" w:color="auto" w:fill="CFCDCD"/>
          </w:tcPr>
          <w:p w14:paraId="7150C3E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4277FE6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1068C4D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1E55124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40AAE5E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77431DB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4DDBF698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0A9003C8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1E9F7645" w14:textId="77777777" w:rsidTr="007457D1">
        <w:trPr>
          <w:trHeight w:val="1192"/>
        </w:trPr>
        <w:tc>
          <w:tcPr>
            <w:tcW w:w="679" w:type="dxa"/>
          </w:tcPr>
          <w:p w14:paraId="51EDCBF9" w14:textId="77777777" w:rsidR="006674FF" w:rsidRDefault="006674FF" w:rsidP="007457D1">
            <w:pPr>
              <w:pStyle w:val="TableParagraph"/>
              <w:spacing w:before="24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4406" w:type="dxa"/>
          </w:tcPr>
          <w:p w14:paraId="2AB6F1C4" w14:textId="77777777" w:rsidR="006674FF" w:rsidRDefault="006674FF" w:rsidP="007457D1">
            <w:pPr>
              <w:pStyle w:val="TableParagraph"/>
              <w:spacing w:before="24" w:line="278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օգտագործվում </w:t>
            </w:r>
            <w:r>
              <w:rPr>
                <w:spacing w:val="-7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միայն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կողմից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ձեռք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բերված ախտահանիչ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նյութեր, որոնք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>պատասխանատուի կողմից,</w:t>
            </w:r>
          </w:p>
        </w:tc>
        <w:tc>
          <w:tcPr>
            <w:tcW w:w="2882" w:type="dxa"/>
          </w:tcPr>
          <w:p w14:paraId="4765ABA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277933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05690F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4056A7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ED148CC" w14:textId="77777777" w:rsidR="006674FF" w:rsidRDefault="006674FF" w:rsidP="007457D1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DE26233" w14:textId="77777777" w:rsidR="006674FF" w:rsidRDefault="006674FF" w:rsidP="007457D1">
            <w:pPr>
              <w:pStyle w:val="TableParagraph"/>
              <w:spacing w:before="24"/>
              <w:ind w:right="195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40DDF8D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A4BF0AB" w14:textId="77777777" w:rsidTr="007457D1">
        <w:trPr>
          <w:trHeight w:val="1473"/>
        </w:trPr>
        <w:tc>
          <w:tcPr>
            <w:tcW w:w="679" w:type="dxa"/>
          </w:tcPr>
          <w:p w14:paraId="6688F0B5" w14:textId="77777777" w:rsidR="006674FF" w:rsidRDefault="006674FF" w:rsidP="007457D1">
            <w:pPr>
              <w:pStyle w:val="TableParagraph"/>
              <w:spacing w:before="24"/>
              <w:ind w:left="156" w:right="155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406" w:type="dxa"/>
          </w:tcPr>
          <w:p w14:paraId="2E874013" w14:textId="77777777" w:rsidR="006674FF" w:rsidRDefault="006674FF" w:rsidP="007457D1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ախտահանիչ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միջոցի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աշխատանքային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լուծույթը պատրաստվում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>բաժանմունքի պատասխանատուի կողմից,</w:t>
            </w:r>
          </w:p>
        </w:tc>
        <w:tc>
          <w:tcPr>
            <w:tcW w:w="2882" w:type="dxa"/>
          </w:tcPr>
          <w:p w14:paraId="15B1D71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295846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D05C86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1E5CE7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82F7EA7" w14:textId="77777777" w:rsidR="006674FF" w:rsidRDefault="006674FF" w:rsidP="007457D1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11AC66F" w14:textId="77777777" w:rsidR="006674FF" w:rsidRDefault="006674FF" w:rsidP="007457D1">
            <w:pPr>
              <w:pStyle w:val="TableParagraph"/>
              <w:spacing w:before="24"/>
              <w:ind w:left="39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7B3B3AC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32192F9" w14:textId="77777777" w:rsidTr="007457D1">
        <w:trPr>
          <w:trHeight w:val="1334"/>
        </w:trPr>
        <w:tc>
          <w:tcPr>
            <w:tcW w:w="679" w:type="dxa"/>
          </w:tcPr>
          <w:p w14:paraId="3E5C8A7E" w14:textId="77777777" w:rsidR="006674FF" w:rsidRDefault="006674FF" w:rsidP="007457D1">
            <w:pPr>
              <w:pStyle w:val="TableParagraph"/>
              <w:spacing w:before="24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4406" w:type="dxa"/>
          </w:tcPr>
          <w:p w14:paraId="7F39CA5A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աշխատանքային լուծույթի պատրաստման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օգտագործվում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մաքուր, </w:t>
            </w:r>
            <w:r>
              <w:rPr>
                <w:spacing w:val="-7"/>
                <w:w w:val="105"/>
                <w:sz w:val="20"/>
                <w:szCs w:val="20"/>
              </w:rPr>
              <w:t xml:space="preserve">չոր,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կափարիչով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ամուր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փակվող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տարա` </w:t>
            </w:r>
            <w:r>
              <w:rPr>
                <w:spacing w:val="-10"/>
                <w:w w:val="105"/>
                <w:sz w:val="20"/>
                <w:szCs w:val="20"/>
              </w:rPr>
              <w:t>պահպանելով աշխատանքային լուծույթի</w:t>
            </w:r>
          </w:p>
          <w:p w14:paraId="6714E2F1" w14:textId="77777777" w:rsidR="006674FF" w:rsidRDefault="006674FF" w:rsidP="007457D1">
            <w:pPr>
              <w:pStyle w:val="TableParagraph"/>
              <w:spacing w:before="1" w:line="22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խտությունը,</w:t>
            </w:r>
          </w:p>
        </w:tc>
        <w:tc>
          <w:tcPr>
            <w:tcW w:w="2882" w:type="dxa"/>
          </w:tcPr>
          <w:p w14:paraId="2753285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3E936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7AA9AE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706909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1E62C40" w14:textId="77777777" w:rsidR="006674FF" w:rsidRDefault="006674FF" w:rsidP="007457D1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63C7808" w14:textId="77777777" w:rsidR="006674FF" w:rsidRDefault="006674FF" w:rsidP="007457D1">
            <w:pPr>
              <w:pStyle w:val="TableParagraph"/>
              <w:spacing w:before="24" w:line="398" w:lineRule="auto"/>
              <w:ind w:left="417" w:hanging="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Լաբորատոր</w:t>
            </w:r>
          </w:p>
        </w:tc>
        <w:tc>
          <w:tcPr>
            <w:tcW w:w="2289" w:type="dxa"/>
          </w:tcPr>
          <w:p w14:paraId="58D58A2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6D75C54" w14:textId="77777777" w:rsidTr="007457D1">
        <w:trPr>
          <w:trHeight w:val="921"/>
        </w:trPr>
        <w:tc>
          <w:tcPr>
            <w:tcW w:w="679" w:type="dxa"/>
          </w:tcPr>
          <w:p w14:paraId="0A1012A8" w14:textId="77777777" w:rsidR="006674FF" w:rsidRDefault="006674FF" w:rsidP="007457D1">
            <w:pPr>
              <w:pStyle w:val="TableParagraph"/>
              <w:spacing w:before="24"/>
              <w:ind w:left="157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6.4.</w:t>
            </w:r>
          </w:p>
        </w:tc>
        <w:tc>
          <w:tcPr>
            <w:tcW w:w="4406" w:type="dxa"/>
          </w:tcPr>
          <w:p w14:paraId="25A8735A" w14:textId="77777777" w:rsidR="006674FF" w:rsidRDefault="006674FF" w:rsidP="007457D1">
            <w:pPr>
              <w:pStyle w:val="TableParagraph"/>
              <w:spacing w:before="24" w:line="278" w:lineRule="auto"/>
              <w:ind w:left="100" w:right="90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աշխատանքային լուծույթ պատրաստելիս լուծվում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ախտահանիչ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միջոցը </w:t>
            </w:r>
            <w:r>
              <w:rPr>
                <w:spacing w:val="-8"/>
                <w:w w:val="105"/>
                <w:sz w:val="20"/>
                <w:szCs w:val="20"/>
              </w:rPr>
              <w:t xml:space="preserve">ջրի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համապատասխան քանակի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մեջ`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այն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ավելացնելով </w:t>
            </w:r>
            <w:r>
              <w:rPr>
                <w:spacing w:val="-9"/>
                <w:w w:val="105"/>
                <w:sz w:val="20"/>
                <w:szCs w:val="20"/>
              </w:rPr>
              <w:t>ջրին։</w:t>
            </w:r>
          </w:p>
        </w:tc>
        <w:tc>
          <w:tcPr>
            <w:tcW w:w="2882" w:type="dxa"/>
          </w:tcPr>
          <w:p w14:paraId="4A5DFFA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324F60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BFFD81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110D65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DFCDE51" w14:textId="77777777" w:rsidR="006674FF" w:rsidRDefault="006674FF" w:rsidP="007457D1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8E9A12A" w14:textId="77777777" w:rsidR="006674FF" w:rsidRDefault="006674FF" w:rsidP="007457D1">
            <w:pPr>
              <w:pStyle w:val="TableParagraph"/>
              <w:spacing w:before="26" w:line="276" w:lineRule="auto"/>
              <w:ind w:left="593" w:hanging="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15D8BD0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A266226" w14:textId="77777777" w:rsidTr="007457D1">
        <w:trPr>
          <w:trHeight w:val="2402"/>
        </w:trPr>
        <w:tc>
          <w:tcPr>
            <w:tcW w:w="679" w:type="dxa"/>
          </w:tcPr>
          <w:p w14:paraId="7EFDC63F" w14:textId="77777777" w:rsidR="006674FF" w:rsidRDefault="006674FF" w:rsidP="007457D1">
            <w:pPr>
              <w:pStyle w:val="TableParagraph"/>
              <w:spacing w:before="28"/>
              <w:ind w:left="156" w:right="1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7.</w:t>
            </w:r>
          </w:p>
        </w:tc>
        <w:tc>
          <w:tcPr>
            <w:tcW w:w="4406" w:type="dxa"/>
          </w:tcPr>
          <w:p w14:paraId="68AB66E1" w14:textId="77777777" w:rsidR="006674FF" w:rsidRDefault="006674FF" w:rsidP="007457D1">
            <w:pPr>
              <w:pStyle w:val="TableParagraph"/>
              <w:spacing w:before="24" w:line="278" w:lineRule="auto"/>
              <w:ind w:left="100" w:right="12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Արյունով և/կամ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այլ 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կենսաբանական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հեղուկներով աղտոտված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օգտագործումից անմիջապես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10"/>
                <w:w w:val="105"/>
                <w:sz w:val="20"/>
                <w:szCs w:val="20"/>
              </w:rPr>
              <w:t xml:space="preserve">ենթարկվում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մաքրման, </w:t>
            </w:r>
            <w:r>
              <w:rPr>
                <w:spacing w:val="-8"/>
                <w:w w:val="105"/>
                <w:sz w:val="20"/>
                <w:szCs w:val="20"/>
              </w:rPr>
              <w:t xml:space="preserve">որն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9"/>
                <w:w w:val="105"/>
                <w:sz w:val="20"/>
                <w:szCs w:val="20"/>
              </w:rPr>
              <w:t xml:space="preserve">լվացող հեղուկի կամ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ֆերմենտային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նյութերի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միջոցով` դրանց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կից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հրահանգներին </w:t>
            </w:r>
            <w:r>
              <w:rPr>
                <w:spacing w:val="-10"/>
                <w:w w:val="105"/>
                <w:sz w:val="20"/>
                <w:szCs w:val="20"/>
              </w:rPr>
              <w:t>համաձայն՝ խստորեն պահպանելով խտությունը, պահաժամը</w:t>
            </w:r>
            <w:r>
              <w:rPr>
                <w:spacing w:val="-3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և</w:t>
            </w:r>
          </w:p>
          <w:p w14:paraId="1296B9A8" w14:textId="77777777" w:rsidR="006674FF" w:rsidRDefault="006674FF" w:rsidP="007457D1">
            <w:pPr>
              <w:pStyle w:val="TableParagraph"/>
              <w:spacing w:before="2" w:line="222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ջերմաստիճանը, պիտանելիության ժամկետը:</w:t>
            </w:r>
          </w:p>
        </w:tc>
        <w:tc>
          <w:tcPr>
            <w:tcW w:w="2882" w:type="dxa"/>
          </w:tcPr>
          <w:p w14:paraId="3B5D156F" w14:textId="77777777" w:rsidR="006674FF" w:rsidRDefault="006674FF" w:rsidP="007457D1">
            <w:pPr>
              <w:pStyle w:val="TableParagraph"/>
              <w:spacing w:before="26" w:line="273" w:lineRule="auto"/>
              <w:ind w:left="211" w:right="153" w:firstLine="343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26</w:t>
            </w:r>
          </w:p>
        </w:tc>
        <w:tc>
          <w:tcPr>
            <w:tcW w:w="676" w:type="dxa"/>
          </w:tcPr>
          <w:p w14:paraId="7D0C0E0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283000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6A5E6F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5995477" w14:textId="77777777" w:rsidR="006674FF" w:rsidRDefault="006674FF" w:rsidP="007457D1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64A1374" w14:textId="77777777" w:rsidR="006674FF" w:rsidRDefault="006674FF" w:rsidP="007457D1">
            <w:pPr>
              <w:pStyle w:val="TableParagraph"/>
              <w:spacing w:before="26" w:line="278" w:lineRule="auto"/>
              <w:ind w:left="331" w:right="82" w:hanging="6"/>
              <w:jc w:val="center"/>
              <w:rPr>
                <w:sz w:val="20"/>
                <w:szCs w:val="20"/>
              </w:rPr>
            </w:pPr>
            <w:r>
              <w:rPr>
                <w:spacing w:val="-7"/>
                <w:w w:val="105"/>
                <w:sz w:val="20"/>
                <w:szCs w:val="20"/>
              </w:rPr>
              <w:t xml:space="preserve">Դիտողական Փաստաթղթային </w:t>
            </w:r>
            <w:r>
              <w:rPr>
                <w:spacing w:val="-6"/>
                <w:w w:val="105"/>
                <w:sz w:val="20"/>
                <w:szCs w:val="20"/>
              </w:rPr>
              <w:t>Հարցում</w:t>
            </w:r>
          </w:p>
        </w:tc>
        <w:tc>
          <w:tcPr>
            <w:tcW w:w="2289" w:type="dxa"/>
          </w:tcPr>
          <w:p w14:paraId="62D901C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0710800" w14:textId="77777777" w:rsidTr="007457D1">
        <w:trPr>
          <w:trHeight w:val="1175"/>
        </w:trPr>
        <w:tc>
          <w:tcPr>
            <w:tcW w:w="679" w:type="dxa"/>
          </w:tcPr>
          <w:p w14:paraId="6D901562" w14:textId="77777777" w:rsidR="006674FF" w:rsidRDefault="006674FF" w:rsidP="007457D1">
            <w:pPr>
              <w:pStyle w:val="TableParagraph"/>
              <w:spacing w:before="28"/>
              <w:ind w:left="154" w:right="15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</w:t>
            </w:r>
          </w:p>
        </w:tc>
        <w:tc>
          <w:tcPr>
            <w:tcW w:w="4406" w:type="dxa"/>
          </w:tcPr>
          <w:p w14:paraId="4B9138AD" w14:textId="77777777" w:rsidR="006674FF" w:rsidRDefault="006674FF" w:rsidP="007457D1">
            <w:pPr>
              <w:pStyle w:val="TableParagraph"/>
              <w:spacing w:before="22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լվացման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օգտագործվող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իրերը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ախտահանելուց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հետո չոր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վիճակում՝ մակնշված տարայի </w:t>
            </w:r>
            <w:r>
              <w:rPr>
                <w:spacing w:val="-8"/>
                <w:w w:val="105"/>
                <w:sz w:val="20"/>
                <w:szCs w:val="20"/>
              </w:rPr>
              <w:t>մեջ:</w:t>
            </w:r>
          </w:p>
        </w:tc>
        <w:tc>
          <w:tcPr>
            <w:tcW w:w="2882" w:type="dxa"/>
          </w:tcPr>
          <w:p w14:paraId="1D382A3A" w14:textId="77777777" w:rsidR="006674FF" w:rsidRDefault="006674FF" w:rsidP="007457D1">
            <w:pPr>
              <w:pStyle w:val="TableParagraph"/>
              <w:spacing w:before="24" w:line="273" w:lineRule="auto"/>
              <w:ind w:left="213" w:right="155" w:firstLine="6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34</w:t>
            </w:r>
          </w:p>
        </w:tc>
        <w:tc>
          <w:tcPr>
            <w:tcW w:w="676" w:type="dxa"/>
          </w:tcPr>
          <w:p w14:paraId="0EB8C3B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138483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737944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A3FBB36" w14:textId="77777777" w:rsidR="006674FF" w:rsidRDefault="006674FF" w:rsidP="007457D1">
            <w:pPr>
              <w:pStyle w:val="TableParagraph"/>
              <w:spacing w:before="22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9FDDD89" w14:textId="77777777" w:rsidR="006674FF" w:rsidRDefault="006674FF" w:rsidP="007457D1">
            <w:pPr>
              <w:pStyle w:val="TableParagraph"/>
              <w:spacing w:before="24"/>
              <w:ind w:right="260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5B289F3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4B4CCDFA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5C86D1D3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0B2BD35D" w14:textId="77777777" w:rsidTr="007457D1">
        <w:trPr>
          <w:trHeight w:val="1429"/>
        </w:trPr>
        <w:tc>
          <w:tcPr>
            <w:tcW w:w="679" w:type="dxa"/>
          </w:tcPr>
          <w:p w14:paraId="3B2C7BF8" w14:textId="77777777" w:rsidR="006674FF" w:rsidRDefault="006674FF" w:rsidP="007457D1">
            <w:pPr>
              <w:pStyle w:val="TableParagraph"/>
              <w:spacing w:before="28"/>
              <w:ind w:left="154" w:right="15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9.</w:t>
            </w:r>
          </w:p>
        </w:tc>
        <w:tc>
          <w:tcPr>
            <w:tcW w:w="4406" w:type="dxa"/>
          </w:tcPr>
          <w:p w14:paraId="349CBDA6" w14:textId="77777777" w:rsidR="006674FF" w:rsidRDefault="006674FF" w:rsidP="007457D1">
            <w:pPr>
              <w:pStyle w:val="TableParagraph"/>
              <w:spacing w:before="26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մաքրման,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ախտահանման վերաբերյալ կատարվում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գրանցումներ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համապատասխան </w:t>
            </w:r>
            <w:r>
              <w:rPr>
                <w:spacing w:val="-10"/>
                <w:w w:val="105"/>
                <w:sz w:val="20"/>
                <w:szCs w:val="20"/>
              </w:rPr>
              <w:t>գրանցամատյանում։</w:t>
            </w:r>
          </w:p>
          <w:p w14:paraId="7C245A00" w14:textId="77777777" w:rsidR="006674FF" w:rsidRDefault="006674FF" w:rsidP="007457D1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Նշում 1*</w:t>
            </w:r>
          </w:p>
        </w:tc>
        <w:tc>
          <w:tcPr>
            <w:tcW w:w="2882" w:type="dxa"/>
          </w:tcPr>
          <w:p w14:paraId="199DA3E5" w14:textId="77777777" w:rsidR="006674FF" w:rsidRDefault="006674FF" w:rsidP="007457D1">
            <w:pPr>
              <w:pStyle w:val="TableParagraph"/>
              <w:spacing w:before="26" w:line="273" w:lineRule="auto"/>
              <w:ind w:left="216" w:right="158" w:firstLine="7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27</w:t>
            </w:r>
          </w:p>
        </w:tc>
        <w:tc>
          <w:tcPr>
            <w:tcW w:w="676" w:type="dxa"/>
          </w:tcPr>
          <w:p w14:paraId="4FA53F4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178DA9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4667FE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B4507AC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2443404" w14:textId="77777777" w:rsidR="006674FF" w:rsidRDefault="006674FF" w:rsidP="007457D1">
            <w:pPr>
              <w:pStyle w:val="TableParagraph"/>
              <w:spacing w:before="26"/>
              <w:ind w:left="66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7D8C51D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AD75EF1" w14:textId="77777777" w:rsidTr="007457D1">
        <w:trPr>
          <w:trHeight w:val="1169"/>
        </w:trPr>
        <w:tc>
          <w:tcPr>
            <w:tcW w:w="679" w:type="dxa"/>
          </w:tcPr>
          <w:p w14:paraId="2B5843D2" w14:textId="77777777" w:rsidR="006674FF" w:rsidRDefault="006674FF" w:rsidP="007457D1">
            <w:pPr>
              <w:pStyle w:val="TableParagraph"/>
              <w:spacing w:before="28"/>
              <w:ind w:left="158" w:right="147"/>
              <w:jc w:val="center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4406" w:type="dxa"/>
          </w:tcPr>
          <w:p w14:paraId="742E8921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Բարձր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մակարդակի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ախտահանումից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</w:t>
            </w:r>
            <w:r>
              <w:rPr>
                <w:spacing w:val="-9"/>
                <w:w w:val="105"/>
                <w:sz w:val="20"/>
                <w:szCs w:val="20"/>
              </w:rPr>
              <w:t xml:space="preserve">լվացվում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ջրով </w:t>
            </w:r>
            <w:r>
              <w:rPr>
                <w:spacing w:val="-10"/>
                <w:w w:val="105"/>
                <w:sz w:val="20"/>
                <w:szCs w:val="20"/>
              </w:rPr>
              <w:t>կրկնակի, այնուհետև չորացվում մանրէազերծ սավանով:</w:t>
            </w:r>
          </w:p>
        </w:tc>
        <w:tc>
          <w:tcPr>
            <w:tcW w:w="2882" w:type="dxa"/>
          </w:tcPr>
          <w:p w14:paraId="384FBFE2" w14:textId="77777777" w:rsidR="006674FF" w:rsidRDefault="006674FF" w:rsidP="007457D1">
            <w:pPr>
              <w:pStyle w:val="TableParagraph"/>
              <w:spacing w:before="24" w:line="273" w:lineRule="auto"/>
              <w:ind w:left="165" w:right="197" w:firstLine="31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նախարարի 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սեպտեմբերի 10-ի N 48-Ն</w:t>
            </w:r>
          </w:p>
          <w:p w14:paraId="6681158B" w14:textId="77777777" w:rsidR="006674FF" w:rsidRDefault="006674FF" w:rsidP="007457D1">
            <w:pPr>
              <w:pStyle w:val="TableParagraph"/>
              <w:spacing w:before="3"/>
              <w:ind w:right="138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հավելված, կետ 32</w:t>
            </w:r>
          </w:p>
        </w:tc>
        <w:tc>
          <w:tcPr>
            <w:tcW w:w="676" w:type="dxa"/>
          </w:tcPr>
          <w:p w14:paraId="01246A8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D17D8F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6EB7BB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2F5BD6C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870BCF0" w14:textId="77777777" w:rsidR="006674FF" w:rsidRDefault="006674FF" w:rsidP="007457D1">
            <w:pPr>
              <w:pStyle w:val="TableParagraph"/>
              <w:spacing w:before="24" w:line="276" w:lineRule="auto"/>
              <w:ind w:left="396" w:right="393" w:hanging="25"/>
              <w:jc w:val="both"/>
              <w:rPr>
                <w:sz w:val="20"/>
                <w:szCs w:val="20"/>
              </w:rPr>
            </w:pPr>
            <w:r>
              <w:rPr>
                <w:spacing w:val="-7"/>
                <w:w w:val="105"/>
                <w:sz w:val="20"/>
                <w:szCs w:val="20"/>
              </w:rPr>
              <w:t xml:space="preserve">Դիտողական Լաբորատոր </w:t>
            </w:r>
            <w:r>
              <w:rPr>
                <w:spacing w:val="-6"/>
                <w:w w:val="105"/>
                <w:sz w:val="20"/>
                <w:szCs w:val="20"/>
              </w:rPr>
              <w:t>Հարցում</w:t>
            </w:r>
          </w:p>
        </w:tc>
        <w:tc>
          <w:tcPr>
            <w:tcW w:w="2289" w:type="dxa"/>
          </w:tcPr>
          <w:p w14:paraId="580D21D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0F96EAC" w14:textId="77777777" w:rsidTr="007457D1">
        <w:trPr>
          <w:trHeight w:val="1778"/>
        </w:trPr>
        <w:tc>
          <w:tcPr>
            <w:tcW w:w="679" w:type="dxa"/>
          </w:tcPr>
          <w:p w14:paraId="0361FB60" w14:textId="77777777" w:rsidR="006674FF" w:rsidRDefault="006674FF" w:rsidP="007457D1">
            <w:pPr>
              <w:pStyle w:val="TableParagraph"/>
              <w:spacing w:before="27"/>
              <w:ind w:left="158" w:right="13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11.</w:t>
            </w:r>
          </w:p>
        </w:tc>
        <w:tc>
          <w:tcPr>
            <w:tcW w:w="4406" w:type="dxa"/>
          </w:tcPr>
          <w:p w14:paraId="60F551B6" w14:textId="77777777" w:rsidR="006674FF" w:rsidRDefault="006674FF" w:rsidP="007457D1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Բարձր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մակարդակի ախտահանված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ընդհանուր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խմբից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յուրաքանչյուր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անգամ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վերցվում </w:t>
            </w:r>
            <w:r>
              <w:rPr>
                <w:spacing w:val="-7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միայն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ունելիի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կորընցանգի </w:t>
            </w:r>
            <w:r>
              <w:rPr>
                <w:spacing w:val="-10"/>
                <w:w w:val="105"/>
                <w:sz w:val="20"/>
                <w:szCs w:val="20"/>
              </w:rPr>
              <w:t>օգնությամբ:</w:t>
            </w:r>
          </w:p>
        </w:tc>
        <w:tc>
          <w:tcPr>
            <w:tcW w:w="2882" w:type="dxa"/>
          </w:tcPr>
          <w:p w14:paraId="3E4CAA07" w14:textId="77777777" w:rsidR="006674FF" w:rsidRDefault="006674FF" w:rsidP="007457D1">
            <w:pPr>
              <w:pStyle w:val="TableParagraph"/>
              <w:spacing w:before="25" w:line="278" w:lineRule="auto"/>
              <w:ind w:left="228" w:right="8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2015 </w:t>
            </w:r>
            <w:r>
              <w:rPr>
                <w:spacing w:val="-10"/>
                <w:w w:val="105"/>
                <w:sz w:val="20"/>
                <w:szCs w:val="20"/>
              </w:rPr>
              <w:t xml:space="preserve">թվականի սեպտեմբերի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9"/>
                <w:w w:val="105"/>
                <w:sz w:val="20"/>
                <w:szCs w:val="20"/>
              </w:rPr>
              <w:t xml:space="preserve">48-Ն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6"/>
                <w:w w:val="105"/>
                <w:sz w:val="20"/>
                <w:szCs w:val="20"/>
              </w:rPr>
              <w:t>18</w:t>
            </w:r>
          </w:p>
        </w:tc>
        <w:tc>
          <w:tcPr>
            <w:tcW w:w="676" w:type="dxa"/>
          </w:tcPr>
          <w:p w14:paraId="1E23B28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A8397D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563F31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67060E3" w14:textId="77777777" w:rsidR="006674FF" w:rsidRDefault="006674FF" w:rsidP="007457D1">
            <w:pPr>
              <w:pStyle w:val="TableParagraph"/>
              <w:spacing w:before="23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041C786" w14:textId="77777777" w:rsidR="006674FF" w:rsidRDefault="006674FF" w:rsidP="007457D1">
            <w:pPr>
              <w:pStyle w:val="TableParagraph"/>
              <w:spacing w:before="25" w:line="278" w:lineRule="auto"/>
              <w:ind w:left="44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7690181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6A4FE259" w14:textId="77777777" w:rsidTr="007457D1">
        <w:trPr>
          <w:trHeight w:val="1865"/>
        </w:trPr>
        <w:tc>
          <w:tcPr>
            <w:tcW w:w="679" w:type="dxa"/>
          </w:tcPr>
          <w:p w14:paraId="4C177A73" w14:textId="77777777" w:rsidR="006674FF" w:rsidRDefault="006674FF" w:rsidP="007457D1">
            <w:pPr>
              <w:pStyle w:val="TableParagraph"/>
              <w:spacing w:before="27"/>
              <w:ind w:left="158" w:right="145"/>
              <w:jc w:val="center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4406" w:type="dxa"/>
          </w:tcPr>
          <w:p w14:paraId="3BC16FEF" w14:textId="77777777" w:rsidR="006674FF" w:rsidRDefault="006674FF" w:rsidP="007457D1">
            <w:pPr>
              <w:pStyle w:val="TableParagraph"/>
              <w:spacing w:before="23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Մաքրող,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ախտահանող միջոցները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օգտագործվող լուծույթները պահպանվում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հերմետիկ </w:t>
            </w:r>
            <w:r>
              <w:rPr>
                <w:spacing w:val="-9"/>
                <w:w w:val="105"/>
                <w:sz w:val="20"/>
                <w:szCs w:val="20"/>
              </w:rPr>
              <w:t xml:space="preserve">փակվող,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առանց </w:t>
            </w:r>
            <w:r>
              <w:rPr>
                <w:spacing w:val="-11"/>
                <w:w w:val="105"/>
                <w:sz w:val="20"/>
                <w:szCs w:val="20"/>
              </w:rPr>
              <w:t xml:space="preserve">վնասվածքների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տարաներում` օգտագործվող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միջոցին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հրահանգում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նշված </w:t>
            </w:r>
            <w:r>
              <w:rPr>
                <w:spacing w:val="-10"/>
                <w:w w:val="105"/>
                <w:sz w:val="20"/>
                <w:szCs w:val="20"/>
              </w:rPr>
              <w:t>պայմաններում:</w:t>
            </w:r>
          </w:p>
        </w:tc>
        <w:tc>
          <w:tcPr>
            <w:tcW w:w="2882" w:type="dxa"/>
          </w:tcPr>
          <w:p w14:paraId="06EFFBB8" w14:textId="77777777" w:rsidR="006674FF" w:rsidRDefault="006674FF" w:rsidP="007457D1">
            <w:pPr>
              <w:pStyle w:val="TableParagraph"/>
              <w:spacing w:before="30" w:line="273" w:lineRule="auto"/>
              <w:ind w:left="209" w:right="177" w:firstLine="345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9"/>
                <w:w w:val="105"/>
                <w:sz w:val="20"/>
                <w:szCs w:val="20"/>
              </w:rPr>
              <w:t>36</w:t>
            </w:r>
          </w:p>
        </w:tc>
        <w:tc>
          <w:tcPr>
            <w:tcW w:w="676" w:type="dxa"/>
          </w:tcPr>
          <w:p w14:paraId="3F9877C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738783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C67DAA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73BECE5" w14:textId="77777777" w:rsidR="006674FF" w:rsidRDefault="006674FF" w:rsidP="007457D1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0FBD7D2" w14:textId="77777777" w:rsidR="006674FF" w:rsidRDefault="006674FF" w:rsidP="007457D1">
            <w:pPr>
              <w:pStyle w:val="TableParagraph"/>
              <w:spacing w:before="30"/>
              <w:ind w:left="151" w:right="7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189369D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CB1EDDE" w14:textId="77777777" w:rsidTr="007457D1">
        <w:trPr>
          <w:trHeight w:val="1727"/>
        </w:trPr>
        <w:tc>
          <w:tcPr>
            <w:tcW w:w="679" w:type="dxa"/>
          </w:tcPr>
          <w:p w14:paraId="15AB6599" w14:textId="77777777" w:rsidR="006674FF" w:rsidRDefault="006674FF" w:rsidP="007457D1">
            <w:pPr>
              <w:pStyle w:val="TableParagraph"/>
              <w:spacing w:before="31"/>
              <w:ind w:left="158" w:right="148"/>
              <w:jc w:val="center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4406" w:type="dxa"/>
          </w:tcPr>
          <w:p w14:paraId="6B655C52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Մաքրող,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ախտահանող,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նախամանրէազերծող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միջոցների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աշխատանքային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լուծույթների համար նախատեսված տարաները մակնշված </w:t>
            </w:r>
            <w:r>
              <w:rPr>
                <w:spacing w:val="-8"/>
                <w:w w:val="105"/>
                <w:sz w:val="20"/>
                <w:szCs w:val="20"/>
              </w:rPr>
              <w:t xml:space="preserve">են` </w:t>
            </w:r>
            <w:r>
              <w:rPr>
                <w:spacing w:val="-10"/>
                <w:w w:val="105"/>
                <w:sz w:val="20"/>
                <w:szCs w:val="20"/>
              </w:rPr>
              <w:t>միջոցի անվանման, խտության, նշանակության, պատրաստման ամսաթվի, պիտանելիության ժամկետի վերաբերյալ:</w:t>
            </w:r>
          </w:p>
        </w:tc>
        <w:tc>
          <w:tcPr>
            <w:tcW w:w="2882" w:type="dxa"/>
          </w:tcPr>
          <w:p w14:paraId="2A93A968" w14:textId="77777777" w:rsidR="006674FF" w:rsidRDefault="006674FF" w:rsidP="007457D1">
            <w:pPr>
              <w:pStyle w:val="TableParagraph"/>
              <w:spacing w:before="26" w:line="273" w:lineRule="auto"/>
              <w:ind w:left="346" w:right="104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7DD6B8BE" w14:textId="77777777" w:rsidR="006674FF" w:rsidRDefault="006674FF" w:rsidP="007457D1">
            <w:pPr>
              <w:pStyle w:val="TableParagraph"/>
              <w:spacing w:before="1"/>
              <w:ind w:left="199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10"/>
                <w:sz w:val="20"/>
                <w:szCs w:val="20"/>
              </w:rPr>
              <w:t xml:space="preserve">կետ </w:t>
            </w:r>
            <w:r>
              <w:rPr>
                <w:spacing w:val="-3"/>
                <w:w w:val="110"/>
                <w:sz w:val="20"/>
                <w:szCs w:val="20"/>
              </w:rPr>
              <w:t>37</w:t>
            </w:r>
          </w:p>
        </w:tc>
        <w:tc>
          <w:tcPr>
            <w:tcW w:w="676" w:type="dxa"/>
          </w:tcPr>
          <w:p w14:paraId="317A598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DCA018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9A9CF0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277BC05" w14:textId="77777777" w:rsidR="006674FF" w:rsidRDefault="006674FF" w:rsidP="007457D1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674F76A" w14:textId="77777777" w:rsidR="006674FF" w:rsidRDefault="006674FF" w:rsidP="007457D1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6044710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10FF37F1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2A11C74F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15C8A261" w14:textId="77777777" w:rsidTr="007457D1">
        <w:trPr>
          <w:trHeight w:val="2532"/>
        </w:trPr>
        <w:tc>
          <w:tcPr>
            <w:tcW w:w="679" w:type="dxa"/>
          </w:tcPr>
          <w:p w14:paraId="0717E25E" w14:textId="77777777" w:rsidR="006674FF" w:rsidRDefault="006674FF" w:rsidP="007457D1">
            <w:pPr>
              <w:pStyle w:val="TableParagraph"/>
              <w:spacing w:before="28"/>
              <w:ind w:left="158" w:right="145"/>
              <w:jc w:val="center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4406" w:type="dxa"/>
          </w:tcPr>
          <w:p w14:paraId="3A53DA42" w14:textId="77777777" w:rsidR="006674FF" w:rsidRDefault="006674FF" w:rsidP="007457D1">
            <w:pPr>
              <w:pStyle w:val="TableParagraph"/>
              <w:spacing w:before="24" w:line="278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sz w:val="20"/>
                <w:szCs w:val="20"/>
              </w:rPr>
              <w:t xml:space="preserve">մաքրման, </w:t>
            </w:r>
            <w:r>
              <w:rPr>
                <w:spacing w:val="-10"/>
                <w:sz w:val="20"/>
                <w:szCs w:val="20"/>
              </w:rPr>
              <w:t xml:space="preserve">ախտահանման </w:t>
            </w:r>
            <w:r>
              <w:rPr>
                <w:sz w:val="20"/>
                <w:szCs w:val="20"/>
              </w:rPr>
              <w:t xml:space="preserve">և </w:t>
            </w:r>
            <w:r>
              <w:rPr>
                <w:spacing w:val="-11"/>
                <w:sz w:val="20"/>
                <w:szCs w:val="20"/>
              </w:rPr>
              <w:t xml:space="preserve">նախամանրէազերծման, </w:t>
            </w:r>
            <w:r>
              <w:rPr>
                <w:spacing w:val="-9"/>
                <w:sz w:val="20"/>
                <w:szCs w:val="20"/>
              </w:rPr>
              <w:t xml:space="preserve">ինչպես </w:t>
            </w:r>
            <w:r>
              <w:rPr>
                <w:spacing w:val="-7"/>
                <w:sz w:val="20"/>
                <w:szCs w:val="20"/>
              </w:rPr>
              <w:t xml:space="preserve">նաև </w:t>
            </w:r>
            <w:r>
              <w:rPr>
                <w:spacing w:val="-10"/>
                <w:sz w:val="20"/>
                <w:szCs w:val="20"/>
              </w:rPr>
              <w:t xml:space="preserve">քիմիական </w:t>
            </w:r>
            <w:r>
              <w:rPr>
                <w:spacing w:val="-9"/>
                <w:sz w:val="20"/>
                <w:szCs w:val="20"/>
              </w:rPr>
              <w:t xml:space="preserve">մեթոդով </w:t>
            </w:r>
            <w:r>
              <w:rPr>
                <w:spacing w:val="-11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sz w:val="20"/>
                <w:szCs w:val="20"/>
              </w:rPr>
              <w:t xml:space="preserve">համար </w:t>
            </w:r>
            <w:r>
              <w:rPr>
                <w:spacing w:val="-10"/>
                <w:sz w:val="20"/>
                <w:szCs w:val="20"/>
              </w:rPr>
              <w:t xml:space="preserve">նախատեսված տարաների </w:t>
            </w:r>
            <w:r>
              <w:rPr>
                <w:spacing w:val="-9"/>
                <w:sz w:val="20"/>
                <w:szCs w:val="20"/>
              </w:rPr>
              <w:t xml:space="preserve">ծավալը </w:t>
            </w:r>
            <w:r>
              <w:rPr>
                <w:sz w:val="20"/>
                <w:szCs w:val="20"/>
              </w:rPr>
              <w:t xml:space="preserve">և </w:t>
            </w:r>
            <w:r>
              <w:rPr>
                <w:spacing w:val="-10"/>
                <w:sz w:val="20"/>
                <w:szCs w:val="20"/>
              </w:rPr>
              <w:t xml:space="preserve">լուծույթի </w:t>
            </w:r>
            <w:r>
              <w:rPr>
                <w:spacing w:val="-9"/>
                <w:sz w:val="20"/>
                <w:szCs w:val="20"/>
              </w:rPr>
              <w:t xml:space="preserve">ծավալն </w:t>
            </w:r>
            <w:r>
              <w:rPr>
                <w:spacing w:val="-10"/>
                <w:sz w:val="20"/>
                <w:szCs w:val="20"/>
              </w:rPr>
              <w:t xml:space="preserve">ապահովում </w:t>
            </w:r>
            <w:r>
              <w:rPr>
                <w:spacing w:val="-5"/>
                <w:sz w:val="20"/>
                <w:szCs w:val="20"/>
              </w:rPr>
              <w:t xml:space="preserve">են </w:t>
            </w:r>
            <w:r>
              <w:rPr>
                <w:spacing w:val="-9"/>
                <w:sz w:val="20"/>
                <w:szCs w:val="20"/>
              </w:rPr>
              <w:t xml:space="preserve">դրանց </w:t>
            </w:r>
            <w:r>
              <w:rPr>
                <w:spacing w:val="-8"/>
                <w:sz w:val="20"/>
                <w:szCs w:val="20"/>
              </w:rPr>
              <w:t xml:space="preserve">լրիվ </w:t>
            </w:r>
            <w:r>
              <w:rPr>
                <w:spacing w:val="-10"/>
                <w:sz w:val="20"/>
                <w:szCs w:val="20"/>
              </w:rPr>
              <w:t xml:space="preserve">ընկղմումը լուծույթի </w:t>
            </w:r>
            <w:r>
              <w:rPr>
                <w:spacing w:val="-8"/>
                <w:sz w:val="20"/>
                <w:szCs w:val="20"/>
              </w:rPr>
              <w:t xml:space="preserve">մեջ` </w:t>
            </w:r>
            <w:r>
              <w:rPr>
                <w:spacing w:val="-10"/>
                <w:sz w:val="20"/>
                <w:szCs w:val="20"/>
              </w:rPr>
              <w:t xml:space="preserve">պահպանելով բժշկական </w:t>
            </w:r>
            <w:r>
              <w:rPr>
                <w:spacing w:val="-11"/>
                <w:sz w:val="20"/>
                <w:szCs w:val="20"/>
              </w:rPr>
              <w:t xml:space="preserve">արտադրատեսակների </w:t>
            </w:r>
            <w:r>
              <w:rPr>
                <w:spacing w:val="-7"/>
                <w:sz w:val="20"/>
                <w:szCs w:val="20"/>
              </w:rPr>
              <w:t xml:space="preserve">վրա </w:t>
            </w:r>
            <w:r>
              <w:rPr>
                <w:spacing w:val="-10"/>
                <w:sz w:val="20"/>
                <w:szCs w:val="20"/>
              </w:rPr>
              <w:t xml:space="preserve">լուծույթի </w:t>
            </w:r>
            <w:r>
              <w:rPr>
                <w:spacing w:val="-9"/>
                <w:sz w:val="20"/>
                <w:szCs w:val="20"/>
              </w:rPr>
              <w:t xml:space="preserve">շերտի </w:t>
            </w:r>
            <w:r>
              <w:rPr>
                <w:spacing w:val="-10"/>
                <w:sz w:val="20"/>
                <w:szCs w:val="20"/>
              </w:rPr>
              <w:t xml:space="preserve">առնվազն </w:t>
            </w:r>
            <w:r>
              <w:rPr>
                <w:sz w:val="20"/>
                <w:szCs w:val="20"/>
              </w:rPr>
              <w:t xml:space="preserve">1 </w:t>
            </w:r>
            <w:r>
              <w:rPr>
                <w:spacing w:val="-6"/>
                <w:sz w:val="20"/>
                <w:szCs w:val="20"/>
              </w:rPr>
              <w:t>սմ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հաստություն:</w:t>
            </w:r>
          </w:p>
        </w:tc>
        <w:tc>
          <w:tcPr>
            <w:tcW w:w="2882" w:type="dxa"/>
          </w:tcPr>
          <w:p w14:paraId="3DE8F2F7" w14:textId="77777777" w:rsidR="006674FF" w:rsidRDefault="006674FF" w:rsidP="007457D1">
            <w:pPr>
              <w:pStyle w:val="TableParagraph"/>
              <w:spacing w:before="26" w:line="271" w:lineRule="auto"/>
              <w:ind w:left="346" w:right="104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2CBDB12B" w14:textId="77777777" w:rsidR="006674FF" w:rsidRDefault="006674FF" w:rsidP="007457D1">
            <w:pPr>
              <w:pStyle w:val="TableParagraph"/>
              <w:spacing w:before="6"/>
              <w:ind w:lef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հրամանի 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38</w:t>
            </w:r>
          </w:p>
        </w:tc>
        <w:tc>
          <w:tcPr>
            <w:tcW w:w="676" w:type="dxa"/>
          </w:tcPr>
          <w:p w14:paraId="0442846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6DD5B3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50084D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FF46F91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F68CA24" w14:textId="77777777" w:rsidR="006674FF" w:rsidRDefault="006674FF" w:rsidP="007457D1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021FB75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8708BA4" w14:textId="77777777" w:rsidTr="007457D1">
        <w:trPr>
          <w:trHeight w:val="1176"/>
        </w:trPr>
        <w:tc>
          <w:tcPr>
            <w:tcW w:w="679" w:type="dxa"/>
          </w:tcPr>
          <w:p w14:paraId="4D0A11B2" w14:textId="77777777" w:rsidR="006674FF" w:rsidRDefault="006674FF" w:rsidP="007457D1">
            <w:pPr>
              <w:pStyle w:val="TableParagraph"/>
              <w:spacing w:before="23"/>
              <w:ind w:left="158" w:right="142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406" w:type="dxa"/>
          </w:tcPr>
          <w:p w14:paraId="1655BBD3" w14:textId="77777777" w:rsidR="006674FF" w:rsidRDefault="006674FF" w:rsidP="007457D1">
            <w:pPr>
              <w:pStyle w:val="TableParagraph"/>
              <w:spacing w:before="23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ընկղմվում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քանդված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առանձնացված վիճակում, </w:t>
            </w:r>
            <w:r>
              <w:rPr>
                <w:spacing w:val="-8"/>
                <w:w w:val="105"/>
                <w:sz w:val="20"/>
                <w:szCs w:val="20"/>
              </w:rPr>
              <w:t xml:space="preserve">իսկ </w:t>
            </w:r>
            <w:r>
              <w:rPr>
                <w:spacing w:val="-9"/>
                <w:w w:val="105"/>
                <w:sz w:val="20"/>
                <w:szCs w:val="20"/>
              </w:rPr>
              <w:t>փակվող մասե</w:t>
            </w:r>
            <w:r>
              <w:rPr>
                <w:spacing w:val="-9"/>
                <w:w w:val="105"/>
                <w:sz w:val="20"/>
                <w:szCs w:val="20"/>
                <w:lang w:val="hy-AM"/>
              </w:rPr>
              <w:t>ր</w:t>
            </w:r>
            <w:r>
              <w:rPr>
                <w:spacing w:val="-9"/>
                <w:w w:val="105"/>
                <w:sz w:val="20"/>
                <w:szCs w:val="20"/>
              </w:rPr>
              <w:t xml:space="preserve">ը՝ </w:t>
            </w:r>
            <w:r>
              <w:rPr>
                <w:spacing w:val="-7"/>
                <w:w w:val="105"/>
                <w:sz w:val="20"/>
                <w:szCs w:val="20"/>
              </w:rPr>
              <w:t xml:space="preserve">բաց </w:t>
            </w:r>
            <w:r>
              <w:rPr>
                <w:spacing w:val="-10"/>
                <w:w w:val="105"/>
                <w:sz w:val="20"/>
                <w:szCs w:val="20"/>
              </w:rPr>
              <w:t>վիճակում:</w:t>
            </w:r>
          </w:p>
        </w:tc>
        <w:tc>
          <w:tcPr>
            <w:tcW w:w="2882" w:type="dxa"/>
          </w:tcPr>
          <w:p w14:paraId="72133F2D" w14:textId="77777777" w:rsidR="006674FF" w:rsidRDefault="006674FF" w:rsidP="007457D1">
            <w:pPr>
              <w:pStyle w:val="TableParagraph"/>
              <w:spacing w:before="25" w:line="273" w:lineRule="auto"/>
              <w:ind w:left="346" w:right="104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676BA405" w14:textId="77777777" w:rsidR="006674FF" w:rsidRDefault="006674FF" w:rsidP="007457D1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հրամանի 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38</w:t>
            </w:r>
          </w:p>
        </w:tc>
        <w:tc>
          <w:tcPr>
            <w:tcW w:w="676" w:type="dxa"/>
          </w:tcPr>
          <w:p w14:paraId="27804BA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FE223F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18AE20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80EB110" w14:textId="77777777" w:rsidR="006674FF" w:rsidRDefault="006674FF" w:rsidP="007457D1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6AB9053" w14:textId="77777777" w:rsidR="006674FF" w:rsidRDefault="006674FF" w:rsidP="007457D1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4ECC8E0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D52AB32" w14:textId="77777777" w:rsidTr="007457D1">
        <w:trPr>
          <w:trHeight w:val="1175"/>
        </w:trPr>
        <w:tc>
          <w:tcPr>
            <w:tcW w:w="679" w:type="dxa"/>
          </w:tcPr>
          <w:p w14:paraId="30A9CCCC" w14:textId="77777777" w:rsidR="006674FF" w:rsidRDefault="006674FF" w:rsidP="007457D1">
            <w:pPr>
              <w:pStyle w:val="TableParagraph"/>
              <w:spacing w:before="22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406" w:type="dxa"/>
          </w:tcPr>
          <w:p w14:paraId="7D228D1D" w14:textId="77777777" w:rsidR="006674FF" w:rsidRDefault="006674FF" w:rsidP="007457D1">
            <w:pPr>
              <w:pStyle w:val="TableParagraph"/>
              <w:spacing w:before="22" w:line="278" w:lineRule="auto"/>
              <w:ind w:left="100" w:right="7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կազմակերպությունում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օգտագործվում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միայն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առանց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կառուցվածքային վնասվածքների, կոռոզիայի հետքերի բժշկական </w:t>
            </w:r>
            <w:r>
              <w:rPr>
                <w:spacing w:val="-11"/>
                <w:w w:val="105"/>
                <w:sz w:val="20"/>
                <w:szCs w:val="20"/>
              </w:rPr>
              <w:t>արտադրատեսակներ:</w:t>
            </w:r>
          </w:p>
        </w:tc>
        <w:tc>
          <w:tcPr>
            <w:tcW w:w="2882" w:type="dxa"/>
          </w:tcPr>
          <w:p w14:paraId="318C9E07" w14:textId="77777777" w:rsidR="006674FF" w:rsidRDefault="006674FF" w:rsidP="007457D1">
            <w:pPr>
              <w:pStyle w:val="TableParagraph"/>
              <w:spacing w:before="24" w:line="273" w:lineRule="auto"/>
              <w:ind w:left="189" w:right="180" w:firstLine="364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35</w:t>
            </w:r>
          </w:p>
        </w:tc>
        <w:tc>
          <w:tcPr>
            <w:tcW w:w="676" w:type="dxa"/>
          </w:tcPr>
          <w:p w14:paraId="7A973C3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6ED393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5B8879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3365D76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7AC34C9" w14:textId="77777777" w:rsidR="006674FF" w:rsidRDefault="006674FF" w:rsidP="007457D1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3471D05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DF4872B" w14:textId="77777777" w:rsidTr="007457D1">
        <w:trPr>
          <w:trHeight w:val="1168"/>
        </w:trPr>
        <w:tc>
          <w:tcPr>
            <w:tcW w:w="679" w:type="dxa"/>
          </w:tcPr>
          <w:p w14:paraId="377E4DDE" w14:textId="77777777" w:rsidR="006674FF" w:rsidRDefault="006674FF" w:rsidP="007457D1">
            <w:pPr>
              <w:pStyle w:val="TableParagraph"/>
              <w:spacing w:before="24"/>
              <w:ind w:left="158" w:right="14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406" w:type="dxa"/>
          </w:tcPr>
          <w:p w14:paraId="037E1A0A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Ախտահանումից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նախամանրէազերծում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այն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համատեղվում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ախտահանման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հետ մեկ </w:t>
            </w:r>
            <w:r>
              <w:rPr>
                <w:spacing w:val="-10"/>
                <w:w w:val="105"/>
                <w:sz w:val="20"/>
                <w:szCs w:val="20"/>
              </w:rPr>
              <w:t>գործընթացում:</w:t>
            </w:r>
          </w:p>
        </w:tc>
        <w:tc>
          <w:tcPr>
            <w:tcW w:w="2882" w:type="dxa"/>
          </w:tcPr>
          <w:p w14:paraId="17B9A3B0" w14:textId="77777777" w:rsidR="006674FF" w:rsidRDefault="006674FF" w:rsidP="007457D1">
            <w:pPr>
              <w:pStyle w:val="TableParagraph"/>
              <w:spacing w:before="26" w:line="273" w:lineRule="auto"/>
              <w:ind w:left="194" w:right="180" w:firstLine="360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3"/>
                <w:w w:val="105"/>
                <w:sz w:val="20"/>
                <w:szCs w:val="20"/>
              </w:rPr>
              <w:t>39</w:t>
            </w:r>
          </w:p>
        </w:tc>
        <w:tc>
          <w:tcPr>
            <w:tcW w:w="676" w:type="dxa"/>
          </w:tcPr>
          <w:p w14:paraId="47C9574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226FFF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D35614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3E2628D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EEB68B5" w14:textId="77777777" w:rsidR="006674FF" w:rsidRDefault="006674FF" w:rsidP="007457D1">
            <w:pPr>
              <w:pStyle w:val="TableParagraph"/>
              <w:spacing w:before="26" w:line="276" w:lineRule="auto"/>
              <w:ind w:left="218" w:right="124" w:firstLine="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Փաստաթղթային</w:t>
            </w:r>
          </w:p>
        </w:tc>
        <w:tc>
          <w:tcPr>
            <w:tcW w:w="2289" w:type="dxa"/>
          </w:tcPr>
          <w:p w14:paraId="481CA50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9D65897" w14:textId="77777777" w:rsidTr="007457D1">
        <w:trPr>
          <w:trHeight w:val="2531"/>
        </w:trPr>
        <w:tc>
          <w:tcPr>
            <w:tcW w:w="679" w:type="dxa"/>
          </w:tcPr>
          <w:p w14:paraId="78F22CDF" w14:textId="77777777" w:rsidR="006674FF" w:rsidRDefault="006674FF" w:rsidP="007457D1">
            <w:pPr>
              <w:pStyle w:val="TableParagraph"/>
              <w:spacing w:before="22"/>
              <w:ind w:left="158" w:right="145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406" w:type="dxa"/>
          </w:tcPr>
          <w:p w14:paraId="7DB06650" w14:textId="77777777" w:rsidR="006674FF" w:rsidRDefault="006674FF" w:rsidP="007457D1">
            <w:pPr>
              <w:pStyle w:val="TableParagraph"/>
              <w:spacing w:before="22" w:line="278" w:lineRule="auto"/>
              <w:ind w:left="100" w:right="13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նախամանրէազերծման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գնահատվում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քիմիական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զգայորոշիչների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(ինդիկատորներ) միջոցով՝ </w:t>
            </w:r>
            <w:r>
              <w:rPr>
                <w:spacing w:val="-9"/>
                <w:w w:val="105"/>
                <w:sz w:val="20"/>
                <w:szCs w:val="20"/>
              </w:rPr>
              <w:t xml:space="preserve">արյան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հետքերի,  </w:t>
            </w:r>
            <w:r>
              <w:rPr>
                <w:spacing w:val="-9"/>
                <w:w w:val="105"/>
                <w:sz w:val="20"/>
                <w:szCs w:val="20"/>
              </w:rPr>
              <w:t xml:space="preserve">լվացող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հեղուկում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եղած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հիմնային բաղադրամասերի (միայն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այն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դեպքում, </w:t>
            </w:r>
            <w:r>
              <w:rPr>
                <w:spacing w:val="-8"/>
                <w:w w:val="105"/>
                <w:sz w:val="20"/>
                <w:szCs w:val="20"/>
              </w:rPr>
              <w:t xml:space="preserve">երբ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կիրառվող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միջոցի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աշխատանքային լուծույթի </w:t>
            </w:r>
            <w:r>
              <w:rPr>
                <w:spacing w:val="-9"/>
                <w:w w:val="105"/>
                <w:sz w:val="20"/>
                <w:szCs w:val="20"/>
              </w:rPr>
              <w:t xml:space="preserve">рН–ը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8,5-ից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բարձր </w:t>
            </w:r>
            <w:r>
              <w:rPr>
                <w:spacing w:val="-8"/>
                <w:w w:val="105"/>
                <w:sz w:val="20"/>
                <w:szCs w:val="20"/>
              </w:rPr>
              <w:t xml:space="preserve">չէ)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առկայության որոշման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համար՝ </w:t>
            </w:r>
            <w:r>
              <w:rPr>
                <w:spacing w:val="-10"/>
                <w:w w:val="105"/>
                <w:sz w:val="20"/>
                <w:szCs w:val="20"/>
              </w:rPr>
              <w:t>համաձայն  կիրառվող միջոցների ուղեկցող</w:t>
            </w:r>
            <w:r>
              <w:rPr>
                <w:spacing w:val="-23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հրահանգների:</w:t>
            </w:r>
          </w:p>
        </w:tc>
        <w:tc>
          <w:tcPr>
            <w:tcW w:w="2882" w:type="dxa"/>
          </w:tcPr>
          <w:p w14:paraId="7351FC47" w14:textId="77777777" w:rsidR="006674FF" w:rsidRDefault="006674FF" w:rsidP="007457D1">
            <w:pPr>
              <w:pStyle w:val="TableParagraph"/>
              <w:spacing w:before="24" w:line="273" w:lineRule="auto"/>
              <w:ind w:left="106" w:right="172" w:firstLine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նախարարի 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սեպտեմբերի 10-ի 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հրամանի հավելված, կետ 40</w:t>
            </w:r>
          </w:p>
        </w:tc>
        <w:tc>
          <w:tcPr>
            <w:tcW w:w="676" w:type="dxa"/>
          </w:tcPr>
          <w:p w14:paraId="2B481B5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84CBF1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34B352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7425581" w14:textId="77777777" w:rsidR="006674FF" w:rsidRDefault="006674FF" w:rsidP="007457D1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6D7353E" w14:textId="77777777" w:rsidR="006674FF" w:rsidRDefault="006674FF" w:rsidP="007457D1">
            <w:pPr>
              <w:pStyle w:val="TableParagraph"/>
              <w:spacing w:before="22"/>
              <w:ind w:left="107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4922745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3F118607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191" w:footer="0" w:gutter="0"/>
          <w:cols w:space="720"/>
        </w:sectPr>
      </w:pPr>
    </w:p>
    <w:p w14:paraId="1E4F86F9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4CF5EB86" w14:textId="77777777" w:rsidTr="007457D1">
        <w:trPr>
          <w:trHeight w:val="1685"/>
        </w:trPr>
        <w:tc>
          <w:tcPr>
            <w:tcW w:w="679" w:type="dxa"/>
          </w:tcPr>
          <w:p w14:paraId="6BF9BC6C" w14:textId="77777777" w:rsidR="006674FF" w:rsidRDefault="006674FF" w:rsidP="007457D1">
            <w:pPr>
              <w:pStyle w:val="TableParagraph"/>
              <w:spacing w:before="24"/>
              <w:ind w:left="22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406" w:type="dxa"/>
          </w:tcPr>
          <w:p w14:paraId="66BE5D63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ստուգիչ </w:t>
            </w:r>
            <w:r>
              <w:rPr>
                <w:spacing w:val="-9"/>
                <w:w w:val="105"/>
                <w:sz w:val="20"/>
                <w:szCs w:val="20"/>
              </w:rPr>
              <w:t xml:space="preserve">փորձն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ամեն </w:t>
            </w:r>
            <w:r>
              <w:rPr>
                <w:spacing w:val="-7"/>
                <w:w w:val="105"/>
                <w:sz w:val="20"/>
                <w:szCs w:val="20"/>
              </w:rPr>
              <w:t xml:space="preserve">օր` </w:t>
            </w:r>
            <w:r>
              <w:rPr>
                <w:spacing w:val="-10"/>
                <w:w w:val="105"/>
                <w:sz w:val="20"/>
                <w:szCs w:val="20"/>
              </w:rPr>
              <w:t xml:space="preserve">յուրաքանչյուր գործընթացի ընթացքում միաժամանակ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մշակված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10%-ի, </w:t>
            </w:r>
            <w:r>
              <w:rPr>
                <w:spacing w:val="-8"/>
                <w:w w:val="105"/>
                <w:sz w:val="20"/>
                <w:szCs w:val="20"/>
              </w:rPr>
              <w:t xml:space="preserve">բայց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երեքից </w:t>
            </w:r>
            <w:r>
              <w:rPr>
                <w:spacing w:val="-6"/>
                <w:w w:val="105"/>
                <w:sz w:val="20"/>
                <w:szCs w:val="20"/>
              </w:rPr>
              <w:t xml:space="preserve">ոչ </w:t>
            </w:r>
            <w:r>
              <w:rPr>
                <w:spacing w:val="-9"/>
                <w:w w:val="105"/>
                <w:sz w:val="20"/>
                <w:szCs w:val="20"/>
              </w:rPr>
              <w:t xml:space="preserve">պակասի </w:t>
            </w:r>
            <w:r>
              <w:rPr>
                <w:spacing w:val="-10"/>
                <w:w w:val="105"/>
                <w:sz w:val="20"/>
                <w:szCs w:val="20"/>
              </w:rPr>
              <w:t>նկատմամբ:</w:t>
            </w:r>
          </w:p>
        </w:tc>
        <w:tc>
          <w:tcPr>
            <w:tcW w:w="2882" w:type="dxa"/>
          </w:tcPr>
          <w:p w14:paraId="30119D5F" w14:textId="77777777" w:rsidR="006674FF" w:rsidRDefault="006674FF" w:rsidP="007457D1">
            <w:pPr>
              <w:pStyle w:val="TableParagraph"/>
              <w:spacing w:before="29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2ECF0966" w14:textId="77777777" w:rsidR="006674FF" w:rsidRDefault="006674FF" w:rsidP="007457D1">
            <w:pPr>
              <w:pStyle w:val="TableParagraph"/>
              <w:spacing w:line="276" w:lineRule="auto"/>
              <w:ind w:left="202" w:right="187" w:firstLine="249"/>
              <w:rPr>
                <w:sz w:val="20"/>
                <w:szCs w:val="20"/>
              </w:rPr>
            </w:pP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41</w:t>
            </w:r>
          </w:p>
        </w:tc>
        <w:tc>
          <w:tcPr>
            <w:tcW w:w="676" w:type="dxa"/>
          </w:tcPr>
          <w:p w14:paraId="57A8574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0286A9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98D5CF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F339E23" w14:textId="77777777" w:rsidR="006674FF" w:rsidRDefault="006674FF" w:rsidP="007457D1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A465F9C" w14:textId="77777777" w:rsidR="006674FF" w:rsidRDefault="006674FF" w:rsidP="007457D1">
            <w:pPr>
              <w:pStyle w:val="TableParagraph"/>
              <w:spacing w:before="24"/>
              <w:ind w:left="107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18CEB4A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B2E5DE4" w14:textId="77777777" w:rsidTr="007457D1">
        <w:trPr>
          <w:trHeight w:val="1428"/>
        </w:trPr>
        <w:tc>
          <w:tcPr>
            <w:tcW w:w="679" w:type="dxa"/>
          </w:tcPr>
          <w:p w14:paraId="115940A2" w14:textId="77777777" w:rsidR="006674FF" w:rsidRDefault="006674FF" w:rsidP="007457D1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20.</w:t>
            </w:r>
          </w:p>
        </w:tc>
        <w:tc>
          <w:tcPr>
            <w:tcW w:w="4406" w:type="dxa"/>
          </w:tcPr>
          <w:p w14:paraId="28114F3C" w14:textId="77777777" w:rsidR="006674FF" w:rsidRDefault="006674FF" w:rsidP="007457D1">
            <w:pPr>
              <w:pStyle w:val="TableParagraph"/>
              <w:spacing w:before="23" w:line="278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մշակման որակի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արդյունքների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գրանցումներն իրականացվում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>համապատասխան գրանցամատյանում։</w:t>
            </w:r>
          </w:p>
          <w:p w14:paraId="3B19761B" w14:textId="77777777" w:rsidR="006674FF" w:rsidRDefault="006674FF" w:rsidP="007457D1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2*</w:t>
            </w:r>
          </w:p>
        </w:tc>
        <w:tc>
          <w:tcPr>
            <w:tcW w:w="2882" w:type="dxa"/>
          </w:tcPr>
          <w:p w14:paraId="5AD4C452" w14:textId="77777777" w:rsidR="006674FF" w:rsidRDefault="006674FF" w:rsidP="007457D1">
            <w:pPr>
              <w:pStyle w:val="TableParagraph"/>
              <w:spacing w:before="25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2F7C67D0" w14:textId="77777777" w:rsidR="006674FF" w:rsidRDefault="006674FF" w:rsidP="007457D1">
            <w:pPr>
              <w:pStyle w:val="TableParagraph"/>
              <w:spacing w:line="276" w:lineRule="auto"/>
              <w:ind w:left="187" w:right="76" w:firstLine="264"/>
              <w:rPr>
                <w:sz w:val="20"/>
                <w:szCs w:val="20"/>
              </w:rPr>
            </w:pP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42</w:t>
            </w:r>
          </w:p>
        </w:tc>
        <w:tc>
          <w:tcPr>
            <w:tcW w:w="676" w:type="dxa"/>
          </w:tcPr>
          <w:p w14:paraId="52A7713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CAF8FA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627658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06F57D7" w14:textId="77777777" w:rsidR="006674FF" w:rsidRDefault="006674FF" w:rsidP="007457D1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2A89C4EC" w14:textId="77777777" w:rsidR="006674FF" w:rsidRDefault="006674FF" w:rsidP="007457D1">
            <w:pPr>
              <w:pStyle w:val="TableParagraph"/>
              <w:spacing w:before="23"/>
              <w:ind w:left="108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0254683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59058FC" w14:textId="77777777" w:rsidTr="007457D1">
        <w:trPr>
          <w:trHeight w:val="1602"/>
        </w:trPr>
        <w:tc>
          <w:tcPr>
            <w:tcW w:w="679" w:type="dxa"/>
          </w:tcPr>
          <w:p w14:paraId="3CD4ED37" w14:textId="77777777" w:rsidR="006674FF" w:rsidRDefault="006674FF" w:rsidP="007457D1">
            <w:pPr>
              <w:pStyle w:val="TableParagraph"/>
              <w:spacing w:before="24"/>
              <w:ind w:left="239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406" w:type="dxa"/>
          </w:tcPr>
          <w:p w14:paraId="4F9D2B6D" w14:textId="77777777" w:rsidR="006674FF" w:rsidRDefault="006674FF" w:rsidP="007457D1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Արյան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հետքերի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հայտնաբերման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դեպքում </w:t>
            </w:r>
            <w:r>
              <w:rPr>
                <w:spacing w:val="-9"/>
                <w:w w:val="105"/>
                <w:sz w:val="20"/>
                <w:szCs w:val="20"/>
              </w:rPr>
              <w:t xml:space="preserve">(դրական փորձ),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մշակման ենթարկված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ողջ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քանակը կրկնակի մշակվում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է`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սկսած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մաքրման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փուլից` մինչև </w:t>
            </w:r>
            <w:r>
              <w:rPr>
                <w:spacing w:val="-10"/>
                <w:w w:val="105"/>
                <w:sz w:val="20"/>
                <w:szCs w:val="20"/>
              </w:rPr>
              <w:t>բացասական արդյունքը:</w:t>
            </w:r>
          </w:p>
        </w:tc>
        <w:tc>
          <w:tcPr>
            <w:tcW w:w="2882" w:type="dxa"/>
          </w:tcPr>
          <w:p w14:paraId="5B97C345" w14:textId="77777777" w:rsidR="006674FF" w:rsidRDefault="006674FF" w:rsidP="007457D1">
            <w:pPr>
              <w:pStyle w:val="TableParagraph"/>
              <w:spacing w:before="31" w:line="271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682B23A0" w14:textId="77777777" w:rsidR="006674FF" w:rsidRDefault="006674FF" w:rsidP="007457D1">
            <w:pPr>
              <w:pStyle w:val="TableParagraph"/>
              <w:spacing w:before="1" w:line="273" w:lineRule="auto"/>
              <w:ind w:left="182" w:right="160" w:firstLine="268"/>
              <w:rPr>
                <w:sz w:val="20"/>
                <w:szCs w:val="20"/>
              </w:rPr>
            </w:pP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1"/>
                <w:w w:val="105"/>
                <w:sz w:val="20"/>
                <w:szCs w:val="20"/>
              </w:rPr>
              <w:t>43</w:t>
            </w:r>
          </w:p>
        </w:tc>
        <w:tc>
          <w:tcPr>
            <w:tcW w:w="676" w:type="dxa"/>
          </w:tcPr>
          <w:p w14:paraId="5A02B11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451159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5B58E2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11B61A2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27D5A2B" w14:textId="77777777" w:rsidR="006674FF" w:rsidRDefault="006674FF" w:rsidP="007457D1">
            <w:pPr>
              <w:pStyle w:val="TableParagraph"/>
              <w:spacing w:before="31" w:line="273" w:lineRule="auto"/>
              <w:ind w:left="597" w:right="105" w:hanging="3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Հարցում</w:t>
            </w:r>
          </w:p>
        </w:tc>
        <w:tc>
          <w:tcPr>
            <w:tcW w:w="2289" w:type="dxa"/>
          </w:tcPr>
          <w:p w14:paraId="2DF9070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E448004" w14:textId="77777777" w:rsidTr="007457D1">
        <w:trPr>
          <w:trHeight w:val="1446"/>
        </w:trPr>
        <w:tc>
          <w:tcPr>
            <w:tcW w:w="679" w:type="dxa"/>
          </w:tcPr>
          <w:p w14:paraId="4DB29E87" w14:textId="77777777" w:rsidR="006674FF" w:rsidRDefault="006674FF" w:rsidP="007457D1">
            <w:pPr>
              <w:pStyle w:val="TableParagraph"/>
              <w:spacing w:before="22"/>
              <w:ind w:left="215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406" w:type="dxa"/>
          </w:tcPr>
          <w:p w14:paraId="587878DC" w14:textId="77777777" w:rsidR="006674FF" w:rsidRDefault="006674FF" w:rsidP="007457D1">
            <w:pPr>
              <w:pStyle w:val="TableParagraph"/>
              <w:spacing w:before="24" w:line="271" w:lineRule="auto"/>
              <w:ind w:left="100" w:right="352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Լվացող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միջոցի հետքերի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հայտնաբերման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դեպքում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(դրական փորձ) մշակման ենթարկված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ողջ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քանակը </w:t>
            </w:r>
            <w:r>
              <w:rPr>
                <w:spacing w:val="-9"/>
                <w:w w:val="105"/>
                <w:sz w:val="20"/>
                <w:szCs w:val="20"/>
              </w:rPr>
              <w:t xml:space="preserve">լվացվում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հոսող </w:t>
            </w:r>
            <w:r>
              <w:rPr>
                <w:spacing w:val="-7"/>
                <w:w w:val="105"/>
                <w:sz w:val="20"/>
                <w:szCs w:val="20"/>
              </w:rPr>
              <w:t xml:space="preserve">ջրով`մինչև </w:t>
            </w:r>
            <w:r>
              <w:rPr>
                <w:spacing w:val="-10"/>
                <w:w w:val="105"/>
                <w:sz w:val="20"/>
                <w:szCs w:val="20"/>
              </w:rPr>
              <w:t>բացասական</w:t>
            </w:r>
            <w:r>
              <w:rPr>
                <w:spacing w:val="-17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արդյունքը:</w:t>
            </w:r>
          </w:p>
        </w:tc>
        <w:tc>
          <w:tcPr>
            <w:tcW w:w="2882" w:type="dxa"/>
          </w:tcPr>
          <w:p w14:paraId="20C16544" w14:textId="77777777" w:rsidR="006674FF" w:rsidRDefault="006674FF" w:rsidP="007457D1">
            <w:pPr>
              <w:pStyle w:val="TableParagraph"/>
              <w:spacing w:before="24" w:line="273" w:lineRule="auto"/>
              <w:ind w:left="202" w:right="174" w:firstLine="352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8"/>
                <w:w w:val="105"/>
                <w:sz w:val="20"/>
                <w:szCs w:val="20"/>
              </w:rPr>
              <w:t>44</w:t>
            </w:r>
          </w:p>
        </w:tc>
        <w:tc>
          <w:tcPr>
            <w:tcW w:w="676" w:type="dxa"/>
          </w:tcPr>
          <w:p w14:paraId="3656B74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7C1BC8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E6AD83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3F6A1C3" w14:textId="77777777" w:rsidR="006674FF" w:rsidRDefault="006674FF" w:rsidP="007457D1">
            <w:pPr>
              <w:pStyle w:val="TableParagraph"/>
              <w:spacing w:before="22"/>
              <w:ind w:left="127" w:right="108"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947" w:type="dxa"/>
          </w:tcPr>
          <w:p w14:paraId="27A86426" w14:textId="77777777" w:rsidR="006674FF" w:rsidRDefault="006674FF" w:rsidP="007457D1">
            <w:pPr>
              <w:pStyle w:val="TableParagraph"/>
              <w:spacing w:before="24" w:line="276" w:lineRule="auto"/>
              <w:ind w:left="597" w:right="105" w:hanging="3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Հարցում</w:t>
            </w:r>
          </w:p>
        </w:tc>
        <w:tc>
          <w:tcPr>
            <w:tcW w:w="2289" w:type="dxa"/>
          </w:tcPr>
          <w:p w14:paraId="0216C30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8372236" w14:textId="77777777" w:rsidTr="007457D1">
        <w:trPr>
          <w:trHeight w:val="1458"/>
        </w:trPr>
        <w:tc>
          <w:tcPr>
            <w:tcW w:w="679" w:type="dxa"/>
          </w:tcPr>
          <w:p w14:paraId="64EFF431" w14:textId="77777777" w:rsidR="006674FF" w:rsidRDefault="006674FF" w:rsidP="007457D1">
            <w:pPr>
              <w:pStyle w:val="TableParagraph"/>
              <w:spacing w:before="24"/>
              <w:ind w:left="210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406" w:type="dxa"/>
          </w:tcPr>
          <w:p w14:paraId="6477EB5E" w14:textId="77777777" w:rsidR="006674FF" w:rsidRDefault="006674FF" w:rsidP="007457D1">
            <w:pPr>
              <w:pStyle w:val="TableParagraph"/>
              <w:spacing w:before="24" w:line="278" w:lineRule="auto"/>
              <w:ind w:left="100" w:right="93" w:firstLine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մաքրումը, ախտահանումը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նախամանրէազերծումը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կատարվում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անմիջապես օգտագործումից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հետո`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բաժանմունքներում, </w:t>
            </w:r>
            <w:r>
              <w:rPr>
                <w:spacing w:val="-8"/>
                <w:w w:val="105"/>
                <w:sz w:val="20"/>
                <w:szCs w:val="20"/>
              </w:rPr>
              <w:t xml:space="preserve">իսկ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մանրէազերծումը՝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կենտրոնական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>բաժանմունքում:</w:t>
            </w:r>
          </w:p>
        </w:tc>
        <w:tc>
          <w:tcPr>
            <w:tcW w:w="2882" w:type="dxa"/>
          </w:tcPr>
          <w:p w14:paraId="678D60BE" w14:textId="77777777" w:rsidR="006674FF" w:rsidRDefault="006674FF" w:rsidP="007457D1">
            <w:pPr>
              <w:pStyle w:val="TableParagraph"/>
              <w:spacing w:before="24" w:line="273" w:lineRule="auto"/>
              <w:ind w:left="199" w:right="157" w:firstLine="10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8"/>
                <w:w w:val="105"/>
                <w:sz w:val="20"/>
                <w:szCs w:val="20"/>
              </w:rPr>
              <w:t>46</w:t>
            </w:r>
          </w:p>
        </w:tc>
        <w:tc>
          <w:tcPr>
            <w:tcW w:w="676" w:type="dxa"/>
          </w:tcPr>
          <w:p w14:paraId="35C552E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E0B629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5D2AE9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E80F8C7" w14:textId="77777777" w:rsidR="006674FF" w:rsidRDefault="006674FF" w:rsidP="007457D1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4D4B1EC" w14:textId="77777777" w:rsidR="006674FF" w:rsidRDefault="006674FF" w:rsidP="007457D1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1EBA9D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76285EDC" w14:textId="77777777" w:rsidR="006674FF" w:rsidRDefault="006674FF" w:rsidP="006674FF">
      <w:pPr>
        <w:rPr>
          <w:sz w:val="18"/>
        </w:rPr>
        <w:sectPr w:rsidR="006674FF">
          <w:headerReference w:type="default" r:id="rId16"/>
          <w:pgSz w:w="15840" w:h="12240" w:orient="landscape"/>
          <w:pgMar w:top="1400" w:right="260" w:bottom="280" w:left="340" w:header="1203" w:footer="0" w:gutter="0"/>
          <w:pgNumType w:start="10"/>
          <w:cols w:space="720"/>
        </w:sectPr>
      </w:pPr>
    </w:p>
    <w:p w14:paraId="05CC17D6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20CA72AA" w14:textId="77777777" w:rsidTr="007457D1">
        <w:trPr>
          <w:trHeight w:val="2286"/>
        </w:trPr>
        <w:tc>
          <w:tcPr>
            <w:tcW w:w="679" w:type="dxa"/>
          </w:tcPr>
          <w:p w14:paraId="01BB0E3D" w14:textId="77777777" w:rsidR="006674FF" w:rsidRDefault="006674FF" w:rsidP="007457D1">
            <w:pPr>
              <w:pStyle w:val="TableParagraph"/>
              <w:spacing w:before="24"/>
              <w:ind w:left="210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406" w:type="dxa"/>
          </w:tcPr>
          <w:p w14:paraId="001DF50F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Կենտրոնական 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բաժանմունքի բացակայության դեպքում, մշակման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բոլոր փուլերն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բաժանմունքների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առանձին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սենքերում` բացառելով մանրէազերծ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կեղտոտ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շփումը`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ապահովելով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լվացման համար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առանձին </w:t>
            </w:r>
            <w:r>
              <w:rPr>
                <w:spacing w:val="-10"/>
                <w:w w:val="105"/>
                <w:sz w:val="20"/>
                <w:szCs w:val="20"/>
              </w:rPr>
              <w:t>մակնշված տարաներ:</w:t>
            </w:r>
          </w:p>
        </w:tc>
        <w:tc>
          <w:tcPr>
            <w:tcW w:w="2882" w:type="dxa"/>
          </w:tcPr>
          <w:p w14:paraId="184EEB17" w14:textId="77777777" w:rsidR="006674FF" w:rsidRDefault="006674FF" w:rsidP="007457D1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269D8307" w14:textId="77777777" w:rsidR="006674FF" w:rsidRDefault="006674FF" w:rsidP="007457D1">
            <w:pPr>
              <w:pStyle w:val="TableParagraph"/>
              <w:spacing w:line="278" w:lineRule="auto"/>
              <w:ind w:left="252" w:right="76" w:firstLine="199"/>
              <w:rPr>
                <w:sz w:val="20"/>
                <w:szCs w:val="20"/>
              </w:rPr>
            </w:pP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47</w:t>
            </w:r>
          </w:p>
        </w:tc>
        <w:tc>
          <w:tcPr>
            <w:tcW w:w="676" w:type="dxa"/>
          </w:tcPr>
          <w:p w14:paraId="03B87D8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7B4AA0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8EB2C9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11ADEED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EE6C871" w14:textId="77777777" w:rsidR="006674FF" w:rsidRDefault="006674FF" w:rsidP="007457D1">
            <w:pPr>
              <w:pStyle w:val="TableParagraph"/>
              <w:spacing w:before="26"/>
              <w:ind w:left="145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76A4868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ADE2ACD" w14:textId="77777777" w:rsidTr="007457D1">
        <w:trPr>
          <w:trHeight w:val="1175"/>
        </w:trPr>
        <w:tc>
          <w:tcPr>
            <w:tcW w:w="679" w:type="dxa"/>
          </w:tcPr>
          <w:p w14:paraId="119DBA74" w14:textId="77777777" w:rsidR="006674FF" w:rsidRDefault="006674FF" w:rsidP="007457D1">
            <w:pPr>
              <w:pStyle w:val="TableParagraph"/>
              <w:spacing w:before="22"/>
              <w:ind w:left="263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406" w:type="dxa"/>
          </w:tcPr>
          <w:p w14:paraId="6B06ADAF" w14:textId="77777777" w:rsidR="006674FF" w:rsidRDefault="006674FF" w:rsidP="007457D1">
            <w:pPr>
              <w:pStyle w:val="TableParagraph"/>
              <w:spacing w:before="24" w:line="278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Կենտրոնական 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բաժնի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սենքերը բաժանված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w w:val="105"/>
                <w:sz w:val="20"/>
                <w:szCs w:val="20"/>
              </w:rPr>
              <w:t xml:space="preserve">3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գոտու՝ կեղտոտ,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մաքուր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>մանրէազերծ:</w:t>
            </w:r>
          </w:p>
        </w:tc>
        <w:tc>
          <w:tcPr>
            <w:tcW w:w="2882" w:type="dxa"/>
          </w:tcPr>
          <w:p w14:paraId="7A41FF97" w14:textId="77777777" w:rsidR="006674FF" w:rsidRDefault="006674FF" w:rsidP="007457D1">
            <w:pPr>
              <w:pStyle w:val="TableParagraph"/>
              <w:spacing w:before="24" w:line="276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50F74F25" w14:textId="77777777" w:rsidR="006674FF" w:rsidRDefault="006674FF" w:rsidP="007457D1">
            <w:pPr>
              <w:pStyle w:val="TableParagraph"/>
              <w:spacing w:line="273" w:lineRule="auto"/>
              <w:ind w:left="182" w:right="103" w:firstLine="268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10"/>
                <w:sz w:val="20"/>
                <w:szCs w:val="20"/>
              </w:rPr>
              <w:t xml:space="preserve">կետ </w:t>
            </w:r>
            <w:r>
              <w:rPr>
                <w:w w:val="110"/>
                <w:sz w:val="20"/>
                <w:szCs w:val="20"/>
              </w:rPr>
              <w:t>49</w:t>
            </w:r>
          </w:p>
        </w:tc>
        <w:tc>
          <w:tcPr>
            <w:tcW w:w="676" w:type="dxa"/>
          </w:tcPr>
          <w:p w14:paraId="3AA4320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821275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AEF0FC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03DBAC3" w14:textId="77777777" w:rsidR="006674FF" w:rsidRDefault="006674FF" w:rsidP="007457D1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B32806A" w14:textId="77777777" w:rsidR="006674FF" w:rsidRDefault="006674FF" w:rsidP="007457D1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3B75377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DF3D519" w14:textId="77777777" w:rsidTr="007457D1">
        <w:trPr>
          <w:trHeight w:val="1168"/>
        </w:trPr>
        <w:tc>
          <w:tcPr>
            <w:tcW w:w="679" w:type="dxa"/>
          </w:tcPr>
          <w:p w14:paraId="581CA807" w14:textId="77777777" w:rsidR="006674FF" w:rsidRDefault="006674FF" w:rsidP="007457D1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</w:tc>
        <w:tc>
          <w:tcPr>
            <w:tcW w:w="4406" w:type="dxa"/>
          </w:tcPr>
          <w:p w14:paraId="5E66FF2A" w14:textId="77777777" w:rsidR="006674FF" w:rsidRDefault="006674FF" w:rsidP="007457D1">
            <w:pPr>
              <w:pStyle w:val="TableParagraph"/>
              <w:spacing w:before="26" w:line="278" w:lineRule="auto"/>
              <w:ind w:left="100" w:right="886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Կեղտոտ գոտին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բաղկացած </w:t>
            </w:r>
            <w:r>
              <w:rPr>
                <w:w w:val="105"/>
                <w:sz w:val="20"/>
                <w:szCs w:val="20"/>
              </w:rPr>
              <w:t>է</w:t>
            </w:r>
            <w:r>
              <w:rPr>
                <w:spacing w:val="-25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        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ընդունման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-34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լվացման սենքերից:</w:t>
            </w:r>
          </w:p>
        </w:tc>
        <w:tc>
          <w:tcPr>
            <w:tcW w:w="2882" w:type="dxa"/>
          </w:tcPr>
          <w:p w14:paraId="3057DA4E" w14:textId="77777777" w:rsidR="006674FF" w:rsidRDefault="006674FF" w:rsidP="007457D1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355EB954" w14:textId="77777777" w:rsidR="006674FF" w:rsidRDefault="006674FF" w:rsidP="007457D1">
            <w:pPr>
              <w:pStyle w:val="TableParagraph"/>
              <w:spacing w:line="276" w:lineRule="auto"/>
              <w:ind w:left="182" w:right="103" w:firstLine="268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10"/>
                <w:sz w:val="20"/>
                <w:szCs w:val="20"/>
              </w:rPr>
              <w:t xml:space="preserve">կետ </w:t>
            </w:r>
            <w:r>
              <w:rPr>
                <w:w w:val="110"/>
                <w:sz w:val="20"/>
                <w:szCs w:val="20"/>
              </w:rPr>
              <w:t>49</w:t>
            </w:r>
          </w:p>
        </w:tc>
        <w:tc>
          <w:tcPr>
            <w:tcW w:w="676" w:type="dxa"/>
          </w:tcPr>
          <w:p w14:paraId="0DF8A0F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642CD5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BCD28C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8A2126A" w14:textId="77777777" w:rsidR="006674FF" w:rsidRDefault="006674FF" w:rsidP="007457D1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CA94838" w14:textId="77777777" w:rsidR="006674FF" w:rsidRDefault="006674FF" w:rsidP="007457D1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354472C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ED8DB99" w14:textId="77777777" w:rsidTr="007457D1">
        <w:trPr>
          <w:trHeight w:val="1167"/>
        </w:trPr>
        <w:tc>
          <w:tcPr>
            <w:tcW w:w="679" w:type="dxa"/>
          </w:tcPr>
          <w:p w14:paraId="2E42D848" w14:textId="77777777" w:rsidR="006674FF" w:rsidRDefault="006674FF" w:rsidP="007457D1">
            <w:pPr>
              <w:pStyle w:val="TableParagraph"/>
              <w:spacing w:before="22"/>
              <w:ind w:left="210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406" w:type="dxa"/>
          </w:tcPr>
          <w:p w14:paraId="556FFE79" w14:textId="77777777" w:rsidR="006674FF" w:rsidRDefault="006674FF" w:rsidP="007457D1">
            <w:pPr>
              <w:pStyle w:val="TableParagraph"/>
              <w:spacing w:before="24" w:line="273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Մաքուր </w:t>
            </w:r>
            <w:r>
              <w:rPr>
                <w:spacing w:val="-9"/>
                <w:w w:val="105"/>
                <w:sz w:val="20"/>
                <w:szCs w:val="20"/>
              </w:rPr>
              <w:t xml:space="preserve">գոտին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բաղկացած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փաթեթավորման, լրակազմման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(կոմպլեկտավորման)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մանրէազերծիչների </w:t>
            </w:r>
            <w:r>
              <w:rPr>
                <w:spacing w:val="-10"/>
                <w:w w:val="105"/>
                <w:sz w:val="20"/>
                <w:szCs w:val="20"/>
              </w:rPr>
              <w:t>բեռնման սենքերից:</w:t>
            </w:r>
          </w:p>
        </w:tc>
        <w:tc>
          <w:tcPr>
            <w:tcW w:w="2882" w:type="dxa"/>
          </w:tcPr>
          <w:p w14:paraId="44824A43" w14:textId="77777777" w:rsidR="006674FF" w:rsidRDefault="006674FF" w:rsidP="007457D1">
            <w:pPr>
              <w:pStyle w:val="TableParagraph"/>
              <w:spacing w:before="24" w:line="273" w:lineRule="auto"/>
              <w:ind w:left="105" w:right="173" w:firstLine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նախարարի 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սեպտեմբերի 10-ի 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հրամանի հավելված, կետ 49</w:t>
            </w:r>
          </w:p>
        </w:tc>
        <w:tc>
          <w:tcPr>
            <w:tcW w:w="676" w:type="dxa"/>
          </w:tcPr>
          <w:p w14:paraId="5567D22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AF68FB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FF34B8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3A42AF1" w14:textId="77777777" w:rsidR="006674FF" w:rsidRDefault="006674FF" w:rsidP="007457D1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C10374A" w14:textId="77777777" w:rsidR="006674FF" w:rsidRDefault="006674FF" w:rsidP="007457D1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4526069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F470D84" w14:textId="77777777" w:rsidTr="007457D1">
        <w:trPr>
          <w:trHeight w:val="1167"/>
        </w:trPr>
        <w:tc>
          <w:tcPr>
            <w:tcW w:w="679" w:type="dxa"/>
          </w:tcPr>
          <w:p w14:paraId="406D749E" w14:textId="77777777" w:rsidR="006674FF" w:rsidRDefault="006674FF" w:rsidP="007457D1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28.</w:t>
            </w:r>
          </w:p>
        </w:tc>
        <w:tc>
          <w:tcPr>
            <w:tcW w:w="4406" w:type="dxa"/>
          </w:tcPr>
          <w:p w14:paraId="421FAACA" w14:textId="77777777" w:rsidR="006674FF" w:rsidRDefault="006674FF" w:rsidP="007457D1">
            <w:pPr>
              <w:pStyle w:val="TableParagraph"/>
              <w:spacing w:before="25" w:line="273" w:lineRule="auto"/>
              <w:ind w:left="100" w:right="1040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Մանրէազերծ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գոտին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բաղկացած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նյութերի պահպանման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>առաքման սենքերից:</w:t>
            </w:r>
          </w:p>
        </w:tc>
        <w:tc>
          <w:tcPr>
            <w:tcW w:w="2882" w:type="dxa"/>
          </w:tcPr>
          <w:p w14:paraId="53E7D59B" w14:textId="77777777" w:rsidR="006674FF" w:rsidRDefault="006674FF" w:rsidP="007457D1">
            <w:pPr>
              <w:pStyle w:val="TableParagraph"/>
              <w:spacing w:before="25" w:line="273" w:lineRule="auto"/>
              <w:ind w:left="182" w:right="80" w:firstLine="29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 սեպտեմբերի 10-ի N 48-Ն հրամանի հավելված, կետ 49</w:t>
            </w:r>
          </w:p>
        </w:tc>
        <w:tc>
          <w:tcPr>
            <w:tcW w:w="676" w:type="dxa"/>
          </w:tcPr>
          <w:p w14:paraId="7FFA8D6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A105A9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06F9A6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48476C9" w14:textId="77777777" w:rsidR="006674FF" w:rsidRDefault="006674FF" w:rsidP="007457D1">
            <w:pPr>
              <w:pStyle w:val="TableParagraph"/>
              <w:spacing w:before="23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8CDA434" w14:textId="77777777" w:rsidR="006674FF" w:rsidRDefault="006674FF" w:rsidP="007457D1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34215F0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6C60995" w14:textId="77777777" w:rsidTr="007457D1">
        <w:trPr>
          <w:trHeight w:val="1332"/>
        </w:trPr>
        <w:tc>
          <w:tcPr>
            <w:tcW w:w="679" w:type="dxa"/>
          </w:tcPr>
          <w:p w14:paraId="63DE84D3" w14:textId="77777777" w:rsidR="006674FF" w:rsidRDefault="006674FF" w:rsidP="007457D1"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w w:val="105"/>
                <w:sz w:val="20"/>
              </w:rPr>
              <w:t>29.</w:t>
            </w:r>
          </w:p>
        </w:tc>
        <w:tc>
          <w:tcPr>
            <w:tcW w:w="4406" w:type="dxa"/>
          </w:tcPr>
          <w:p w14:paraId="6A9A86DD" w14:textId="77777777" w:rsidR="006674FF" w:rsidRDefault="006674FF" w:rsidP="007457D1">
            <w:pPr>
              <w:pStyle w:val="TableParagraph"/>
              <w:spacing w:before="26" w:line="278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Մանրէազերծ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գոտու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տարածքի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բաժանմունքների 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սենքերի </w:t>
            </w:r>
            <w:r>
              <w:rPr>
                <w:spacing w:val="-7"/>
                <w:w w:val="105"/>
                <w:sz w:val="20"/>
                <w:szCs w:val="20"/>
              </w:rPr>
              <w:t xml:space="preserve">օդն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1"/>
                <w:w w:val="105"/>
                <w:sz w:val="20"/>
                <w:szCs w:val="20"/>
              </w:rPr>
              <w:t>ուլտրամանուշակագույն ճառագայթներով</w:t>
            </w:r>
          </w:p>
          <w:p w14:paraId="4534C1EC" w14:textId="77777777" w:rsidR="006674FF" w:rsidRDefault="006674FF" w:rsidP="007457D1">
            <w:pPr>
              <w:pStyle w:val="TableParagraph"/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(մանրէասպան լամպով):</w:t>
            </w:r>
          </w:p>
        </w:tc>
        <w:tc>
          <w:tcPr>
            <w:tcW w:w="2882" w:type="dxa"/>
          </w:tcPr>
          <w:p w14:paraId="14005B52" w14:textId="77777777" w:rsidR="006674FF" w:rsidRDefault="006674FF" w:rsidP="007457D1">
            <w:pPr>
              <w:pStyle w:val="TableParagraph"/>
              <w:spacing w:before="26" w:line="271" w:lineRule="auto"/>
              <w:ind w:left="295" w:right="155" w:firstLine="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6CBC116F" w14:textId="77777777" w:rsidR="006674FF" w:rsidRDefault="006674FF" w:rsidP="007457D1">
            <w:pPr>
              <w:pStyle w:val="TableParagraph"/>
              <w:spacing w:before="6"/>
              <w:ind w:left="1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հավելված, կետ 49</w:t>
            </w:r>
          </w:p>
        </w:tc>
        <w:tc>
          <w:tcPr>
            <w:tcW w:w="676" w:type="dxa"/>
          </w:tcPr>
          <w:p w14:paraId="05F5B57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E3EECC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F0F16C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0EA2490" w14:textId="77777777" w:rsidR="006674FF" w:rsidRDefault="006674FF" w:rsidP="007457D1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18998B5" w14:textId="77777777" w:rsidR="006674FF" w:rsidRDefault="006674FF" w:rsidP="007457D1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56B41CE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066A8B66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0727B9B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48AFD60B" w14:textId="77777777" w:rsidTr="007457D1">
        <w:trPr>
          <w:trHeight w:val="1450"/>
        </w:trPr>
        <w:tc>
          <w:tcPr>
            <w:tcW w:w="679" w:type="dxa"/>
          </w:tcPr>
          <w:p w14:paraId="02FCC1F4" w14:textId="77777777" w:rsidR="006674FF" w:rsidRDefault="006674FF" w:rsidP="007457D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4406" w:type="dxa"/>
          </w:tcPr>
          <w:p w14:paraId="35A95C8C" w14:textId="77777777" w:rsidR="006674FF" w:rsidRDefault="006674FF" w:rsidP="007457D1">
            <w:pPr>
              <w:pStyle w:val="TableParagraph"/>
              <w:spacing w:before="26" w:line="278" w:lineRule="auto"/>
              <w:ind w:left="100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Կենտրոնական 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բաժնի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սենքերի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պատերը,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կահավորման մակերեսները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հարթ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ամբողջական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ջրակայուն, </w:t>
            </w:r>
            <w:r>
              <w:rPr>
                <w:spacing w:val="-9"/>
                <w:w w:val="105"/>
                <w:sz w:val="20"/>
                <w:szCs w:val="20"/>
              </w:rPr>
              <w:t xml:space="preserve">լվացվող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ախտահանվող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ծածկով, առանց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քիվերի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>զարդարանքների:</w:t>
            </w:r>
          </w:p>
        </w:tc>
        <w:tc>
          <w:tcPr>
            <w:tcW w:w="2882" w:type="dxa"/>
          </w:tcPr>
          <w:p w14:paraId="3D503576" w14:textId="77777777" w:rsidR="006674FF" w:rsidRDefault="006674FF" w:rsidP="007457D1">
            <w:pPr>
              <w:pStyle w:val="TableParagraph"/>
              <w:spacing w:before="26" w:line="273" w:lineRule="auto"/>
              <w:ind w:left="245" w:right="107" w:firstLine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1"/>
                <w:w w:val="105"/>
                <w:sz w:val="20"/>
                <w:szCs w:val="20"/>
              </w:rPr>
              <w:t>50</w:t>
            </w:r>
          </w:p>
        </w:tc>
        <w:tc>
          <w:tcPr>
            <w:tcW w:w="676" w:type="dxa"/>
          </w:tcPr>
          <w:p w14:paraId="491FCF1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458ED1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28D551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30722BC" w14:textId="77777777" w:rsidR="006674FF" w:rsidRDefault="006674FF" w:rsidP="007457D1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3CC610A" w14:textId="77777777" w:rsidR="006674FF" w:rsidRDefault="006674FF" w:rsidP="007457D1">
            <w:pPr>
              <w:pStyle w:val="TableParagraph"/>
              <w:spacing w:before="24"/>
              <w:ind w:right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52B36ED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1C80536" w14:textId="77777777" w:rsidTr="007457D1">
        <w:trPr>
          <w:trHeight w:val="1181"/>
        </w:trPr>
        <w:tc>
          <w:tcPr>
            <w:tcW w:w="679" w:type="dxa"/>
          </w:tcPr>
          <w:p w14:paraId="1CB336B8" w14:textId="77777777" w:rsidR="006674FF" w:rsidRDefault="006674FF" w:rsidP="007457D1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406" w:type="dxa"/>
          </w:tcPr>
          <w:p w14:paraId="2246F8B4" w14:textId="77777777" w:rsidR="006674FF" w:rsidRDefault="006674FF" w:rsidP="007457D1">
            <w:pPr>
              <w:pStyle w:val="TableParagraph"/>
              <w:spacing w:before="25" w:line="273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Կենտրոնական 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բաժինն </w:t>
            </w:r>
            <w:r>
              <w:rPr>
                <w:spacing w:val="-10"/>
                <w:w w:val="110"/>
                <w:sz w:val="20"/>
                <w:szCs w:val="20"/>
              </w:rPr>
              <w:t xml:space="preserve">ապահովված </w:t>
            </w:r>
            <w:r>
              <w:rPr>
                <w:spacing w:val="-3"/>
                <w:w w:val="110"/>
                <w:sz w:val="20"/>
                <w:szCs w:val="20"/>
              </w:rPr>
              <w:t>է՝</w:t>
            </w:r>
          </w:p>
        </w:tc>
        <w:tc>
          <w:tcPr>
            <w:tcW w:w="2882" w:type="dxa"/>
          </w:tcPr>
          <w:p w14:paraId="17BFCC49" w14:textId="77777777" w:rsidR="006674FF" w:rsidRDefault="006674FF" w:rsidP="007457D1">
            <w:pPr>
              <w:pStyle w:val="TableParagraph"/>
              <w:spacing w:before="25" w:line="273" w:lineRule="auto"/>
              <w:ind w:left="247" w:right="109" w:firstLine="1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1"/>
                <w:w w:val="105"/>
                <w:sz w:val="20"/>
                <w:szCs w:val="20"/>
              </w:rPr>
              <w:t>50</w:t>
            </w:r>
          </w:p>
        </w:tc>
        <w:tc>
          <w:tcPr>
            <w:tcW w:w="676" w:type="dxa"/>
            <w:shd w:val="clear" w:color="auto" w:fill="CFCDCD"/>
          </w:tcPr>
          <w:p w14:paraId="340CDD8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6C9AF85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1036880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170CA38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5AEAFE2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04245B1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E38B7FF" w14:textId="77777777" w:rsidTr="007457D1">
        <w:trPr>
          <w:trHeight w:val="798"/>
        </w:trPr>
        <w:tc>
          <w:tcPr>
            <w:tcW w:w="679" w:type="dxa"/>
          </w:tcPr>
          <w:p w14:paraId="717C9965" w14:textId="77777777" w:rsidR="006674FF" w:rsidRDefault="006674FF" w:rsidP="007457D1">
            <w:pPr>
              <w:pStyle w:val="TableParagraph"/>
              <w:spacing w:before="22"/>
              <w:ind w:left="102"/>
              <w:rPr>
                <w:sz w:val="20"/>
              </w:rPr>
            </w:pPr>
            <w:r>
              <w:rPr>
                <w:sz w:val="20"/>
              </w:rPr>
              <w:t>31.1.</w:t>
            </w:r>
          </w:p>
        </w:tc>
        <w:tc>
          <w:tcPr>
            <w:tcW w:w="4406" w:type="dxa"/>
          </w:tcPr>
          <w:p w14:paraId="54159B0C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բնական օդափոխությամբ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0"/>
                <w:w w:val="105"/>
                <w:sz w:val="20"/>
                <w:szCs w:val="20"/>
              </w:rPr>
              <w:t>ներհոս- արտաձիգ օդափոխության համակարգով,</w:t>
            </w:r>
          </w:p>
        </w:tc>
        <w:tc>
          <w:tcPr>
            <w:tcW w:w="2882" w:type="dxa"/>
          </w:tcPr>
          <w:p w14:paraId="5BEA06B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1118F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6F6835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A192D0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2E1DED4" w14:textId="77777777" w:rsidR="006674FF" w:rsidRDefault="006674FF" w:rsidP="007457D1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E2E5112" w14:textId="77777777" w:rsidR="006674FF" w:rsidRDefault="006674FF" w:rsidP="007457D1">
            <w:pPr>
              <w:pStyle w:val="TableParagraph"/>
              <w:spacing w:before="24"/>
              <w:ind w:right="351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21E8E22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8FFF18A" w14:textId="77777777" w:rsidTr="007457D1">
        <w:trPr>
          <w:trHeight w:val="1171"/>
        </w:trPr>
        <w:tc>
          <w:tcPr>
            <w:tcW w:w="679" w:type="dxa"/>
          </w:tcPr>
          <w:p w14:paraId="60F7BCED" w14:textId="77777777" w:rsidR="006674FF" w:rsidRDefault="006674FF" w:rsidP="007457D1">
            <w:pPr>
              <w:pStyle w:val="TableParagraph"/>
              <w:spacing w:before="22"/>
              <w:ind w:left="102"/>
              <w:rPr>
                <w:sz w:val="20"/>
              </w:rPr>
            </w:pPr>
            <w:r>
              <w:rPr>
                <w:sz w:val="20"/>
              </w:rPr>
              <w:t>31.2.</w:t>
            </w:r>
          </w:p>
        </w:tc>
        <w:tc>
          <w:tcPr>
            <w:tcW w:w="4406" w:type="dxa"/>
          </w:tcPr>
          <w:p w14:paraId="1B17C3B7" w14:textId="77777777" w:rsidR="006674FF" w:rsidRDefault="006674FF" w:rsidP="007457D1">
            <w:pPr>
              <w:pStyle w:val="TableParagraph"/>
              <w:spacing w:before="24" w:line="278" w:lineRule="auto"/>
              <w:ind w:left="100" w:right="574"/>
              <w:rPr>
                <w:sz w:val="20"/>
                <w:szCs w:val="20"/>
              </w:rPr>
            </w:pPr>
            <w:r>
              <w:rPr>
                <w:spacing w:val="-10"/>
                <w:w w:val="110"/>
                <w:sz w:val="20"/>
                <w:szCs w:val="20"/>
              </w:rPr>
              <w:t xml:space="preserve">երկտեղանի </w:t>
            </w:r>
            <w:r>
              <w:rPr>
                <w:spacing w:val="-11"/>
                <w:w w:val="110"/>
                <w:sz w:val="20"/>
                <w:szCs w:val="20"/>
              </w:rPr>
              <w:t xml:space="preserve">լվացարաններով, </w:t>
            </w:r>
            <w:r>
              <w:rPr>
                <w:spacing w:val="-8"/>
                <w:w w:val="110"/>
                <w:sz w:val="20"/>
                <w:szCs w:val="20"/>
              </w:rPr>
              <w:t xml:space="preserve">որոնք </w:t>
            </w:r>
            <w:r>
              <w:rPr>
                <w:spacing w:val="-9"/>
                <w:w w:val="110"/>
                <w:sz w:val="20"/>
                <w:szCs w:val="20"/>
              </w:rPr>
              <w:t xml:space="preserve">ունեն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արմնկային, դաստակային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ոտնակային </w:t>
            </w:r>
            <w:r>
              <w:rPr>
                <w:spacing w:val="-10"/>
                <w:w w:val="110"/>
                <w:sz w:val="20"/>
                <w:szCs w:val="20"/>
              </w:rPr>
              <w:t xml:space="preserve">կառավարմամբ </w:t>
            </w:r>
            <w:r>
              <w:rPr>
                <w:spacing w:val="-8"/>
                <w:w w:val="110"/>
                <w:sz w:val="20"/>
                <w:szCs w:val="20"/>
              </w:rPr>
              <w:t xml:space="preserve">կամ </w:t>
            </w:r>
            <w:r>
              <w:rPr>
                <w:spacing w:val="-10"/>
                <w:w w:val="110"/>
                <w:sz w:val="20"/>
                <w:szCs w:val="20"/>
              </w:rPr>
              <w:t>զգայական (սենսոր) կառավարմամբ ծորակներ:</w:t>
            </w:r>
          </w:p>
        </w:tc>
        <w:tc>
          <w:tcPr>
            <w:tcW w:w="2882" w:type="dxa"/>
          </w:tcPr>
          <w:p w14:paraId="79BC015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8D74B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9C2D31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229E27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BE0D9E5" w14:textId="77777777" w:rsidR="006674FF" w:rsidRDefault="006674FF" w:rsidP="007457D1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C142604" w14:textId="77777777" w:rsidR="006674FF" w:rsidRDefault="006674FF" w:rsidP="007457D1">
            <w:pPr>
              <w:pStyle w:val="TableParagraph"/>
              <w:spacing w:before="24"/>
              <w:ind w:right="351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2C03632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4AB5396" w14:textId="77777777" w:rsidTr="007457D1">
        <w:trPr>
          <w:trHeight w:val="1976"/>
        </w:trPr>
        <w:tc>
          <w:tcPr>
            <w:tcW w:w="679" w:type="dxa"/>
          </w:tcPr>
          <w:p w14:paraId="2DE20636" w14:textId="77777777" w:rsidR="006674FF" w:rsidRDefault="006674FF" w:rsidP="007457D1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406" w:type="dxa"/>
          </w:tcPr>
          <w:p w14:paraId="53151F9B" w14:textId="77777777" w:rsidR="006674FF" w:rsidRDefault="006674FF" w:rsidP="007457D1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մաքրման,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գործընթացում ներգրավված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բուժանձնակազմն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աշխատանքի ընթացքում </w:t>
            </w:r>
            <w:r>
              <w:rPr>
                <w:spacing w:val="-9"/>
                <w:w w:val="105"/>
                <w:sz w:val="20"/>
                <w:szCs w:val="20"/>
              </w:rPr>
              <w:t xml:space="preserve">կրում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հատուկ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պաշտպանիչ արտահագուստ` </w:t>
            </w:r>
            <w:r>
              <w:rPr>
                <w:spacing w:val="-9"/>
                <w:w w:val="105"/>
                <w:sz w:val="20"/>
                <w:szCs w:val="20"/>
              </w:rPr>
              <w:t xml:space="preserve">ձեռնոց, դիմակ,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գլխարկ, ակնոց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9"/>
                <w:w w:val="105"/>
                <w:sz w:val="20"/>
                <w:szCs w:val="20"/>
              </w:rPr>
              <w:t>խալաթ:</w:t>
            </w:r>
          </w:p>
        </w:tc>
        <w:tc>
          <w:tcPr>
            <w:tcW w:w="2882" w:type="dxa"/>
          </w:tcPr>
          <w:p w14:paraId="6C6A5CEA" w14:textId="77777777" w:rsidR="006674FF" w:rsidRDefault="006674FF" w:rsidP="007457D1">
            <w:pPr>
              <w:pStyle w:val="TableParagraph"/>
              <w:spacing w:before="30" w:line="273" w:lineRule="auto"/>
              <w:ind w:left="273" w:right="131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51</w:t>
            </w:r>
          </w:p>
        </w:tc>
        <w:tc>
          <w:tcPr>
            <w:tcW w:w="676" w:type="dxa"/>
          </w:tcPr>
          <w:p w14:paraId="477B748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631E15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29F9ED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09CF006" w14:textId="77777777" w:rsidR="006674FF" w:rsidRDefault="006674FF" w:rsidP="007457D1">
            <w:pPr>
              <w:pStyle w:val="TableParagraph"/>
              <w:spacing w:before="23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FB0FB2E" w14:textId="77777777" w:rsidR="006674FF" w:rsidRDefault="006674FF" w:rsidP="007457D1">
            <w:pPr>
              <w:pStyle w:val="TableParagraph"/>
              <w:spacing w:before="23"/>
              <w:ind w:left="30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43A10E3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31EA710" w14:textId="77777777" w:rsidTr="007457D1">
        <w:trPr>
          <w:trHeight w:val="1773"/>
        </w:trPr>
        <w:tc>
          <w:tcPr>
            <w:tcW w:w="679" w:type="dxa"/>
          </w:tcPr>
          <w:p w14:paraId="0BB261C9" w14:textId="77777777" w:rsidR="006674FF" w:rsidRDefault="006674FF" w:rsidP="007457D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406" w:type="dxa"/>
          </w:tcPr>
          <w:p w14:paraId="555E09A6" w14:textId="77777777" w:rsidR="006674FF" w:rsidRDefault="006674FF" w:rsidP="007457D1">
            <w:pPr>
              <w:pStyle w:val="TableParagraph"/>
              <w:spacing w:before="26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գործընթացն իրականացնելու նպատակով բաժանմունքում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առանձնացված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սենքի 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պահպանվում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այն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բոլոր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պահանջները, որոնք ներկայացված </w:t>
            </w:r>
            <w:r>
              <w:rPr>
                <w:spacing w:val="-7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կենտրոնական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>սենքին։</w:t>
            </w:r>
          </w:p>
        </w:tc>
        <w:tc>
          <w:tcPr>
            <w:tcW w:w="2882" w:type="dxa"/>
          </w:tcPr>
          <w:p w14:paraId="13A516E6" w14:textId="77777777" w:rsidR="006674FF" w:rsidRDefault="006674FF" w:rsidP="007457D1">
            <w:pPr>
              <w:pStyle w:val="TableParagraph"/>
              <w:spacing w:before="26" w:line="273" w:lineRule="auto"/>
              <w:ind w:left="252" w:right="115" w:firstLine="1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52</w:t>
            </w:r>
          </w:p>
        </w:tc>
        <w:tc>
          <w:tcPr>
            <w:tcW w:w="676" w:type="dxa"/>
          </w:tcPr>
          <w:p w14:paraId="3F6C371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58B514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B96F9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0FB2EE1" w14:textId="77777777" w:rsidR="006674FF" w:rsidRDefault="006674FF" w:rsidP="007457D1">
            <w:pPr>
              <w:pStyle w:val="TableParagraph"/>
              <w:spacing w:before="24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F422F9A" w14:textId="77777777" w:rsidR="006674FF" w:rsidRDefault="006674FF" w:rsidP="007457D1">
            <w:pPr>
              <w:pStyle w:val="TableParagraph"/>
              <w:spacing w:before="24"/>
              <w:ind w:right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1928F3D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59FC009B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33B01473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3CC62192" w14:textId="77777777" w:rsidTr="007457D1">
        <w:trPr>
          <w:trHeight w:val="2195"/>
        </w:trPr>
        <w:tc>
          <w:tcPr>
            <w:tcW w:w="679" w:type="dxa"/>
          </w:tcPr>
          <w:p w14:paraId="050D46F7" w14:textId="77777777" w:rsidR="006674FF" w:rsidRDefault="006674FF" w:rsidP="007457D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406" w:type="dxa"/>
          </w:tcPr>
          <w:p w14:paraId="69681445" w14:textId="77777777" w:rsidR="006674FF" w:rsidRDefault="006674FF" w:rsidP="007457D1">
            <w:pPr>
              <w:pStyle w:val="TableParagraph"/>
              <w:spacing w:before="24" w:line="278" w:lineRule="auto"/>
              <w:ind w:left="100" w:right="85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Բոլոր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այն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սենքերում, որոնք համարվում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մաքուր գոտի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պահպանվում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օդի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աղտոտվածության թույլատրելի մակարդակները՝ մանրէների ընդհանուր քանակը </w:t>
            </w:r>
            <w:r>
              <w:rPr>
                <w:spacing w:val="-8"/>
                <w:w w:val="105"/>
                <w:sz w:val="20"/>
                <w:szCs w:val="20"/>
              </w:rPr>
              <w:t>1մ</w:t>
            </w:r>
            <w:r>
              <w:rPr>
                <w:spacing w:val="-8"/>
                <w:w w:val="105"/>
                <w:position w:val="6"/>
                <w:sz w:val="12"/>
                <w:szCs w:val="12"/>
              </w:rPr>
              <w:t xml:space="preserve">3 </w:t>
            </w:r>
            <w:r>
              <w:rPr>
                <w:spacing w:val="-9"/>
                <w:w w:val="105"/>
                <w:sz w:val="20"/>
                <w:szCs w:val="20"/>
              </w:rPr>
              <w:t xml:space="preserve">օդում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ոչ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ավելի </w:t>
            </w:r>
            <w:r>
              <w:rPr>
                <w:spacing w:val="-7"/>
                <w:w w:val="105"/>
                <w:sz w:val="20"/>
                <w:szCs w:val="20"/>
              </w:rPr>
              <w:t xml:space="preserve">500 </w:t>
            </w:r>
            <w:r>
              <w:rPr>
                <w:spacing w:val="-8"/>
                <w:w w:val="105"/>
                <w:sz w:val="20"/>
                <w:szCs w:val="20"/>
              </w:rPr>
              <w:t xml:space="preserve">մինչև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սկիզբը, </w:t>
            </w:r>
            <w:r>
              <w:rPr>
                <w:spacing w:val="-5"/>
                <w:w w:val="105"/>
                <w:sz w:val="20"/>
                <w:szCs w:val="20"/>
              </w:rPr>
              <w:t xml:space="preserve">ոչ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ավելի </w:t>
            </w:r>
            <w:r>
              <w:rPr>
                <w:spacing w:val="-8"/>
                <w:w w:val="105"/>
                <w:sz w:val="20"/>
                <w:szCs w:val="20"/>
              </w:rPr>
              <w:t xml:space="preserve">750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աշխատանքի ընթացքում, ոսկեգույն ստաֆիլակոկի գաղութների, խմորասնկերի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բորբոսասնկերի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քանակը </w:t>
            </w:r>
            <w:r>
              <w:rPr>
                <w:spacing w:val="-8"/>
                <w:w w:val="105"/>
                <w:sz w:val="20"/>
                <w:szCs w:val="20"/>
              </w:rPr>
              <w:t>1մ</w:t>
            </w:r>
            <w:r>
              <w:rPr>
                <w:spacing w:val="-8"/>
                <w:w w:val="105"/>
                <w:position w:val="6"/>
                <w:sz w:val="12"/>
                <w:szCs w:val="12"/>
              </w:rPr>
              <w:t xml:space="preserve">3 </w:t>
            </w:r>
            <w:r>
              <w:rPr>
                <w:spacing w:val="-9"/>
                <w:w w:val="105"/>
                <w:sz w:val="20"/>
                <w:szCs w:val="20"/>
              </w:rPr>
              <w:t xml:space="preserve">օդում՝ </w:t>
            </w:r>
            <w:r>
              <w:rPr>
                <w:spacing w:val="-4"/>
                <w:w w:val="105"/>
                <w:sz w:val="20"/>
                <w:szCs w:val="20"/>
              </w:rPr>
              <w:t>0:</w:t>
            </w:r>
          </w:p>
        </w:tc>
        <w:tc>
          <w:tcPr>
            <w:tcW w:w="2882" w:type="dxa"/>
          </w:tcPr>
          <w:p w14:paraId="58DE9127" w14:textId="77777777" w:rsidR="006674FF" w:rsidRDefault="006674FF" w:rsidP="007457D1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6D736932" w14:textId="77777777" w:rsidR="006674FF" w:rsidRDefault="006674FF" w:rsidP="007457D1">
            <w:pPr>
              <w:pStyle w:val="TableParagraph"/>
              <w:spacing w:line="278" w:lineRule="auto"/>
              <w:ind w:left="252" w:right="76" w:firstLine="199"/>
              <w:rPr>
                <w:sz w:val="20"/>
                <w:szCs w:val="20"/>
              </w:rPr>
            </w:pP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53</w:t>
            </w:r>
          </w:p>
        </w:tc>
        <w:tc>
          <w:tcPr>
            <w:tcW w:w="676" w:type="dxa"/>
          </w:tcPr>
          <w:p w14:paraId="7F978FC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474E0B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2DE020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A00CB3D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B81D74C" w14:textId="77777777" w:rsidR="006674FF" w:rsidRDefault="006674FF" w:rsidP="007457D1">
            <w:pPr>
              <w:pStyle w:val="TableParagraph"/>
              <w:spacing w:before="26" w:line="278" w:lineRule="auto"/>
              <w:ind w:left="223" w:right="175" w:hanging="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Լաբորատոր</w:t>
            </w:r>
          </w:p>
        </w:tc>
        <w:tc>
          <w:tcPr>
            <w:tcW w:w="2289" w:type="dxa"/>
          </w:tcPr>
          <w:p w14:paraId="6F2D6D4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09717F8" w14:textId="77777777" w:rsidTr="007457D1">
        <w:trPr>
          <w:trHeight w:val="1511"/>
        </w:trPr>
        <w:tc>
          <w:tcPr>
            <w:tcW w:w="679" w:type="dxa"/>
          </w:tcPr>
          <w:p w14:paraId="1802C3B8" w14:textId="77777777" w:rsidR="006674FF" w:rsidRDefault="006674FF" w:rsidP="007457D1">
            <w:pPr>
              <w:pStyle w:val="TableParagraph"/>
              <w:spacing w:before="24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406" w:type="dxa"/>
          </w:tcPr>
          <w:p w14:paraId="3D1B2FFA" w14:textId="77777777" w:rsidR="006674FF" w:rsidRDefault="006674FF" w:rsidP="007457D1">
            <w:pPr>
              <w:pStyle w:val="TableParagraph"/>
              <w:spacing w:before="26" w:line="273" w:lineRule="auto"/>
              <w:ind w:left="100" w:right="30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Ֆիզիկական      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      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քիմիական մեթոդներով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նպատակով օգտագործվում 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ստուգաչափված  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սարքեր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սարքավորումներ`տվյալ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մոդելին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կից </w:t>
            </w:r>
            <w:r>
              <w:rPr>
                <w:spacing w:val="-10"/>
                <w:w w:val="105"/>
                <w:sz w:val="20"/>
                <w:szCs w:val="20"/>
              </w:rPr>
              <w:t>շահագործման ուղեցույցին</w:t>
            </w:r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համապատասխան:</w:t>
            </w:r>
          </w:p>
        </w:tc>
        <w:tc>
          <w:tcPr>
            <w:tcW w:w="2882" w:type="dxa"/>
          </w:tcPr>
          <w:p w14:paraId="570C6442" w14:textId="77777777" w:rsidR="006674FF" w:rsidRDefault="006674FF" w:rsidP="007457D1">
            <w:pPr>
              <w:pStyle w:val="TableParagraph"/>
              <w:spacing w:before="26" w:line="273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116F1B09" w14:textId="77777777" w:rsidR="006674FF" w:rsidRDefault="006674FF" w:rsidP="007457D1">
            <w:pPr>
              <w:pStyle w:val="TableParagraph"/>
              <w:spacing w:line="273" w:lineRule="auto"/>
              <w:ind w:left="197" w:right="156" w:firstLine="254"/>
              <w:rPr>
                <w:sz w:val="20"/>
                <w:szCs w:val="20"/>
              </w:rPr>
            </w:pP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 հավելված,  </w:t>
            </w:r>
            <w:r>
              <w:rPr>
                <w:spacing w:val="-6"/>
                <w:w w:val="105"/>
                <w:sz w:val="20"/>
                <w:szCs w:val="20"/>
              </w:rPr>
              <w:t>կետ 54</w:t>
            </w:r>
          </w:p>
        </w:tc>
        <w:tc>
          <w:tcPr>
            <w:tcW w:w="676" w:type="dxa"/>
          </w:tcPr>
          <w:p w14:paraId="6E6CE0B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1F4B78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43165A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6146BB6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87514FD" w14:textId="77777777" w:rsidR="006674FF" w:rsidRDefault="006674FF" w:rsidP="007457D1">
            <w:pPr>
              <w:pStyle w:val="TableParagraph"/>
              <w:spacing w:before="24"/>
              <w:ind w:left="106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0EB2E8B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06F49E5" w14:textId="77777777" w:rsidTr="007457D1">
        <w:trPr>
          <w:trHeight w:val="1180"/>
        </w:trPr>
        <w:tc>
          <w:tcPr>
            <w:tcW w:w="679" w:type="dxa"/>
          </w:tcPr>
          <w:p w14:paraId="3F7F23E4" w14:textId="77777777" w:rsidR="006674FF" w:rsidRDefault="006674FF" w:rsidP="007457D1">
            <w:pPr>
              <w:pStyle w:val="TableParagraph"/>
              <w:spacing w:before="22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406" w:type="dxa"/>
          </w:tcPr>
          <w:p w14:paraId="0B90AE69" w14:textId="77777777" w:rsidR="006674FF" w:rsidRDefault="006674FF" w:rsidP="007457D1">
            <w:pPr>
              <w:pStyle w:val="TableParagraph"/>
              <w:spacing w:before="22" w:line="280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գոլորշային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մանրէազերծումն իրականացվում </w:t>
            </w:r>
            <w:r>
              <w:rPr>
                <w:spacing w:val="-4"/>
                <w:w w:val="105"/>
                <w:sz w:val="20"/>
                <w:szCs w:val="20"/>
              </w:rPr>
              <w:t>է.</w:t>
            </w:r>
          </w:p>
        </w:tc>
        <w:tc>
          <w:tcPr>
            <w:tcW w:w="2882" w:type="dxa"/>
          </w:tcPr>
          <w:p w14:paraId="487FA326" w14:textId="77777777" w:rsidR="006674FF" w:rsidRDefault="006674FF" w:rsidP="007457D1">
            <w:pPr>
              <w:pStyle w:val="TableParagraph"/>
              <w:spacing w:before="24" w:line="276" w:lineRule="auto"/>
              <w:ind w:left="284" w:right="66" w:firstLine="2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63A2BAB3" w14:textId="77777777" w:rsidR="006674FF" w:rsidRDefault="006674FF" w:rsidP="007457D1">
            <w:pPr>
              <w:pStyle w:val="TableParagraph"/>
              <w:spacing w:line="276" w:lineRule="auto"/>
              <w:ind w:left="293" w:right="17" w:firstLine="158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10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10"/>
                <w:sz w:val="20"/>
                <w:szCs w:val="20"/>
              </w:rPr>
              <w:t xml:space="preserve">կետ </w:t>
            </w:r>
            <w:r>
              <w:rPr>
                <w:spacing w:val="-4"/>
                <w:w w:val="110"/>
                <w:sz w:val="20"/>
                <w:szCs w:val="20"/>
              </w:rPr>
              <w:t>60</w:t>
            </w:r>
          </w:p>
        </w:tc>
        <w:tc>
          <w:tcPr>
            <w:tcW w:w="676" w:type="dxa"/>
            <w:shd w:val="clear" w:color="auto" w:fill="CFCDCD"/>
          </w:tcPr>
          <w:p w14:paraId="74E1535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0346590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3CD1BB6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550F4D2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4710209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50BE527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B9110D7" w14:textId="77777777" w:rsidTr="007457D1">
        <w:trPr>
          <w:trHeight w:val="800"/>
        </w:trPr>
        <w:tc>
          <w:tcPr>
            <w:tcW w:w="679" w:type="dxa"/>
          </w:tcPr>
          <w:p w14:paraId="3872B0C8" w14:textId="77777777" w:rsidR="006674FF" w:rsidRDefault="006674FF" w:rsidP="007457D1">
            <w:pPr>
              <w:pStyle w:val="TableParagraph"/>
              <w:spacing w:before="24"/>
              <w:ind w:right="15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36.1.</w:t>
            </w:r>
          </w:p>
        </w:tc>
        <w:tc>
          <w:tcPr>
            <w:tcW w:w="4406" w:type="dxa"/>
          </w:tcPr>
          <w:p w14:paraId="22F4B349" w14:textId="77777777" w:rsidR="006674FF" w:rsidRDefault="006674FF" w:rsidP="007457D1">
            <w:pPr>
              <w:pStyle w:val="TableParagraph"/>
              <w:spacing w:before="24" w:line="278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տուփերի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մեջ </w:t>
            </w:r>
            <w:r>
              <w:rPr>
                <w:spacing w:val="-10"/>
                <w:w w:val="105"/>
                <w:sz w:val="20"/>
                <w:szCs w:val="20"/>
              </w:rPr>
              <w:t>առանց փաթեթավորման,</w:t>
            </w:r>
          </w:p>
        </w:tc>
        <w:tc>
          <w:tcPr>
            <w:tcW w:w="2882" w:type="dxa"/>
          </w:tcPr>
          <w:p w14:paraId="208ECE1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1840DC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211A6E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A3D697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1043A93" w14:textId="77777777" w:rsidR="006674FF" w:rsidRDefault="006674FF" w:rsidP="007457D1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A47D74C" w14:textId="77777777" w:rsidR="006674FF" w:rsidRDefault="006674FF" w:rsidP="007457D1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511B336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83B8272" w14:textId="77777777" w:rsidTr="007457D1">
        <w:trPr>
          <w:trHeight w:val="532"/>
        </w:trPr>
        <w:tc>
          <w:tcPr>
            <w:tcW w:w="679" w:type="dxa"/>
          </w:tcPr>
          <w:p w14:paraId="273FCC4B" w14:textId="77777777" w:rsidR="006674FF" w:rsidRDefault="006674FF" w:rsidP="007457D1">
            <w:pPr>
              <w:pStyle w:val="TableParagraph"/>
              <w:spacing w:before="23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36.2.</w:t>
            </w:r>
          </w:p>
        </w:tc>
        <w:tc>
          <w:tcPr>
            <w:tcW w:w="4406" w:type="dxa"/>
          </w:tcPr>
          <w:p w14:paraId="558D17F6" w14:textId="77777777" w:rsidR="006674FF" w:rsidRDefault="006674FF" w:rsidP="007457D1">
            <w:pPr>
              <w:pStyle w:val="TableParagraph"/>
              <w:spacing w:before="23"/>
              <w:ind w:left="101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տուփերի </w:t>
            </w:r>
            <w:r>
              <w:rPr>
                <w:spacing w:val="-6"/>
                <w:w w:val="105"/>
                <w:sz w:val="20"/>
                <w:szCs w:val="20"/>
              </w:rPr>
              <w:t xml:space="preserve">մեջ </w:t>
            </w:r>
            <w:r>
              <w:rPr>
                <w:spacing w:val="-10"/>
                <w:w w:val="105"/>
                <w:sz w:val="20"/>
                <w:szCs w:val="20"/>
              </w:rPr>
              <w:t>փաթեթավորված:</w:t>
            </w:r>
          </w:p>
        </w:tc>
        <w:tc>
          <w:tcPr>
            <w:tcW w:w="2882" w:type="dxa"/>
          </w:tcPr>
          <w:p w14:paraId="20DD137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C412AB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B1101A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78521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0F1CC3E" w14:textId="77777777" w:rsidR="006674FF" w:rsidRDefault="006674FF" w:rsidP="007457D1">
            <w:pPr>
              <w:pStyle w:val="TableParagraph"/>
              <w:spacing w:before="23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7352D7B" w14:textId="77777777" w:rsidR="006674FF" w:rsidRDefault="006674FF" w:rsidP="007457D1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5E1EA20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EE3E9AE" w14:textId="77777777" w:rsidTr="007457D1">
        <w:trPr>
          <w:trHeight w:val="1262"/>
        </w:trPr>
        <w:tc>
          <w:tcPr>
            <w:tcW w:w="679" w:type="dxa"/>
          </w:tcPr>
          <w:p w14:paraId="7E083251" w14:textId="77777777" w:rsidR="006674FF" w:rsidRDefault="006674FF" w:rsidP="007457D1">
            <w:pPr>
              <w:pStyle w:val="TableParagraph"/>
              <w:spacing w:before="25"/>
              <w:ind w:right="20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</w:t>
            </w:r>
          </w:p>
        </w:tc>
        <w:tc>
          <w:tcPr>
            <w:tcW w:w="4406" w:type="dxa"/>
          </w:tcPr>
          <w:p w14:paraId="1B7F44A4" w14:textId="77777777" w:rsidR="006674FF" w:rsidRDefault="006674FF" w:rsidP="007457D1">
            <w:pPr>
              <w:pStyle w:val="TableParagraph"/>
              <w:spacing w:before="28" w:line="276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0"/>
                <w:w w:val="110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10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գոլորշային մեթոդով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մանրէազերծում </w:t>
            </w:r>
            <w:r>
              <w:rPr>
                <w:spacing w:val="-10"/>
                <w:w w:val="110"/>
                <w:sz w:val="20"/>
                <w:szCs w:val="20"/>
              </w:rPr>
              <w:t>իրականացնելիս՝</w:t>
            </w:r>
          </w:p>
        </w:tc>
        <w:tc>
          <w:tcPr>
            <w:tcW w:w="2882" w:type="dxa"/>
          </w:tcPr>
          <w:p w14:paraId="7C78FAC0" w14:textId="77777777" w:rsidR="006674FF" w:rsidRDefault="006674FF" w:rsidP="007457D1">
            <w:pPr>
              <w:pStyle w:val="TableParagraph"/>
              <w:spacing w:before="28" w:line="273" w:lineRule="auto"/>
              <w:ind w:left="211" w:right="152" w:hanging="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65</w:t>
            </w:r>
          </w:p>
        </w:tc>
        <w:tc>
          <w:tcPr>
            <w:tcW w:w="676" w:type="dxa"/>
            <w:shd w:val="clear" w:color="auto" w:fill="CFCDCD"/>
          </w:tcPr>
          <w:p w14:paraId="48389A4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3E8359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500B91C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66E55D6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083E3DC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56D39AB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58886158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030B6276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59317D8C" w14:textId="77777777" w:rsidTr="007457D1">
        <w:trPr>
          <w:trHeight w:val="2027"/>
        </w:trPr>
        <w:tc>
          <w:tcPr>
            <w:tcW w:w="679" w:type="dxa"/>
          </w:tcPr>
          <w:p w14:paraId="66CCF526" w14:textId="77777777" w:rsidR="006674FF" w:rsidRDefault="006674FF" w:rsidP="007457D1"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sz w:val="20"/>
              </w:rPr>
              <w:t>37.1.</w:t>
            </w:r>
          </w:p>
        </w:tc>
        <w:tc>
          <w:tcPr>
            <w:tcW w:w="4406" w:type="dxa"/>
          </w:tcPr>
          <w:p w14:paraId="5FE59A0E" w14:textId="77777777" w:rsidR="006674FF" w:rsidRDefault="006674FF" w:rsidP="007457D1">
            <w:pPr>
              <w:pStyle w:val="TableParagraph"/>
              <w:spacing w:before="26" w:line="278" w:lineRule="auto"/>
              <w:ind w:left="100" w:right="9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ազատ </w:t>
            </w:r>
            <w:r>
              <w:rPr>
                <w:spacing w:val="-10"/>
                <w:w w:val="105"/>
                <w:sz w:val="20"/>
                <w:szCs w:val="20"/>
              </w:rPr>
              <w:t xml:space="preserve">դասավորվում </w:t>
            </w:r>
            <w:r>
              <w:rPr>
                <w:spacing w:val="-7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սարքի խցիկում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տուփերում, պարկերում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փաթեթներում, 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որոնք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բեռնվում  </w:t>
            </w:r>
            <w:r>
              <w:rPr>
                <w:spacing w:val="-7"/>
                <w:w w:val="105"/>
                <w:sz w:val="20"/>
                <w:szCs w:val="20"/>
              </w:rPr>
              <w:t xml:space="preserve">են  </w:t>
            </w:r>
            <w:r>
              <w:rPr>
                <w:spacing w:val="-5"/>
                <w:w w:val="105"/>
                <w:sz w:val="20"/>
                <w:szCs w:val="20"/>
              </w:rPr>
              <w:t xml:space="preserve">ոչ  </w:t>
            </w:r>
            <w:r>
              <w:rPr>
                <w:spacing w:val="-8"/>
                <w:w w:val="105"/>
                <w:sz w:val="20"/>
                <w:szCs w:val="20"/>
              </w:rPr>
              <w:t xml:space="preserve">խիտ, </w:t>
            </w:r>
            <w:r>
              <w:rPr>
                <w:spacing w:val="-7"/>
                <w:w w:val="105"/>
                <w:sz w:val="20"/>
                <w:szCs w:val="20"/>
              </w:rPr>
              <w:t xml:space="preserve">քան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սարքի խցիկի կամ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ծավալի </w:t>
            </w:r>
            <w:r>
              <w:rPr>
                <w:spacing w:val="-9"/>
                <w:w w:val="105"/>
                <w:sz w:val="20"/>
                <w:szCs w:val="20"/>
              </w:rPr>
              <w:t xml:space="preserve">70%-ը </w:t>
            </w:r>
            <w:r>
              <w:rPr>
                <w:spacing w:val="-7"/>
                <w:w w:val="105"/>
                <w:sz w:val="20"/>
                <w:szCs w:val="20"/>
              </w:rPr>
              <w:t>կամ</w:t>
            </w:r>
            <w:r>
              <w:rPr>
                <w:spacing w:val="-4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երկու </w:t>
            </w:r>
            <w:r>
              <w:rPr>
                <w:spacing w:val="-10"/>
                <w:w w:val="105"/>
                <w:sz w:val="20"/>
                <w:szCs w:val="20"/>
              </w:rPr>
              <w:t>երրորդը</w:t>
            </w:r>
            <w:r>
              <w:rPr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>(2/3-ը),</w:t>
            </w:r>
          </w:p>
        </w:tc>
        <w:tc>
          <w:tcPr>
            <w:tcW w:w="2882" w:type="dxa"/>
          </w:tcPr>
          <w:p w14:paraId="0654077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0AF4E2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055F38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C6D49B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7B1644B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B616C48" w14:textId="77777777" w:rsidR="006674FF" w:rsidRDefault="006674FF" w:rsidP="007457D1">
            <w:pPr>
              <w:pStyle w:val="TableParagraph"/>
              <w:spacing w:before="26" w:line="273" w:lineRule="auto"/>
              <w:ind w:left="597" w:hanging="1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6383FA9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C1F65D9" w14:textId="77777777" w:rsidTr="007457D1">
        <w:trPr>
          <w:trHeight w:val="918"/>
        </w:trPr>
        <w:tc>
          <w:tcPr>
            <w:tcW w:w="679" w:type="dxa"/>
          </w:tcPr>
          <w:p w14:paraId="5AAA4604" w14:textId="77777777" w:rsidR="006674FF" w:rsidRDefault="006674FF" w:rsidP="007457D1">
            <w:pPr>
              <w:pStyle w:val="TableParagraph"/>
              <w:spacing w:before="22"/>
              <w:ind w:left="131"/>
              <w:rPr>
                <w:sz w:val="20"/>
              </w:rPr>
            </w:pPr>
            <w:r>
              <w:rPr>
                <w:sz w:val="20"/>
              </w:rPr>
              <w:t>37.2.</w:t>
            </w:r>
          </w:p>
        </w:tc>
        <w:tc>
          <w:tcPr>
            <w:tcW w:w="4406" w:type="dxa"/>
          </w:tcPr>
          <w:p w14:paraId="514CDF58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նշվում </w:t>
            </w:r>
            <w:r>
              <w:rPr>
                <w:spacing w:val="-7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բաժանմունքը,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մանրէազերծվող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>տեսակը,</w:t>
            </w:r>
          </w:p>
        </w:tc>
        <w:tc>
          <w:tcPr>
            <w:tcW w:w="2882" w:type="dxa"/>
          </w:tcPr>
          <w:p w14:paraId="0D210F4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8540E9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BC114C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9478A5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892CFDE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33D748D" w14:textId="77777777" w:rsidR="006674FF" w:rsidRDefault="006674FF" w:rsidP="007457D1">
            <w:pPr>
              <w:pStyle w:val="TableParagraph"/>
              <w:spacing w:before="22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47AD3D8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06F9E3A" w14:textId="77777777" w:rsidTr="007457D1">
        <w:trPr>
          <w:trHeight w:val="798"/>
        </w:trPr>
        <w:tc>
          <w:tcPr>
            <w:tcW w:w="679" w:type="dxa"/>
          </w:tcPr>
          <w:p w14:paraId="3B9319F0" w14:textId="77777777" w:rsidR="006674FF" w:rsidRDefault="006674FF" w:rsidP="007457D1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z w:val="20"/>
              </w:rPr>
              <w:t>37.3.</w:t>
            </w:r>
          </w:p>
        </w:tc>
        <w:tc>
          <w:tcPr>
            <w:tcW w:w="4406" w:type="dxa"/>
          </w:tcPr>
          <w:p w14:paraId="1556D971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նախքան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մանրէազերծումը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գոտևորող մետաղական </w:t>
            </w:r>
            <w:r>
              <w:rPr>
                <w:spacing w:val="-9"/>
                <w:w w:val="105"/>
                <w:sz w:val="20"/>
                <w:szCs w:val="20"/>
              </w:rPr>
              <w:t>գոտին բացվում</w:t>
            </w:r>
          </w:p>
          <w:p w14:paraId="3FE081F1" w14:textId="77777777" w:rsidR="006674FF" w:rsidRDefault="006674FF" w:rsidP="007457D1">
            <w:pPr>
              <w:pStyle w:val="TableParagraph"/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է,</w:t>
            </w:r>
          </w:p>
        </w:tc>
        <w:tc>
          <w:tcPr>
            <w:tcW w:w="2882" w:type="dxa"/>
          </w:tcPr>
          <w:p w14:paraId="22E5D5B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6458FA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5A5956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C62253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C3A14FB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B43B9E6" w14:textId="77777777" w:rsidR="006674FF" w:rsidRDefault="006674FF" w:rsidP="007457D1">
            <w:pPr>
              <w:pStyle w:val="TableParagraph"/>
              <w:spacing w:before="24" w:line="273" w:lineRule="auto"/>
              <w:ind w:left="597" w:hanging="1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003F88C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B66C38B" w14:textId="77777777" w:rsidTr="007457D1">
        <w:trPr>
          <w:trHeight w:val="1636"/>
        </w:trPr>
        <w:tc>
          <w:tcPr>
            <w:tcW w:w="679" w:type="dxa"/>
          </w:tcPr>
          <w:p w14:paraId="7515DFAD" w14:textId="77777777" w:rsidR="006674FF" w:rsidRDefault="006674FF" w:rsidP="007457D1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z w:val="20"/>
              </w:rPr>
              <w:t>37.4.</w:t>
            </w:r>
          </w:p>
        </w:tc>
        <w:tc>
          <w:tcPr>
            <w:tcW w:w="4406" w:type="dxa"/>
          </w:tcPr>
          <w:p w14:paraId="6332D872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ավարտից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հետո, նախքան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հանելը,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գոտևորող մետաղական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գոտին փակվում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է,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նշվում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ամսաթիվը, վերջնաժամկետը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մանրէազերծումը </w:t>
            </w:r>
            <w:r>
              <w:rPr>
                <w:spacing w:val="-10"/>
                <w:w w:val="105"/>
                <w:sz w:val="20"/>
                <w:szCs w:val="20"/>
              </w:rPr>
              <w:t>կատարող</w:t>
            </w:r>
          </w:p>
          <w:p w14:paraId="30A67D22" w14:textId="77777777" w:rsidR="006674FF" w:rsidRDefault="006674FF" w:rsidP="007457D1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բուժքրոջ ստորագրությունը,</w:t>
            </w:r>
          </w:p>
        </w:tc>
        <w:tc>
          <w:tcPr>
            <w:tcW w:w="2882" w:type="dxa"/>
          </w:tcPr>
          <w:p w14:paraId="7E1B548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98663F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3B6832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BD249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D58E29F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5FAD4C9" w14:textId="77777777" w:rsidR="006674FF" w:rsidRDefault="006674FF" w:rsidP="007457D1">
            <w:pPr>
              <w:pStyle w:val="TableParagraph"/>
              <w:spacing w:before="22" w:line="278" w:lineRule="auto"/>
              <w:ind w:left="597" w:hanging="2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62C219D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66CBB35" w14:textId="77777777" w:rsidTr="007457D1">
        <w:trPr>
          <w:trHeight w:val="1177"/>
        </w:trPr>
        <w:tc>
          <w:tcPr>
            <w:tcW w:w="679" w:type="dxa"/>
          </w:tcPr>
          <w:p w14:paraId="4068954C" w14:textId="77777777" w:rsidR="006674FF" w:rsidRDefault="006674FF" w:rsidP="007457D1">
            <w:pPr>
              <w:pStyle w:val="TableParagraph"/>
              <w:spacing w:before="24"/>
              <w:ind w:left="122"/>
              <w:rPr>
                <w:sz w:val="20"/>
              </w:rPr>
            </w:pPr>
            <w:r>
              <w:rPr>
                <w:sz w:val="20"/>
              </w:rPr>
              <w:t>37.5.</w:t>
            </w:r>
          </w:p>
        </w:tc>
        <w:tc>
          <w:tcPr>
            <w:tcW w:w="4406" w:type="dxa"/>
          </w:tcPr>
          <w:p w14:paraId="07344A5F" w14:textId="77777777" w:rsidR="006674FF" w:rsidRDefault="006674FF" w:rsidP="007457D1">
            <w:pPr>
              <w:pStyle w:val="TableParagraph"/>
              <w:spacing w:before="26" w:line="278" w:lineRule="auto"/>
              <w:ind w:left="100" w:right="1090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մանրէազերծող    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տուփերը հանելուց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սառելու </w:t>
            </w:r>
            <w:r>
              <w:rPr>
                <w:spacing w:val="-7"/>
                <w:w w:val="105"/>
                <w:sz w:val="20"/>
                <w:szCs w:val="20"/>
              </w:rPr>
              <w:t xml:space="preserve">ողջ </w:t>
            </w:r>
            <w:r>
              <w:rPr>
                <w:spacing w:val="-10"/>
                <w:w w:val="105"/>
                <w:sz w:val="20"/>
                <w:szCs w:val="20"/>
              </w:rPr>
              <w:t xml:space="preserve">ընթացքում ծածկվում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>մանրէազերծ</w:t>
            </w:r>
            <w:r>
              <w:rPr>
                <w:spacing w:val="-26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սավանով,</w:t>
            </w:r>
          </w:p>
        </w:tc>
        <w:tc>
          <w:tcPr>
            <w:tcW w:w="2882" w:type="dxa"/>
          </w:tcPr>
          <w:p w14:paraId="7C15D61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CC3C17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CE1F59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39718A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699184F" w14:textId="77777777" w:rsidR="006674FF" w:rsidRDefault="006674FF" w:rsidP="007457D1">
            <w:pPr>
              <w:pStyle w:val="TableParagraph"/>
              <w:spacing w:before="24"/>
              <w:ind w:left="127" w:right="10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A46422D" w14:textId="77777777" w:rsidR="006674FF" w:rsidRDefault="006674FF" w:rsidP="007457D1">
            <w:pPr>
              <w:pStyle w:val="TableParagraph"/>
              <w:spacing w:before="24" w:line="278" w:lineRule="auto"/>
              <w:ind w:left="597" w:hanging="2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34658A0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DE8A4B4" w14:textId="77777777" w:rsidTr="007457D1">
        <w:trPr>
          <w:trHeight w:val="1398"/>
        </w:trPr>
        <w:tc>
          <w:tcPr>
            <w:tcW w:w="679" w:type="dxa"/>
          </w:tcPr>
          <w:p w14:paraId="0456AE7C" w14:textId="77777777" w:rsidR="006674FF" w:rsidRDefault="006674FF" w:rsidP="007457D1">
            <w:pPr>
              <w:pStyle w:val="TableParagraph"/>
              <w:spacing w:before="22"/>
              <w:ind w:left="127"/>
              <w:rPr>
                <w:sz w:val="20"/>
              </w:rPr>
            </w:pPr>
            <w:r>
              <w:rPr>
                <w:sz w:val="20"/>
              </w:rPr>
              <w:t>37.6.</w:t>
            </w:r>
          </w:p>
        </w:tc>
        <w:tc>
          <w:tcPr>
            <w:tcW w:w="4406" w:type="dxa"/>
          </w:tcPr>
          <w:p w14:paraId="0C707071" w14:textId="77777777" w:rsidR="006674FF" w:rsidRDefault="006674FF" w:rsidP="007457D1">
            <w:pPr>
              <w:pStyle w:val="TableParagraph"/>
              <w:spacing w:before="24" w:line="273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գոլորշային մանրէազերծումն իրականացնում </w:t>
            </w:r>
            <w:r>
              <w:rPr>
                <w:w w:val="105"/>
                <w:sz w:val="20"/>
                <w:szCs w:val="20"/>
              </w:rPr>
              <w:t xml:space="preserve">է                      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համապատասախան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ուսուցում անցած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մանրէազերծիչ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աշխատանքի թույլտվություն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ունեցող </w:t>
            </w:r>
            <w:r>
              <w:rPr>
                <w:spacing w:val="-10"/>
                <w:w w:val="105"/>
                <w:sz w:val="20"/>
                <w:szCs w:val="20"/>
              </w:rPr>
              <w:t>բուժաշխատողը:</w:t>
            </w:r>
          </w:p>
        </w:tc>
        <w:tc>
          <w:tcPr>
            <w:tcW w:w="2882" w:type="dxa"/>
          </w:tcPr>
          <w:p w14:paraId="509644A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FD50EA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B9F7E1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0B55AB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8665CA6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9FD264B" w14:textId="77777777" w:rsidR="006674FF" w:rsidRDefault="006674FF" w:rsidP="007457D1">
            <w:pPr>
              <w:pStyle w:val="TableParagraph"/>
              <w:spacing w:before="22"/>
              <w:ind w:left="106" w:right="8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2FB2EAD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610382BA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5EBB04CB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483E7554" w14:textId="77777777" w:rsidTr="007457D1">
        <w:trPr>
          <w:trHeight w:val="1181"/>
        </w:trPr>
        <w:tc>
          <w:tcPr>
            <w:tcW w:w="679" w:type="dxa"/>
          </w:tcPr>
          <w:p w14:paraId="47B3B6D0" w14:textId="77777777" w:rsidR="006674FF" w:rsidRDefault="006674FF" w:rsidP="007457D1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406" w:type="dxa"/>
          </w:tcPr>
          <w:p w14:paraId="547925F3" w14:textId="77777777" w:rsidR="006674FF" w:rsidRDefault="006674FF" w:rsidP="007457D1">
            <w:pPr>
              <w:pStyle w:val="TableParagraph"/>
              <w:spacing w:before="22" w:line="271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0"/>
                <w:w w:val="110"/>
                <w:sz w:val="20"/>
                <w:szCs w:val="20"/>
              </w:rPr>
              <w:t xml:space="preserve">Գոլորշիով մանրէազերծված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պահպանվում </w:t>
            </w:r>
            <w:r>
              <w:rPr>
                <w:spacing w:val="-8"/>
                <w:w w:val="105"/>
                <w:sz w:val="20"/>
                <w:szCs w:val="20"/>
              </w:rPr>
              <w:t>են՝</w:t>
            </w:r>
          </w:p>
        </w:tc>
        <w:tc>
          <w:tcPr>
            <w:tcW w:w="2882" w:type="dxa"/>
          </w:tcPr>
          <w:p w14:paraId="46B1B3B1" w14:textId="77777777" w:rsidR="006674FF" w:rsidRDefault="006674FF" w:rsidP="007457D1">
            <w:pPr>
              <w:pStyle w:val="TableParagraph"/>
              <w:spacing w:before="29" w:line="271" w:lineRule="auto"/>
              <w:ind w:left="101" w:right="161" w:firstLine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 սեպտեմբերի 10-ի N 48-Ն հրամանի հավելված, կետ 66</w:t>
            </w:r>
          </w:p>
        </w:tc>
        <w:tc>
          <w:tcPr>
            <w:tcW w:w="676" w:type="dxa"/>
            <w:shd w:val="clear" w:color="auto" w:fill="CFCDCD"/>
          </w:tcPr>
          <w:p w14:paraId="2A47740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123B0B8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7E35415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5C18422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29AFB28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5461D53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C2ADDAB" w14:textId="77777777" w:rsidTr="007457D1">
        <w:trPr>
          <w:trHeight w:val="670"/>
        </w:trPr>
        <w:tc>
          <w:tcPr>
            <w:tcW w:w="679" w:type="dxa"/>
          </w:tcPr>
          <w:p w14:paraId="1F27EE23" w14:textId="77777777" w:rsidR="006674FF" w:rsidRDefault="006674FF" w:rsidP="007457D1">
            <w:pPr>
              <w:pStyle w:val="TableParagraph"/>
              <w:spacing w:before="23"/>
              <w:ind w:right="1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38.1.</w:t>
            </w:r>
          </w:p>
        </w:tc>
        <w:tc>
          <w:tcPr>
            <w:tcW w:w="4406" w:type="dxa"/>
          </w:tcPr>
          <w:p w14:paraId="59E7674A" w14:textId="77777777" w:rsidR="006674FF" w:rsidRDefault="006674FF" w:rsidP="007457D1">
            <w:pPr>
              <w:pStyle w:val="TableParagraph"/>
              <w:spacing w:before="25" w:line="273" w:lineRule="auto"/>
              <w:ind w:left="100" w:right="570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ցանկացած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տեսակի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տուփում,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այն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բացելուց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հետո՝ մինչև </w:t>
            </w:r>
            <w:r>
              <w:rPr>
                <w:spacing w:val="-6"/>
                <w:w w:val="105"/>
                <w:sz w:val="20"/>
                <w:szCs w:val="20"/>
              </w:rPr>
              <w:t xml:space="preserve">24 </w:t>
            </w:r>
            <w:r>
              <w:rPr>
                <w:spacing w:val="-7"/>
                <w:w w:val="105"/>
                <w:sz w:val="20"/>
                <w:szCs w:val="20"/>
              </w:rPr>
              <w:t>ժամ,</w:t>
            </w:r>
          </w:p>
        </w:tc>
        <w:tc>
          <w:tcPr>
            <w:tcW w:w="2882" w:type="dxa"/>
          </w:tcPr>
          <w:p w14:paraId="1D72730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AB391A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5E7CA1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841FD4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69E437D" w14:textId="77777777" w:rsidR="006674FF" w:rsidRDefault="006674FF" w:rsidP="007457D1">
            <w:pPr>
              <w:pStyle w:val="TableParagraph"/>
              <w:spacing w:before="23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090032D" w14:textId="77777777" w:rsidR="006674FF" w:rsidRDefault="006674FF" w:rsidP="007457D1">
            <w:pPr>
              <w:pStyle w:val="TableParagraph"/>
              <w:spacing w:before="23" w:line="278" w:lineRule="auto"/>
              <w:ind w:left="597" w:hanging="2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0FD6BD5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C83FE67" w14:textId="77777777" w:rsidTr="007457D1">
        <w:trPr>
          <w:trHeight w:val="671"/>
        </w:trPr>
        <w:tc>
          <w:tcPr>
            <w:tcW w:w="679" w:type="dxa"/>
          </w:tcPr>
          <w:p w14:paraId="5386B6E5" w14:textId="77777777" w:rsidR="006674FF" w:rsidRDefault="006674FF" w:rsidP="007457D1">
            <w:pPr>
              <w:pStyle w:val="TableParagraph"/>
              <w:spacing w:before="24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38.2.</w:t>
            </w:r>
          </w:p>
        </w:tc>
        <w:tc>
          <w:tcPr>
            <w:tcW w:w="4406" w:type="dxa"/>
          </w:tcPr>
          <w:p w14:paraId="72235DDC" w14:textId="77777777" w:rsidR="006674FF" w:rsidRDefault="006674FF" w:rsidP="007457D1">
            <w:pPr>
              <w:pStyle w:val="TableParagraph"/>
              <w:spacing w:before="26" w:line="273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չբացված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առանց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ֆիլտրի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տուփում՝ </w:t>
            </w:r>
            <w:r>
              <w:rPr>
                <w:spacing w:val="-7"/>
                <w:w w:val="105"/>
                <w:sz w:val="20"/>
                <w:szCs w:val="20"/>
              </w:rPr>
              <w:t xml:space="preserve">72 </w:t>
            </w:r>
            <w:r>
              <w:rPr>
                <w:spacing w:val="-8"/>
                <w:w w:val="105"/>
                <w:sz w:val="20"/>
                <w:szCs w:val="20"/>
              </w:rPr>
              <w:t>ժամ,</w:t>
            </w:r>
          </w:p>
        </w:tc>
        <w:tc>
          <w:tcPr>
            <w:tcW w:w="2882" w:type="dxa"/>
          </w:tcPr>
          <w:p w14:paraId="51D4A5A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5E2C9C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863012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92F06D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C251967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64C54F7" w14:textId="77777777" w:rsidR="006674FF" w:rsidRDefault="006674FF" w:rsidP="007457D1">
            <w:pPr>
              <w:pStyle w:val="TableParagraph"/>
              <w:spacing w:before="24" w:line="278" w:lineRule="auto"/>
              <w:ind w:left="597" w:hanging="2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69646BA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492045F" w14:textId="77777777" w:rsidTr="007457D1">
        <w:trPr>
          <w:trHeight w:val="645"/>
        </w:trPr>
        <w:tc>
          <w:tcPr>
            <w:tcW w:w="679" w:type="dxa"/>
          </w:tcPr>
          <w:p w14:paraId="7EC3897C" w14:textId="77777777" w:rsidR="006674FF" w:rsidRDefault="006674FF" w:rsidP="007457D1">
            <w:pPr>
              <w:pStyle w:val="TableParagraph"/>
              <w:spacing w:before="24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38.3.</w:t>
            </w:r>
          </w:p>
        </w:tc>
        <w:tc>
          <w:tcPr>
            <w:tcW w:w="4406" w:type="dxa"/>
          </w:tcPr>
          <w:p w14:paraId="2E7E529C" w14:textId="77777777" w:rsidR="006674FF" w:rsidRDefault="006674FF" w:rsidP="007457D1">
            <w:pPr>
              <w:pStyle w:val="TableParagraph"/>
              <w:spacing w:before="26" w:line="276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չբացված </w:t>
            </w:r>
            <w:r>
              <w:rPr>
                <w:spacing w:val="-9"/>
                <w:w w:val="105"/>
                <w:sz w:val="20"/>
                <w:szCs w:val="20"/>
              </w:rPr>
              <w:t xml:space="preserve">ֆիլտր ունեցող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տուփում՝ </w:t>
            </w:r>
            <w:r>
              <w:rPr>
                <w:spacing w:val="-6"/>
                <w:w w:val="105"/>
                <w:sz w:val="20"/>
                <w:szCs w:val="20"/>
              </w:rPr>
              <w:t xml:space="preserve">21 </w:t>
            </w:r>
            <w:r>
              <w:rPr>
                <w:spacing w:val="-7"/>
                <w:w w:val="105"/>
                <w:sz w:val="20"/>
                <w:szCs w:val="20"/>
              </w:rPr>
              <w:t>օր,</w:t>
            </w:r>
          </w:p>
        </w:tc>
        <w:tc>
          <w:tcPr>
            <w:tcW w:w="2882" w:type="dxa"/>
          </w:tcPr>
          <w:p w14:paraId="3F33E83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55F582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5C5740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3023D8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7FEB150" w14:textId="77777777" w:rsidR="006674FF" w:rsidRDefault="006674FF" w:rsidP="007457D1">
            <w:pPr>
              <w:pStyle w:val="TableParagraph"/>
              <w:spacing w:before="24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0E54B65" w14:textId="77777777" w:rsidR="006674FF" w:rsidRDefault="006674FF" w:rsidP="007457D1">
            <w:pPr>
              <w:pStyle w:val="TableParagraph"/>
              <w:spacing w:before="24" w:line="278" w:lineRule="auto"/>
              <w:ind w:left="597" w:hanging="2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778A029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1157DC2" w14:textId="77777777" w:rsidTr="007457D1">
        <w:trPr>
          <w:trHeight w:val="1066"/>
        </w:trPr>
        <w:tc>
          <w:tcPr>
            <w:tcW w:w="679" w:type="dxa"/>
          </w:tcPr>
          <w:p w14:paraId="70BE614A" w14:textId="77777777" w:rsidR="006674FF" w:rsidRDefault="006674FF" w:rsidP="007457D1">
            <w:pPr>
              <w:pStyle w:val="TableParagraph"/>
              <w:spacing w:before="24"/>
              <w:ind w:right="11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38.4.</w:t>
            </w:r>
          </w:p>
        </w:tc>
        <w:tc>
          <w:tcPr>
            <w:tcW w:w="4406" w:type="dxa"/>
          </w:tcPr>
          <w:p w14:paraId="52A7373D" w14:textId="77777777" w:rsidR="006674FF" w:rsidRDefault="006674FF" w:rsidP="007457D1">
            <w:pPr>
              <w:pStyle w:val="TableParagraph"/>
              <w:spacing w:line="266" w:lineRule="exact"/>
              <w:ind w:left="100" w:right="347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 xml:space="preserve">առանց </w:t>
            </w:r>
            <w:r>
              <w:rPr>
                <w:spacing w:val="-10"/>
                <w:w w:val="110"/>
                <w:sz w:val="20"/>
                <w:szCs w:val="20"/>
              </w:rPr>
              <w:t xml:space="preserve">փաթեթավորման </w:t>
            </w:r>
            <w:r>
              <w:rPr>
                <w:spacing w:val="-11"/>
                <w:w w:val="110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տուփում </w:t>
            </w:r>
            <w:r>
              <w:rPr>
                <w:spacing w:val="-11"/>
                <w:w w:val="110"/>
                <w:sz w:val="20"/>
                <w:szCs w:val="20"/>
              </w:rPr>
              <w:t xml:space="preserve">մանրէազերծված </w:t>
            </w:r>
            <w:r>
              <w:rPr>
                <w:spacing w:val="-10"/>
                <w:w w:val="110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10"/>
                <w:sz w:val="20"/>
                <w:szCs w:val="20"/>
              </w:rPr>
              <w:t xml:space="preserve">արտադրատեսակները՝ </w:t>
            </w:r>
            <w:r>
              <w:rPr>
                <w:spacing w:val="-10"/>
                <w:w w:val="110"/>
                <w:sz w:val="20"/>
                <w:szCs w:val="20"/>
              </w:rPr>
              <w:t xml:space="preserve">մանրէազերծ սեղանի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վրա՝ </w:t>
            </w:r>
            <w:r>
              <w:rPr>
                <w:w w:val="110"/>
                <w:sz w:val="20"/>
                <w:szCs w:val="20"/>
              </w:rPr>
              <w:t xml:space="preserve">6 </w:t>
            </w:r>
            <w:r>
              <w:rPr>
                <w:spacing w:val="-8"/>
                <w:w w:val="110"/>
                <w:sz w:val="20"/>
                <w:szCs w:val="20"/>
              </w:rPr>
              <w:t>ժամ</w:t>
            </w:r>
          </w:p>
        </w:tc>
        <w:tc>
          <w:tcPr>
            <w:tcW w:w="2882" w:type="dxa"/>
          </w:tcPr>
          <w:p w14:paraId="73FEF39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6D44FF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A0D45E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A3F49B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8FCD8EA" w14:textId="77777777" w:rsidR="006674FF" w:rsidRDefault="006674FF" w:rsidP="007457D1">
            <w:pPr>
              <w:pStyle w:val="TableParagraph"/>
              <w:spacing w:before="24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71A4925" w14:textId="77777777" w:rsidR="006674FF" w:rsidRDefault="006674FF" w:rsidP="007457D1">
            <w:pPr>
              <w:pStyle w:val="TableParagraph"/>
              <w:spacing w:before="24" w:line="280" w:lineRule="auto"/>
              <w:ind w:left="597" w:hanging="2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7674FCD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D6227FC" w14:textId="77777777" w:rsidTr="007457D1">
        <w:trPr>
          <w:trHeight w:val="1169"/>
        </w:trPr>
        <w:tc>
          <w:tcPr>
            <w:tcW w:w="679" w:type="dxa"/>
          </w:tcPr>
          <w:p w14:paraId="30863C71" w14:textId="77777777" w:rsidR="006674FF" w:rsidRDefault="006674FF" w:rsidP="007457D1">
            <w:pPr>
              <w:pStyle w:val="TableParagraph"/>
              <w:spacing w:before="23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406" w:type="dxa"/>
          </w:tcPr>
          <w:p w14:paraId="28C98109" w14:textId="77777777" w:rsidR="006674FF" w:rsidRDefault="006674FF" w:rsidP="007457D1">
            <w:pPr>
              <w:pStyle w:val="TableParagraph"/>
              <w:spacing w:before="25" w:line="276" w:lineRule="auto"/>
              <w:ind w:left="100" w:right="53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Մանրէազերծ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սեղանը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պատրաստելուց անմիջապես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 նշվում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պատրաստման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ամիսը,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ամսաթիվը, </w:t>
            </w:r>
            <w:r>
              <w:rPr>
                <w:spacing w:val="-9"/>
                <w:w w:val="105"/>
                <w:sz w:val="20"/>
                <w:szCs w:val="20"/>
              </w:rPr>
              <w:t>ժամը,</w:t>
            </w:r>
          </w:p>
        </w:tc>
        <w:tc>
          <w:tcPr>
            <w:tcW w:w="2882" w:type="dxa"/>
          </w:tcPr>
          <w:p w14:paraId="55680E46" w14:textId="77777777" w:rsidR="006674FF" w:rsidRDefault="006674FF" w:rsidP="007457D1">
            <w:pPr>
              <w:pStyle w:val="TableParagraph"/>
              <w:spacing w:before="28" w:line="273" w:lineRule="auto"/>
              <w:ind w:left="284" w:right="66" w:firstLine="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13F86704" w14:textId="77777777" w:rsidR="006674FF" w:rsidRDefault="006674FF" w:rsidP="007457D1">
            <w:pPr>
              <w:pStyle w:val="TableParagraph"/>
              <w:spacing w:line="278" w:lineRule="auto"/>
              <w:ind w:left="187" w:right="102" w:firstLine="264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10"/>
                <w:sz w:val="20"/>
                <w:szCs w:val="20"/>
              </w:rPr>
              <w:t xml:space="preserve">կետ </w:t>
            </w:r>
            <w:r>
              <w:rPr>
                <w:w w:val="110"/>
                <w:sz w:val="20"/>
                <w:szCs w:val="20"/>
              </w:rPr>
              <w:t>66</w:t>
            </w:r>
          </w:p>
        </w:tc>
        <w:tc>
          <w:tcPr>
            <w:tcW w:w="676" w:type="dxa"/>
          </w:tcPr>
          <w:p w14:paraId="3B94BC8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4104F3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0BCE81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A1FDF9E" w14:textId="77777777" w:rsidR="006674FF" w:rsidRDefault="006674FF" w:rsidP="007457D1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3D28B82" w14:textId="77777777" w:rsidR="006674FF" w:rsidRDefault="006674FF" w:rsidP="007457D1">
            <w:pPr>
              <w:pStyle w:val="TableParagraph"/>
              <w:spacing w:before="23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6F3EF5A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0A3BB9D" w14:textId="77777777" w:rsidTr="007457D1">
        <w:trPr>
          <w:trHeight w:val="1170"/>
        </w:trPr>
        <w:tc>
          <w:tcPr>
            <w:tcW w:w="679" w:type="dxa"/>
          </w:tcPr>
          <w:p w14:paraId="19A4CA30" w14:textId="77777777" w:rsidR="006674FF" w:rsidRDefault="006674FF" w:rsidP="007457D1">
            <w:pPr>
              <w:pStyle w:val="TableParagraph"/>
              <w:spacing w:before="24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40.</w:t>
            </w:r>
          </w:p>
        </w:tc>
        <w:tc>
          <w:tcPr>
            <w:tcW w:w="4406" w:type="dxa"/>
          </w:tcPr>
          <w:p w14:paraId="61ED4C88" w14:textId="77777777" w:rsidR="006674FF" w:rsidRDefault="006674FF" w:rsidP="007457D1">
            <w:pPr>
              <w:pStyle w:val="TableParagraph"/>
              <w:spacing w:before="26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Ցանկացած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տեսակի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բացելուց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նշվում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բացելու ամիսը, ամսաթիվը, </w:t>
            </w:r>
            <w:r>
              <w:rPr>
                <w:spacing w:val="-8"/>
                <w:w w:val="105"/>
                <w:sz w:val="20"/>
                <w:szCs w:val="20"/>
              </w:rPr>
              <w:t>ժամը:</w:t>
            </w:r>
          </w:p>
        </w:tc>
        <w:tc>
          <w:tcPr>
            <w:tcW w:w="2882" w:type="dxa"/>
          </w:tcPr>
          <w:p w14:paraId="679DE6FA" w14:textId="77777777" w:rsidR="006674FF" w:rsidRDefault="006674FF" w:rsidP="007457D1">
            <w:pPr>
              <w:pStyle w:val="TableParagraph"/>
              <w:spacing w:before="29" w:line="273" w:lineRule="auto"/>
              <w:ind w:left="192" w:right="158" w:firstLine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</w:t>
            </w:r>
          </w:p>
          <w:p w14:paraId="2FB30267" w14:textId="77777777" w:rsidR="006674FF" w:rsidRDefault="006674FF" w:rsidP="007457D1">
            <w:pPr>
              <w:pStyle w:val="TableParagraph"/>
              <w:spacing w:line="276" w:lineRule="auto"/>
              <w:ind w:left="187" w:right="102" w:firstLine="264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10"/>
                <w:sz w:val="20"/>
                <w:szCs w:val="20"/>
              </w:rPr>
              <w:t xml:space="preserve">10-ի </w:t>
            </w:r>
            <w:r>
              <w:rPr>
                <w:w w:val="110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10"/>
                <w:sz w:val="20"/>
                <w:szCs w:val="20"/>
              </w:rPr>
              <w:t xml:space="preserve">կետ </w:t>
            </w:r>
            <w:r>
              <w:rPr>
                <w:w w:val="110"/>
                <w:sz w:val="20"/>
                <w:szCs w:val="20"/>
              </w:rPr>
              <w:t>66</w:t>
            </w:r>
          </w:p>
        </w:tc>
        <w:tc>
          <w:tcPr>
            <w:tcW w:w="676" w:type="dxa"/>
          </w:tcPr>
          <w:p w14:paraId="016FED6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DF2726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91C0DA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4436C25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998AA0D" w14:textId="77777777" w:rsidR="006674FF" w:rsidRDefault="006674FF" w:rsidP="007457D1">
            <w:pPr>
              <w:pStyle w:val="TableParagraph"/>
              <w:spacing w:before="24"/>
              <w:ind w:left="102" w:right="8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40C069B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89F5882" w14:textId="77777777" w:rsidTr="007457D1">
        <w:trPr>
          <w:trHeight w:val="1417"/>
        </w:trPr>
        <w:tc>
          <w:tcPr>
            <w:tcW w:w="679" w:type="dxa"/>
          </w:tcPr>
          <w:p w14:paraId="146149BC" w14:textId="77777777" w:rsidR="006674FF" w:rsidRDefault="006674FF" w:rsidP="007457D1">
            <w:pPr>
              <w:pStyle w:val="TableParagraph"/>
              <w:spacing w:before="22"/>
              <w:ind w:left="213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406" w:type="dxa"/>
          </w:tcPr>
          <w:p w14:paraId="735660A6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Գոլորշային մեթոդով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սարքերի աշխատանքային ռեժիմի գրանցումներն իրականացվում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համապատասխան </w:t>
            </w:r>
            <w:r>
              <w:rPr>
                <w:spacing w:val="-10"/>
                <w:w w:val="105"/>
                <w:sz w:val="20"/>
                <w:szCs w:val="20"/>
              </w:rPr>
              <w:t>մատյանում:</w:t>
            </w:r>
          </w:p>
          <w:p w14:paraId="53C6B8B7" w14:textId="77777777" w:rsidR="006674FF" w:rsidRDefault="006674FF" w:rsidP="007457D1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3*</w:t>
            </w:r>
          </w:p>
        </w:tc>
        <w:tc>
          <w:tcPr>
            <w:tcW w:w="2882" w:type="dxa"/>
          </w:tcPr>
          <w:p w14:paraId="09A91A6D" w14:textId="77777777" w:rsidR="006674FF" w:rsidRDefault="006674FF" w:rsidP="007457D1">
            <w:pPr>
              <w:pStyle w:val="TableParagraph"/>
              <w:spacing w:before="29" w:line="271" w:lineRule="auto"/>
              <w:ind w:left="30" w:right="331" w:firstLine="316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նախարարի 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սեպտեմբերի 10-ի N 48-Ն</w:t>
            </w:r>
          </w:p>
          <w:p w14:paraId="37678830" w14:textId="77777777" w:rsidR="006674FF" w:rsidRDefault="006674FF" w:rsidP="007457D1">
            <w:pPr>
              <w:pStyle w:val="TableParagraph"/>
              <w:spacing w:before="5"/>
              <w:ind w:right="242"/>
              <w:jc w:val="right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10"/>
                <w:sz w:val="20"/>
                <w:szCs w:val="20"/>
              </w:rPr>
              <w:t xml:space="preserve">կետ </w:t>
            </w:r>
            <w:r>
              <w:rPr>
                <w:spacing w:val="-9"/>
                <w:w w:val="110"/>
                <w:sz w:val="20"/>
                <w:szCs w:val="20"/>
              </w:rPr>
              <w:t>64</w:t>
            </w:r>
          </w:p>
        </w:tc>
        <w:tc>
          <w:tcPr>
            <w:tcW w:w="676" w:type="dxa"/>
          </w:tcPr>
          <w:p w14:paraId="19E062F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04098A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92D4E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A27A7C9" w14:textId="77777777" w:rsidR="006674FF" w:rsidRDefault="006674FF" w:rsidP="007457D1">
            <w:pPr>
              <w:pStyle w:val="TableParagraph"/>
              <w:spacing w:before="28"/>
              <w:ind w:left="123" w:right="11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3.0</w:t>
            </w:r>
          </w:p>
        </w:tc>
        <w:tc>
          <w:tcPr>
            <w:tcW w:w="1947" w:type="dxa"/>
          </w:tcPr>
          <w:p w14:paraId="1E5C9639" w14:textId="77777777" w:rsidR="006674FF" w:rsidRDefault="006674FF" w:rsidP="007457D1">
            <w:pPr>
              <w:pStyle w:val="TableParagraph"/>
              <w:spacing w:before="28"/>
              <w:ind w:left="103" w:right="8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289" w:type="dxa"/>
          </w:tcPr>
          <w:p w14:paraId="60FBD82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69C28840" w14:textId="77777777" w:rsidTr="007457D1">
        <w:trPr>
          <w:trHeight w:val="532"/>
        </w:trPr>
        <w:tc>
          <w:tcPr>
            <w:tcW w:w="679" w:type="dxa"/>
          </w:tcPr>
          <w:p w14:paraId="541349FE" w14:textId="77777777" w:rsidR="006674FF" w:rsidRDefault="006674FF" w:rsidP="007457D1">
            <w:pPr>
              <w:pStyle w:val="TableParagraph"/>
              <w:spacing w:before="22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406" w:type="dxa"/>
          </w:tcPr>
          <w:p w14:paraId="030A7C27" w14:textId="77777777" w:rsidR="006674FF" w:rsidRDefault="006674FF" w:rsidP="007457D1">
            <w:pPr>
              <w:pStyle w:val="TableParagraph"/>
              <w:spacing w:before="2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Օդային մանրէազերծող սարքերում</w:t>
            </w:r>
          </w:p>
          <w:p w14:paraId="4449A6B4" w14:textId="77777777" w:rsidR="006674FF" w:rsidRDefault="006674FF" w:rsidP="007457D1">
            <w:pPr>
              <w:pStyle w:val="TableParagraph"/>
              <w:spacing w:before="36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արտադրատեսակները բեռնելիս՝</w:t>
            </w:r>
          </w:p>
        </w:tc>
        <w:tc>
          <w:tcPr>
            <w:tcW w:w="2882" w:type="dxa"/>
          </w:tcPr>
          <w:p w14:paraId="588D2C9F" w14:textId="77777777" w:rsidR="006674FF" w:rsidRDefault="006674FF" w:rsidP="007457D1">
            <w:pPr>
              <w:pStyle w:val="TableParagraph"/>
              <w:spacing w:before="1" w:line="262" w:lineRule="exact"/>
              <w:ind w:left="238" w:right="202" w:firstLine="316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</w:p>
        </w:tc>
        <w:tc>
          <w:tcPr>
            <w:tcW w:w="676" w:type="dxa"/>
            <w:shd w:val="clear" w:color="auto" w:fill="CFCDCD"/>
          </w:tcPr>
          <w:p w14:paraId="3AF5A9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7D728AD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2E46950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64CF3B4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7D21EC8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197CF4A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66F1FA6E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6C213F7A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477DF430" w14:textId="77777777" w:rsidTr="007457D1">
        <w:trPr>
          <w:trHeight w:val="527"/>
        </w:trPr>
        <w:tc>
          <w:tcPr>
            <w:tcW w:w="679" w:type="dxa"/>
          </w:tcPr>
          <w:p w14:paraId="528D0C4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</w:tcPr>
          <w:p w14:paraId="081CDB6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882" w:type="dxa"/>
          </w:tcPr>
          <w:p w14:paraId="561AEA6B" w14:textId="77777777" w:rsidR="006674FF" w:rsidRDefault="006674FF" w:rsidP="007457D1">
            <w:pPr>
              <w:pStyle w:val="TableParagraph"/>
              <w:spacing w:before="22"/>
              <w:ind w:left="4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սեպտեմբերի  10-ի N 48-Ն</w:t>
            </w:r>
          </w:p>
          <w:p w14:paraId="619FF471" w14:textId="77777777" w:rsidR="006674FF" w:rsidRDefault="006674FF" w:rsidP="007457D1">
            <w:pPr>
              <w:pStyle w:val="TableParagraph"/>
              <w:spacing w:before="38" w:line="217" w:lineRule="exact"/>
              <w:ind w:left="168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հավելված, </w:t>
            </w:r>
            <w:r>
              <w:rPr>
                <w:spacing w:val="-6"/>
                <w:w w:val="110"/>
                <w:sz w:val="20"/>
                <w:szCs w:val="20"/>
              </w:rPr>
              <w:t xml:space="preserve">կետ </w:t>
            </w:r>
            <w:r>
              <w:rPr>
                <w:w w:val="110"/>
                <w:sz w:val="20"/>
                <w:szCs w:val="20"/>
              </w:rPr>
              <w:t>72</w:t>
            </w:r>
          </w:p>
        </w:tc>
        <w:tc>
          <w:tcPr>
            <w:tcW w:w="676" w:type="dxa"/>
            <w:shd w:val="clear" w:color="auto" w:fill="CFCDCD"/>
          </w:tcPr>
          <w:p w14:paraId="507190A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2FC65AD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6796ADB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1A93ECC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37EF3BD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6FD7DE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443513B" w14:textId="77777777" w:rsidTr="007457D1">
        <w:trPr>
          <w:trHeight w:val="1019"/>
        </w:trPr>
        <w:tc>
          <w:tcPr>
            <w:tcW w:w="679" w:type="dxa"/>
          </w:tcPr>
          <w:p w14:paraId="460DAC94" w14:textId="77777777" w:rsidR="006674FF" w:rsidRDefault="006674FF" w:rsidP="007457D1">
            <w:pPr>
              <w:pStyle w:val="TableParagraph"/>
              <w:spacing w:before="24"/>
              <w:ind w:right="1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42.1.</w:t>
            </w:r>
          </w:p>
        </w:tc>
        <w:tc>
          <w:tcPr>
            <w:tcW w:w="4406" w:type="dxa"/>
          </w:tcPr>
          <w:p w14:paraId="15A28D20" w14:textId="77777777" w:rsidR="006674FF" w:rsidRDefault="006674FF" w:rsidP="007457D1">
            <w:pPr>
              <w:pStyle w:val="TableParagraph"/>
              <w:spacing w:before="26" w:line="271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խցում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մետաղական  </w:t>
            </w:r>
            <w:r>
              <w:rPr>
                <w:spacing w:val="-9"/>
                <w:w w:val="105"/>
                <w:sz w:val="20"/>
                <w:szCs w:val="20"/>
              </w:rPr>
              <w:t xml:space="preserve">ցանցի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</w:t>
            </w:r>
            <w:r>
              <w:rPr>
                <w:spacing w:val="-10"/>
                <w:w w:val="105"/>
                <w:sz w:val="20"/>
                <w:szCs w:val="20"/>
              </w:rPr>
              <w:t xml:space="preserve">դասավորվում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մեկ </w:t>
            </w:r>
            <w:r>
              <w:rPr>
                <w:spacing w:val="-10"/>
                <w:w w:val="105"/>
                <w:sz w:val="20"/>
                <w:szCs w:val="20"/>
              </w:rPr>
              <w:t xml:space="preserve">շերտով,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առանց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իրար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հպվելու,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բացվող գործիքները </w:t>
            </w:r>
            <w:r>
              <w:rPr>
                <w:spacing w:val="-9"/>
                <w:w w:val="105"/>
                <w:sz w:val="20"/>
                <w:szCs w:val="20"/>
              </w:rPr>
              <w:t>բացված</w:t>
            </w:r>
            <w:r>
              <w:rPr>
                <w:spacing w:val="-35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վիճակում,</w:t>
            </w:r>
          </w:p>
        </w:tc>
        <w:tc>
          <w:tcPr>
            <w:tcW w:w="2882" w:type="dxa"/>
          </w:tcPr>
          <w:p w14:paraId="180CB28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A2AD8B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8C7AF6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F9FF51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68AD09E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6722600" w14:textId="77777777" w:rsidR="006674FF" w:rsidRDefault="006674FF" w:rsidP="007457D1">
            <w:pPr>
              <w:pStyle w:val="TableParagraph"/>
              <w:spacing w:before="26" w:line="278" w:lineRule="auto"/>
              <w:ind w:left="876" w:hanging="20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2428975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26D785E" w14:textId="77777777" w:rsidTr="007457D1">
        <w:trPr>
          <w:trHeight w:val="1180"/>
        </w:trPr>
        <w:tc>
          <w:tcPr>
            <w:tcW w:w="679" w:type="dxa"/>
          </w:tcPr>
          <w:p w14:paraId="65900FBC" w14:textId="77777777" w:rsidR="006674FF" w:rsidRDefault="006674FF" w:rsidP="007457D1">
            <w:pPr>
              <w:pStyle w:val="TableParagraph"/>
              <w:spacing w:before="24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42.2.</w:t>
            </w:r>
          </w:p>
        </w:tc>
        <w:tc>
          <w:tcPr>
            <w:tcW w:w="4406" w:type="dxa"/>
          </w:tcPr>
          <w:p w14:paraId="62B88E30" w14:textId="77777777" w:rsidR="006674FF" w:rsidRDefault="006674FF" w:rsidP="007457D1">
            <w:pPr>
              <w:pStyle w:val="TableParagraph"/>
              <w:spacing w:before="26" w:line="278" w:lineRule="auto"/>
              <w:ind w:left="100" w:right="785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խոշոր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արտադրատեսակները </w:t>
            </w:r>
            <w:r>
              <w:rPr>
                <w:spacing w:val="-10"/>
                <w:w w:val="110"/>
                <w:sz w:val="20"/>
                <w:szCs w:val="20"/>
              </w:rPr>
              <w:t xml:space="preserve">տեղադրվում </w:t>
            </w:r>
            <w:r>
              <w:rPr>
                <w:spacing w:val="-6"/>
                <w:w w:val="110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10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10"/>
                <w:sz w:val="20"/>
                <w:szCs w:val="20"/>
              </w:rPr>
              <w:t xml:space="preserve">սարքի խցիկի վերին </w:t>
            </w:r>
            <w:r>
              <w:rPr>
                <w:spacing w:val="-10"/>
                <w:w w:val="110"/>
                <w:sz w:val="20"/>
                <w:szCs w:val="20"/>
              </w:rPr>
              <w:t>դարակում, որպեսզի չխոչընդոտեն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դեպի</w:t>
            </w:r>
            <w:r>
              <w:rPr>
                <w:spacing w:val="-42"/>
                <w:w w:val="110"/>
                <w:sz w:val="20"/>
                <w:szCs w:val="20"/>
              </w:rPr>
              <w:t xml:space="preserve"> </w:t>
            </w:r>
            <w:r>
              <w:rPr>
                <w:spacing w:val="-7"/>
                <w:w w:val="110"/>
                <w:sz w:val="20"/>
                <w:szCs w:val="20"/>
              </w:rPr>
              <w:t>վեր</w:t>
            </w:r>
            <w:r>
              <w:rPr>
                <w:spacing w:val="-41"/>
                <w:w w:val="110"/>
                <w:sz w:val="20"/>
                <w:szCs w:val="20"/>
              </w:rPr>
              <w:t xml:space="preserve"> </w:t>
            </w:r>
            <w:r>
              <w:rPr>
                <w:spacing w:val="-8"/>
                <w:w w:val="110"/>
                <w:sz w:val="20"/>
                <w:szCs w:val="20"/>
              </w:rPr>
              <w:t>տաք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spacing w:val="-8"/>
                <w:w w:val="110"/>
                <w:sz w:val="20"/>
                <w:szCs w:val="20"/>
              </w:rPr>
              <w:t>օդի</w:t>
            </w:r>
            <w:r>
              <w:rPr>
                <w:spacing w:val="-43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հոսքին:</w:t>
            </w:r>
          </w:p>
        </w:tc>
        <w:tc>
          <w:tcPr>
            <w:tcW w:w="2882" w:type="dxa"/>
          </w:tcPr>
          <w:p w14:paraId="5D33C10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581BBA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D07FA4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618AFF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C233F1D" w14:textId="77777777" w:rsidR="006674FF" w:rsidRDefault="006674FF" w:rsidP="007457D1">
            <w:pPr>
              <w:pStyle w:val="TableParagraph"/>
              <w:spacing w:before="24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F393811" w14:textId="77777777" w:rsidR="006674FF" w:rsidRDefault="006674FF" w:rsidP="007457D1">
            <w:pPr>
              <w:pStyle w:val="TableParagraph"/>
              <w:spacing w:before="26" w:line="273" w:lineRule="auto"/>
              <w:ind w:left="597" w:hanging="1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7128B9D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A80EBE9" w14:textId="77777777" w:rsidTr="007457D1">
        <w:trPr>
          <w:trHeight w:val="1180"/>
        </w:trPr>
        <w:tc>
          <w:tcPr>
            <w:tcW w:w="679" w:type="dxa"/>
          </w:tcPr>
          <w:p w14:paraId="7CAF8849" w14:textId="77777777" w:rsidR="006674FF" w:rsidRDefault="006674FF" w:rsidP="007457D1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406" w:type="dxa"/>
          </w:tcPr>
          <w:p w14:paraId="750C4610" w14:textId="77777777" w:rsidR="006674FF" w:rsidRDefault="006674FF" w:rsidP="007457D1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Նախքան oդային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մանրէազերծումն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սկսելը,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չորացվում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են` </w:t>
            </w:r>
            <w:r>
              <w:rPr>
                <w:spacing w:val="-10"/>
                <w:w w:val="105"/>
                <w:sz w:val="20"/>
                <w:szCs w:val="20"/>
              </w:rPr>
              <w:t xml:space="preserve">դասավորվում մանրէազերծված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սավանի վրա` մինչև </w:t>
            </w:r>
            <w:r>
              <w:rPr>
                <w:spacing w:val="-10"/>
                <w:w w:val="105"/>
                <w:sz w:val="20"/>
                <w:szCs w:val="20"/>
              </w:rPr>
              <w:t>տեսանելի խոնավության վերանալը:</w:t>
            </w:r>
          </w:p>
        </w:tc>
        <w:tc>
          <w:tcPr>
            <w:tcW w:w="2882" w:type="dxa"/>
          </w:tcPr>
          <w:p w14:paraId="72E8C33A" w14:textId="77777777" w:rsidR="006674FF" w:rsidRDefault="006674FF" w:rsidP="007457D1">
            <w:pPr>
              <w:pStyle w:val="TableParagraph"/>
              <w:spacing w:before="24" w:line="278" w:lineRule="auto"/>
              <w:ind w:left="230" w:right="76" w:firstLine="199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2015 </w:t>
            </w:r>
            <w:r>
              <w:rPr>
                <w:spacing w:val="-9"/>
                <w:w w:val="105"/>
                <w:sz w:val="20"/>
                <w:szCs w:val="20"/>
              </w:rPr>
              <w:t xml:space="preserve">թվականի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8"/>
                <w:w w:val="105"/>
                <w:sz w:val="20"/>
                <w:szCs w:val="20"/>
              </w:rPr>
              <w:t xml:space="preserve">48-Ն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7"/>
                <w:w w:val="105"/>
                <w:sz w:val="20"/>
                <w:szCs w:val="20"/>
              </w:rPr>
              <w:t>73</w:t>
            </w:r>
          </w:p>
        </w:tc>
        <w:tc>
          <w:tcPr>
            <w:tcW w:w="676" w:type="dxa"/>
          </w:tcPr>
          <w:p w14:paraId="66968C2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88C30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52B9C0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50D4967" w14:textId="77777777" w:rsidR="006674FF" w:rsidRDefault="006674FF" w:rsidP="007457D1">
            <w:pPr>
              <w:pStyle w:val="TableParagraph"/>
              <w:spacing w:before="24"/>
              <w:ind w:left="121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9C5C951" w14:textId="77777777" w:rsidR="006674FF" w:rsidRDefault="006674FF" w:rsidP="007457D1">
            <w:pPr>
              <w:pStyle w:val="TableParagraph"/>
              <w:spacing w:before="24" w:line="278" w:lineRule="auto"/>
              <w:ind w:left="597" w:hanging="1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03C8D43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1F51BF7" w14:textId="77777777" w:rsidTr="007457D1">
        <w:trPr>
          <w:trHeight w:val="1168"/>
        </w:trPr>
        <w:tc>
          <w:tcPr>
            <w:tcW w:w="679" w:type="dxa"/>
          </w:tcPr>
          <w:p w14:paraId="4EE72582" w14:textId="77777777" w:rsidR="006674FF" w:rsidRDefault="006674FF" w:rsidP="007457D1">
            <w:pPr>
              <w:pStyle w:val="TableParagraph"/>
              <w:spacing w:before="24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406" w:type="dxa"/>
          </w:tcPr>
          <w:p w14:paraId="1496BA3B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Կրաֆթ թղթով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փաթեթավորված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փաթեթի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նշվում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ամսաթիվը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մանրէազերծում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կատարած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բուժքրոջ </w:t>
            </w:r>
            <w:r>
              <w:rPr>
                <w:spacing w:val="-11"/>
                <w:w w:val="105"/>
                <w:sz w:val="20"/>
                <w:szCs w:val="20"/>
              </w:rPr>
              <w:t>ստորագրությունը:</w:t>
            </w:r>
          </w:p>
        </w:tc>
        <w:tc>
          <w:tcPr>
            <w:tcW w:w="2882" w:type="dxa"/>
          </w:tcPr>
          <w:p w14:paraId="75732047" w14:textId="77777777" w:rsidR="006674FF" w:rsidRDefault="006674FF" w:rsidP="007457D1">
            <w:pPr>
              <w:pStyle w:val="TableParagraph"/>
              <w:spacing w:before="26" w:line="273" w:lineRule="auto"/>
              <w:ind w:left="189" w:right="183" w:firstLine="364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70</w:t>
            </w:r>
          </w:p>
        </w:tc>
        <w:tc>
          <w:tcPr>
            <w:tcW w:w="676" w:type="dxa"/>
          </w:tcPr>
          <w:p w14:paraId="5CAA427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AC5E1F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47ACD2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61CED6A" w14:textId="77777777" w:rsidR="006674FF" w:rsidRDefault="006674FF" w:rsidP="007457D1">
            <w:pPr>
              <w:pStyle w:val="TableParagraph"/>
              <w:spacing w:before="24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2ECCE7B5" w14:textId="77777777" w:rsidR="006674FF" w:rsidRDefault="006674FF" w:rsidP="007457D1">
            <w:pPr>
              <w:pStyle w:val="TableParagraph"/>
              <w:spacing w:before="26"/>
              <w:ind w:left="4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05E1C95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691ED93" w14:textId="77777777" w:rsidTr="007457D1">
        <w:trPr>
          <w:trHeight w:val="1346"/>
        </w:trPr>
        <w:tc>
          <w:tcPr>
            <w:tcW w:w="679" w:type="dxa"/>
          </w:tcPr>
          <w:p w14:paraId="733EB003" w14:textId="77777777" w:rsidR="006674FF" w:rsidRDefault="006674FF" w:rsidP="007457D1">
            <w:pPr>
              <w:pStyle w:val="TableParagraph"/>
              <w:spacing w:before="22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406" w:type="dxa"/>
          </w:tcPr>
          <w:p w14:paraId="46F368C3" w14:textId="77777777" w:rsidR="006674FF" w:rsidRDefault="006674FF" w:rsidP="007457D1">
            <w:pPr>
              <w:pStyle w:val="TableParagraph"/>
              <w:spacing w:before="24" w:line="273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8"/>
                <w:w w:val="105"/>
                <w:sz w:val="20"/>
                <w:szCs w:val="20"/>
              </w:rPr>
              <w:t xml:space="preserve">Չոր օդով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մանրէազերծման սարքերի աշխատանքային ռեժիմի գրանցումներն իրականացվում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համապատասխան </w:t>
            </w:r>
            <w:r>
              <w:rPr>
                <w:spacing w:val="-10"/>
                <w:w w:val="105"/>
                <w:sz w:val="20"/>
                <w:szCs w:val="20"/>
              </w:rPr>
              <w:t>գրանցամատյանում:</w:t>
            </w:r>
          </w:p>
          <w:p w14:paraId="0306DC7B" w14:textId="77777777" w:rsidR="006674FF" w:rsidRDefault="006674FF" w:rsidP="007457D1">
            <w:pPr>
              <w:pStyle w:val="TableParagraph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4*</w:t>
            </w:r>
          </w:p>
        </w:tc>
        <w:tc>
          <w:tcPr>
            <w:tcW w:w="2882" w:type="dxa"/>
          </w:tcPr>
          <w:p w14:paraId="394513C8" w14:textId="77777777" w:rsidR="006674FF" w:rsidRDefault="006674FF" w:rsidP="007457D1">
            <w:pPr>
              <w:pStyle w:val="TableParagraph"/>
              <w:spacing w:before="24" w:line="273" w:lineRule="auto"/>
              <w:ind w:left="182" w:right="181" w:firstLine="372"/>
              <w:jc w:val="right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>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>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76</w:t>
            </w:r>
          </w:p>
        </w:tc>
        <w:tc>
          <w:tcPr>
            <w:tcW w:w="676" w:type="dxa"/>
          </w:tcPr>
          <w:p w14:paraId="2A14A2D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4B90CD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A2F81E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B97726F" w14:textId="77777777" w:rsidR="006674FF" w:rsidRDefault="006674FF" w:rsidP="007457D1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C0DB503" w14:textId="77777777" w:rsidR="006674FF" w:rsidRDefault="006674FF" w:rsidP="007457D1">
            <w:pPr>
              <w:pStyle w:val="TableParagraph"/>
              <w:spacing w:before="22"/>
              <w:ind w:left="2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44E5FFC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C509642" w14:textId="77777777" w:rsidTr="007457D1">
        <w:trPr>
          <w:trHeight w:val="2131"/>
        </w:trPr>
        <w:tc>
          <w:tcPr>
            <w:tcW w:w="679" w:type="dxa"/>
          </w:tcPr>
          <w:p w14:paraId="67540567" w14:textId="77777777" w:rsidR="006674FF" w:rsidRDefault="006674FF" w:rsidP="007457D1">
            <w:pPr>
              <w:pStyle w:val="TableParagraph"/>
              <w:spacing w:before="22"/>
              <w:ind w:right="19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46.</w:t>
            </w:r>
          </w:p>
        </w:tc>
        <w:tc>
          <w:tcPr>
            <w:tcW w:w="4406" w:type="dxa"/>
          </w:tcPr>
          <w:p w14:paraId="1D603AEE" w14:textId="77777777" w:rsidR="006674FF" w:rsidRDefault="006674FF" w:rsidP="007457D1">
            <w:pPr>
              <w:pStyle w:val="TableParagraph"/>
              <w:spacing w:before="22" w:line="278" w:lineRule="auto"/>
              <w:ind w:left="100" w:right="61"/>
              <w:rPr>
                <w:sz w:val="20"/>
                <w:szCs w:val="20"/>
              </w:rPr>
            </w:pPr>
            <w:r>
              <w:rPr>
                <w:spacing w:val="-11"/>
                <w:w w:val="110"/>
                <w:sz w:val="20"/>
                <w:szCs w:val="20"/>
              </w:rPr>
              <w:t xml:space="preserve">Գլասպերլենային մանրէազերծման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համար </w:t>
            </w:r>
            <w:r>
              <w:rPr>
                <w:spacing w:val="-8"/>
                <w:w w:val="110"/>
                <w:sz w:val="20"/>
                <w:szCs w:val="20"/>
              </w:rPr>
              <w:t xml:space="preserve">չոր </w:t>
            </w:r>
            <w:r>
              <w:rPr>
                <w:spacing w:val="-10"/>
                <w:w w:val="110"/>
                <w:sz w:val="20"/>
                <w:szCs w:val="20"/>
              </w:rPr>
              <w:t xml:space="preserve">փաթեթավորված բժշկական </w:t>
            </w:r>
            <w:r>
              <w:rPr>
                <w:spacing w:val="-11"/>
                <w:w w:val="110"/>
                <w:sz w:val="20"/>
                <w:szCs w:val="20"/>
              </w:rPr>
              <w:t xml:space="preserve">արտադրատեսակներն </w:t>
            </w:r>
            <w:r>
              <w:rPr>
                <w:spacing w:val="-10"/>
                <w:w w:val="110"/>
                <w:sz w:val="20"/>
                <w:szCs w:val="20"/>
              </w:rPr>
              <w:t xml:space="preserve">ամբողջությամբ տեղադրվում </w:t>
            </w:r>
            <w:r>
              <w:rPr>
                <w:spacing w:val="-6"/>
                <w:w w:val="110"/>
                <w:sz w:val="20"/>
                <w:szCs w:val="20"/>
              </w:rPr>
              <w:t xml:space="preserve">են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շիկացած ապակյա </w:t>
            </w:r>
            <w:r>
              <w:rPr>
                <w:spacing w:val="-10"/>
                <w:w w:val="110"/>
                <w:sz w:val="20"/>
                <w:szCs w:val="20"/>
              </w:rPr>
              <w:t xml:space="preserve">գնդիկներով </w:t>
            </w:r>
            <w:r>
              <w:rPr>
                <w:spacing w:val="-9"/>
                <w:w w:val="110"/>
                <w:sz w:val="20"/>
                <w:szCs w:val="20"/>
              </w:rPr>
              <w:t xml:space="preserve">լցված </w:t>
            </w:r>
            <w:r>
              <w:rPr>
                <w:spacing w:val="-10"/>
                <w:w w:val="110"/>
                <w:sz w:val="20"/>
                <w:szCs w:val="20"/>
              </w:rPr>
              <w:t xml:space="preserve">խցիկի </w:t>
            </w:r>
            <w:r>
              <w:rPr>
                <w:spacing w:val="-8"/>
                <w:w w:val="110"/>
                <w:sz w:val="20"/>
                <w:szCs w:val="20"/>
              </w:rPr>
              <w:t xml:space="preserve">մեջ` </w:t>
            </w:r>
            <w:r>
              <w:rPr>
                <w:spacing w:val="-10"/>
                <w:w w:val="110"/>
                <w:sz w:val="20"/>
                <w:szCs w:val="20"/>
              </w:rPr>
              <w:t xml:space="preserve">առնվազն </w:t>
            </w:r>
            <w:r>
              <w:rPr>
                <w:spacing w:val="-5"/>
                <w:w w:val="110"/>
                <w:sz w:val="20"/>
                <w:szCs w:val="20"/>
              </w:rPr>
              <w:t xml:space="preserve">15 </w:t>
            </w:r>
            <w:r>
              <w:rPr>
                <w:spacing w:val="-6"/>
                <w:w w:val="110"/>
                <w:sz w:val="20"/>
                <w:szCs w:val="20"/>
              </w:rPr>
              <w:t xml:space="preserve">մմ </w:t>
            </w:r>
            <w:r>
              <w:rPr>
                <w:spacing w:val="-10"/>
                <w:w w:val="110"/>
                <w:sz w:val="20"/>
                <w:szCs w:val="20"/>
              </w:rPr>
              <w:t xml:space="preserve">խորությամբ, </w:t>
            </w:r>
            <w:r>
              <w:rPr>
                <w:spacing w:val="-9"/>
                <w:w w:val="105"/>
                <w:sz w:val="20"/>
                <w:szCs w:val="20"/>
              </w:rPr>
              <w:t xml:space="preserve">20-180 </w:t>
            </w:r>
            <w:r>
              <w:rPr>
                <w:spacing w:val="-10"/>
                <w:w w:val="105"/>
                <w:sz w:val="20"/>
                <w:szCs w:val="20"/>
              </w:rPr>
              <w:t xml:space="preserve">վայրկյան տևողությամբ: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10"/>
                <w:sz w:val="20"/>
                <w:szCs w:val="20"/>
              </w:rPr>
              <w:t xml:space="preserve">տևողությունն </w:t>
            </w:r>
            <w:r>
              <w:rPr>
                <w:spacing w:val="-9"/>
                <w:w w:val="110"/>
                <w:sz w:val="20"/>
                <w:szCs w:val="20"/>
              </w:rPr>
              <w:t xml:space="preserve">ընտրվում </w:t>
            </w:r>
            <w:r>
              <w:rPr>
                <w:w w:val="110"/>
                <w:sz w:val="20"/>
                <w:szCs w:val="20"/>
              </w:rPr>
              <w:t xml:space="preserve">է </w:t>
            </w:r>
            <w:r>
              <w:rPr>
                <w:spacing w:val="-8"/>
                <w:w w:val="110"/>
                <w:sz w:val="20"/>
                <w:szCs w:val="20"/>
              </w:rPr>
              <w:t xml:space="preserve">տվյալ </w:t>
            </w:r>
            <w:r>
              <w:rPr>
                <w:spacing w:val="-9"/>
                <w:w w:val="110"/>
                <w:sz w:val="20"/>
                <w:szCs w:val="20"/>
              </w:rPr>
              <w:t>սարքի</w:t>
            </w:r>
          </w:p>
          <w:p w14:paraId="0FC16F44" w14:textId="77777777" w:rsidR="006674FF" w:rsidRDefault="006674FF" w:rsidP="007457D1">
            <w:pPr>
              <w:pStyle w:val="TableParagraph"/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կիրառման հրահանգի համաձայն:</w:t>
            </w:r>
          </w:p>
        </w:tc>
        <w:tc>
          <w:tcPr>
            <w:tcW w:w="2882" w:type="dxa"/>
          </w:tcPr>
          <w:p w14:paraId="0AD63D07" w14:textId="77777777" w:rsidR="006674FF" w:rsidRDefault="006674FF" w:rsidP="007457D1">
            <w:pPr>
              <w:pStyle w:val="TableParagraph"/>
              <w:spacing w:before="24" w:line="273" w:lineRule="auto"/>
              <w:ind w:left="102" w:right="179" w:firstLine="372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նախարարի 2015 թվականի</w:t>
            </w:r>
            <w:r>
              <w:rPr>
                <w:w w:val="10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սեպտեմբերի 10-ի N 48-Ն</w:t>
            </w:r>
            <w:r>
              <w:rPr>
                <w:w w:val="118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հրամանի հավելված, կետ 79</w:t>
            </w:r>
          </w:p>
        </w:tc>
        <w:tc>
          <w:tcPr>
            <w:tcW w:w="676" w:type="dxa"/>
          </w:tcPr>
          <w:p w14:paraId="57EFE74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989197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BA2AF5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B2C7C08" w14:textId="77777777" w:rsidR="006674FF" w:rsidRDefault="006674FF" w:rsidP="007457D1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49F354A" w14:textId="77777777" w:rsidR="006674FF" w:rsidRDefault="006674FF" w:rsidP="007457D1">
            <w:pPr>
              <w:pStyle w:val="TableParagraph"/>
              <w:spacing w:before="24" w:line="276" w:lineRule="auto"/>
              <w:ind w:left="278" w:right="135" w:hanging="3"/>
              <w:jc w:val="center"/>
              <w:rPr>
                <w:sz w:val="20"/>
                <w:szCs w:val="20"/>
              </w:rPr>
            </w:pPr>
            <w:r>
              <w:rPr>
                <w:spacing w:val="-7"/>
                <w:w w:val="105"/>
                <w:sz w:val="20"/>
                <w:szCs w:val="20"/>
              </w:rPr>
              <w:t xml:space="preserve">Դիտողական </w:t>
            </w:r>
            <w:r>
              <w:rPr>
                <w:spacing w:val="-6"/>
                <w:w w:val="105"/>
                <w:sz w:val="20"/>
                <w:szCs w:val="20"/>
              </w:rPr>
              <w:t xml:space="preserve">Հարցում </w:t>
            </w:r>
            <w:r>
              <w:rPr>
                <w:spacing w:val="-7"/>
                <w:w w:val="105"/>
                <w:sz w:val="20"/>
                <w:szCs w:val="20"/>
              </w:rPr>
              <w:t>Փաստաթղթային Լաբորատոր</w:t>
            </w:r>
          </w:p>
        </w:tc>
        <w:tc>
          <w:tcPr>
            <w:tcW w:w="2289" w:type="dxa"/>
          </w:tcPr>
          <w:p w14:paraId="1ACC57C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2AA12C75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04334D1D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5B67A7F1" w14:textId="77777777" w:rsidTr="007457D1">
        <w:trPr>
          <w:trHeight w:val="414"/>
        </w:trPr>
        <w:tc>
          <w:tcPr>
            <w:tcW w:w="679" w:type="dxa"/>
          </w:tcPr>
          <w:p w14:paraId="3F22056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</w:tcPr>
          <w:p w14:paraId="1735751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882" w:type="dxa"/>
          </w:tcPr>
          <w:p w14:paraId="78DAC4A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BB83DA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622D01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094FB4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E78001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</w:tcPr>
          <w:p w14:paraId="6CA79E5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757317D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2952321" w14:textId="77777777" w:rsidTr="007457D1">
        <w:trPr>
          <w:trHeight w:val="1098"/>
        </w:trPr>
        <w:tc>
          <w:tcPr>
            <w:tcW w:w="679" w:type="dxa"/>
          </w:tcPr>
          <w:p w14:paraId="32A2B1FA" w14:textId="77777777" w:rsidR="006674FF" w:rsidRDefault="006674FF" w:rsidP="007457D1">
            <w:pPr>
              <w:pStyle w:val="TableParagraph"/>
              <w:spacing w:before="26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406" w:type="dxa"/>
          </w:tcPr>
          <w:p w14:paraId="26928D1A" w14:textId="77777777" w:rsidR="006674FF" w:rsidRDefault="006674FF" w:rsidP="007457D1">
            <w:pPr>
              <w:pStyle w:val="TableParagraph"/>
              <w:spacing w:before="29" w:line="276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>Քիմիական նյութերի լուծույթներով մանրէազերծում իրականացնելիս՝</w:t>
            </w:r>
          </w:p>
        </w:tc>
        <w:tc>
          <w:tcPr>
            <w:tcW w:w="2882" w:type="dxa"/>
          </w:tcPr>
          <w:p w14:paraId="5F3BEAA5" w14:textId="77777777" w:rsidR="006674FF" w:rsidRDefault="006674FF" w:rsidP="007457D1">
            <w:pPr>
              <w:pStyle w:val="TableParagraph"/>
              <w:spacing w:before="31" w:line="271" w:lineRule="auto"/>
              <w:ind w:left="290" w:right="162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18A5B1BB" w14:textId="77777777" w:rsidR="006674FF" w:rsidRDefault="006674FF" w:rsidP="007457D1">
            <w:pPr>
              <w:pStyle w:val="TableParagraph"/>
              <w:spacing w:before="5"/>
              <w:ind w:right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հավելված, կետ 82</w:t>
            </w:r>
          </w:p>
        </w:tc>
        <w:tc>
          <w:tcPr>
            <w:tcW w:w="676" w:type="dxa"/>
            <w:shd w:val="clear" w:color="auto" w:fill="CFCDCD"/>
          </w:tcPr>
          <w:p w14:paraId="27A01B1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443C181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5076442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6420DB9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5B95FB4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23D5226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53E0B54" w14:textId="77777777" w:rsidTr="007457D1">
        <w:trPr>
          <w:trHeight w:val="1175"/>
        </w:trPr>
        <w:tc>
          <w:tcPr>
            <w:tcW w:w="679" w:type="dxa"/>
          </w:tcPr>
          <w:p w14:paraId="6E7189CB" w14:textId="77777777" w:rsidR="006674FF" w:rsidRDefault="006674FF" w:rsidP="007457D1">
            <w:pPr>
              <w:pStyle w:val="TableParagraph"/>
              <w:spacing w:before="22"/>
              <w:ind w:right="151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47.1.</w:t>
            </w:r>
          </w:p>
        </w:tc>
        <w:tc>
          <w:tcPr>
            <w:tcW w:w="4406" w:type="dxa"/>
          </w:tcPr>
          <w:p w14:paraId="14C024AA" w14:textId="77777777" w:rsidR="006674FF" w:rsidRDefault="006674FF" w:rsidP="007457D1">
            <w:pPr>
              <w:pStyle w:val="TableParagraph"/>
              <w:spacing w:before="24" w:line="271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նյութի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մնացորդները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վրայից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լվացվում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առատ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</w:t>
            </w:r>
            <w:r>
              <w:rPr>
                <w:spacing w:val="-7"/>
                <w:w w:val="105"/>
                <w:sz w:val="20"/>
                <w:szCs w:val="20"/>
              </w:rPr>
              <w:t xml:space="preserve">ջրով`ասեպտիկ </w:t>
            </w:r>
            <w:r>
              <w:rPr>
                <w:spacing w:val="-10"/>
                <w:w w:val="105"/>
                <w:sz w:val="20"/>
                <w:szCs w:val="20"/>
              </w:rPr>
              <w:t>պայմաններում,</w:t>
            </w:r>
          </w:p>
        </w:tc>
        <w:tc>
          <w:tcPr>
            <w:tcW w:w="2882" w:type="dxa"/>
          </w:tcPr>
          <w:p w14:paraId="2A4B413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4126C7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1D810F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91061C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483B4AE" w14:textId="77777777" w:rsidR="006674FF" w:rsidRDefault="006674FF" w:rsidP="007457D1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BB7698D" w14:textId="77777777" w:rsidR="006674FF" w:rsidRDefault="006674FF" w:rsidP="007457D1">
            <w:pPr>
              <w:pStyle w:val="TableParagraph"/>
              <w:spacing w:before="24" w:line="278" w:lineRule="auto"/>
              <w:ind w:left="689" w:hanging="24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2659271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0575B54" w14:textId="77777777" w:rsidTr="007457D1">
        <w:trPr>
          <w:trHeight w:val="3246"/>
        </w:trPr>
        <w:tc>
          <w:tcPr>
            <w:tcW w:w="679" w:type="dxa"/>
          </w:tcPr>
          <w:p w14:paraId="78456B28" w14:textId="77777777" w:rsidR="006674FF" w:rsidRDefault="006674FF" w:rsidP="007457D1">
            <w:pPr>
              <w:pStyle w:val="TableParagraph"/>
              <w:spacing w:before="22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>47.2.</w:t>
            </w:r>
          </w:p>
        </w:tc>
        <w:tc>
          <w:tcPr>
            <w:tcW w:w="4406" w:type="dxa"/>
          </w:tcPr>
          <w:p w14:paraId="1A2CCEFA" w14:textId="77777777" w:rsidR="006674FF" w:rsidRDefault="006674FF" w:rsidP="007457D1">
            <w:pPr>
              <w:pStyle w:val="TableParagraph"/>
              <w:spacing w:before="24" w:line="273" w:lineRule="auto"/>
              <w:ind w:left="100" w:right="563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քիմիական նյութերի լուծույթներում մանրէազերծված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                  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լվացվում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</w:t>
            </w:r>
            <w:r>
              <w:rPr>
                <w:spacing w:val="-8"/>
                <w:w w:val="105"/>
                <w:sz w:val="20"/>
                <w:szCs w:val="20"/>
              </w:rPr>
              <w:t xml:space="preserve">ջրով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անմիջապես օգտագործվում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դասավորվում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սեղանի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կամ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տեղադրվում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տուփերում (բիքսերում) մանրէազերծ սավանով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թանզիֆե անձեռոցիկով </w:t>
            </w:r>
            <w:r>
              <w:rPr>
                <w:spacing w:val="-9"/>
                <w:w w:val="105"/>
                <w:sz w:val="20"/>
                <w:szCs w:val="20"/>
              </w:rPr>
              <w:t xml:space="preserve">փաթաթված`պահպանելով տվյալ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տեսակի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բիքսի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պահպանմանը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ներկայացվող </w:t>
            </w:r>
            <w:r>
              <w:rPr>
                <w:spacing w:val="-8"/>
                <w:w w:val="105"/>
                <w:sz w:val="20"/>
                <w:szCs w:val="20"/>
              </w:rPr>
              <w:t xml:space="preserve">պահանջները`կից </w:t>
            </w:r>
            <w:r>
              <w:rPr>
                <w:spacing w:val="-10"/>
                <w:w w:val="105"/>
                <w:sz w:val="20"/>
                <w:szCs w:val="20"/>
              </w:rPr>
              <w:t>հրահանգի համաձայն,</w:t>
            </w:r>
          </w:p>
        </w:tc>
        <w:tc>
          <w:tcPr>
            <w:tcW w:w="2882" w:type="dxa"/>
          </w:tcPr>
          <w:p w14:paraId="440D009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1DCB4C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B0F8C1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E7EDDE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4137E38" w14:textId="77777777" w:rsidR="006674FF" w:rsidRDefault="006674FF" w:rsidP="007457D1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ADE16FE" w14:textId="77777777" w:rsidR="006674FF" w:rsidRDefault="006674FF" w:rsidP="007457D1">
            <w:pPr>
              <w:pStyle w:val="TableParagraph"/>
              <w:spacing w:before="24" w:line="276" w:lineRule="auto"/>
              <w:ind w:left="458" w:right="88" w:hanging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Լաբորատոր</w:t>
            </w:r>
          </w:p>
        </w:tc>
        <w:tc>
          <w:tcPr>
            <w:tcW w:w="2289" w:type="dxa"/>
          </w:tcPr>
          <w:p w14:paraId="0524D04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F2169A6" w14:textId="77777777" w:rsidTr="007457D1">
        <w:trPr>
          <w:trHeight w:val="1475"/>
        </w:trPr>
        <w:tc>
          <w:tcPr>
            <w:tcW w:w="679" w:type="dxa"/>
          </w:tcPr>
          <w:p w14:paraId="6257AB69" w14:textId="77777777" w:rsidR="006674FF" w:rsidRDefault="006674FF" w:rsidP="007457D1">
            <w:pPr>
              <w:pStyle w:val="TableParagraph"/>
              <w:spacing w:before="22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47.3.</w:t>
            </w:r>
          </w:p>
        </w:tc>
        <w:tc>
          <w:tcPr>
            <w:tcW w:w="4406" w:type="dxa"/>
          </w:tcPr>
          <w:p w14:paraId="5857CBC3" w14:textId="77777777" w:rsidR="006674FF" w:rsidRDefault="006674FF" w:rsidP="007457D1">
            <w:pPr>
              <w:pStyle w:val="TableParagraph"/>
              <w:spacing w:before="24" w:line="278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քիմիական նյութերի լուծույթներով մանրէազերծումը կատարվում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հերմետիկ </w:t>
            </w:r>
            <w:r>
              <w:rPr>
                <w:spacing w:val="-9"/>
                <w:w w:val="105"/>
                <w:sz w:val="20"/>
                <w:szCs w:val="20"/>
              </w:rPr>
              <w:t xml:space="preserve">փակվող ապակյա,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մետաղյա, ջերմակայուն պլաստմասսայե, արծնապատ </w:t>
            </w:r>
            <w:r>
              <w:rPr>
                <w:spacing w:val="-9"/>
                <w:w w:val="105"/>
                <w:sz w:val="20"/>
                <w:szCs w:val="20"/>
              </w:rPr>
              <w:t xml:space="preserve">(առանց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վնասման) </w:t>
            </w:r>
            <w:r>
              <w:rPr>
                <w:spacing w:val="-11"/>
                <w:w w:val="105"/>
                <w:sz w:val="20"/>
                <w:szCs w:val="20"/>
              </w:rPr>
              <w:t>տարողություններում,</w:t>
            </w:r>
          </w:p>
        </w:tc>
        <w:tc>
          <w:tcPr>
            <w:tcW w:w="2882" w:type="dxa"/>
          </w:tcPr>
          <w:p w14:paraId="3B30D1E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AF1717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B9BE22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640349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82F05F0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F0383AF" w14:textId="77777777" w:rsidR="006674FF" w:rsidRDefault="006674FF" w:rsidP="007457D1">
            <w:pPr>
              <w:pStyle w:val="TableParagraph"/>
              <w:spacing w:before="24"/>
              <w:ind w:left="4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14DF8C9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1FDEFB9E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867AEF8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75EC3755" w14:textId="77777777" w:rsidTr="007457D1">
        <w:trPr>
          <w:trHeight w:val="1391"/>
        </w:trPr>
        <w:tc>
          <w:tcPr>
            <w:tcW w:w="679" w:type="dxa"/>
          </w:tcPr>
          <w:p w14:paraId="4CB04060" w14:textId="77777777" w:rsidR="006674FF" w:rsidRDefault="006674FF" w:rsidP="007457D1">
            <w:pPr>
              <w:pStyle w:val="TableParagraph"/>
              <w:spacing w:before="24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47.4.</w:t>
            </w:r>
          </w:p>
        </w:tc>
        <w:tc>
          <w:tcPr>
            <w:tcW w:w="4406" w:type="dxa"/>
          </w:tcPr>
          <w:p w14:paraId="20A28C60" w14:textId="77777777" w:rsidR="006674FF" w:rsidRDefault="006674FF" w:rsidP="007457D1">
            <w:pPr>
              <w:pStyle w:val="TableParagraph"/>
              <w:spacing w:before="26" w:line="273" w:lineRule="auto"/>
              <w:ind w:left="100" w:right="506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քիմիական նյութերի լուծույթներով բժշկական </w:t>
            </w:r>
            <w:r>
              <w:rPr>
                <w:spacing w:val="-11"/>
                <w:w w:val="105"/>
                <w:sz w:val="20"/>
                <w:szCs w:val="20"/>
              </w:rPr>
              <w:t>արտադրատեսակներ</w:t>
            </w:r>
            <w:r>
              <w:rPr>
                <w:spacing w:val="-11"/>
                <w:w w:val="105"/>
                <w:sz w:val="20"/>
                <w:szCs w:val="20"/>
                <w:lang w:val="hy-AM"/>
              </w:rPr>
              <w:t>ը</w:t>
            </w:r>
            <w:r>
              <w:rPr>
                <w:spacing w:val="-11"/>
                <w:w w:val="105"/>
                <w:sz w:val="20"/>
                <w:szCs w:val="20"/>
              </w:rPr>
              <w:t xml:space="preserve">      մանրէազերծման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ենթարկվում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չոր </w:t>
            </w:r>
            <w:r>
              <w:rPr>
                <w:spacing w:val="-9"/>
                <w:w w:val="105"/>
                <w:sz w:val="20"/>
                <w:szCs w:val="20"/>
              </w:rPr>
              <w:t xml:space="preserve">վիճակում`պահպանելով տվյալ նյութի կից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հրահանգով պահանջվող </w:t>
            </w:r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  <w:r>
              <w:rPr>
                <w:spacing w:val="-16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պահաժամը,</w:t>
            </w:r>
          </w:p>
        </w:tc>
        <w:tc>
          <w:tcPr>
            <w:tcW w:w="2882" w:type="dxa"/>
          </w:tcPr>
          <w:p w14:paraId="16F00F2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28106B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AEB1D8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8D9953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E3E6DDF" w14:textId="77777777" w:rsidR="006674FF" w:rsidRDefault="006674FF" w:rsidP="007457D1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C09C665" w14:textId="77777777" w:rsidR="006674FF" w:rsidRDefault="006674FF" w:rsidP="007457D1">
            <w:pPr>
              <w:pStyle w:val="TableParagraph"/>
              <w:spacing w:before="26"/>
              <w:ind w:left="4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1E0D0E5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6E11CF3B" w14:textId="77777777" w:rsidTr="007457D1">
        <w:trPr>
          <w:trHeight w:val="1473"/>
        </w:trPr>
        <w:tc>
          <w:tcPr>
            <w:tcW w:w="679" w:type="dxa"/>
          </w:tcPr>
          <w:p w14:paraId="0213B144" w14:textId="77777777" w:rsidR="006674FF" w:rsidRDefault="006674FF" w:rsidP="007457D1">
            <w:pPr>
              <w:pStyle w:val="TableParagraph"/>
              <w:spacing w:before="24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47.5.</w:t>
            </w:r>
          </w:p>
        </w:tc>
        <w:tc>
          <w:tcPr>
            <w:tcW w:w="4406" w:type="dxa"/>
          </w:tcPr>
          <w:p w14:paraId="48843B12" w14:textId="77777777" w:rsidR="006674FF" w:rsidRDefault="006674FF" w:rsidP="007457D1">
            <w:pPr>
              <w:pStyle w:val="TableParagraph"/>
              <w:spacing w:before="24" w:line="276" w:lineRule="auto"/>
              <w:ind w:left="100" w:right="52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քիմիական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աշխատանքներն իրականացվում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ներհոս- արտաձիգ </w:t>
            </w:r>
            <w:r>
              <w:rPr>
                <w:spacing w:val="-11"/>
                <w:w w:val="105"/>
                <w:sz w:val="20"/>
                <w:szCs w:val="20"/>
              </w:rPr>
              <w:t xml:space="preserve">օդափոխությամբ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լավ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օդափոխվող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տարածքում`պահպանելով </w:t>
            </w:r>
            <w:r>
              <w:rPr>
                <w:spacing w:val="-10"/>
                <w:w w:val="105"/>
                <w:sz w:val="20"/>
                <w:szCs w:val="20"/>
              </w:rPr>
              <w:t>անվտանգության կանոնները,</w:t>
            </w:r>
          </w:p>
        </w:tc>
        <w:tc>
          <w:tcPr>
            <w:tcW w:w="2882" w:type="dxa"/>
          </w:tcPr>
          <w:p w14:paraId="13DAF25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18ED09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EE3F48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A2A006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85DF2A3" w14:textId="77777777" w:rsidR="006674FF" w:rsidRDefault="006674FF" w:rsidP="007457D1">
            <w:pPr>
              <w:pStyle w:val="TableParagraph"/>
              <w:spacing w:before="24"/>
              <w:ind w:left="121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7325026" w14:textId="77777777" w:rsidR="006674FF" w:rsidRDefault="006674FF" w:rsidP="007457D1">
            <w:pPr>
              <w:pStyle w:val="TableParagraph"/>
              <w:spacing w:before="24"/>
              <w:ind w:left="4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7039A23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42687A7" w14:textId="77777777" w:rsidTr="007457D1">
        <w:trPr>
          <w:trHeight w:val="926"/>
        </w:trPr>
        <w:tc>
          <w:tcPr>
            <w:tcW w:w="679" w:type="dxa"/>
          </w:tcPr>
          <w:p w14:paraId="3C47F8F4" w14:textId="77777777" w:rsidR="006674FF" w:rsidRDefault="006674FF" w:rsidP="007457D1">
            <w:pPr>
              <w:pStyle w:val="TableParagraph"/>
              <w:spacing w:before="22"/>
              <w:ind w:right="1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47.6.</w:t>
            </w:r>
          </w:p>
        </w:tc>
        <w:tc>
          <w:tcPr>
            <w:tcW w:w="4406" w:type="dxa"/>
          </w:tcPr>
          <w:p w14:paraId="30267F7C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1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քիմիական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նյութի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աշխատանքային լուծույթը պատրաստվում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նյութին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հրահանգին </w:t>
            </w:r>
            <w:r>
              <w:rPr>
                <w:spacing w:val="-11"/>
                <w:w w:val="105"/>
                <w:sz w:val="20"/>
                <w:szCs w:val="20"/>
              </w:rPr>
              <w:t>համապատասխան։</w:t>
            </w:r>
          </w:p>
        </w:tc>
        <w:tc>
          <w:tcPr>
            <w:tcW w:w="2882" w:type="dxa"/>
          </w:tcPr>
          <w:p w14:paraId="4FF57F8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82A42D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85257E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A02AB5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374A09E" w14:textId="77777777" w:rsidR="006674FF" w:rsidRDefault="006674FF" w:rsidP="007457D1">
            <w:pPr>
              <w:pStyle w:val="TableParagraph"/>
              <w:spacing w:before="22"/>
              <w:ind w:left="122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C42B03B" w14:textId="77777777" w:rsidR="006674FF" w:rsidRDefault="006674FF" w:rsidP="007457D1">
            <w:pPr>
              <w:pStyle w:val="TableParagraph"/>
              <w:spacing w:before="26" w:line="278" w:lineRule="auto"/>
              <w:ind w:left="326" w:right="16" w:firstLine="17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Փաստաթղթային</w:t>
            </w:r>
          </w:p>
        </w:tc>
        <w:tc>
          <w:tcPr>
            <w:tcW w:w="2289" w:type="dxa"/>
          </w:tcPr>
          <w:p w14:paraId="656F915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D3C2BD2" w14:textId="77777777" w:rsidTr="007457D1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552EC01F" w14:textId="77777777" w:rsidR="006674FF" w:rsidRDefault="006674FF" w:rsidP="007457D1">
            <w:pPr>
              <w:pStyle w:val="TableParagraph"/>
              <w:spacing w:before="24"/>
              <w:ind w:right="19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48.</w:t>
            </w:r>
          </w:p>
        </w:tc>
        <w:tc>
          <w:tcPr>
            <w:tcW w:w="4406" w:type="dxa"/>
            <w:tcBorders>
              <w:bottom w:val="nil"/>
            </w:tcBorders>
          </w:tcPr>
          <w:p w14:paraId="7D8D56C6" w14:textId="77777777" w:rsidR="006674FF" w:rsidRDefault="006674FF" w:rsidP="007457D1">
            <w:pPr>
              <w:pStyle w:val="TableParagraph"/>
              <w:spacing w:before="26"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արտադրատեսակների բոլոր</w:t>
            </w:r>
          </w:p>
        </w:tc>
        <w:tc>
          <w:tcPr>
            <w:tcW w:w="2882" w:type="dxa"/>
            <w:vMerge w:val="restart"/>
          </w:tcPr>
          <w:p w14:paraId="3246F140" w14:textId="77777777" w:rsidR="006674FF" w:rsidRDefault="006674FF" w:rsidP="007457D1">
            <w:pPr>
              <w:pStyle w:val="TableParagraph"/>
              <w:spacing w:before="31" w:line="271" w:lineRule="auto"/>
              <w:ind w:left="290" w:right="162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66A1FFE3" w14:textId="77777777" w:rsidR="006674FF" w:rsidRDefault="006674FF" w:rsidP="007457D1">
            <w:pPr>
              <w:pStyle w:val="TableParagraph"/>
              <w:spacing w:before="5"/>
              <w:ind w:left="1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հրամանի  հավելված,  կետ 83</w:t>
            </w:r>
          </w:p>
        </w:tc>
        <w:tc>
          <w:tcPr>
            <w:tcW w:w="676" w:type="dxa"/>
            <w:vMerge w:val="restart"/>
          </w:tcPr>
          <w:p w14:paraId="6FE286E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605EF54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35F5AEF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bottom w:val="nil"/>
            </w:tcBorders>
          </w:tcPr>
          <w:p w14:paraId="2D471134" w14:textId="77777777" w:rsidR="006674FF" w:rsidRDefault="006674FF" w:rsidP="007457D1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  <w:tcBorders>
              <w:bottom w:val="nil"/>
            </w:tcBorders>
          </w:tcPr>
          <w:p w14:paraId="1A6BC3F2" w14:textId="77777777" w:rsidR="006674FF" w:rsidRDefault="006674FF" w:rsidP="007457D1">
            <w:pPr>
              <w:pStyle w:val="TableParagraph"/>
              <w:spacing w:before="26" w:line="228" w:lineRule="exact"/>
              <w:ind w:left="5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  <w:vMerge w:val="restart"/>
          </w:tcPr>
          <w:p w14:paraId="3348DC6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FA3273E" w14:textId="77777777" w:rsidTr="007457D1">
        <w:trPr>
          <w:trHeight w:val="255"/>
        </w:trPr>
        <w:tc>
          <w:tcPr>
            <w:tcW w:w="679" w:type="dxa"/>
            <w:tcBorders>
              <w:top w:val="nil"/>
              <w:bottom w:val="nil"/>
            </w:tcBorders>
          </w:tcPr>
          <w:p w14:paraId="5869C6F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6D01F978" w14:textId="77777777" w:rsidR="006674FF" w:rsidRDefault="006674FF" w:rsidP="007457D1">
            <w:pPr>
              <w:pStyle w:val="TableParagraph"/>
              <w:spacing w:before="8" w:line="226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խոռոչներն ու խողովակները լցվում են</w:t>
            </w:r>
          </w:p>
        </w:tc>
        <w:tc>
          <w:tcPr>
            <w:tcW w:w="2882" w:type="dxa"/>
            <w:vMerge/>
            <w:tcBorders>
              <w:top w:val="nil"/>
            </w:tcBorders>
          </w:tcPr>
          <w:p w14:paraId="7FCC5C56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DFF573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7C28CB6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D9CFBE1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3A77D7C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29ED76C" w14:textId="77777777" w:rsidR="006674FF" w:rsidRDefault="006674FF" w:rsidP="007457D1">
            <w:pPr>
              <w:pStyle w:val="TableParagraph"/>
              <w:spacing w:before="8" w:line="226" w:lineRule="exact"/>
              <w:ind w:left="74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Հարցում</w:t>
            </w:r>
          </w:p>
        </w:tc>
        <w:tc>
          <w:tcPr>
            <w:tcW w:w="2289" w:type="dxa"/>
            <w:vMerge/>
            <w:tcBorders>
              <w:top w:val="nil"/>
            </w:tcBorders>
          </w:tcPr>
          <w:p w14:paraId="42BB1F0E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01A5CD6B" w14:textId="77777777" w:rsidTr="007457D1">
        <w:trPr>
          <w:trHeight w:val="255"/>
        </w:trPr>
        <w:tc>
          <w:tcPr>
            <w:tcW w:w="679" w:type="dxa"/>
            <w:tcBorders>
              <w:top w:val="nil"/>
              <w:bottom w:val="nil"/>
            </w:tcBorders>
          </w:tcPr>
          <w:p w14:paraId="5125301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1AB3CA63" w14:textId="77777777" w:rsidR="006674FF" w:rsidRDefault="006674FF" w:rsidP="007457D1">
            <w:pPr>
              <w:pStyle w:val="TableParagraph"/>
              <w:spacing w:before="7" w:line="228" w:lineRule="exact"/>
              <w:ind w:left="100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աշխատանքային լուծույթով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</w:p>
        </w:tc>
        <w:tc>
          <w:tcPr>
            <w:tcW w:w="2882" w:type="dxa"/>
            <w:vMerge/>
            <w:tcBorders>
              <w:top w:val="nil"/>
            </w:tcBorders>
          </w:tcPr>
          <w:p w14:paraId="7E68097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840CBD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8D9B3D3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02D49E11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31C0A1A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607703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266812CB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5450F549" w14:textId="77777777" w:rsidTr="007457D1">
        <w:trPr>
          <w:trHeight w:val="256"/>
        </w:trPr>
        <w:tc>
          <w:tcPr>
            <w:tcW w:w="679" w:type="dxa"/>
            <w:tcBorders>
              <w:top w:val="nil"/>
              <w:bottom w:val="nil"/>
            </w:tcBorders>
          </w:tcPr>
          <w:p w14:paraId="50C622E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5C3648D1" w14:textId="77777777" w:rsidR="006674FF" w:rsidRDefault="006674FF" w:rsidP="007457D1">
            <w:pPr>
              <w:pStyle w:val="TableParagraph"/>
              <w:spacing w:before="8" w:line="228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ողջ ընթացքում գործիքի վրա ապահովվում է</w:t>
            </w:r>
          </w:p>
        </w:tc>
        <w:tc>
          <w:tcPr>
            <w:tcW w:w="2882" w:type="dxa"/>
            <w:vMerge/>
            <w:tcBorders>
              <w:top w:val="nil"/>
            </w:tcBorders>
          </w:tcPr>
          <w:p w14:paraId="29946F1E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E7788A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0AC2FFD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5DE586F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6DF39F6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636D64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0C86ED6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38E04984" w14:textId="77777777" w:rsidTr="007457D1">
        <w:trPr>
          <w:trHeight w:val="345"/>
        </w:trPr>
        <w:tc>
          <w:tcPr>
            <w:tcW w:w="679" w:type="dxa"/>
            <w:tcBorders>
              <w:top w:val="nil"/>
            </w:tcBorders>
          </w:tcPr>
          <w:p w14:paraId="40DEE0F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</w:tcBorders>
          </w:tcPr>
          <w:p w14:paraId="416834D9" w14:textId="77777777" w:rsidR="006674FF" w:rsidRDefault="006674FF" w:rsidP="007457D1">
            <w:pPr>
              <w:pStyle w:val="TableParagraph"/>
              <w:spacing w:before="8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pacing w:val="-9"/>
                <w:sz w:val="20"/>
                <w:szCs w:val="20"/>
              </w:rPr>
              <w:t xml:space="preserve">սմ-ից </w:t>
            </w:r>
            <w:r>
              <w:rPr>
                <w:spacing w:val="-5"/>
                <w:sz w:val="20"/>
                <w:szCs w:val="20"/>
              </w:rPr>
              <w:t xml:space="preserve">ոչ </w:t>
            </w:r>
            <w:r>
              <w:rPr>
                <w:spacing w:val="-10"/>
                <w:sz w:val="20"/>
                <w:szCs w:val="20"/>
              </w:rPr>
              <w:t xml:space="preserve">պակաս լուծույթի </w:t>
            </w:r>
            <w:r>
              <w:rPr>
                <w:spacing w:val="-9"/>
                <w:sz w:val="20"/>
                <w:szCs w:val="20"/>
              </w:rPr>
              <w:t>շերտի</w:t>
            </w:r>
            <w:r>
              <w:rPr>
                <w:spacing w:val="-10"/>
                <w:sz w:val="20"/>
                <w:szCs w:val="20"/>
              </w:rPr>
              <w:t xml:space="preserve"> հաստությունը:</w:t>
            </w:r>
          </w:p>
        </w:tc>
        <w:tc>
          <w:tcPr>
            <w:tcW w:w="2882" w:type="dxa"/>
            <w:vMerge/>
            <w:tcBorders>
              <w:top w:val="nil"/>
            </w:tcBorders>
          </w:tcPr>
          <w:p w14:paraId="55C0449E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C154ECB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87CA313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0890E3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</w:tcBorders>
          </w:tcPr>
          <w:p w14:paraId="74F3D0B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489AC9C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53CCF0E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73EF35EB" w14:textId="77777777" w:rsidTr="007457D1">
        <w:trPr>
          <w:trHeight w:val="1095"/>
        </w:trPr>
        <w:tc>
          <w:tcPr>
            <w:tcW w:w="679" w:type="dxa"/>
          </w:tcPr>
          <w:p w14:paraId="0F71297E" w14:textId="77777777" w:rsidR="006674FF" w:rsidRDefault="006674FF" w:rsidP="007457D1">
            <w:pPr>
              <w:pStyle w:val="TableParagraph"/>
              <w:spacing w:before="23"/>
              <w:ind w:right="19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49.</w:t>
            </w:r>
          </w:p>
        </w:tc>
        <w:tc>
          <w:tcPr>
            <w:tcW w:w="4406" w:type="dxa"/>
          </w:tcPr>
          <w:p w14:paraId="035186C4" w14:textId="77777777" w:rsidR="006674FF" w:rsidRDefault="006674FF" w:rsidP="007457D1">
            <w:pPr>
              <w:pStyle w:val="TableParagraph"/>
              <w:spacing w:before="25" w:line="278" w:lineRule="auto"/>
              <w:ind w:left="100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Էնդոսկոպները (ներդիտակները) լվանալուց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10"/>
                <w:w w:val="105"/>
                <w:sz w:val="20"/>
                <w:szCs w:val="20"/>
              </w:rPr>
              <w:t xml:space="preserve">չորացվում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8"/>
                <w:w w:val="105"/>
                <w:sz w:val="20"/>
                <w:szCs w:val="20"/>
              </w:rPr>
              <w:t xml:space="preserve">70%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սպիրտով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8"/>
                <w:w w:val="105"/>
                <w:sz w:val="20"/>
                <w:szCs w:val="20"/>
              </w:rPr>
              <w:t xml:space="preserve">օդի </w:t>
            </w:r>
            <w:r>
              <w:rPr>
                <w:spacing w:val="-9"/>
                <w:w w:val="105"/>
                <w:sz w:val="20"/>
                <w:szCs w:val="20"/>
              </w:rPr>
              <w:t>շիթով:</w:t>
            </w:r>
          </w:p>
        </w:tc>
        <w:tc>
          <w:tcPr>
            <w:tcW w:w="2882" w:type="dxa"/>
          </w:tcPr>
          <w:p w14:paraId="69ABC552" w14:textId="77777777" w:rsidR="006674FF" w:rsidRDefault="006674FF" w:rsidP="007457D1">
            <w:pPr>
              <w:pStyle w:val="TableParagraph"/>
              <w:spacing w:before="30" w:line="271" w:lineRule="auto"/>
              <w:ind w:left="290" w:right="162" w:firstLine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7DBDDCDD" w14:textId="77777777" w:rsidR="006674FF" w:rsidRDefault="006674FF" w:rsidP="007457D1">
            <w:pPr>
              <w:pStyle w:val="TableParagraph"/>
              <w:spacing w:before="5"/>
              <w:ind w:left="2" w:right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հրամանի հավելված, կետ 83</w:t>
            </w:r>
          </w:p>
        </w:tc>
        <w:tc>
          <w:tcPr>
            <w:tcW w:w="676" w:type="dxa"/>
          </w:tcPr>
          <w:p w14:paraId="77CF07B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C67D40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63D83E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0F93431" w14:textId="77777777" w:rsidR="006674FF" w:rsidRDefault="006674FF" w:rsidP="007457D1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3541365" w14:textId="77777777" w:rsidR="006674FF" w:rsidRDefault="006674FF" w:rsidP="007457D1">
            <w:pPr>
              <w:pStyle w:val="TableParagraph"/>
              <w:spacing w:before="25" w:line="278" w:lineRule="auto"/>
              <w:ind w:left="742" w:hanging="2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4B78CA2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56B9FB33" w14:textId="77777777" w:rsidTr="007457D1">
        <w:trPr>
          <w:trHeight w:val="274"/>
        </w:trPr>
        <w:tc>
          <w:tcPr>
            <w:tcW w:w="679" w:type="dxa"/>
            <w:tcBorders>
              <w:bottom w:val="nil"/>
            </w:tcBorders>
          </w:tcPr>
          <w:p w14:paraId="3AF478B9" w14:textId="77777777" w:rsidR="006674FF" w:rsidRDefault="006674FF" w:rsidP="007457D1">
            <w:pPr>
              <w:pStyle w:val="TableParagraph"/>
              <w:spacing w:before="22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50.</w:t>
            </w:r>
          </w:p>
        </w:tc>
        <w:tc>
          <w:tcPr>
            <w:tcW w:w="4406" w:type="dxa"/>
            <w:tcBorders>
              <w:bottom w:val="nil"/>
            </w:tcBorders>
          </w:tcPr>
          <w:p w14:paraId="4FC830E4" w14:textId="77777777" w:rsidR="006674FF" w:rsidRDefault="006674FF" w:rsidP="007457D1">
            <w:pPr>
              <w:pStyle w:val="TableParagraph"/>
              <w:spacing w:before="2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Քիմիական նյութերի լուծույթներով</w:t>
            </w:r>
          </w:p>
        </w:tc>
        <w:tc>
          <w:tcPr>
            <w:tcW w:w="2882" w:type="dxa"/>
            <w:tcBorders>
              <w:bottom w:val="nil"/>
            </w:tcBorders>
          </w:tcPr>
          <w:p w14:paraId="4E0872F1" w14:textId="77777777" w:rsidR="006674FF" w:rsidRDefault="006674FF" w:rsidP="007457D1">
            <w:pPr>
              <w:pStyle w:val="TableParagraph"/>
              <w:spacing w:before="29" w:line="225" w:lineRule="exact"/>
              <w:ind w:left="228" w:right="9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</w:t>
            </w:r>
          </w:p>
        </w:tc>
        <w:tc>
          <w:tcPr>
            <w:tcW w:w="676" w:type="dxa"/>
            <w:vMerge w:val="restart"/>
          </w:tcPr>
          <w:p w14:paraId="352E78C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vMerge w:val="restart"/>
          </w:tcPr>
          <w:p w14:paraId="52DBE2A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 w:val="restart"/>
          </w:tcPr>
          <w:p w14:paraId="5892E64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bottom w:val="nil"/>
            </w:tcBorders>
          </w:tcPr>
          <w:p w14:paraId="169901D2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  <w:tcBorders>
              <w:bottom w:val="nil"/>
            </w:tcBorders>
          </w:tcPr>
          <w:p w14:paraId="06E78878" w14:textId="77777777" w:rsidR="006674FF" w:rsidRDefault="006674FF" w:rsidP="007457D1">
            <w:pPr>
              <w:pStyle w:val="TableParagraph"/>
              <w:spacing w:before="24"/>
              <w:ind w:left="4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  <w:vMerge w:val="restart"/>
          </w:tcPr>
          <w:p w14:paraId="7B6B196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06EC457" w14:textId="77777777" w:rsidTr="007457D1">
        <w:trPr>
          <w:trHeight w:val="251"/>
        </w:trPr>
        <w:tc>
          <w:tcPr>
            <w:tcW w:w="679" w:type="dxa"/>
            <w:tcBorders>
              <w:top w:val="nil"/>
              <w:bottom w:val="nil"/>
            </w:tcBorders>
          </w:tcPr>
          <w:p w14:paraId="37E6C6B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2B61551C" w14:textId="77777777" w:rsidR="006674FF" w:rsidRDefault="006674FF" w:rsidP="007457D1">
            <w:pPr>
              <w:pStyle w:val="TableParagraph"/>
              <w:spacing w:before="8" w:line="223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մանրէազերծված էնդոսկոպները պահվում են</w:t>
            </w:r>
          </w:p>
        </w:tc>
        <w:tc>
          <w:tcPr>
            <w:tcW w:w="2882" w:type="dxa"/>
            <w:tcBorders>
              <w:top w:val="nil"/>
              <w:bottom w:val="nil"/>
            </w:tcBorders>
          </w:tcPr>
          <w:p w14:paraId="500AE0B9" w14:textId="77777777" w:rsidR="006674FF" w:rsidRDefault="006674FF" w:rsidP="007457D1">
            <w:pPr>
              <w:pStyle w:val="TableParagraph"/>
              <w:spacing w:before="6" w:line="225" w:lineRule="exact"/>
              <w:ind w:left="127" w:right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նախարարի 2015 թվականի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C5BF2F8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E850528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023D368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09720AA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70EB81F" w14:textId="77777777" w:rsidR="006674FF" w:rsidRDefault="006674FF" w:rsidP="007457D1">
            <w:pPr>
              <w:pStyle w:val="TableParagraph"/>
              <w:spacing w:before="8" w:line="223" w:lineRule="exact"/>
              <w:ind w:left="4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Լաբորատոր</w:t>
            </w:r>
          </w:p>
        </w:tc>
        <w:tc>
          <w:tcPr>
            <w:tcW w:w="2289" w:type="dxa"/>
            <w:vMerge/>
            <w:tcBorders>
              <w:top w:val="nil"/>
            </w:tcBorders>
          </w:tcPr>
          <w:p w14:paraId="0ABA8436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0C4A9DE5" w14:textId="77777777" w:rsidTr="007457D1">
        <w:trPr>
          <w:trHeight w:val="258"/>
        </w:trPr>
        <w:tc>
          <w:tcPr>
            <w:tcW w:w="679" w:type="dxa"/>
            <w:tcBorders>
              <w:top w:val="nil"/>
              <w:bottom w:val="nil"/>
            </w:tcBorders>
          </w:tcPr>
          <w:p w14:paraId="246F045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52064310" w14:textId="77777777" w:rsidR="006674FF" w:rsidRDefault="006674FF" w:rsidP="007457D1">
            <w:pPr>
              <w:pStyle w:val="TableParagraph"/>
              <w:spacing w:before="13" w:line="225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 պայմաններում` հետևելով</w:t>
            </w:r>
          </w:p>
        </w:tc>
        <w:tc>
          <w:tcPr>
            <w:tcW w:w="2882" w:type="dxa"/>
            <w:tcBorders>
              <w:top w:val="nil"/>
              <w:bottom w:val="nil"/>
            </w:tcBorders>
          </w:tcPr>
          <w:p w14:paraId="5547A543" w14:textId="77777777" w:rsidR="006674FF" w:rsidRDefault="006674FF" w:rsidP="007457D1">
            <w:pPr>
              <w:pStyle w:val="TableParagraph"/>
              <w:spacing w:before="4"/>
              <w:ind w:left="228" w:right="10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սեպտեմբերի 10-ի N 48-Ն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389BDD1F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E7EC9A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10BBC66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6A478AF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5AC088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3CF8C6A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1E880843" w14:textId="77777777" w:rsidTr="007457D1">
        <w:trPr>
          <w:trHeight w:val="258"/>
        </w:trPr>
        <w:tc>
          <w:tcPr>
            <w:tcW w:w="679" w:type="dxa"/>
            <w:tcBorders>
              <w:top w:val="nil"/>
              <w:bottom w:val="nil"/>
            </w:tcBorders>
          </w:tcPr>
          <w:p w14:paraId="2598167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  <w:bottom w:val="nil"/>
            </w:tcBorders>
          </w:tcPr>
          <w:p w14:paraId="56A17BA9" w14:textId="77777777" w:rsidR="006674FF" w:rsidRDefault="006674FF" w:rsidP="007457D1">
            <w:pPr>
              <w:pStyle w:val="TableParagraph"/>
              <w:spacing w:before="11"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արտադրողի կողմից ներկայացված</w:t>
            </w:r>
          </w:p>
        </w:tc>
        <w:tc>
          <w:tcPr>
            <w:tcW w:w="2882" w:type="dxa"/>
            <w:tcBorders>
              <w:top w:val="nil"/>
              <w:bottom w:val="nil"/>
            </w:tcBorders>
          </w:tcPr>
          <w:p w14:paraId="0C11EC59" w14:textId="77777777" w:rsidR="006674FF" w:rsidRDefault="006674FF" w:rsidP="007457D1">
            <w:pPr>
              <w:pStyle w:val="TableParagraph"/>
              <w:spacing w:before="6"/>
              <w:ind w:left="114" w:right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հավելված, կետ 86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26A4BFAA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959B27A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120C45E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011A200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24B196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61BAB50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1DBE7175" w14:textId="77777777" w:rsidTr="007457D1">
        <w:trPr>
          <w:trHeight w:val="344"/>
        </w:trPr>
        <w:tc>
          <w:tcPr>
            <w:tcW w:w="679" w:type="dxa"/>
            <w:tcBorders>
              <w:top w:val="nil"/>
            </w:tcBorders>
          </w:tcPr>
          <w:p w14:paraId="63B1B0E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4406" w:type="dxa"/>
            <w:tcBorders>
              <w:top w:val="nil"/>
            </w:tcBorders>
          </w:tcPr>
          <w:p w14:paraId="32DC8175" w14:textId="77777777" w:rsidR="006674FF" w:rsidRDefault="006674FF" w:rsidP="007457D1">
            <w:pPr>
              <w:pStyle w:val="TableParagraph"/>
              <w:spacing w:before="8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շահագործման հրահանգի պահանջներին:</w:t>
            </w:r>
          </w:p>
        </w:tc>
        <w:tc>
          <w:tcPr>
            <w:tcW w:w="2882" w:type="dxa"/>
            <w:tcBorders>
              <w:top w:val="nil"/>
            </w:tcBorders>
          </w:tcPr>
          <w:p w14:paraId="505F42C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71921EB0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0DB047F1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3EC4A1B9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tcBorders>
              <w:top w:val="nil"/>
            </w:tcBorders>
          </w:tcPr>
          <w:p w14:paraId="187D006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0E84A91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12568F26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</w:tbl>
    <w:p w14:paraId="2E136860" w14:textId="77777777" w:rsidR="006674FF" w:rsidRDefault="006674FF" w:rsidP="006674FF">
      <w:pPr>
        <w:rPr>
          <w:sz w:val="2"/>
          <w:szCs w:val="2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399800AB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3017BFD3" w14:textId="77777777" w:rsidTr="007457D1">
        <w:trPr>
          <w:trHeight w:val="1773"/>
        </w:trPr>
        <w:tc>
          <w:tcPr>
            <w:tcW w:w="679" w:type="dxa"/>
          </w:tcPr>
          <w:p w14:paraId="175E7924" w14:textId="77777777" w:rsidR="006674FF" w:rsidRDefault="006674FF" w:rsidP="007457D1">
            <w:pPr>
              <w:pStyle w:val="TableParagraph"/>
              <w:spacing w:before="24"/>
              <w:ind w:left="235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406" w:type="dxa"/>
          </w:tcPr>
          <w:p w14:paraId="1E5A0577" w14:textId="77777777" w:rsidR="006674FF" w:rsidRDefault="006674FF" w:rsidP="007457D1">
            <w:pPr>
              <w:pStyle w:val="TableParagraph"/>
              <w:tabs>
                <w:tab w:val="left" w:pos="1160"/>
              </w:tabs>
              <w:spacing w:before="26" w:line="278" w:lineRule="auto"/>
              <w:ind w:left="100" w:right="186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լուծույթից հանելու, մանրէազերծ </w:t>
            </w:r>
            <w:r>
              <w:rPr>
                <w:spacing w:val="-8"/>
                <w:w w:val="105"/>
                <w:sz w:val="20"/>
                <w:szCs w:val="20"/>
              </w:rPr>
              <w:t xml:space="preserve">ջրով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լվանալու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չորացնելու </w:t>
            </w:r>
            <w:r>
              <w:rPr>
                <w:spacing w:val="-7"/>
                <w:w w:val="105"/>
                <w:sz w:val="20"/>
                <w:szCs w:val="20"/>
              </w:rPr>
              <w:t xml:space="preserve">ողջ </w:t>
            </w:r>
            <w:r>
              <w:rPr>
                <w:spacing w:val="-10"/>
                <w:w w:val="105"/>
                <w:sz w:val="20"/>
                <w:szCs w:val="20"/>
              </w:rPr>
              <w:t xml:space="preserve">ընթացքում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բուժանձնակազմն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օգտագործում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անհատական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պաշտպանության </w:t>
            </w:r>
            <w:r>
              <w:rPr>
                <w:spacing w:val="-10"/>
                <w:w w:val="105"/>
                <w:sz w:val="20"/>
                <w:szCs w:val="20"/>
              </w:rPr>
              <w:t>միջոցներ`</w:t>
            </w:r>
            <w:r>
              <w:rPr>
                <w:spacing w:val="-10"/>
                <w:w w:val="105"/>
                <w:sz w:val="20"/>
                <w:szCs w:val="20"/>
              </w:rPr>
              <w:tab/>
            </w:r>
            <w:r>
              <w:rPr>
                <w:spacing w:val="-9"/>
                <w:w w:val="105"/>
                <w:sz w:val="20"/>
                <w:szCs w:val="20"/>
              </w:rPr>
              <w:t xml:space="preserve">դիմակ,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</w:t>
            </w:r>
            <w:r>
              <w:rPr>
                <w:spacing w:val="-9"/>
                <w:w w:val="105"/>
                <w:sz w:val="20"/>
                <w:szCs w:val="20"/>
              </w:rPr>
              <w:t xml:space="preserve">խալաթ,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գլխարկ </w:t>
            </w:r>
            <w:r>
              <w:rPr>
                <w:w w:val="105"/>
                <w:sz w:val="20"/>
                <w:szCs w:val="20"/>
              </w:rPr>
              <w:t>և</w:t>
            </w:r>
            <w:r>
              <w:rPr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ձեռնոցներ:</w:t>
            </w:r>
          </w:p>
        </w:tc>
        <w:tc>
          <w:tcPr>
            <w:tcW w:w="2882" w:type="dxa"/>
          </w:tcPr>
          <w:p w14:paraId="7E906039" w14:textId="77777777" w:rsidR="006674FF" w:rsidRDefault="006674FF" w:rsidP="007457D1">
            <w:pPr>
              <w:pStyle w:val="TableParagraph"/>
              <w:spacing w:before="26" w:line="271" w:lineRule="auto"/>
              <w:ind w:left="372" w:right="78" w:firstLine="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>N 48-Ն</w:t>
            </w:r>
          </w:p>
          <w:p w14:paraId="03C85B2E" w14:textId="77777777" w:rsidR="006674FF" w:rsidRDefault="006674FF" w:rsidP="007457D1">
            <w:pPr>
              <w:pStyle w:val="TableParagraph"/>
              <w:spacing w:before="13"/>
              <w:ind w:left="11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հավելված, կետ 84</w:t>
            </w:r>
          </w:p>
        </w:tc>
        <w:tc>
          <w:tcPr>
            <w:tcW w:w="676" w:type="dxa"/>
          </w:tcPr>
          <w:p w14:paraId="385E998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03585A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054F97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6F2FAA3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285FFBB" w14:textId="77777777" w:rsidR="006674FF" w:rsidRDefault="006674FF" w:rsidP="007457D1">
            <w:pPr>
              <w:pStyle w:val="TableParagraph"/>
              <w:spacing w:before="26" w:line="278" w:lineRule="auto"/>
              <w:ind w:left="587" w:hanging="1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69B06B7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00A156D" w14:textId="77777777" w:rsidTr="007457D1">
        <w:trPr>
          <w:trHeight w:val="1845"/>
        </w:trPr>
        <w:tc>
          <w:tcPr>
            <w:tcW w:w="679" w:type="dxa"/>
          </w:tcPr>
          <w:p w14:paraId="1A26DB58" w14:textId="77777777" w:rsidR="006674FF" w:rsidRDefault="006674FF" w:rsidP="007457D1">
            <w:pPr>
              <w:pStyle w:val="TableParagraph"/>
              <w:spacing w:before="24"/>
              <w:ind w:left="208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406" w:type="dxa"/>
          </w:tcPr>
          <w:p w14:paraId="5FB982B4" w14:textId="77777777" w:rsidR="006674FF" w:rsidRDefault="006674FF" w:rsidP="007457D1">
            <w:pPr>
              <w:pStyle w:val="TableParagraph"/>
              <w:spacing w:before="26" w:line="273" w:lineRule="auto"/>
              <w:ind w:left="100" w:right="488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Բազմակի օգտագործման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նախատեսված քիմիական լուծույթներ կիրառելիս, յուրաքանչյուր օգտագործումից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առաջ </w:t>
            </w:r>
            <w:r>
              <w:rPr>
                <w:spacing w:val="-10"/>
                <w:w w:val="105"/>
                <w:sz w:val="20"/>
                <w:szCs w:val="20"/>
              </w:rPr>
              <w:t xml:space="preserve">թեստ-զոլի օգնությամբ որոշվում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լուծույթի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պիտանելիությունը`ազդող նյութի </w:t>
            </w:r>
            <w:r>
              <w:rPr>
                <w:spacing w:val="-10"/>
                <w:w w:val="105"/>
                <w:sz w:val="20"/>
                <w:szCs w:val="20"/>
              </w:rPr>
              <w:t>արդյունավետ նվազագույն խտությունը:</w:t>
            </w:r>
          </w:p>
        </w:tc>
        <w:tc>
          <w:tcPr>
            <w:tcW w:w="2882" w:type="dxa"/>
          </w:tcPr>
          <w:p w14:paraId="6AD81505" w14:textId="77777777" w:rsidR="006674FF" w:rsidRDefault="006674FF" w:rsidP="007457D1">
            <w:pPr>
              <w:pStyle w:val="TableParagraph"/>
              <w:spacing w:before="26" w:line="276" w:lineRule="auto"/>
              <w:ind w:left="228" w:right="34" w:firstLin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 սեպտեմբերի 10-ի N 48-Ն հրամանի հավելված, կետ 85</w:t>
            </w:r>
          </w:p>
        </w:tc>
        <w:tc>
          <w:tcPr>
            <w:tcW w:w="676" w:type="dxa"/>
          </w:tcPr>
          <w:p w14:paraId="7EAB54A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DDB83F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962EAA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2D10AE5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89BC131" w14:textId="77777777" w:rsidR="006674FF" w:rsidRDefault="006674FF" w:rsidP="007457D1">
            <w:pPr>
              <w:pStyle w:val="TableParagraph"/>
              <w:spacing w:before="26" w:line="278" w:lineRule="auto"/>
              <w:ind w:left="639" w:hanging="1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1A4F520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95F9640" w14:textId="77777777" w:rsidTr="007457D1">
        <w:trPr>
          <w:trHeight w:val="1602"/>
        </w:trPr>
        <w:tc>
          <w:tcPr>
            <w:tcW w:w="679" w:type="dxa"/>
          </w:tcPr>
          <w:p w14:paraId="4DE4FCB8" w14:textId="77777777" w:rsidR="006674FF" w:rsidRDefault="006674FF" w:rsidP="007457D1">
            <w:pPr>
              <w:pStyle w:val="TableParagraph"/>
              <w:spacing w:before="26"/>
              <w:ind w:left="203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406" w:type="dxa"/>
          </w:tcPr>
          <w:p w14:paraId="64BFFE13" w14:textId="77777777" w:rsidR="006674FF" w:rsidRDefault="006674FF" w:rsidP="007457D1">
            <w:pPr>
              <w:pStyle w:val="TableParagraph"/>
              <w:spacing w:before="29" w:line="278" w:lineRule="auto"/>
              <w:ind w:left="100" w:right="164" w:firstLine="4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Գազային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սարքերում մանրէազերծումն 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ապահովելով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պահաժամը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>փաթեթավորման պահանջները՝</w:t>
            </w:r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արտադրողի</w:t>
            </w:r>
          </w:p>
          <w:p w14:paraId="348319F0" w14:textId="77777777" w:rsidR="006674FF" w:rsidRDefault="006674FF" w:rsidP="007457D1">
            <w:pPr>
              <w:pStyle w:val="TableParagraph"/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հրահանգին համապատասխան:</w:t>
            </w:r>
          </w:p>
        </w:tc>
        <w:tc>
          <w:tcPr>
            <w:tcW w:w="2882" w:type="dxa"/>
          </w:tcPr>
          <w:p w14:paraId="2486C968" w14:textId="77777777" w:rsidR="006674FF" w:rsidRDefault="006674FF" w:rsidP="007457D1">
            <w:pPr>
              <w:pStyle w:val="TableParagraph"/>
              <w:spacing w:before="29" w:line="276" w:lineRule="auto"/>
              <w:ind w:left="247" w:right="234" w:hanging="8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2015 </w:t>
            </w:r>
            <w:r>
              <w:rPr>
                <w:spacing w:val="-9"/>
                <w:w w:val="105"/>
                <w:sz w:val="20"/>
                <w:szCs w:val="20"/>
              </w:rPr>
              <w:t xml:space="preserve">թվականի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9"/>
                <w:w w:val="105"/>
                <w:sz w:val="20"/>
                <w:szCs w:val="20"/>
              </w:rPr>
              <w:t xml:space="preserve">48-Ն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7"/>
                <w:w w:val="105"/>
                <w:sz w:val="20"/>
                <w:szCs w:val="20"/>
              </w:rPr>
              <w:t>87</w:t>
            </w:r>
          </w:p>
        </w:tc>
        <w:tc>
          <w:tcPr>
            <w:tcW w:w="676" w:type="dxa"/>
          </w:tcPr>
          <w:p w14:paraId="61E95D9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0B9512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06A844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1618C75" w14:textId="77777777" w:rsidR="006674FF" w:rsidRDefault="006674FF" w:rsidP="007457D1">
            <w:pPr>
              <w:pStyle w:val="TableParagraph"/>
              <w:spacing w:before="26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5656374C" w14:textId="77777777" w:rsidR="006674FF" w:rsidRDefault="006674FF" w:rsidP="007457D1">
            <w:pPr>
              <w:pStyle w:val="TableParagraph"/>
              <w:spacing w:before="29" w:line="278" w:lineRule="auto"/>
              <w:ind w:left="283" w:right="59" w:firstLine="17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Փաստաթղթային</w:t>
            </w:r>
          </w:p>
        </w:tc>
        <w:tc>
          <w:tcPr>
            <w:tcW w:w="2289" w:type="dxa"/>
          </w:tcPr>
          <w:p w14:paraId="449453C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CB03484" w14:textId="77777777" w:rsidTr="007457D1">
        <w:trPr>
          <w:trHeight w:val="1331"/>
        </w:trPr>
        <w:tc>
          <w:tcPr>
            <w:tcW w:w="679" w:type="dxa"/>
          </w:tcPr>
          <w:p w14:paraId="3313C043" w14:textId="77777777" w:rsidR="006674FF" w:rsidRDefault="006674FF" w:rsidP="007457D1">
            <w:pPr>
              <w:pStyle w:val="TableParagraph"/>
              <w:spacing w:before="22"/>
              <w:ind w:left="203"/>
              <w:rPr>
                <w:sz w:val="20"/>
              </w:rPr>
            </w:pPr>
            <w:r>
              <w:rPr>
                <w:w w:val="105"/>
                <w:sz w:val="20"/>
              </w:rPr>
              <w:t>54.</w:t>
            </w:r>
          </w:p>
        </w:tc>
        <w:tc>
          <w:tcPr>
            <w:tcW w:w="4406" w:type="dxa"/>
          </w:tcPr>
          <w:p w14:paraId="17C387DC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Էթիլեն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օքսիդով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մանրէազերծումն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գազային մանրէազերծող սարքերում`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սարքի </w:t>
            </w:r>
            <w:r>
              <w:rPr>
                <w:spacing w:val="-10"/>
                <w:w w:val="105"/>
                <w:sz w:val="20"/>
                <w:szCs w:val="20"/>
              </w:rPr>
              <w:t>հրահանգին համապատասխան:</w:t>
            </w:r>
          </w:p>
        </w:tc>
        <w:tc>
          <w:tcPr>
            <w:tcW w:w="2882" w:type="dxa"/>
          </w:tcPr>
          <w:p w14:paraId="433FBB45" w14:textId="77777777" w:rsidR="006674FF" w:rsidRDefault="006674FF" w:rsidP="007457D1">
            <w:pPr>
              <w:pStyle w:val="TableParagraph"/>
              <w:spacing w:before="24" w:line="278" w:lineRule="auto"/>
              <w:ind w:left="240" w:right="223" w:hanging="9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2015 </w:t>
            </w:r>
            <w:r>
              <w:rPr>
                <w:spacing w:val="-9"/>
                <w:w w:val="105"/>
                <w:sz w:val="20"/>
                <w:szCs w:val="20"/>
              </w:rPr>
              <w:t xml:space="preserve">թվականի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</w:t>
            </w:r>
            <w:r>
              <w:rPr>
                <w:spacing w:val="-9"/>
                <w:w w:val="105"/>
                <w:sz w:val="20"/>
                <w:szCs w:val="20"/>
              </w:rPr>
              <w:t xml:space="preserve">48-Ն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5"/>
                <w:w w:val="105"/>
                <w:sz w:val="20"/>
                <w:szCs w:val="20"/>
              </w:rPr>
              <w:t>88</w:t>
            </w:r>
          </w:p>
        </w:tc>
        <w:tc>
          <w:tcPr>
            <w:tcW w:w="676" w:type="dxa"/>
          </w:tcPr>
          <w:p w14:paraId="7F00105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07EF3D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15DD8E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6857B0B2" w14:textId="77777777" w:rsidR="006674FF" w:rsidRDefault="006674FF" w:rsidP="007457D1">
            <w:pPr>
              <w:pStyle w:val="TableParagraph"/>
              <w:spacing w:before="22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07228A23" w14:textId="77777777" w:rsidR="006674FF" w:rsidRDefault="006674FF" w:rsidP="007457D1">
            <w:pPr>
              <w:pStyle w:val="TableParagraph"/>
              <w:spacing w:before="24" w:line="278" w:lineRule="auto"/>
              <w:ind w:left="283" w:right="59" w:firstLine="17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Փաստաթղթային</w:t>
            </w:r>
          </w:p>
        </w:tc>
        <w:tc>
          <w:tcPr>
            <w:tcW w:w="2289" w:type="dxa"/>
          </w:tcPr>
          <w:p w14:paraId="531A22A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EA88CAA" w14:textId="77777777" w:rsidTr="007457D1">
        <w:trPr>
          <w:trHeight w:val="1171"/>
        </w:trPr>
        <w:tc>
          <w:tcPr>
            <w:tcW w:w="679" w:type="dxa"/>
          </w:tcPr>
          <w:p w14:paraId="7EDB693E" w14:textId="77777777" w:rsidR="006674FF" w:rsidRDefault="006674FF" w:rsidP="007457D1">
            <w:pPr>
              <w:pStyle w:val="TableParagraph"/>
              <w:spacing w:before="24"/>
              <w:ind w:left="203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4406" w:type="dxa"/>
          </w:tcPr>
          <w:p w14:paraId="42615FB1" w14:textId="77777777" w:rsidR="006674FF" w:rsidRDefault="006674FF" w:rsidP="007457D1">
            <w:pPr>
              <w:pStyle w:val="TableParagraph"/>
              <w:spacing w:before="24" w:line="280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</w:t>
            </w:r>
            <w:r>
              <w:rPr>
                <w:spacing w:val="-8"/>
                <w:w w:val="105"/>
                <w:sz w:val="20"/>
                <w:szCs w:val="20"/>
              </w:rPr>
              <w:t xml:space="preserve">մինչ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գազային մանրէազերծումը չորացվում </w:t>
            </w:r>
            <w:r>
              <w:rPr>
                <w:spacing w:val="-8"/>
                <w:w w:val="105"/>
                <w:sz w:val="20"/>
                <w:szCs w:val="20"/>
              </w:rPr>
              <w:t>են:</w:t>
            </w:r>
          </w:p>
        </w:tc>
        <w:tc>
          <w:tcPr>
            <w:tcW w:w="2882" w:type="dxa"/>
          </w:tcPr>
          <w:p w14:paraId="2CA0DFFF" w14:textId="77777777" w:rsidR="006674FF" w:rsidRDefault="006674FF" w:rsidP="007457D1">
            <w:pPr>
              <w:pStyle w:val="TableParagraph"/>
              <w:spacing w:before="24" w:line="276" w:lineRule="auto"/>
              <w:ind w:left="74" w:right="189" w:firstLine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ՀՀ առողջապահության նախարարի 2015 թվականի սեպտեմբերի 10-ի N 48-Ն հրամանի հավելված, կետ 90</w:t>
            </w:r>
          </w:p>
        </w:tc>
        <w:tc>
          <w:tcPr>
            <w:tcW w:w="676" w:type="dxa"/>
          </w:tcPr>
          <w:p w14:paraId="32BDF32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C2718B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2ECA2C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B2DE598" w14:textId="77777777" w:rsidR="006674FF" w:rsidRDefault="006674FF" w:rsidP="007457D1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7ACDB342" w14:textId="77777777" w:rsidR="006674FF" w:rsidRDefault="006674FF" w:rsidP="007457D1">
            <w:pPr>
              <w:pStyle w:val="TableParagraph"/>
              <w:spacing w:before="24" w:line="280" w:lineRule="auto"/>
              <w:ind w:left="657" w:hanging="2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4062F04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13292A6E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2D4D7B2E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49F3A4C6" w14:textId="77777777" w:rsidTr="007457D1">
        <w:trPr>
          <w:trHeight w:val="2279"/>
        </w:trPr>
        <w:tc>
          <w:tcPr>
            <w:tcW w:w="679" w:type="dxa"/>
          </w:tcPr>
          <w:p w14:paraId="107B568D" w14:textId="77777777" w:rsidR="006674FF" w:rsidRDefault="006674FF" w:rsidP="007457D1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56.</w:t>
            </w:r>
          </w:p>
        </w:tc>
        <w:tc>
          <w:tcPr>
            <w:tcW w:w="4406" w:type="dxa"/>
          </w:tcPr>
          <w:p w14:paraId="66B41398" w14:textId="77777777" w:rsidR="006674FF" w:rsidRDefault="006674FF" w:rsidP="007457D1">
            <w:pPr>
              <w:pStyle w:val="TableParagraph"/>
              <w:spacing w:before="24" w:line="278" w:lineRule="auto"/>
              <w:ind w:left="100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Էթիլեն օքսիդով բժշկական արտադրատեսակների մանրէազերծումն իրականացվում է թղթե, մագաղաթե, կրաֆթ- թղթի երկտակ փաթեթի կամ հատուկ այդ մեթոդի համար նախատեսված փաթեթների մեջ, իսկ փաթեթների տեղափոխումը` փակ վիճակում` տուփերով կամ գործվածքե պարկերով:</w:t>
            </w:r>
          </w:p>
        </w:tc>
        <w:tc>
          <w:tcPr>
            <w:tcW w:w="2882" w:type="dxa"/>
          </w:tcPr>
          <w:p w14:paraId="2560AD26" w14:textId="77777777" w:rsidR="006674FF" w:rsidRDefault="006674FF" w:rsidP="007457D1">
            <w:pPr>
              <w:pStyle w:val="TableParagraph"/>
              <w:spacing w:before="26" w:line="273" w:lineRule="auto"/>
              <w:ind w:left="173" w:right="159" w:firstLine="7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r>
              <w:rPr>
                <w:spacing w:val="-3"/>
                <w:w w:val="105"/>
                <w:sz w:val="20"/>
                <w:szCs w:val="20"/>
              </w:rPr>
              <w:t xml:space="preserve">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9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91</w:t>
            </w:r>
          </w:p>
        </w:tc>
        <w:tc>
          <w:tcPr>
            <w:tcW w:w="676" w:type="dxa"/>
          </w:tcPr>
          <w:p w14:paraId="08DF591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B6A338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447B04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D41DBAC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2952D74" w14:textId="77777777" w:rsidR="006674FF" w:rsidRDefault="006674FF" w:rsidP="007457D1">
            <w:pPr>
              <w:pStyle w:val="TableParagraph"/>
              <w:spacing w:before="26" w:line="278" w:lineRule="auto"/>
              <w:ind w:left="391" w:hanging="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Լաբորատոր</w:t>
            </w:r>
          </w:p>
        </w:tc>
        <w:tc>
          <w:tcPr>
            <w:tcW w:w="2289" w:type="dxa"/>
          </w:tcPr>
          <w:p w14:paraId="4FFD780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0F20789" w14:textId="77777777" w:rsidTr="007457D1">
        <w:trPr>
          <w:trHeight w:val="1172"/>
        </w:trPr>
        <w:tc>
          <w:tcPr>
            <w:tcW w:w="679" w:type="dxa"/>
          </w:tcPr>
          <w:p w14:paraId="23052B27" w14:textId="77777777" w:rsidR="006674FF" w:rsidRDefault="006674FF" w:rsidP="007457D1">
            <w:pPr>
              <w:pStyle w:val="TableParagraph"/>
              <w:spacing w:before="24"/>
              <w:ind w:left="210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4406" w:type="dxa"/>
          </w:tcPr>
          <w:p w14:paraId="18554E3D" w14:textId="77777777" w:rsidR="006674FF" w:rsidRDefault="006674FF" w:rsidP="007457D1">
            <w:pPr>
              <w:pStyle w:val="TableParagraph"/>
              <w:spacing w:before="26" w:line="278" w:lineRule="auto"/>
              <w:ind w:left="100" w:right="636"/>
              <w:rPr>
                <w:sz w:val="20"/>
                <w:szCs w:val="20"/>
              </w:rPr>
            </w:pPr>
            <w:r>
              <w:rPr>
                <w:spacing w:val="-10"/>
                <w:w w:val="110"/>
                <w:sz w:val="20"/>
                <w:szCs w:val="20"/>
              </w:rPr>
              <w:t xml:space="preserve">Ջրածնի գերօքսիդի </w:t>
            </w:r>
            <w:r>
              <w:rPr>
                <w:spacing w:val="-9"/>
                <w:w w:val="110"/>
                <w:sz w:val="20"/>
                <w:szCs w:val="20"/>
              </w:rPr>
              <w:t xml:space="preserve">հիմքի </w:t>
            </w:r>
            <w:r>
              <w:rPr>
                <w:spacing w:val="-7"/>
                <w:w w:val="110"/>
                <w:sz w:val="20"/>
                <w:szCs w:val="20"/>
              </w:rPr>
              <w:t xml:space="preserve">վրա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մանրէազերծումը կատարվում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պլազմային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սարքում`համաձայն տվյալ </w:t>
            </w:r>
            <w:r>
              <w:rPr>
                <w:spacing w:val="-9"/>
                <w:w w:val="110"/>
                <w:sz w:val="20"/>
                <w:szCs w:val="20"/>
              </w:rPr>
              <w:t xml:space="preserve">սարքին </w:t>
            </w:r>
            <w:r>
              <w:rPr>
                <w:spacing w:val="-7"/>
                <w:w w:val="110"/>
                <w:sz w:val="20"/>
                <w:szCs w:val="20"/>
              </w:rPr>
              <w:t xml:space="preserve">կից </w:t>
            </w:r>
            <w:r>
              <w:rPr>
                <w:spacing w:val="-10"/>
                <w:w w:val="110"/>
                <w:sz w:val="20"/>
                <w:szCs w:val="20"/>
              </w:rPr>
              <w:t>հրահանգի պահանջների:</w:t>
            </w:r>
          </w:p>
        </w:tc>
        <w:tc>
          <w:tcPr>
            <w:tcW w:w="2882" w:type="dxa"/>
          </w:tcPr>
          <w:p w14:paraId="1BA73030" w14:textId="77777777" w:rsidR="006674FF" w:rsidRDefault="006674FF" w:rsidP="007457D1">
            <w:pPr>
              <w:pStyle w:val="TableParagraph"/>
              <w:spacing w:before="26" w:line="276" w:lineRule="auto"/>
              <w:ind w:left="106" w:right="194" w:firstLine="68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1"/>
                <w:w w:val="105"/>
                <w:sz w:val="20"/>
                <w:szCs w:val="20"/>
              </w:rPr>
              <w:t>92</w:t>
            </w:r>
          </w:p>
        </w:tc>
        <w:tc>
          <w:tcPr>
            <w:tcW w:w="676" w:type="dxa"/>
          </w:tcPr>
          <w:p w14:paraId="77F0537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9BFC92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D941EC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66CA031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04A359E" w14:textId="77777777" w:rsidR="006674FF" w:rsidRDefault="006674FF" w:rsidP="007457D1">
            <w:pPr>
              <w:pStyle w:val="TableParagraph"/>
              <w:spacing w:before="26" w:line="278" w:lineRule="auto"/>
              <w:ind w:left="240" w:right="102" w:firstLine="17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Փաստաթղթային</w:t>
            </w:r>
          </w:p>
        </w:tc>
        <w:tc>
          <w:tcPr>
            <w:tcW w:w="2289" w:type="dxa"/>
          </w:tcPr>
          <w:p w14:paraId="29F7C29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EC6CAC4" w14:textId="77777777" w:rsidTr="007457D1">
        <w:trPr>
          <w:trHeight w:val="1171"/>
        </w:trPr>
        <w:tc>
          <w:tcPr>
            <w:tcW w:w="679" w:type="dxa"/>
          </w:tcPr>
          <w:p w14:paraId="0017C7F9" w14:textId="77777777" w:rsidR="006674FF" w:rsidRDefault="006674FF" w:rsidP="007457D1">
            <w:pPr>
              <w:pStyle w:val="TableParagraph"/>
              <w:spacing w:before="23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58.</w:t>
            </w:r>
          </w:p>
        </w:tc>
        <w:tc>
          <w:tcPr>
            <w:tcW w:w="4406" w:type="dxa"/>
          </w:tcPr>
          <w:p w14:paraId="2B5F4D96" w14:textId="77777777" w:rsidR="006674FF" w:rsidRDefault="006674FF" w:rsidP="007457D1">
            <w:pPr>
              <w:pStyle w:val="TableParagraph"/>
              <w:spacing w:before="25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Պլազմային մանրէազերծման պահանջներն են.</w:t>
            </w:r>
          </w:p>
        </w:tc>
        <w:tc>
          <w:tcPr>
            <w:tcW w:w="2882" w:type="dxa"/>
          </w:tcPr>
          <w:p w14:paraId="02303AD4" w14:textId="77777777" w:rsidR="006674FF" w:rsidRDefault="006674FF" w:rsidP="007457D1">
            <w:pPr>
              <w:pStyle w:val="TableParagraph"/>
              <w:spacing w:before="25" w:line="273" w:lineRule="auto"/>
              <w:ind w:left="122" w:right="190" w:firstLine="47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4"/>
                <w:w w:val="105"/>
                <w:sz w:val="20"/>
                <w:szCs w:val="20"/>
              </w:rPr>
              <w:t>95</w:t>
            </w:r>
          </w:p>
        </w:tc>
        <w:tc>
          <w:tcPr>
            <w:tcW w:w="676" w:type="dxa"/>
            <w:shd w:val="clear" w:color="auto" w:fill="CFCDCD"/>
          </w:tcPr>
          <w:p w14:paraId="0F4D952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2E5F031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0E06234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1C84552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1BC3846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36BAFE9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8550C57" w14:textId="77777777" w:rsidTr="007457D1">
        <w:trPr>
          <w:trHeight w:val="498"/>
        </w:trPr>
        <w:tc>
          <w:tcPr>
            <w:tcW w:w="679" w:type="dxa"/>
          </w:tcPr>
          <w:p w14:paraId="6B5D9319" w14:textId="77777777" w:rsidR="006674FF" w:rsidRDefault="006674FF" w:rsidP="007457D1">
            <w:pPr>
              <w:pStyle w:val="TableParagraph"/>
              <w:spacing w:before="24"/>
              <w:ind w:right="1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58.1.</w:t>
            </w:r>
          </w:p>
        </w:tc>
        <w:tc>
          <w:tcPr>
            <w:tcW w:w="4406" w:type="dxa"/>
          </w:tcPr>
          <w:p w14:paraId="7FE1145F" w14:textId="77777777" w:rsidR="006674FF" w:rsidRDefault="006674FF" w:rsidP="007457D1">
            <w:pPr>
              <w:pStyle w:val="TableParagraph"/>
              <w:spacing w:before="26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մանրէազերծման տևողությունը 28-72 րոպե,</w:t>
            </w:r>
          </w:p>
        </w:tc>
        <w:tc>
          <w:tcPr>
            <w:tcW w:w="2882" w:type="dxa"/>
          </w:tcPr>
          <w:p w14:paraId="78D78F1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099A56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16B028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14C27D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1A2518C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B1F142E" w14:textId="77777777" w:rsidR="006674FF" w:rsidRDefault="006674FF" w:rsidP="007457D1">
            <w:pPr>
              <w:pStyle w:val="TableParagraph"/>
              <w:spacing w:before="26"/>
              <w:ind w:left="151" w:right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0256004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28CE4F9" w14:textId="77777777" w:rsidTr="007457D1">
        <w:trPr>
          <w:trHeight w:val="921"/>
        </w:trPr>
        <w:tc>
          <w:tcPr>
            <w:tcW w:w="679" w:type="dxa"/>
          </w:tcPr>
          <w:p w14:paraId="31C74511" w14:textId="77777777" w:rsidR="006674FF" w:rsidRDefault="006674FF" w:rsidP="007457D1">
            <w:pPr>
              <w:pStyle w:val="TableParagraph"/>
              <w:spacing w:before="22"/>
              <w:ind w:right="11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58.2.</w:t>
            </w:r>
          </w:p>
        </w:tc>
        <w:tc>
          <w:tcPr>
            <w:tcW w:w="4406" w:type="dxa"/>
          </w:tcPr>
          <w:p w14:paraId="44B17764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մանրէազերծումն 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>միայն փաթեթավորված,</w:t>
            </w:r>
          </w:p>
        </w:tc>
        <w:tc>
          <w:tcPr>
            <w:tcW w:w="2882" w:type="dxa"/>
          </w:tcPr>
          <w:p w14:paraId="673E057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165047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B693FB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FBD49C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BC5623E" w14:textId="77777777" w:rsidR="006674FF" w:rsidRDefault="006674FF" w:rsidP="007457D1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7E56A87B" w14:textId="77777777" w:rsidR="006674FF" w:rsidRDefault="006674FF" w:rsidP="007457D1">
            <w:pPr>
              <w:pStyle w:val="TableParagraph"/>
              <w:spacing w:before="24"/>
              <w:ind w:left="151" w:right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5D8A6D3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49506295" w14:textId="77777777" w:rsidTr="007457D1">
        <w:trPr>
          <w:trHeight w:val="1172"/>
        </w:trPr>
        <w:tc>
          <w:tcPr>
            <w:tcW w:w="679" w:type="dxa"/>
          </w:tcPr>
          <w:p w14:paraId="1238DFF4" w14:textId="77777777" w:rsidR="006674FF" w:rsidRDefault="006674FF" w:rsidP="007457D1">
            <w:pPr>
              <w:pStyle w:val="TableParagraph"/>
              <w:spacing w:before="22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58.3.</w:t>
            </w:r>
          </w:p>
        </w:tc>
        <w:tc>
          <w:tcPr>
            <w:tcW w:w="4406" w:type="dxa"/>
          </w:tcPr>
          <w:p w14:paraId="2AF44FA9" w14:textId="77777777" w:rsidR="006674FF" w:rsidRDefault="006674FF" w:rsidP="007457D1">
            <w:pPr>
              <w:pStyle w:val="TableParagraph"/>
              <w:spacing w:before="24" w:line="276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փաթեթավորված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պլազմային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մանրէազերծումից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ասեպտիկ </w:t>
            </w:r>
            <w:r>
              <w:rPr>
                <w:spacing w:val="-11"/>
                <w:w w:val="105"/>
                <w:sz w:val="20"/>
                <w:szCs w:val="20"/>
              </w:rPr>
              <w:t>պայմաններում:</w:t>
            </w:r>
          </w:p>
        </w:tc>
        <w:tc>
          <w:tcPr>
            <w:tcW w:w="2882" w:type="dxa"/>
          </w:tcPr>
          <w:p w14:paraId="79A0CCD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8DEB0F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237C66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0C2382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5F00902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49652FE" w14:textId="77777777" w:rsidR="006674FF" w:rsidRDefault="006674FF" w:rsidP="007457D1">
            <w:pPr>
              <w:pStyle w:val="TableParagraph"/>
              <w:spacing w:before="24" w:line="276" w:lineRule="auto"/>
              <w:ind w:left="458" w:right="258" w:hanging="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Դիտողական </w:t>
            </w:r>
            <w:r>
              <w:rPr>
                <w:w w:val="110"/>
                <w:sz w:val="20"/>
                <w:szCs w:val="20"/>
              </w:rPr>
              <w:t>Լաբորատոր</w:t>
            </w:r>
          </w:p>
        </w:tc>
        <w:tc>
          <w:tcPr>
            <w:tcW w:w="2289" w:type="dxa"/>
          </w:tcPr>
          <w:p w14:paraId="15FA95C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6B63D5C1" w14:textId="77777777" w:rsidTr="007457D1">
        <w:trPr>
          <w:trHeight w:val="1315"/>
        </w:trPr>
        <w:tc>
          <w:tcPr>
            <w:tcW w:w="679" w:type="dxa"/>
          </w:tcPr>
          <w:p w14:paraId="2BE2DAED" w14:textId="77777777" w:rsidR="006674FF" w:rsidRDefault="006674FF" w:rsidP="007457D1">
            <w:pPr>
              <w:pStyle w:val="TableParagraph"/>
              <w:spacing w:before="23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59.</w:t>
            </w:r>
          </w:p>
        </w:tc>
        <w:tc>
          <w:tcPr>
            <w:tcW w:w="4406" w:type="dxa"/>
          </w:tcPr>
          <w:p w14:paraId="38F5860C" w14:textId="77777777" w:rsidR="006674FF" w:rsidRDefault="006674FF" w:rsidP="007457D1">
            <w:pPr>
              <w:pStyle w:val="TableParagraph"/>
              <w:spacing w:before="25" w:line="273" w:lineRule="auto"/>
              <w:ind w:left="100" w:right="82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Քիմիական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մեթոդով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ռեժիմի հսկողության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արդյունքները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գրանցվում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համապատասխան </w:t>
            </w:r>
            <w:r>
              <w:rPr>
                <w:spacing w:val="-10"/>
                <w:w w:val="105"/>
                <w:sz w:val="20"/>
                <w:szCs w:val="20"/>
              </w:rPr>
              <w:t>գրանցամատյանում:</w:t>
            </w:r>
          </w:p>
          <w:p w14:paraId="3E244CEE" w14:textId="77777777" w:rsidR="006674FF" w:rsidRDefault="006674FF" w:rsidP="007457D1">
            <w:pPr>
              <w:pStyle w:val="TableParagraph"/>
              <w:spacing w:before="3" w:line="219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5*</w:t>
            </w:r>
          </w:p>
        </w:tc>
        <w:tc>
          <w:tcPr>
            <w:tcW w:w="2882" w:type="dxa"/>
          </w:tcPr>
          <w:p w14:paraId="11A826BF" w14:textId="77777777" w:rsidR="006674FF" w:rsidRDefault="006674FF" w:rsidP="007457D1">
            <w:pPr>
              <w:pStyle w:val="TableParagraph"/>
              <w:spacing w:before="25" w:line="273" w:lineRule="auto"/>
              <w:ind w:left="113" w:right="187" w:firstLine="54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96</w:t>
            </w:r>
          </w:p>
        </w:tc>
        <w:tc>
          <w:tcPr>
            <w:tcW w:w="676" w:type="dxa"/>
          </w:tcPr>
          <w:p w14:paraId="7AE3308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8C954E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CBF69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1C0E23D" w14:textId="77777777" w:rsidR="006674FF" w:rsidRDefault="006674FF" w:rsidP="007457D1">
            <w:pPr>
              <w:pStyle w:val="TableParagraph"/>
              <w:spacing w:before="23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6FB42C01" w14:textId="77777777" w:rsidR="006674FF" w:rsidRDefault="006674FF" w:rsidP="007457D1">
            <w:pPr>
              <w:pStyle w:val="TableParagraph"/>
              <w:spacing w:before="25"/>
              <w:ind w:left="151" w:right="4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6E09072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700C39AF" w14:textId="77777777" w:rsidR="006674FF" w:rsidRDefault="006674FF" w:rsidP="006674FF">
      <w:pPr>
        <w:rPr>
          <w:sz w:val="18"/>
        </w:rPr>
        <w:sectPr w:rsidR="006674FF">
          <w:headerReference w:type="default" r:id="rId17"/>
          <w:pgSz w:w="15840" w:h="12240" w:orient="landscape"/>
          <w:pgMar w:top="1400" w:right="260" w:bottom="280" w:left="340" w:header="1203" w:footer="0" w:gutter="0"/>
          <w:pgNumType w:start="20"/>
          <w:cols w:space="720"/>
        </w:sectPr>
      </w:pPr>
    </w:p>
    <w:p w14:paraId="200DD00F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1EC85F6B" w14:textId="77777777" w:rsidTr="007457D1">
        <w:trPr>
          <w:trHeight w:val="1710"/>
        </w:trPr>
        <w:tc>
          <w:tcPr>
            <w:tcW w:w="679" w:type="dxa"/>
          </w:tcPr>
          <w:p w14:paraId="4CF38F10" w14:textId="77777777" w:rsidR="006674FF" w:rsidRDefault="006674FF" w:rsidP="007457D1">
            <w:pPr>
              <w:pStyle w:val="TableParagraph"/>
              <w:spacing w:before="24"/>
              <w:ind w:left="189"/>
              <w:rPr>
                <w:sz w:val="20"/>
              </w:rPr>
            </w:pPr>
            <w:r>
              <w:rPr>
                <w:w w:val="105"/>
                <w:sz w:val="20"/>
              </w:rPr>
              <w:t>60.</w:t>
            </w:r>
          </w:p>
        </w:tc>
        <w:tc>
          <w:tcPr>
            <w:tcW w:w="4406" w:type="dxa"/>
          </w:tcPr>
          <w:p w14:paraId="36C43AD2" w14:textId="77777777" w:rsidR="006674FF" w:rsidRDefault="006674FF" w:rsidP="007457D1">
            <w:pPr>
              <w:pStyle w:val="TableParagraph"/>
              <w:spacing w:before="26" w:line="276" w:lineRule="auto"/>
              <w:ind w:left="100" w:right="352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Օզոնային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մեթոդով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մանրէազերծող սարքերում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պահաժամը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փաթեթավորման պահանջները  կատարվում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արտադրողի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հրահանգներին </w:t>
            </w:r>
            <w:r>
              <w:rPr>
                <w:spacing w:val="-10"/>
                <w:w w:val="105"/>
                <w:sz w:val="20"/>
                <w:szCs w:val="20"/>
              </w:rPr>
              <w:t>համապատասխան:</w:t>
            </w:r>
          </w:p>
        </w:tc>
        <w:tc>
          <w:tcPr>
            <w:tcW w:w="2882" w:type="dxa"/>
          </w:tcPr>
          <w:p w14:paraId="2111543F" w14:textId="77777777" w:rsidR="006674FF" w:rsidRDefault="006674FF" w:rsidP="007457D1">
            <w:pPr>
              <w:pStyle w:val="TableParagraph"/>
              <w:spacing w:before="26" w:line="278" w:lineRule="auto"/>
              <w:ind w:left="122" w:right="194" w:firstLine="5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4"/>
                <w:w w:val="105"/>
                <w:sz w:val="20"/>
                <w:szCs w:val="20"/>
              </w:rPr>
              <w:t>97</w:t>
            </w:r>
          </w:p>
        </w:tc>
        <w:tc>
          <w:tcPr>
            <w:tcW w:w="676" w:type="dxa"/>
          </w:tcPr>
          <w:p w14:paraId="30D9B31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AB7D6F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9BE8D4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E3DFA69" w14:textId="77777777" w:rsidR="006674FF" w:rsidRDefault="006674FF" w:rsidP="007457D1">
            <w:pPr>
              <w:pStyle w:val="TableParagraph"/>
              <w:spacing w:before="24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3ABC7B64" w14:textId="77777777" w:rsidR="006674FF" w:rsidRDefault="006674FF" w:rsidP="007457D1">
            <w:pPr>
              <w:pStyle w:val="TableParagraph"/>
              <w:spacing w:before="26" w:line="278" w:lineRule="auto"/>
              <w:ind w:left="283" w:right="130" w:hanging="34"/>
              <w:jc w:val="center"/>
              <w:rPr>
                <w:sz w:val="20"/>
                <w:szCs w:val="20"/>
              </w:rPr>
            </w:pPr>
            <w:r>
              <w:rPr>
                <w:spacing w:val="-7"/>
                <w:w w:val="105"/>
                <w:sz w:val="20"/>
                <w:szCs w:val="20"/>
              </w:rPr>
              <w:t>Դիտողական Փաստաթղթային Լաբորատոր</w:t>
            </w:r>
          </w:p>
        </w:tc>
        <w:tc>
          <w:tcPr>
            <w:tcW w:w="2289" w:type="dxa"/>
          </w:tcPr>
          <w:p w14:paraId="6BD67EB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6065255" w14:textId="77777777" w:rsidTr="007457D1">
        <w:trPr>
          <w:trHeight w:val="1361"/>
        </w:trPr>
        <w:tc>
          <w:tcPr>
            <w:tcW w:w="679" w:type="dxa"/>
          </w:tcPr>
          <w:p w14:paraId="0801480B" w14:textId="77777777" w:rsidR="006674FF" w:rsidRDefault="006674FF" w:rsidP="007457D1">
            <w:pPr>
              <w:pStyle w:val="TableParagraph"/>
              <w:spacing w:before="22"/>
              <w:ind w:left="225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4406" w:type="dxa"/>
          </w:tcPr>
          <w:p w14:paraId="34357C01" w14:textId="77777777" w:rsidR="006674FF" w:rsidRDefault="006674FF" w:rsidP="007457D1">
            <w:pPr>
              <w:pStyle w:val="TableParagraph"/>
              <w:spacing w:before="24" w:line="278" w:lineRule="auto"/>
              <w:ind w:left="100" w:right="1303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Պահպանվում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մանրէազերծված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պահպանման        ժամկետները՝ </w:t>
            </w:r>
            <w:r>
              <w:rPr>
                <w:spacing w:val="-8"/>
                <w:w w:val="105"/>
                <w:sz w:val="20"/>
                <w:szCs w:val="20"/>
              </w:rPr>
              <w:t xml:space="preserve">ըստ </w:t>
            </w:r>
            <w:r>
              <w:rPr>
                <w:spacing w:val="-10"/>
                <w:w w:val="105"/>
                <w:sz w:val="20"/>
                <w:szCs w:val="20"/>
              </w:rPr>
              <w:t>փաթեթավորման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տեսակների։</w:t>
            </w:r>
          </w:p>
          <w:p w14:paraId="02E2FA13" w14:textId="77777777" w:rsidR="006674FF" w:rsidRDefault="006674FF" w:rsidP="007457D1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6*</w:t>
            </w:r>
          </w:p>
        </w:tc>
        <w:tc>
          <w:tcPr>
            <w:tcW w:w="2882" w:type="dxa"/>
          </w:tcPr>
          <w:p w14:paraId="58A057DC" w14:textId="77777777" w:rsidR="006674FF" w:rsidRDefault="006674FF" w:rsidP="007457D1">
            <w:pPr>
              <w:pStyle w:val="TableParagraph"/>
              <w:spacing w:before="26" w:line="273" w:lineRule="auto"/>
              <w:ind w:left="139" w:right="219" w:firstLine="40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w w:val="105"/>
                <w:sz w:val="20"/>
                <w:szCs w:val="20"/>
              </w:rPr>
              <w:t>99</w:t>
            </w:r>
          </w:p>
        </w:tc>
        <w:tc>
          <w:tcPr>
            <w:tcW w:w="676" w:type="dxa"/>
          </w:tcPr>
          <w:p w14:paraId="1A576C2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6DD5E8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581122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3A22E39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4FD40232" w14:textId="77777777" w:rsidR="006674FF" w:rsidRDefault="006674FF" w:rsidP="007457D1">
            <w:pPr>
              <w:pStyle w:val="TableParagraph"/>
              <w:spacing w:before="24"/>
              <w:ind w:right="30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1365089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D05AAAD" w14:textId="77777777" w:rsidTr="007457D1">
        <w:trPr>
          <w:trHeight w:val="1171"/>
        </w:trPr>
        <w:tc>
          <w:tcPr>
            <w:tcW w:w="679" w:type="dxa"/>
          </w:tcPr>
          <w:p w14:paraId="5B914E6F" w14:textId="77777777" w:rsidR="006674FF" w:rsidRDefault="006674FF" w:rsidP="007457D1">
            <w:pPr>
              <w:pStyle w:val="TableParagraph"/>
              <w:spacing w:before="25"/>
              <w:ind w:left="201"/>
              <w:rPr>
                <w:sz w:val="20"/>
              </w:rPr>
            </w:pPr>
            <w:r>
              <w:rPr>
                <w:w w:val="105"/>
                <w:sz w:val="20"/>
              </w:rPr>
              <w:t>62.</w:t>
            </w:r>
          </w:p>
        </w:tc>
        <w:tc>
          <w:tcPr>
            <w:tcW w:w="4406" w:type="dxa"/>
          </w:tcPr>
          <w:p w14:paraId="707AE412" w14:textId="77777777" w:rsidR="006674FF" w:rsidRDefault="006674FF" w:rsidP="007457D1">
            <w:pPr>
              <w:pStyle w:val="TableParagraph"/>
              <w:spacing w:before="28" w:line="276" w:lineRule="auto"/>
              <w:ind w:left="100" w:right="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Փաթեթների վրա նշվում են մանրէազերծման ամսաթիվը և օգտագործման վերջնաժամկետը:</w:t>
            </w:r>
          </w:p>
        </w:tc>
        <w:tc>
          <w:tcPr>
            <w:tcW w:w="2882" w:type="dxa"/>
          </w:tcPr>
          <w:p w14:paraId="358C6806" w14:textId="77777777" w:rsidR="006674FF" w:rsidRDefault="006674FF" w:rsidP="007457D1">
            <w:pPr>
              <w:pStyle w:val="TableParagraph"/>
              <w:spacing w:before="30" w:line="273" w:lineRule="auto"/>
              <w:ind w:left="101" w:right="184" w:firstLine="44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>կետ</w:t>
            </w:r>
            <w:r>
              <w:rPr>
                <w:w w:val="105"/>
                <w:sz w:val="20"/>
                <w:szCs w:val="20"/>
              </w:rPr>
              <w:t xml:space="preserve"> 100</w:t>
            </w:r>
          </w:p>
        </w:tc>
        <w:tc>
          <w:tcPr>
            <w:tcW w:w="676" w:type="dxa"/>
          </w:tcPr>
          <w:p w14:paraId="667F6DC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1A3E6C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7D8441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EB824BB" w14:textId="77777777" w:rsidR="006674FF" w:rsidRDefault="006674FF" w:rsidP="007457D1">
            <w:pPr>
              <w:pStyle w:val="TableParagraph"/>
              <w:spacing w:before="25"/>
              <w:ind w:left="127" w:right="10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0965EAA3" w14:textId="77777777" w:rsidR="006674FF" w:rsidRDefault="006674FF" w:rsidP="007457D1">
            <w:pPr>
              <w:pStyle w:val="TableParagraph"/>
              <w:spacing w:before="28"/>
              <w:ind w:right="30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25E7146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B0D7E57" w14:textId="77777777" w:rsidTr="007457D1">
        <w:trPr>
          <w:trHeight w:val="1600"/>
        </w:trPr>
        <w:tc>
          <w:tcPr>
            <w:tcW w:w="679" w:type="dxa"/>
          </w:tcPr>
          <w:p w14:paraId="4D7175BB" w14:textId="77777777" w:rsidR="006674FF" w:rsidRDefault="006674FF" w:rsidP="007457D1">
            <w:pPr>
              <w:pStyle w:val="TableParagraph"/>
              <w:spacing w:before="22"/>
              <w:ind w:left="198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4406" w:type="dxa"/>
          </w:tcPr>
          <w:p w14:paraId="14BE5A55" w14:textId="77777777" w:rsidR="006674FF" w:rsidRDefault="006674FF" w:rsidP="007457D1">
            <w:pPr>
              <w:pStyle w:val="TableParagraph"/>
              <w:spacing w:before="22" w:line="278" w:lineRule="auto"/>
              <w:ind w:left="100" w:right="13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Վերջնաժամկետը չլրացած, սակայն վնասված, խոնավացած, պատռված, ծակված կամ ավելորդ նշումներով փաթեթները կրկին ենթարկվում են ախտահանման, նախամանրէազերծման և</w:t>
            </w:r>
            <w:r>
              <w:rPr>
                <w:spacing w:val="1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մանրէազերծման:</w:t>
            </w:r>
          </w:p>
        </w:tc>
        <w:tc>
          <w:tcPr>
            <w:tcW w:w="2882" w:type="dxa"/>
          </w:tcPr>
          <w:p w14:paraId="659C28B9" w14:textId="77777777" w:rsidR="006674FF" w:rsidRDefault="006674FF" w:rsidP="007457D1">
            <w:pPr>
              <w:pStyle w:val="TableParagraph"/>
              <w:spacing w:before="26" w:line="273" w:lineRule="auto"/>
              <w:ind w:left="122" w:right="204" w:firstLine="44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2"/>
                <w:w w:val="105"/>
                <w:sz w:val="20"/>
                <w:szCs w:val="20"/>
              </w:rPr>
              <w:t>101</w:t>
            </w:r>
          </w:p>
        </w:tc>
        <w:tc>
          <w:tcPr>
            <w:tcW w:w="676" w:type="dxa"/>
          </w:tcPr>
          <w:p w14:paraId="32D323B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90EDE0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A68A09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AE67A5C" w14:textId="77777777" w:rsidR="006674FF" w:rsidRDefault="006674FF" w:rsidP="007457D1">
            <w:pPr>
              <w:pStyle w:val="TableParagraph"/>
              <w:spacing w:before="22"/>
              <w:ind w:left="127" w:right="10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2.0</w:t>
            </w:r>
          </w:p>
        </w:tc>
        <w:tc>
          <w:tcPr>
            <w:tcW w:w="1947" w:type="dxa"/>
          </w:tcPr>
          <w:p w14:paraId="16F0CE4D" w14:textId="77777777" w:rsidR="006674FF" w:rsidRDefault="006674FF" w:rsidP="007457D1">
            <w:pPr>
              <w:pStyle w:val="TableParagraph"/>
              <w:spacing w:before="22" w:line="283" w:lineRule="auto"/>
              <w:ind w:left="657" w:hanging="2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2F27204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89D5D6E" w14:textId="77777777" w:rsidTr="007457D1">
        <w:trPr>
          <w:trHeight w:val="1938"/>
        </w:trPr>
        <w:tc>
          <w:tcPr>
            <w:tcW w:w="679" w:type="dxa"/>
          </w:tcPr>
          <w:p w14:paraId="1FB47479" w14:textId="77777777" w:rsidR="006674FF" w:rsidRDefault="006674FF" w:rsidP="007457D1">
            <w:pPr>
              <w:pStyle w:val="TableParagraph"/>
              <w:spacing w:before="24"/>
              <w:ind w:left="196"/>
              <w:rPr>
                <w:sz w:val="20"/>
              </w:rPr>
            </w:pPr>
            <w:r>
              <w:rPr>
                <w:w w:val="105"/>
                <w:sz w:val="20"/>
              </w:rPr>
              <w:t>64.</w:t>
            </w:r>
          </w:p>
        </w:tc>
        <w:tc>
          <w:tcPr>
            <w:tcW w:w="4406" w:type="dxa"/>
          </w:tcPr>
          <w:p w14:paraId="68E50784" w14:textId="77777777" w:rsidR="006674FF" w:rsidRDefault="006674FF" w:rsidP="007457D1">
            <w:pPr>
              <w:pStyle w:val="TableParagraph"/>
              <w:spacing w:before="26" w:line="278" w:lineRule="auto"/>
              <w:ind w:left="100" w:right="13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Մանրէազերծ սեղանը պատրաստվում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անմիջապես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միջամտությունից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առաջ: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 սեղանի  </w:t>
            </w:r>
            <w:r>
              <w:rPr>
                <w:spacing w:val="-11"/>
                <w:w w:val="105"/>
                <w:sz w:val="20"/>
                <w:szCs w:val="20"/>
              </w:rPr>
              <w:t xml:space="preserve">պիտանելիության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ժամկետը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լրանալուց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10"/>
                <w:w w:val="105"/>
                <w:sz w:val="20"/>
                <w:szCs w:val="20"/>
              </w:rPr>
              <w:t xml:space="preserve">չօգտագործված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վերջնաժամկետը </w:t>
            </w:r>
            <w:r>
              <w:rPr>
                <w:spacing w:val="-9"/>
                <w:w w:val="105"/>
                <w:sz w:val="20"/>
                <w:szCs w:val="20"/>
              </w:rPr>
              <w:t xml:space="preserve">լրացած,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սակայն չօգտագործած բժշկական 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ենթարկվում </w:t>
            </w:r>
            <w:r>
              <w:rPr>
                <w:spacing w:val="-6"/>
                <w:w w:val="105"/>
                <w:sz w:val="20"/>
                <w:szCs w:val="20"/>
              </w:rPr>
              <w:t>են</w:t>
            </w:r>
            <w:r>
              <w:rPr>
                <w:spacing w:val="-17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մանրէազերծման:</w:t>
            </w:r>
          </w:p>
        </w:tc>
        <w:tc>
          <w:tcPr>
            <w:tcW w:w="2882" w:type="dxa"/>
          </w:tcPr>
          <w:p w14:paraId="355E50AF" w14:textId="77777777" w:rsidR="006674FF" w:rsidRDefault="006674FF" w:rsidP="007457D1">
            <w:pPr>
              <w:pStyle w:val="TableParagraph"/>
              <w:spacing w:before="31" w:line="273" w:lineRule="auto"/>
              <w:ind w:left="89" w:right="124" w:hanging="2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>կետ</w:t>
            </w:r>
            <w:r>
              <w:rPr>
                <w:spacing w:val="-4"/>
                <w:w w:val="105"/>
                <w:sz w:val="20"/>
                <w:szCs w:val="20"/>
              </w:rPr>
              <w:t xml:space="preserve"> 102</w:t>
            </w:r>
          </w:p>
        </w:tc>
        <w:tc>
          <w:tcPr>
            <w:tcW w:w="676" w:type="dxa"/>
          </w:tcPr>
          <w:p w14:paraId="7E4A1B7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C0CB8E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F1DC4B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40F8742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2C490FE" w14:textId="77777777" w:rsidR="006674FF" w:rsidRDefault="006674FF" w:rsidP="007457D1">
            <w:pPr>
              <w:pStyle w:val="TableParagraph"/>
              <w:spacing w:before="26" w:line="278" w:lineRule="auto"/>
              <w:ind w:left="151" w:right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Դիտողական Հարցում</w:t>
            </w:r>
          </w:p>
        </w:tc>
        <w:tc>
          <w:tcPr>
            <w:tcW w:w="2289" w:type="dxa"/>
          </w:tcPr>
          <w:p w14:paraId="29FB4BF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3816089F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055966D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719FC3A3" w14:textId="77777777" w:rsidTr="007457D1">
        <w:trPr>
          <w:trHeight w:val="2397"/>
        </w:trPr>
        <w:tc>
          <w:tcPr>
            <w:tcW w:w="679" w:type="dxa"/>
          </w:tcPr>
          <w:p w14:paraId="2E78A532" w14:textId="77777777" w:rsidR="006674FF" w:rsidRDefault="006674FF" w:rsidP="007457D1">
            <w:pPr>
              <w:pStyle w:val="TableParagraph"/>
              <w:spacing w:before="24"/>
              <w:ind w:right="19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65.</w:t>
            </w:r>
          </w:p>
        </w:tc>
        <w:tc>
          <w:tcPr>
            <w:tcW w:w="4406" w:type="dxa"/>
          </w:tcPr>
          <w:p w14:paraId="65664195" w14:textId="77777777" w:rsidR="006674FF" w:rsidRDefault="006674FF" w:rsidP="007457D1">
            <w:pPr>
              <w:pStyle w:val="TableParagraph"/>
              <w:spacing w:before="26" w:line="278" w:lineRule="auto"/>
              <w:ind w:left="100" w:right="206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Փաթեթավորված 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տուփով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կատարված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մանրէազերծումից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հետո </w:t>
            </w:r>
            <w:r>
              <w:rPr>
                <w:spacing w:val="-5"/>
                <w:w w:val="105"/>
                <w:sz w:val="20"/>
                <w:szCs w:val="20"/>
              </w:rPr>
              <w:t xml:space="preserve">մի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բաժանմունքից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մյուսը,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կենտրոնական </w:t>
            </w:r>
            <w:r>
              <w:rPr>
                <w:spacing w:val="-11"/>
                <w:w w:val="105"/>
                <w:sz w:val="20"/>
                <w:szCs w:val="20"/>
              </w:rPr>
              <w:t>մանրէազերծման</w:t>
            </w:r>
          </w:p>
          <w:p w14:paraId="1EEEE9D7" w14:textId="77777777" w:rsidR="006674FF" w:rsidRDefault="006674FF" w:rsidP="007457D1">
            <w:pPr>
              <w:pStyle w:val="TableParagraph"/>
              <w:spacing w:line="278" w:lineRule="auto"/>
              <w:ind w:left="100" w:right="876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բաժանմունքից          </w:t>
            </w:r>
            <w:r>
              <w:rPr>
                <w:spacing w:val="-11"/>
                <w:w w:val="105"/>
                <w:sz w:val="20"/>
                <w:szCs w:val="20"/>
              </w:rPr>
              <w:t xml:space="preserve">բաժանմունքներ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վիրասրահ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տեղափոխվում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սավանով </w:t>
            </w:r>
            <w:r>
              <w:rPr>
                <w:spacing w:val="-10"/>
                <w:w w:val="105"/>
                <w:sz w:val="20"/>
                <w:szCs w:val="20"/>
              </w:rPr>
              <w:t>ծածկված,</w:t>
            </w:r>
            <w:r>
              <w:rPr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 xml:space="preserve">որը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հեռացվում </w:t>
            </w:r>
            <w:r>
              <w:rPr>
                <w:w w:val="105"/>
                <w:sz w:val="20"/>
                <w:szCs w:val="20"/>
              </w:rPr>
              <w:t>է</w:t>
            </w:r>
          </w:p>
          <w:p w14:paraId="4E8DA87C" w14:textId="77777777" w:rsidR="006674FF" w:rsidRDefault="006674FF" w:rsidP="007457D1">
            <w:pPr>
              <w:pStyle w:val="TableParagraph"/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մինչև մաքուր գոտի մտնելը:</w:t>
            </w:r>
          </w:p>
        </w:tc>
        <w:tc>
          <w:tcPr>
            <w:tcW w:w="2882" w:type="dxa"/>
          </w:tcPr>
          <w:p w14:paraId="2B856C8C" w14:textId="77777777" w:rsidR="006674FF" w:rsidRDefault="006674FF" w:rsidP="007457D1">
            <w:pPr>
              <w:pStyle w:val="TableParagraph"/>
              <w:spacing w:before="29" w:line="273" w:lineRule="auto"/>
              <w:ind w:left="106" w:right="129" w:firstLine="73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14"/>
                <w:w w:val="105"/>
                <w:sz w:val="20"/>
                <w:szCs w:val="20"/>
              </w:rPr>
              <w:t>106</w:t>
            </w:r>
          </w:p>
        </w:tc>
        <w:tc>
          <w:tcPr>
            <w:tcW w:w="676" w:type="dxa"/>
          </w:tcPr>
          <w:p w14:paraId="38A205F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ACC673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E9FAA0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5E4B9A19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563A812" w14:textId="77777777" w:rsidR="006674FF" w:rsidRDefault="006674FF" w:rsidP="007457D1">
            <w:pPr>
              <w:pStyle w:val="TableParagraph"/>
              <w:spacing w:before="26"/>
              <w:ind w:left="4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2289" w:type="dxa"/>
          </w:tcPr>
          <w:p w14:paraId="2B337F1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CAE1810" w14:textId="77777777" w:rsidTr="007457D1">
        <w:trPr>
          <w:trHeight w:val="1404"/>
        </w:trPr>
        <w:tc>
          <w:tcPr>
            <w:tcW w:w="679" w:type="dxa"/>
          </w:tcPr>
          <w:p w14:paraId="19213117" w14:textId="77777777" w:rsidR="006674FF" w:rsidRDefault="006674FF" w:rsidP="007457D1">
            <w:pPr>
              <w:pStyle w:val="TableParagraph"/>
              <w:spacing w:before="24"/>
              <w:ind w:right="18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66.</w:t>
            </w:r>
          </w:p>
        </w:tc>
        <w:tc>
          <w:tcPr>
            <w:tcW w:w="4406" w:type="dxa"/>
          </w:tcPr>
          <w:p w14:paraId="2964EFFC" w14:textId="77777777" w:rsidR="006674FF" w:rsidRDefault="006674FF" w:rsidP="007457D1">
            <w:pPr>
              <w:pStyle w:val="TableParagraph"/>
              <w:spacing w:before="24" w:line="276" w:lineRule="auto"/>
              <w:ind w:left="100" w:right="576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շահագործող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անձի կողմից ամեն </w:t>
            </w:r>
            <w:r>
              <w:rPr>
                <w:spacing w:val="-7"/>
                <w:w w:val="105"/>
                <w:sz w:val="20"/>
                <w:szCs w:val="20"/>
              </w:rPr>
              <w:t xml:space="preserve">օր, </w:t>
            </w:r>
            <w:r>
              <w:rPr>
                <w:spacing w:val="-10"/>
                <w:w w:val="105"/>
                <w:sz w:val="20"/>
                <w:szCs w:val="20"/>
              </w:rPr>
              <w:t xml:space="preserve">յուրաքանչյուր շրջափուլի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ժամանակ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spacing w:val="-9"/>
                <w:w w:val="105"/>
                <w:sz w:val="20"/>
                <w:szCs w:val="20"/>
              </w:rPr>
              <w:t xml:space="preserve">սարքի </w:t>
            </w:r>
            <w:r>
              <w:rPr>
                <w:spacing w:val="-10"/>
                <w:w w:val="105"/>
                <w:sz w:val="20"/>
                <w:szCs w:val="20"/>
              </w:rPr>
              <w:t>աշխատանքի հսկողություն հետևյալ մեթոդների կիրառմամբ.</w:t>
            </w:r>
          </w:p>
        </w:tc>
        <w:tc>
          <w:tcPr>
            <w:tcW w:w="2882" w:type="dxa"/>
          </w:tcPr>
          <w:p w14:paraId="20576BF8" w14:textId="77777777" w:rsidR="006674FF" w:rsidRDefault="006674FF" w:rsidP="007457D1">
            <w:pPr>
              <w:pStyle w:val="TableParagraph"/>
              <w:spacing w:before="29" w:line="278" w:lineRule="auto"/>
              <w:ind w:left="117" w:right="147" w:firstLine="7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</w:t>
            </w:r>
            <w:r>
              <w:rPr>
                <w:spacing w:val="-3"/>
                <w:w w:val="105"/>
                <w:sz w:val="20"/>
                <w:szCs w:val="20"/>
              </w:rPr>
              <w:t xml:space="preserve">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14"/>
                <w:w w:val="105"/>
                <w:sz w:val="20"/>
                <w:szCs w:val="20"/>
              </w:rPr>
              <w:t>109</w:t>
            </w:r>
          </w:p>
        </w:tc>
        <w:tc>
          <w:tcPr>
            <w:tcW w:w="676" w:type="dxa"/>
            <w:shd w:val="clear" w:color="auto" w:fill="CFCDCD"/>
          </w:tcPr>
          <w:p w14:paraId="54D5BF4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27177A0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4AB2499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34BD41C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5B90492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495428C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05914464" w14:textId="77777777" w:rsidTr="007457D1">
        <w:trPr>
          <w:trHeight w:val="1172"/>
        </w:trPr>
        <w:tc>
          <w:tcPr>
            <w:tcW w:w="679" w:type="dxa"/>
          </w:tcPr>
          <w:p w14:paraId="7DDE049C" w14:textId="77777777" w:rsidR="006674FF" w:rsidRDefault="006674FF" w:rsidP="007457D1">
            <w:pPr>
              <w:pStyle w:val="TableParagraph"/>
              <w:spacing w:before="23"/>
              <w:ind w:right="13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66.1.</w:t>
            </w:r>
          </w:p>
        </w:tc>
        <w:tc>
          <w:tcPr>
            <w:tcW w:w="4406" w:type="dxa"/>
          </w:tcPr>
          <w:p w14:paraId="4963DCF7" w14:textId="77777777" w:rsidR="006674FF" w:rsidRDefault="006674FF" w:rsidP="007457D1">
            <w:pPr>
              <w:pStyle w:val="TableParagraph"/>
              <w:spacing w:before="25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ֆիզիկական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մեթոդ`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ջերմաստիճանի, ճնշման, պահաժամի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հարաբերական խոնավության </w:t>
            </w:r>
            <w:r>
              <w:rPr>
                <w:spacing w:val="-10"/>
                <w:w w:val="105"/>
                <w:sz w:val="20"/>
                <w:szCs w:val="20"/>
              </w:rPr>
              <w:t>օպերատիվ հսկողություն,</w:t>
            </w:r>
          </w:p>
        </w:tc>
        <w:tc>
          <w:tcPr>
            <w:tcW w:w="2882" w:type="dxa"/>
          </w:tcPr>
          <w:p w14:paraId="1720D92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2379CC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A87A3C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0A265A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412199A5" w14:textId="77777777" w:rsidR="006674FF" w:rsidRDefault="006674FF" w:rsidP="007457D1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411025B5" w14:textId="77777777" w:rsidR="006674FF" w:rsidRDefault="006674FF" w:rsidP="007457D1">
            <w:pPr>
              <w:pStyle w:val="TableParagraph"/>
              <w:spacing w:before="25" w:line="278" w:lineRule="auto"/>
              <w:ind w:left="458" w:right="88" w:hanging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Դիտողական</w:t>
            </w:r>
          </w:p>
        </w:tc>
        <w:tc>
          <w:tcPr>
            <w:tcW w:w="2289" w:type="dxa"/>
          </w:tcPr>
          <w:p w14:paraId="238377A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6356ADB" w14:textId="77777777" w:rsidTr="007457D1">
        <w:trPr>
          <w:trHeight w:val="1432"/>
        </w:trPr>
        <w:tc>
          <w:tcPr>
            <w:tcW w:w="679" w:type="dxa"/>
          </w:tcPr>
          <w:p w14:paraId="30F96F32" w14:textId="77777777" w:rsidR="006674FF" w:rsidRDefault="006674FF" w:rsidP="007457D1">
            <w:pPr>
              <w:pStyle w:val="TableParagraph"/>
              <w:spacing w:before="24"/>
              <w:ind w:right="10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66.2.</w:t>
            </w:r>
          </w:p>
        </w:tc>
        <w:tc>
          <w:tcPr>
            <w:tcW w:w="4406" w:type="dxa"/>
          </w:tcPr>
          <w:p w14:paraId="6C2B93D9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քիմիական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մեթոդ`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կիրառվում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քիմիական նյութեր,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որոնց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գույնը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ագրեգատային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վիճակը փոխվում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9"/>
                <w:w w:val="105"/>
                <w:sz w:val="20"/>
                <w:szCs w:val="20"/>
              </w:rPr>
              <w:t xml:space="preserve">(հալվում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են) այն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ջերմաստիճանում, </w:t>
            </w:r>
            <w:r>
              <w:rPr>
                <w:spacing w:val="-8"/>
                <w:w w:val="105"/>
                <w:sz w:val="20"/>
                <w:szCs w:val="20"/>
              </w:rPr>
              <w:t xml:space="preserve">որը </w:t>
            </w:r>
            <w:r>
              <w:rPr>
                <w:spacing w:val="-6"/>
                <w:w w:val="105"/>
                <w:sz w:val="20"/>
                <w:szCs w:val="20"/>
              </w:rPr>
              <w:t xml:space="preserve">մոտ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>անհրաժեշտ ջերմաստիճանին:</w:t>
            </w:r>
          </w:p>
        </w:tc>
        <w:tc>
          <w:tcPr>
            <w:tcW w:w="2882" w:type="dxa"/>
          </w:tcPr>
          <w:p w14:paraId="5ED3DEF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11EBD8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13596BD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88AC66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EE99A8C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2DAAF18" w14:textId="77777777" w:rsidR="006674FF" w:rsidRDefault="006674FF" w:rsidP="007457D1">
            <w:pPr>
              <w:pStyle w:val="TableParagraph"/>
              <w:spacing w:before="29" w:line="278" w:lineRule="auto"/>
              <w:ind w:left="458" w:right="88" w:hanging="2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Դիտողական</w:t>
            </w:r>
          </w:p>
        </w:tc>
        <w:tc>
          <w:tcPr>
            <w:tcW w:w="2289" w:type="dxa"/>
          </w:tcPr>
          <w:p w14:paraId="2A7C1B7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D530B46" w14:textId="77777777" w:rsidTr="007457D1">
        <w:trPr>
          <w:trHeight w:val="1170"/>
        </w:trPr>
        <w:tc>
          <w:tcPr>
            <w:tcW w:w="679" w:type="dxa"/>
          </w:tcPr>
          <w:p w14:paraId="7A514539" w14:textId="77777777" w:rsidR="006674FF" w:rsidRDefault="006674FF" w:rsidP="007457D1">
            <w:pPr>
              <w:pStyle w:val="TableParagraph"/>
              <w:spacing w:before="22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4406" w:type="dxa"/>
          </w:tcPr>
          <w:p w14:paraId="1AD98AAE" w14:textId="77777777" w:rsidR="006674FF" w:rsidRDefault="006674FF" w:rsidP="007457D1">
            <w:pPr>
              <w:pStyle w:val="TableParagraph"/>
              <w:spacing w:before="2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Օգտագործվում են քիմիական զգայորոշիչներ՝</w:t>
            </w:r>
          </w:p>
        </w:tc>
        <w:tc>
          <w:tcPr>
            <w:tcW w:w="2882" w:type="dxa"/>
          </w:tcPr>
          <w:p w14:paraId="26A9E923" w14:textId="77777777" w:rsidR="006674FF" w:rsidRDefault="006674FF" w:rsidP="007457D1">
            <w:pPr>
              <w:pStyle w:val="TableParagraph"/>
              <w:spacing w:before="24" w:line="276" w:lineRule="auto"/>
              <w:ind w:left="194" w:right="114" w:hanging="1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b/>
                <w:bCs/>
                <w:spacing w:val="-12"/>
                <w:w w:val="105"/>
                <w:sz w:val="20"/>
                <w:szCs w:val="20"/>
              </w:rPr>
              <w:t>1</w:t>
            </w:r>
            <w:r>
              <w:rPr>
                <w:spacing w:val="-12"/>
                <w:w w:val="105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CFCDCD"/>
          </w:tcPr>
          <w:p w14:paraId="5F61B8D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  <w:shd w:val="clear" w:color="auto" w:fill="CFCDCD"/>
          </w:tcPr>
          <w:p w14:paraId="42FCAA6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shd w:val="clear" w:color="auto" w:fill="CFCDCD"/>
          </w:tcPr>
          <w:p w14:paraId="7222284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shd w:val="clear" w:color="auto" w:fill="CFCDCD"/>
          </w:tcPr>
          <w:p w14:paraId="236F229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shd w:val="clear" w:color="auto" w:fill="CFCDCD"/>
          </w:tcPr>
          <w:p w14:paraId="798F317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shd w:val="clear" w:color="auto" w:fill="CFCDCD"/>
          </w:tcPr>
          <w:p w14:paraId="0569223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65E44E19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029514D7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59ED9A22" w14:textId="77777777" w:rsidTr="007457D1">
        <w:trPr>
          <w:trHeight w:val="1429"/>
        </w:trPr>
        <w:tc>
          <w:tcPr>
            <w:tcW w:w="679" w:type="dxa"/>
          </w:tcPr>
          <w:p w14:paraId="2C4D23F8" w14:textId="77777777" w:rsidR="006674FF" w:rsidRDefault="006674FF" w:rsidP="007457D1">
            <w:pPr>
              <w:pStyle w:val="TableParagraph"/>
              <w:spacing w:before="24"/>
              <w:ind w:right="14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67.1.</w:t>
            </w:r>
          </w:p>
        </w:tc>
        <w:tc>
          <w:tcPr>
            <w:tcW w:w="4406" w:type="dxa"/>
          </w:tcPr>
          <w:p w14:paraId="2669ACDA" w14:textId="77777777" w:rsidR="006674FF" w:rsidRDefault="006674FF" w:rsidP="007457D1">
            <w:pPr>
              <w:pStyle w:val="TableParagraph"/>
              <w:spacing w:before="26" w:line="278" w:lineRule="auto"/>
              <w:ind w:left="100" w:right="1040"/>
              <w:rPr>
                <w:sz w:val="20"/>
                <w:szCs w:val="20"/>
              </w:rPr>
            </w:pPr>
            <w:r>
              <w:rPr>
                <w:spacing w:val="-10"/>
                <w:w w:val="110"/>
                <w:sz w:val="20"/>
                <w:szCs w:val="20"/>
              </w:rPr>
              <w:t xml:space="preserve">արտաքին </w:t>
            </w:r>
            <w:r>
              <w:rPr>
                <w:spacing w:val="-11"/>
                <w:w w:val="110"/>
                <w:sz w:val="20"/>
                <w:szCs w:val="20"/>
              </w:rPr>
              <w:t xml:space="preserve">զգայորոշիչներ, </w:t>
            </w:r>
            <w:r>
              <w:rPr>
                <w:spacing w:val="-8"/>
                <w:w w:val="110"/>
                <w:sz w:val="20"/>
                <w:szCs w:val="20"/>
              </w:rPr>
              <w:t xml:space="preserve">որոնք </w:t>
            </w:r>
            <w:r>
              <w:rPr>
                <w:spacing w:val="-9"/>
                <w:w w:val="110"/>
                <w:sz w:val="20"/>
                <w:szCs w:val="20"/>
              </w:rPr>
              <w:t xml:space="preserve">փակցվում </w:t>
            </w:r>
            <w:r>
              <w:rPr>
                <w:spacing w:val="-6"/>
                <w:w w:val="110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10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փաթեթների </w:t>
            </w:r>
            <w:r>
              <w:rPr>
                <w:spacing w:val="-7"/>
                <w:w w:val="110"/>
                <w:sz w:val="20"/>
                <w:szCs w:val="20"/>
              </w:rPr>
              <w:t>վրա</w:t>
            </w:r>
            <w:r>
              <w:rPr>
                <w:spacing w:val="-4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</w:t>
            </w:r>
            <w:r>
              <w:rPr>
                <w:spacing w:val="-47"/>
                <w:w w:val="110"/>
                <w:sz w:val="20"/>
                <w:szCs w:val="20"/>
              </w:rPr>
              <w:t xml:space="preserve"> </w:t>
            </w:r>
            <w:r>
              <w:rPr>
                <w:spacing w:val="-10"/>
                <w:w w:val="110"/>
                <w:sz w:val="20"/>
                <w:szCs w:val="20"/>
              </w:rPr>
              <w:t>գնահատվում</w:t>
            </w:r>
            <w:r>
              <w:rPr>
                <w:spacing w:val="-46"/>
                <w:w w:val="110"/>
                <w:sz w:val="20"/>
                <w:szCs w:val="20"/>
              </w:rPr>
              <w:t xml:space="preserve"> </w:t>
            </w:r>
            <w:r>
              <w:rPr>
                <w:spacing w:val="-6"/>
                <w:w w:val="110"/>
                <w:sz w:val="20"/>
                <w:szCs w:val="20"/>
              </w:rPr>
              <w:t>են</w:t>
            </w:r>
            <w:r>
              <w:rPr>
                <w:spacing w:val="-47"/>
                <w:w w:val="110"/>
                <w:sz w:val="20"/>
                <w:szCs w:val="20"/>
              </w:rPr>
              <w:t xml:space="preserve"> </w:t>
            </w:r>
            <w:r>
              <w:rPr>
                <w:spacing w:val="-10"/>
                <w:w w:val="110"/>
                <w:sz w:val="20"/>
                <w:szCs w:val="20"/>
              </w:rPr>
              <w:t xml:space="preserve">անմիջապես </w:t>
            </w:r>
            <w:r>
              <w:rPr>
                <w:spacing w:val="-11"/>
                <w:w w:val="110"/>
                <w:sz w:val="20"/>
                <w:szCs w:val="20"/>
              </w:rPr>
              <w:t>մանրէազերծման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spacing w:val="-10"/>
                <w:w w:val="110"/>
                <w:sz w:val="20"/>
                <w:szCs w:val="20"/>
              </w:rPr>
              <w:t>ավարտից</w:t>
            </w:r>
            <w:r>
              <w:rPr>
                <w:spacing w:val="-3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հետո,</w:t>
            </w:r>
          </w:p>
        </w:tc>
        <w:tc>
          <w:tcPr>
            <w:tcW w:w="2882" w:type="dxa"/>
          </w:tcPr>
          <w:p w14:paraId="3F18E3D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8E87A6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49ABB09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AA219B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7C0AC24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59898D3" w14:textId="77777777" w:rsidR="006674FF" w:rsidRDefault="006674FF" w:rsidP="007457D1">
            <w:pPr>
              <w:pStyle w:val="TableParagraph"/>
              <w:spacing w:before="26" w:line="278" w:lineRule="auto"/>
              <w:ind w:left="657" w:hanging="2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5A2BB5E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4CF6E26" w14:textId="77777777" w:rsidTr="007457D1">
        <w:trPr>
          <w:trHeight w:val="1516"/>
        </w:trPr>
        <w:tc>
          <w:tcPr>
            <w:tcW w:w="679" w:type="dxa"/>
          </w:tcPr>
          <w:p w14:paraId="0B3EEDEF" w14:textId="77777777" w:rsidR="006674FF" w:rsidRDefault="006674FF" w:rsidP="007457D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sz w:val="20"/>
              </w:rPr>
              <w:t>67.2.</w:t>
            </w:r>
          </w:p>
        </w:tc>
        <w:tc>
          <w:tcPr>
            <w:tcW w:w="4406" w:type="dxa"/>
          </w:tcPr>
          <w:p w14:paraId="083AACAA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 xml:space="preserve">ներքին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զգայորոշիչներ,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որոնք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տեղադրվում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մանրէազերծվող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հետ </w:t>
            </w:r>
            <w:r>
              <w:rPr>
                <w:spacing w:val="-9"/>
                <w:w w:val="105"/>
                <w:sz w:val="20"/>
                <w:szCs w:val="20"/>
              </w:rPr>
              <w:t xml:space="preserve">փաթեթի ներսում՝ անկախ փաթեթի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տեսակից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գնահատվում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փաթեթները բացելուց </w:t>
            </w:r>
            <w:r>
              <w:rPr>
                <w:spacing w:val="-8"/>
                <w:w w:val="105"/>
                <w:sz w:val="20"/>
                <w:szCs w:val="20"/>
              </w:rPr>
              <w:t>հետո:</w:t>
            </w:r>
          </w:p>
        </w:tc>
        <w:tc>
          <w:tcPr>
            <w:tcW w:w="2882" w:type="dxa"/>
          </w:tcPr>
          <w:p w14:paraId="4DFEAA2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DD1B2EB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0C9AFA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4652C3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85DB51B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DF9D46E" w14:textId="77777777" w:rsidR="006674FF" w:rsidRDefault="006674FF" w:rsidP="007457D1">
            <w:pPr>
              <w:pStyle w:val="TableParagraph"/>
              <w:spacing w:before="24" w:line="280" w:lineRule="auto"/>
              <w:ind w:left="657" w:hanging="2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 Հարցում</w:t>
            </w:r>
          </w:p>
        </w:tc>
        <w:tc>
          <w:tcPr>
            <w:tcW w:w="2289" w:type="dxa"/>
          </w:tcPr>
          <w:p w14:paraId="3457511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04C5C2E" w14:textId="77777777" w:rsidTr="007457D1">
        <w:trPr>
          <w:trHeight w:val="1170"/>
        </w:trPr>
        <w:tc>
          <w:tcPr>
            <w:tcW w:w="679" w:type="dxa"/>
          </w:tcPr>
          <w:p w14:paraId="74C16C83" w14:textId="77777777" w:rsidR="006674FF" w:rsidRDefault="006674FF" w:rsidP="007457D1">
            <w:pPr>
              <w:pStyle w:val="TableParagraph"/>
              <w:spacing w:before="24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68.</w:t>
            </w:r>
          </w:p>
        </w:tc>
        <w:tc>
          <w:tcPr>
            <w:tcW w:w="4406" w:type="dxa"/>
          </w:tcPr>
          <w:p w14:paraId="3B6CCD15" w14:textId="77777777" w:rsidR="006674FF" w:rsidRDefault="006674FF" w:rsidP="007457D1">
            <w:pPr>
              <w:pStyle w:val="TableParagraph"/>
              <w:spacing w:before="24" w:line="278" w:lineRule="auto"/>
              <w:ind w:left="100" w:right="137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      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հսկողություն </w:t>
            </w:r>
            <w:r>
              <w:rPr>
                <w:spacing w:val="-11"/>
                <w:w w:val="105"/>
                <w:sz w:val="20"/>
                <w:szCs w:val="20"/>
              </w:rPr>
              <w:t>մանրէաբանական</w:t>
            </w:r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r>
              <w:rPr>
                <w:spacing w:val="-10"/>
                <w:w w:val="105"/>
                <w:sz w:val="20"/>
                <w:szCs w:val="20"/>
              </w:rPr>
              <w:t>մեթոդով։</w:t>
            </w:r>
          </w:p>
        </w:tc>
        <w:tc>
          <w:tcPr>
            <w:tcW w:w="2882" w:type="dxa"/>
          </w:tcPr>
          <w:p w14:paraId="58048342" w14:textId="77777777" w:rsidR="006674FF" w:rsidRDefault="006674FF" w:rsidP="007457D1">
            <w:pPr>
              <w:pStyle w:val="TableParagraph"/>
              <w:spacing w:before="26" w:line="276" w:lineRule="auto"/>
              <w:ind w:left="199" w:right="141" w:firstLine="7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ՀՀ առողջապահության նախարարի 2015 թվականի սեպտեմբերի 10-ի N 48-Ն հրամանի հավելված, կետ 1 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14:paraId="402C52A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F6B4B58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236732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DEC15CE" w14:textId="77777777" w:rsidR="006674FF" w:rsidRDefault="006674FF" w:rsidP="007457D1">
            <w:pPr>
              <w:pStyle w:val="TableParagraph"/>
              <w:spacing w:before="22"/>
              <w:ind w:left="125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50D3EA0" w14:textId="77777777" w:rsidR="006674FF" w:rsidRDefault="006674FF" w:rsidP="007457D1">
            <w:pPr>
              <w:pStyle w:val="TableParagraph"/>
              <w:spacing w:before="26" w:line="278" w:lineRule="auto"/>
              <w:ind w:left="391" w:right="168" w:hanging="2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Լաբորատոր</w:t>
            </w:r>
          </w:p>
        </w:tc>
        <w:tc>
          <w:tcPr>
            <w:tcW w:w="2289" w:type="dxa"/>
          </w:tcPr>
          <w:p w14:paraId="5828623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5502A07" w14:textId="77777777" w:rsidTr="007457D1">
        <w:trPr>
          <w:trHeight w:val="2279"/>
        </w:trPr>
        <w:tc>
          <w:tcPr>
            <w:tcW w:w="679" w:type="dxa"/>
          </w:tcPr>
          <w:p w14:paraId="2C790AC8" w14:textId="77777777" w:rsidR="006674FF" w:rsidRDefault="006674FF" w:rsidP="007457D1">
            <w:pPr>
              <w:pStyle w:val="TableParagraph"/>
              <w:spacing w:before="24"/>
              <w:ind w:right="18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69.</w:t>
            </w:r>
          </w:p>
        </w:tc>
        <w:tc>
          <w:tcPr>
            <w:tcW w:w="4406" w:type="dxa"/>
          </w:tcPr>
          <w:p w14:paraId="3A9F6BBB" w14:textId="77777777" w:rsidR="006674FF" w:rsidRDefault="006674FF" w:rsidP="007457D1">
            <w:pPr>
              <w:pStyle w:val="TableParagraph"/>
              <w:spacing w:before="24" w:line="278" w:lineRule="auto"/>
              <w:ind w:left="100" w:right="93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Մանրէազերծ նմուշների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մանրէաբանական հետազոտություններն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մանրէաբանական լաբորատորիայում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կողմից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տրամադրված լիցենզիայի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հիման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</w:t>
            </w:r>
            <w:r>
              <w:rPr>
                <w:spacing w:val="-8"/>
                <w:w w:val="105"/>
                <w:sz w:val="20"/>
                <w:szCs w:val="20"/>
              </w:rPr>
              <w:t xml:space="preserve">նման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գործունեություն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ծավալող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կազմակերպությունում`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պայմանագրային </w:t>
            </w:r>
            <w:r>
              <w:rPr>
                <w:spacing w:val="-11"/>
                <w:w w:val="105"/>
                <w:sz w:val="20"/>
                <w:szCs w:val="20"/>
              </w:rPr>
              <w:t>հիմունքներով:</w:t>
            </w:r>
          </w:p>
        </w:tc>
        <w:tc>
          <w:tcPr>
            <w:tcW w:w="2882" w:type="dxa"/>
          </w:tcPr>
          <w:p w14:paraId="10F4ACF1" w14:textId="77777777" w:rsidR="006674FF" w:rsidRDefault="006674FF" w:rsidP="007457D1">
            <w:pPr>
              <w:pStyle w:val="TableParagraph"/>
              <w:spacing w:before="26" w:line="276" w:lineRule="auto"/>
              <w:ind w:left="175" w:right="121" w:firstLine="7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8"/>
                <w:w w:val="105"/>
                <w:sz w:val="20"/>
                <w:szCs w:val="20"/>
              </w:rPr>
              <w:t>117</w:t>
            </w:r>
          </w:p>
        </w:tc>
        <w:tc>
          <w:tcPr>
            <w:tcW w:w="676" w:type="dxa"/>
          </w:tcPr>
          <w:p w14:paraId="159B626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051A125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43F153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31D7E87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D8BC693" w14:textId="77777777" w:rsidR="006674FF" w:rsidRDefault="006674FF" w:rsidP="007457D1">
            <w:pPr>
              <w:pStyle w:val="TableParagraph"/>
              <w:spacing w:before="26"/>
              <w:ind w:left="2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264DE4D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756DCD24" w14:textId="77777777" w:rsidTr="007457D1">
        <w:trPr>
          <w:trHeight w:val="2024"/>
        </w:trPr>
        <w:tc>
          <w:tcPr>
            <w:tcW w:w="679" w:type="dxa"/>
          </w:tcPr>
          <w:p w14:paraId="3F690AEF" w14:textId="77777777" w:rsidR="006674FF" w:rsidRDefault="006674FF" w:rsidP="007457D1">
            <w:pPr>
              <w:pStyle w:val="TableParagraph"/>
              <w:spacing w:before="24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4406" w:type="dxa"/>
          </w:tcPr>
          <w:p w14:paraId="3BD55C19" w14:textId="77777777" w:rsidR="006674FF" w:rsidRDefault="006674FF" w:rsidP="007457D1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Մանրէաբանական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հետազոտությունները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կազմակերպվում </w:t>
            </w:r>
            <w:r>
              <w:rPr>
                <w:spacing w:val="-7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պլանային՝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ամիսը </w:t>
            </w:r>
            <w:r>
              <w:rPr>
                <w:spacing w:val="-6"/>
                <w:w w:val="105"/>
                <w:sz w:val="20"/>
                <w:szCs w:val="20"/>
              </w:rPr>
              <w:t xml:space="preserve">մեկ </w:t>
            </w:r>
            <w:r>
              <w:rPr>
                <w:spacing w:val="-9"/>
                <w:w w:val="105"/>
                <w:sz w:val="20"/>
                <w:szCs w:val="20"/>
              </w:rPr>
              <w:t xml:space="preserve">անգամ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պարբերականությամբ, </w:t>
            </w:r>
            <w:r>
              <w:rPr>
                <w:spacing w:val="-9"/>
                <w:w w:val="105"/>
                <w:sz w:val="20"/>
                <w:szCs w:val="20"/>
              </w:rPr>
              <w:t xml:space="preserve">ինչպես </w:t>
            </w:r>
            <w:r>
              <w:rPr>
                <w:spacing w:val="-7"/>
                <w:w w:val="105"/>
                <w:sz w:val="20"/>
                <w:szCs w:val="20"/>
              </w:rPr>
              <w:t xml:space="preserve">նաև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արտահերթ`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համաճարակաբանական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ցուցումներով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գործընթացում </w:t>
            </w:r>
            <w:r>
              <w:rPr>
                <w:spacing w:val="-11"/>
                <w:w w:val="105"/>
                <w:sz w:val="20"/>
                <w:szCs w:val="20"/>
              </w:rPr>
              <w:t xml:space="preserve">թերություններ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>խախտումներ հայտնաբերելիս:</w:t>
            </w:r>
          </w:p>
        </w:tc>
        <w:tc>
          <w:tcPr>
            <w:tcW w:w="2882" w:type="dxa"/>
          </w:tcPr>
          <w:p w14:paraId="033B0CCB" w14:textId="77777777" w:rsidR="006674FF" w:rsidRDefault="006674FF" w:rsidP="007457D1">
            <w:pPr>
              <w:pStyle w:val="TableParagraph"/>
              <w:spacing w:before="29" w:line="273" w:lineRule="auto"/>
              <w:ind w:left="218" w:right="66" w:hanging="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հրամանի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հավելված, </w:t>
            </w:r>
            <w:r>
              <w:rPr>
                <w:spacing w:val="-6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8"/>
                <w:w w:val="105"/>
                <w:sz w:val="20"/>
                <w:szCs w:val="20"/>
              </w:rPr>
              <w:t>118</w:t>
            </w:r>
          </w:p>
        </w:tc>
        <w:tc>
          <w:tcPr>
            <w:tcW w:w="676" w:type="dxa"/>
          </w:tcPr>
          <w:p w14:paraId="0B6675D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4C314B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AFDB07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7168B98C" w14:textId="77777777" w:rsidR="006674FF" w:rsidRDefault="006674FF" w:rsidP="007457D1">
            <w:pPr>
              <w:pStyle w:val="TableParagraph"/>
              <w:spacing w:before="24"/>
              <w:ind w:left="124" w:right="1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59A31FBA" w14:textId="77777777" w:rsidR="006674FF" w:rsidRDefault="006674FF" w:rsidP="007457D1">
            <w:pPr>
              <w:pStyle w:val="TableParagraph"/>
              <w:spacing w:before="24" w:line="280" w:lineRule="auto"/>
              <w:ind w:left="487" w:right="55" w:hanging="2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Լաբորատոր</w:t>
            </w:r>
          </w:p>
        </w:tc>
        <w:tc>
          <w:tcPr>
            <w:tcW w:w="2289" w:type="dxa"/>
          </w:tcPr>
          <w:p w14:paraId="620503C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1063C99A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5F39E598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4FE77932" w14:textId="77777777" w:rsidTr="007457D1">
        <w:trPr>
          <w:trHeight w:val="3124"/>
        </w:trPr>
        <w:tc>
          <w:tcPr>
            <w:tcW w:w="679" w:type="dxa"/>
          </w:tcPr>
          <w:p w14:paraId="4B29F174" w14:textId="77777777" w:rsidR="006674FF" w:rsidRDefault="006674FF" w:rsidP="007457D1">
            <w:pPr>
              <w:pStyle w:val="TableParagraph"/>
              <w:spacing w:before="24"/>
              <w:ind w:left="230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4406" w:type="dxa"/>
          </w:tcPr>
          <w:p w14:paraId="2320C4F0" w14:textId="77777777" w:rsidR="006674FF" w:rsidRDefault="006674FF" w:rsidP="007457D1">
            <w:pPr>
              <w:pStyle w:val="TableParagraph"/>
              <w:spacing w:before="24" w:line="278" w:lineRule="auto"/>
              <w:ind w:left="100" w:right="135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Կատարվում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մաքրման, ախտահանման, </w:t>
            </w:r>
            <w:r>
              <w:rPr>
                <w:spacing w:val="-11"/>
                <w:w w:val="105"/>
                <w:sz w:val="20"/>
                <w:szCs w:val="20"/>
              </w:rPr>
              <w:t xml:space="preserve">նախամանրէազերծման 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հսկողություն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մանրէաբանական հետազոտությունների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իրականացմամբ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մանրէաբանական լաբորատորիայում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կամ 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կողմից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տրամադրված լիցենզիայի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հիման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</w:t>
            </w:r>
            <w:r>
              <w:rPr>
                <w:spacing w:val="-8"/>
                <w:w w:val="105"/>
                <w:sz w:val="20"/>
                <w:szCs w:val="20"/>
              </w:rPr>
              <w:t xml:space="preserve">նման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գործունեություն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ծավալող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կազմակերպությունում`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պայմանագրային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հիմունքներով,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որոնք </w:t>
            </w:r>
            <w:r>
              <w:rPr>
                <w:spacing w:val="-10"/>
                <w:w w:val="105"/>
                <w:sz w:val="20"/>
                <w:szCs w:val="20"/>
              </w:rPr>
              <w:t>արձանագրվում</w:t>
            </w:r>
            <w:r>
              <w:rPr>
                <w:spacing w:val="-18"/>
                <w:w w:val="105"/>
                <w:sz w:val="20"/>
                <w:szCs w:val="20"/>
              </w:rPr>
              <w:t xml:space="preserve"> </w:t>
            </w:r>
            <w:r>
              <w:rPr>
                <w:spacing w:val="-8"/>
                <w:w w:val="105"/>
                <w:sz w:val="20"/>
                <w:szCs w:val="20"/>
              </w:rPr>
              <w:t>են։</w:t>
            </w:r>
          </w:p>
        </w:tc>
        <w:tc>
          <w:tcPr>
            <w:tcW w:w="2882" w:type="dxa"/>
          </w:tcPr>
          <w:p w14:paraId="3B2FDDD7" w14:textId="77777777" w:rsidR="006674FF" w:rsidRDefault="006674FF" w:rsidP="007457D1">
            <w:pPr>
              <w:pStyle w:val="TableParagraph"/>
              <w:spacing w:before="26" w:line="273" w:lineRule="auto"/>
              <w:ind w:left="180" w:right="45" w:hanging="85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365E52D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B9D558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DE7F2B1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6563C6F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559106B" w14:textId="77777777" w:rsidR="006674FF" w:rsidRDefault="006674FF" w:rsidP="007457D1">
            <w:pPr>
              <w:pStyle w:val="TableParagraph"/>
              <w:spacing w:before="26" w:line="278" w:lineRule="auto"/>
              <w:ind w:left="487" w:right="55" w:hanging="2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Լաբորատոր</w:t>
            </w:r>
          </w:p>
        </w:tc>
        <w:tc>
          <w:tcPr>
            <w:tcW w:w="2289" w:type="dxa"/>
          </w:tcPr>
          <w:p w14:paraId="34D7A526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2B3B828" w14:textId="77777777" w:rsidTr="007457D1">
        <w:trPr>
          <w:trHeight w:val="1770"/>
        </w:trPr>
        <w:tc>
          <w:tcPr>
            <w:tcW w:w="679" w:type="dxa"/>
          </w:tcPr>
          <w:p w14:paraId="7E215D8F" w14:textId="77777777" w:rsidR="006674FF" w:rsidRDefault="006674FF" w:rsidP="007457D1">
            <w:pPr>
              <w:pStyle w:val="TableParagraph"/>
              <w:spacing w:before="24"/>
              <w:ind w:left="218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4406" w:type="dxa"/>
          </w:tcPr>
          <w:p w14:paraId="610F3474" w14:textId="77777777" w:rsidR="006674FF" w:rsidRDefault="006674FF" w:rsidP="007457D1">
            <w:pPr>
              <w:pStyle w:val="TableParagraph"/>
              <w:spacing w:before="24" w:line="278" w:lineRule="auto"/>
              <w:ind w:left="100" w:right="162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Պլանային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համաճարակաբանական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ցուցումով հսկողության նպատակով ախտահանման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նմուշառում կատարվում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1"/>
                <w:w w:val="105"/>
                <w:sz w:val="20"/>
                <w:szCs w:val="20"/>
              </w:rPr>
              <w:t xml:space="preserve">սանիտարացուցադրական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մանրէների, ախտածին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>պայմանական ախտածին մանրէների հայտնաբերման</w:t>
            </w:r>
            <w:r>
              <w:rPr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spacing w:val="-11"/>
                <w:w w:val="105"/>
                <w:sz w:val="20"/>
                <w:szCs w:val="20"/>
              </w:rPr>
              <w:t>վերաբերյալ։</w:t>
            </w:r>
          </w:p>
        </w:tc>
        <w:tc>
          <w:tcPr>
            <w:tcW w:w="2882" w:type="dxa"/>
          </w:tcPr>
          <w:p w14:paraId="1F5C2993" w14:textId="77777777" w:rsidR="006674FF" w:rsidRDefault="006674FF" w:rsidP="007457D1">
            <w:pPr>
              <w:pStyle w:val="TableParagraph"/>
              <w:spacing w:before="26" w:line="273" w:lineRule="auto"/>
              <w:ind w:left="137" w:right="88" w:firstLine="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2DB3A14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5F3FE9F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1FF0D7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20B416D9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7DD5867" w14:textId="77777777" w:rsidR="006674FF" w:rsidRDefault="006674FF" w:rsidP="007457D1">
            <w:pPr>
              <w:pStyle w:val="TableParagraph"/>
              <w:spacing w:before="26" w:line="278" w:lineRule="auto"/>
              <w:ind w:left="487" w:right="55" w:hanging="2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 Լաբորատոր</w:t>
            </w:r>
          </w:p>
        </w:tc>
        <w:tc>
          <w:tcPr>
            <w:tcW w:w="2289" w:type="dxa"/>
          </w:tcPr>
          <w:p w14:paraId="41952B8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20FCD3C6" w14:textId="77777777" w:rsidTr="007457D1">
        <w:trPr>
          <w:trHeight w:val="3467"/>
        </w:trPr>
        <w:tc>
          <w:tcPr>
            <w:tcW w:w="679" w:type="dxa"/>
          </w:tcPr>
          <w:p w14:paraId="13AC8F68" w14:textId="77777777" w:rsidR="006674FF" w:rsidRDefault="006674FF" w:rsidP="007457D1">
            <w:pPr>
              <w:pStyle w:val="TableParagraph"/>
              <w:spacing w:before="24"/>
              <w:ind w:left="218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4406" w:type="dxa"/>
          </w:tcPr>
          <w:p w14:paraId="5E063716" w14:textId="77777777" w:rsidR="006674FF" w:rsidRDefault="006674FF" w:rsidP="007457D1">
            <w:pPr>
              <w:pStyle w:val="TableParagraph"/>
              <w:spacing w:before="24" w:line="278" w:lineRule="auto"/>
              <w:ind w:left="100" w:right="189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Ստացիոնար բժշկական </w:t>
            </w:r>
            <w:r>
              <w:rPr>
                <w:spacing w:val="-11"/>
                <w:sz w:val="20"/>
                <w:szCs w:val="20"/>
              </w:rPr>
              <w:t xml:space="preserve">կազմակերպությունում </w:t>
            </w:r>
            <w:r>
              <w:rPr>
                <w:spacing w:val="-10"/>
                <w:sz w:val="20"/>
                <w:szCs w:val="20"/>
              </w:rPr>
              <w:t xml:space="preserve">ընթացիկ    սանիտարական    հսկողության </w:t>
            </w:r>
            <w:r>
              <w:rPr>
                <w:spacing w:val="-9"/>
                <w:sz w:val="20"/>
                <w:szCs w:val="20"/>
              </w:rPr>
              <w:t xml:space="preserve">ժամանակ    </w:t>
            </w:r>
            <w:r>
              <w:rPr>
                <w:spacing w:val="-10"/>
                <w:sz w:val="20"/>
                <w:szCs w:val="20"/>
              </w:rPr>
              <w:t xml:space="preserve">մանրէաբանական     </w:t>
            </w:r>
            <w:r>
              <w:rPr>
                <w:spacing w:val="-11"/>
                <w:sz w:val="20"/>
                <w:szCs w:val="20"/>
              </w:rPr>
              <w:t xml:space="preserve">հետազոտության </w:t>
            </w:r>
            <w:r>
              <w:rPr>
                <w:spacing w:val="-6"/>
                <w:sz w:val="20"/>
                <w:szCs w:val="20"/>
              </w:rPr>
              <w:t xml:space="preserve">են </w:t>
            </w:r>
            <w:r>
              <w:rPr>
                <w:spacing w:val="-10"/>
                <w:sz w:val="20"/>
                <w:szCs w:val="20"/>
              </w:rPr>
              <w:t xml:space="preserve">ենթարկվում օդային միջավայրը, բժշկական գործիքները, </w:t>
            </w:r>
            <w:r>
              <w:rPr>
                <w:spacing w:val="-8"/>
                <w:sz w:val="20"/>
                <w:szCs w:val="20"/>
              </w:rPr>
              <w:t xml:space="preserve">այդ </w:t>
            </w:r>
            <w:r>
              <w:rPr>
                <w:spacing w:val="-9"/>
                <w:sz w:val="20"/>
                <w:szCs w:val="20"/>
              </w:rPr>
              <w:t xml:space="preserve">թվում՝ կարի </w:t>
            </w:r>
            <w:r>
              <w:rPr>
                <w:sz w:val="20"/>
                <w:szCs w:val="20"/>
              </w:rPr>
              <w:t xml:space="preserve">և </w:t>
            </w:r>
            <w:r>
              <w:rPr>
                <w:spacing w:val="-10"/>
                <w:sz w:val="20"/>
                <w:szCs w:val="20"/>
              </w:rPr>
              <w:t xml:space="preserve">վիրակապական նյութերը, վիրահատական սպիտակեղենը, </w:t>
            </w:r>
            <w:r>
              <w:rPr>
                <w:spacing w:val="-11"/>
                <w:sz w:val="20"/>
                <w:szCs w:val="20"/>
              </w:rPr>
              <w:t xml:space="preserve">բուժանձնակազմի </w:t>
            </w:r>
            <w:r>
              <w:rPr>
                <w:spacing w:val="-10"/>
                <w:sz w:val="20"/>
                <w:szCs w:val="20"/>
              </w:rPr>
              <w:t xml:space="preserve">ձեռքերը </w:t>
            </w:r>
            <w:r>
              <w:rPr>
                <w:sz w:val="20"/>
                <w:szCs w:val="20"/>
              </w:rPr>
              <w:t xml:space="preserve">և </w:t>
            </w:r>
            <w:r>
              <w:rPr>
                <w:spacing w:val="-10"/>
                <w:sz w:val="20"/>
                <w:szCs w:val="20"/>
              </w:rPr>
              <w:t xml:space="preserve">հագուստը, նորածինների </w:t>
            </w:r>
            <w:r>
              <w:rPr>
                <w:sz w:val="20"/>
                <w:szCs w:val="20"/>
              </w:rPr>
              <w:t xml:space="preserve">և </w:t>
            </w:r>
            <w:r>
              <w:rPr>
                <w:spacing w:val="-10"/>
                <w:sz w:val="20"/>
                <w:szCs w:val="20"/>
              </w:rPr>
              <w:t xml:space="preserve">կանանց խնամքի միջոցները, դեղամիջոցները, արտաքին միջավայրի տարբեր օբյեկտները </w:t>
            </w:r>
            <w:r>
              <w:rPr>
                <w:spacing w:val="-9"/>
                <w:sz w:val="20"/>
                <w:szCs w:val="20"/>
              </w:rPr>
              <w:t xml:space="preserve">(գույքը, </w:t>
            </w:r>
            <w:r>
              <w:rPr>
                <w:spacing w:val="-10"/>
                <w:sz w:val="20"/>
                <w:szCs w:val="20"/>
              </w:rPr>
              <w:t xml:space="preserve">ներառյալ </w:t>
            </w:r>
            <w:r>
              <w:rPr>
                <w:spacing w:val="-11"/>
                <w:sz w:val="20"/>
                <w:szCs w:val="20"/>
              </w:rPr>
              <w:t xml:space="preserve">սարքավորումները, </w:t>
            </w:r>
            <w:r>
              <w:rPr>
                <w:spacing w:val="-10"/>
                <w:sz w:val="20"/>
                <w:szCs w:val="20"/>
              </w:rPr>
              <w:t xml:space="preserve">մակերեսները)՝ </w:t>
            </w:r>
            <w:r>
              <w:rPr>
                <w:sz w:val="20"/>
                <w:szCs w:val="20"/>
              </w:rPr>
              <w:t xml:space="preserve">2 </w:t>
            </w:r>
            <w:r>
              <w:rPr>
                <w:spacing w:val="-10"/>
                <w:sz w:val="20"/>
                <w:szCs w:val="20"/>
              </w:rPr>
              <w:t xml:space="preserve">մահճակալին` </w:t>
            </w:r>
            <w:r>
              <w:rPr>
                <w:sz w:val="20"/>
                <w:szCs w:val="20"/>
              </w:rPr>
              <w:t xml:space="preserve">1 </w:t>
            </w:r>
            <w:r>
              <w:rPr>
                <w:spacing w:val="-10"/>
                <w:sz w:val="20"/>
                <w:szCs w:val="20"/>
              </w:rPr>
              <w:t xml:space="preserve">լվացուկից </w:t>
            </w:r>
            <w:r>
              <w:rPr>
                <w:spacing w:val="-5"/>
                <w:sz w:val="20"/>
                <w:szCs w:val="20"/>
              </w:rPr>
              <w:t xml:space="preserve">ոչ </w:t>
            </w:r>
            <w:r>
              <w:rPr>
                <w:spacing w:val="-9"/>
                <w:sz w:val="20"/>
                <w:szCs w:val="20"/>
              </w:rPr>
              <w:t>պակաս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հաշվարկով։</w:t>
            </w:r>
          </w:p>
        </w:tc>
        <w:tc>
          <w:tcPr>
            <w:tcW w:w="2882" w:type="dxa"/>
          </w:tcPr>
          <w:p w14:paraId="2F7C2A93" w14:textId="77777777" w:rsidR="006674FF" w:rsidRDefault="006674FF" w:rsidP="007457D1">
            <w:pPr>
              <w:pStyle w:val="TableParagraph"/>
              <w:spacing w:before="26" w:line="273" w:lineRule="auto"/>
              <w:ind w:left="137" w:right="88" w:hanging="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497A0C3D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6A345AE5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590021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0AE2D90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2516C01C" w14:textId="77777777" w:rsidR="006674FF" w:rsidRDefault="006674FF" w:rsidP="007457D1">
            <w:pPr>
              <w:pStyle w:val="TableParagraph"/>
              <w:spacing w:before="26"/>
              <w:ind w:left="2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74D4C0F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1E552461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36161B9" w14:textId="77777777" w:rsidR="006674FF" w:rsidRDefault="006674FF" w:rsidP="006674FF">
      <w:pPr>
        <w:pStyle w:val="BodyText"/>
        <w:spacing w:before="9"/>
        <w:rPr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6"/>
        <w:gridCol w:w="2882"/>
        <w:gridCol w:w="676"/>
        <w:gridCol w:w="678"/>
        <w:gridCol w:w="676"/>
        <w:gridCol w:w="764"/>
        <w:gridCol w:w="1947"/>
        <w:gridCol w:w="2289"/>
      </w:tblGrid>
      <w:tr w:rsidR="006674FF" w14:paraId="42337DD2" w14:textId="77777777" w:rsidTr="007457D1">
        <w:trPr>
          <w:trHeight w:val="1429"/>
        </w:trPr>
        <w:tc>
          <w:tcPr>
            <w:tcW w:w="679" w:type="dxa"/>
          </w:tcPr>
          <w:p w14:paraId="09EED0CD" w14:textId="77777777" w:rsidR="006674FF" w:rsidRDefault="006674FF" w:rsidP="007457D1">
            <w:pPr>
              <w:pStyle w:val="TableParagraph"/>
              <w:spacing w:before="24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4406" w:type="dxa"/>
          </w:tcPr>
          <w:p w14:paraId="29CCECBD" w14:textId="77777777" w:rsidR="006674FF" w:rsidRDefault="006674FF" w:rsidP="007457D1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Ստացիոնար 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կազմակերպությունում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պահպանվում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հսկողության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պահանջվող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հետազոտությունների </w:t>
            </w:r>
            <w:r>
              <w:rPr>
                <w:spacing w:val="-10"/>
                <w:w w:val="105"/>
                <w:sz w:val="20"/>
                <w:szCs w:val="20"/>
              </w:rPr>
              <w:t>ծավալները։</w:t>
            </w:r>
          </w:p>
          <w:p w14:paraId="35A2E534" w14:textId="77777777" w:rsidR="006674FF" w:rsidRDefault="006674FF" w:rsidP="007457D1">
            <w:pPr>
              <w:pStyle w:val="TableParagraph"/>
              <w:spacing w:before="1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7*</w:t>
            </w:r>
          </w:p>
        </w:tc>
        <w:tc>
          <w:tcPr>
            <w:tcW w:w="2882" w:type="dxa"/>
          </w:tcPr>
          <w:p w14:paraId="453FCDDD" w14:textId="77777777" w:rsidR="006674FF" w:rsidRDefault="006674FF" w:rsidP="007457D1">
            <w:pPr>
              <w:pStyle w:val="TableParagraph"/>
              <w:spacing w:before="26" w:line="273" w:lineRule="auto"/>
              <w:ind w:left="137" w:right="88" w:hanging="1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7"/>
                <w:w w:val="105"/>
                <w:sz w:val="20"/>
                <w:szCs w:val="20"/>
              </w:rPr>
              <w:t>121</w:t>
            </w:r>
          </w:p>
        </w:tc>
        <w:tc>
          <w:tcPr>
            <w:tcW w:w="676" w:type="dxa"/>
          </w:tcPr>
          <w:p w14:paraId="3BC9662F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3861FD2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23A9AF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3D57B39F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6892B5F3" w14:textId="77777777" w:rsidR="006674FF" w:rsidRDefault="006674FF" w:rsidP="007457D1">
            <w:pPr>
              <w:pStyle w:val="TableParagraph"/>
              <w:spacing w:before="26"/>
              <w:ind w:right="13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5F5B074A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16DD9C58" w14:textId="77777777" w:rsidTr="007457D1">
        <w:trPr>
          <w:trHeight w:val="2448"/>
        </w:trPr>
        <w:tc>
          <w:tcPr>
            <w:tcW w:w="679" w:type="dxa"/>
          </w:tcPr>
          <w:p w14:paraId="4C6EB642" w14:textId="77777777" w:rsidR="006674FF" w:rsidRDefault="006674FF" w:rsidP="007457D1">
            <w:pPr>
              <w:pStyle w:val="TableParagraph"/>
              <w:spacing w:before="24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4406" w:type="dxa"/>
          </w:tcPr>
          <w:p w14:paraId="4E52DB11" w14:textId="77777777" w:rsidR="006674FF" w:rsidRDefault="006674FF" w:rsidP="007457D1">
            <w:pPr>
              <w:pStyle w:val="TableParagraph"/>
              <w:spacing w:before="24" w:line="278" w:lineRule="auto"/>
              <w:ind w:left="100" w:right="189" w:hanging="1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Առողջության առաջնային պահպանման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1"/>
                <w:w w:val="105"/>
                <w:sz w:val="20"/>
                <w:szCs w:val="20"/>
              </w:rPr>
              <w:t xml:space="preserve">ստոմատոլոգիական ծառայություն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մատուցող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կազմակերպություններում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պահպանվում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շրջակա </w:t>
            </w:r>
            <w:r>
              <w:rPr>
                <w:spacing w:val="-10"/>
                <w:w w:val="105"/>
                <w:sz w:val="20"/>
                <w:szCs w:val="20"/>
              </w:rPr>
              <w:t xml:space="preserve">միջավայրի մակերեսներից ախտահանման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որակի </w:t>
            </w:r>
            <w:r>
              <w:rPr>
                <w:w w:val="105"/>
                <w:sz w:val="20"/>
                <w:szCs w:val="20"/>
              </w:rPr>
              <w:t xml:space="preserve">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արտադրատեսակների մանրէազերծման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որակի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նկատմամբ հսկողության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համար </w:t>
            </w:r>
            <w:r>
              <w:rPr>
                <w:spacing w:val="-10"/>
                <w:w w:val="105"/>
                <w:sz w:val="20"/>
                <w:szCs w:val="20"/>
              </w:rPr>
              <w:t xml:space="preserve">պահանջվող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հետազոտությունների </w:t>
            </w:r>
            <w:r>
              <w:rPr>
                <w:spacing w:val="-10"/>
                <w:w w:val="105"/>
                <w:sz w:val="20"/>
                <w:szCs w:val="20"/>
              </w:rPr>
              <w:t>ծավալները:</w:t>
            </w:r>
          </w:p>
          <w:p w14:paraId="5BAAF3E4" w14:textId="77777777" w:rsidR="006674FF" w:rsidRDefault="006674FF" w:rsidP="007457D1">
            <w:pPr>
              <w:pStyle w:val="TableParagraph"/>
              <w:spacing w:before="2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8*</w:t>
            </w:r>
          </w:p>
        </w:tc>
        <w:tc>
          <w:tcPr>
            <w:tcW w:w="2882" w:type="dxa"/>
          </w:tcPr>
          <w:p w14:paraId="485B4E11" w14:textId="77777777" w:rsidR="006674FF" w:rsidRDefault="006674FF" w:rsidP="007457D1">
            <w:pPr>
              <w:pStyle w:val="TableParagraph"/>
              <w:spacing w:before="24" w:line="273" w:lineRule="auto"/>
              <w:ind w:left="120" w:right="70" w:hanging="3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6"/>
                <w:w w:val="105"/>
                <w:sz w:val="20"/>
                <w:szCs w:val="20"/>
              </w:rPr>
              <w:t>124</w:t>
            </w:r>
          </w:p>
        </w:tc>
        <w:tc>
          <w:tcPr>
            <w:tcW w:w="676" w:type="dxa"/>
          </w:tcPr>
          <w:p w14:paraId="71CEACA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20C271A4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E8E5480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154CADFC" w14:textId="77777777" w:rsidR="006674FF" w:rsidRDefault="006674FF" w:rsidP="007457D1">
            <w:pPr>
              <w:pStyle w:val="TableParagraph"/>
              <w:spacing w:before="24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39BB5D36" w14:textId="77777777" w:rsidR="006674FF" w:rsidRDefault="006674FF" w:rsidP="007457D1">
            <w:pPr>
              <w:pStyle w:val="TableParagraph"/>
              <w:spacing w:before="24"/>
              <w:ind w:right="13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63F3B117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  <w:tr w:rsidR="006674FF" w14:paraId="3B5A80CE" w14:textId="77777777" w:rsidTr="007457D1">
        <w:trPr>
          <w:trHeight w:val="2857"/>
        </w:trPr>
        <w:tc>
          <w:tcPr>
            <w:tcW w:w="679" w:type="dxa"/>
          </w:tcPr>
          <w:p w14:paraId="4EC39F67" w14:textId="77777777" w:rsidR="006674FF" w:rsidRDefault="006674FF" w:rsidP="007457D1">
            <w:pPr>
              <w:pStyle w:val="TableParagraph"/>
              <w:spacing w:before="20"/>
              <w:ind w:left="102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4406" w:type="dxa"/>
          </w:tcPr>
          <w:p w14:paraId="41C71E8A" w14:textId="77777777" w:rsidR="006674FF" w:rsidRDefault="006674FF" w:rsidP="007457D1">
            <w:pPr>
              <w:pStyle w:val="TableParagraph"/>
              <w:spacing w:before="20" w:line="271" w:lineRule="auto"/>
              <w:ind w:left="100" w:right="85"/>
              <w:rPr>
                <w:sz w:val="20"/>
                <w:szCs w:val="20"/>
              </w:rPr>
            </w:pPr>
            <w:r>
              <w:rPr>
                <w:spacing w:val="-10"/>
                <w:w w:val="105"/>
                <w:sz w:val="20"/>
                <w:szCs w:val="20"/>
              </w:rPr>
              <w:t xml:space="preserve">Ներքին հսկողության ընթացքում հայտնաբերված </w:t>
            </w:r>
            <w:r>
              <w:rPr>
                <w:spacing w:val="-11"/>
                <w:w w:val="105"/>
                <w:sz w:val="20"/>
                <w:szCs w:val="20"/>
              </w:rPr>
              <w:t xml:space="preserve">միկրոօրգանիզմները </w:t>
            </w:r>
            <w:r>
              <w:rPr>
                <w:spacing w:val="-10"/>
                <w:w w:val="105"/>
                <w:sz w:val="20"/>
                <w:szCs w:val="20"/>
              </w:rPr>
              <w:t xml:space="preserve">հետազոտվում </w:t>
            </w:r>
            <w:r>
              <w:rPr>
                <w:spacing w:val="-6"/>
                <w:w w:val="105"/>
                <w:sz w:val="20"/>
                <w:szCs w:val="20"/>
              </w:rPr>
              <w:t xml:space="preserve">են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նաև </w:t>
            </w:r>
            <w:r>
              <w:rPr>
                <w:spacing w:val="-10"/>
                <w:w w:val="105"/>
                <w:sz w:val="20"/>
                <w:szCs w:val="20"/>
              </w:rPr>
              <w:t xml:space="preserve">ախտահանիչ </w:t>
            </w:r>
            <w:r>
              <w:rPr>
                <w:spacing w:val="-9"/>
                <w:w w:val="105"/>
                <w:sz w:val="20"/>
                <w:szCs w:val="20"/>
              </w:rPr>
              <w:t xml:space="preserve">նյութերի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նկատմամբ զգայունության վերաբերյալ, </w:t>
            </w:r>
            <w:r>
              <w:rPr>
                <w:spacing w:val="-6"/>
                <w:w w:val="105"/>
                <w:sz w:val="20"/>
                <w:szCs w:val="20"/>
              </w:rPr>
              <w:t xml:space="preserve">որն  </w:t>
            </w:r>
            <w:r>
              <w:rPr>
                <w:spacing w:val="-10"/>
                <w:w w:val="105"/>
                <w:sz w:val="20"/>
                <w:szCs w:val="20"/>
              </w:rPr>
              <w:t xml:space="preserve">իրականացվում </w:t>
            </w:r>
            <w:r>
              <w:rPr>
                <w:w w:val="105"/>
                <w:sz w:val="20"/>
                <w:szCs w:val="20"/>
              </w:rPr>
              <w:t xml:space="preserve">է </w:t>
            </w:r>
            <w:r>
              <w:rPr>
                <w:spacing w:val="-10"/>
                <w:w w:val="105"/>
                <w:sz w:val="20"/>
                <w:szCs w:val="20"/>
              </w:rPr>
              <w:t xml:space="preserve">բժշկական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կազմակերպության մանրէաբանական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լաբորատորիայում </w:t>
            </w:r>
            <w:r>
              <w:rPr>
                <w:spacing w:val="-8"/>
                <w:w w:val="105"/>
                <w:sz w:val="20"/>
                <w:szCs w:val="20"/>
              </w:rPr>
              <w:t xml:space="preserve">կամ </w:t>
            </w: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նախարարության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կողմից </w:t>
            </w:r>
            <w:r>
              <w:rPr>
                <w:spacing w:val="-10"/>
                <w:w w:val="105"/>
                <w:sz w:val="20"/>
                <w:szCs w:val="20"/>
              </w:rPr>
              <w:t xml:space="preserve">տրամադրված լիցենզիայի </w:t>
            </w:r>
            <w:r>
              <w:rPr>
                <w:spacing w:val="-9"/>
                <w:w w:val="105"/>
                <w:sz w:val="20"/>
                <w:szCs w:val="20"/>
              </w:rPr>
              <w:t xml:space="preserve">հիման </w:t>
            </w:r>
            <w:r>
              <w:rPr>
                <w:spacing w:val="-7"/>
                <w:w w:val="105"/>
                <w:sz w:val="20"/>
                <w:szCs w:val="20"/>
              </w:rPr>
              <w:t xml:space="preserve">վրա </w:t>
            </w:r>
            <w:r>
              <w:rPr>
                <w:spacing w:val="-8"/>
                <w:w w:val="105"/>
                <w:sz w:val="20"/>
                <w:szCs w:val="20"/>
              </w:rPr>
              <w:t xml:space="preserve">նման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գործունեություն </w:t>
            </w:r>
            <w:r>
              <w:rPr>
                <w:spacing w:val="-9"/>
                <w:w w:val="105"/>
                <w:sz w:val="20"/>
                <w:szCs w:val="20"/>
              </w:rPr>
              <w:t xml:space="preserve">ծավալող </w:t>
            </w:r>
            <w:r>
              <w:rPr>
                <w:spacing w:val="-11"/>
                <w:w w:val="105"/>
                <w:sz w:val="20"/>
                <w:szCs w:val="20"/>
              </w:rPr>
              <w:t xml:space="preserve">կազմակերպությունում` </w:t>
            </w:r>
            <w:r>
              <w:rPr>
                <w:spacing w:val="-10"/>
                <w:w w:val="105"/>
                <w:sz w:val="20"/>
                <w:szCs w:val="20"/>
              </w:rPr>
              <w:t>պայմանագրային</w:t>
            </w:r>
            <w:r>
              <w:rPr>
                <w:spacing w:val="-17"/>
                <w:w w:val="105"/>
                <w:sz w:val="20"/>
                <w:szCs w:val="20"/>
              </w:rPr>
              <w:t xml:space="preserve"> </w:t>
            </w:r>
            <w:r>
              <w:rPr>
                <w:spacing w:val="-11"/>
                <w:w w:val="105"/>
                <w:sz w:val="20"/>
                <w:szCs w:val="20"/>
              </w:rPr>
              <w:t>հիմունքներով:</w:t>
            </w:r>
          </w:p>
        </w:tc>
        <w:tc>
          <w:tcPr>
            <w:tcW w:w="2882" w:type="dxa"/>
          </w:tcPr>
          <w:p w14:paraId="0EEB7219" w14:textId="77777777" w:rsidR="006674FF" w:rsidRDefault="006674FF" w:rsidP="007457D1">
            <w:pPr>
              <w:pStyle w:val="TableParagraph"/>
              <w:spacing w:before="25" w:line="283" w:lineRule="auto"/>
              <w:ind w:left="120" w:right="67" w:hanging="159"/>
              <w:jc w:val="center"/>
              <w:rPr>
                <w:sz w:val="20"/>
                <w:szCs w:val="20"/>
              </w:rPr>
            </w:pPr>
            <w:r>
              <w:rPr>
                <w:spacing w:val="-5"/>
                <w:w w:val="105"/>
                <w:sz w:val="20"/>
                <w:szCs w:val="20"/>
              </w:rPr>
              <w:t xml:space="preserve">ՀՀ </w:t>
            </w:r>
            <w:r>
              <w:rPr>
                <w:spacing w:val="-11"/>
                <w:w w:val="105"/>
                <w:sz w:val="20"/>
                <w:szCs w:val="20"/>
              </w:rPr>
              <w:t xml:space="preserve">առողջապահության </w:t>
            </w:r>
            <w:r>
              <w:rPr>
                <w:spacing w:val="-10"/>
                <w:w w:val="105"/>
                <w:sz w:val="20"/>
                <w:szCs w:val="20"/>
              </w:rPr>
              <w:t xml:space="preserve">նախարարի </w:t>
            </w:r>
            <w:r>
              <w:rPr>
                <w:w w:val="105"/>
                <w:sz w:val="20"/>
                <w:szCs w:val="20"/>
              </w:rPr>
              <w:t xml:space="preserve">2015 թվականի </w:t>
            </w:r>
            <w:r>
              <w:rPr>
                <w:spacing w:val="-8"/>
                <w:w w:val="105"/>
                <w:sz w:val="20"/>
                <w:szCs w:val="20"/>
              </w:rPr>
              <w:t xml:space="preserve">սեպտեմբերի </w:t>
            </w:r>
            <w:r>
              <w:rPr>
                <w:spacing w:val="-10"/>
                <w:w w:val="105"/>
                <w:sz w:val="20"/>
                <w:szCs w:val="20"/>
              </w:rPr>
              <w:t xml:space="preserve">10-ի </w:t>
            </w:r>
            <w:r>
              <w:rPr>
                <w:w w:val="105"/>
                <w:sz w:val="20"/>
                <w:szCs w:val="20"/>
              </w:rPr>
              <w:t xml:space="preserve">N 48-Ն </w:t>
            </w:r>
            <w:r>
              <w:rPr>
                <w:spacing w:val="-8"/>
                <w:w w:val="105"/>
                <w:sz w:val="20"/>
                <w:szCs w:val="20"/>
              </w:rPr>
              <w:t xml:space="preserve">հրամանի հավելված, </w:t>
            </w:r>
            <w:r>
              <w:rPr>
                <w:spacing w:val="-5"/>
                <w:w w:val="105"/>
                <w:sz w:val="20"/>
                <w:szCs w:val="20"/>
              </w:rPr>
              <w:t xml:space="preserve">կետ </w:t>
            </w:r>
            <w:r>
              <w:rPr>
                <w:spacing w:val="-6"/>
                <w:w w:val="105"/>
                <w:sz w:val="20"/>
                <w:szCs w:val="20"/>
              </w:rPr>
              <w:t>126</w:t>
            </w:r>
          </w:p>
        </w:tc>
        <w:tc>
          <w:tcPr>
            <w:tcW w:w="676" w:type="dxa"/>
          </w:tcPr>
          <w:p w14:paraId="7984D403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14:paraId="77C67A5C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451249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</w:tcPr>
          <w:p w14:paraId="07F68B5B" w14:textId="77777777" w:rsidR="006674FF" w:rsidRDefault="006674FF" w:rsidP="007457D1">
            <w:pPr>
              <w:pStyle w:val="TableParagraph"/>
              <w:spacing w:before="23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3.0</w:t>
            </w:r>
          </w:p>
        </w:tc>
        <w:tc>
          <w:tcPr>
            <w:tcW w:w="1947" w:type="dxa"/>
          </w:tcPr>
          <w:p w14:paraId="184CE040" w14:textId="77777777" w:rsidR="006674FF" w:rsidRDefault="006674FF" w:rsidP="007457D1">
            <w:pPr>
              <w:pStyle w:val="TableParagraph"/>
              <w:spacing w:before="25"/>
              <w:ind w:right="138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Փաստաթղթային</w:t>
            </w:r>
          </w:p>
        </w:tc>
        <w:tc>
          <w:tcPr>
            <w:tcW w:w="2289" w:type="dxa"/>
          </w:tcPr>
          <w:p w14:paraId="5843C7F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</w:tr>
    </w:tbl>
    <w:p w14:paraId="1A0C3C46" w14:textId="77777777" w:rsidR="006674FF" w:rsidRDefault="006674FF" w:rsidP="006674FF">
      <w:pPr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6271104F" w14:textId="77777777" w:rsidR="006674FF" w:rsidRDefault="006674FF" w:rsidP="006674FF">
      <w:pPr>
        <w:pStyle w:val="BodyText"/>
        <w:spacing w:before="4"/>
        <w:rPr>
          <w:sz w:val="13"/>
        </w:rPr>
      </w:pPr>
    </w:p>
    <w:p w14:paraId="268BA076" w14:textId="77777777" w:rsidR="006674FF" w:rsidRDefault="006674FF" w:rsidP="006674FF">
      <w:pPr>
        <w:pStyle w:val="BodyText"/>
        <w:spacing w:before="90" w:line="271" w:lineRule="auto"/>
        <w:ind w:left="620" w:right="12314"/>
      </w:pPr>
      <w:r>
        <w:rPr>
          <w:w w:val="105"/>
        </w:rPr>
        <w:t>Ծանոթություններ Նշում 1*</w:t>
      </w:r>
    </w:p>
    <w:p w14:paraId="559788B6" w14:textId="77777777" w:rsidR="006674FF" w:rsidRDefault="006674FF" w:rsidP="006674FF">
      <w:pPr>
        <w:pStyle w:val="BodyText"/>
        <w:spacing w:before="9"/>
        <w:rPr>
          <w:sz w:val="25"/>
        </w:rPr>
      </w:pPr>
    </w:p>
    <w:p w14:paraId="316490A6" w14:textId="77777777" w:rsidR="006674FF" w:rsidRDefault="006674FF" w:rsidP="006674FF">
      <w:pPr>
        <w:spacing w:before="91"/>
        <w:ind w:left="688" w:right="1146"/>
        <w:jc w:val="center"/>
      </w:pPr>
      <w:r>
        <w:rPr>
          <w:w w:val="110"/>
        </w:rPr>
        <w:t>ԳՐԱՆՑԱՄԱՏՅԱՆ</w:t>
      </w:r>
    </w:p>
    <w:p w14:paraId="7A0E04AC" w14:textId="77777777" w:rsidR="006674FF" w:rsidRDefault="006674FF" w:rsidP="006674FF">
      <w:pPr>
        <w:pStyle w:val="BodyText"/>
        <w:spacing w:before="10"/>
        <w:rPr>
          <w:sz w:val="25"/>
        </w:rPr>
      </w:pPr>
    </w:p>
    <w:p w14:paraId="06D6288F" w14:textId="77777777" w:rsidR="006674FF" w:rsidRDefault="006674FF" w:rsidP="006674FF">
      <w:pPr>
        <w:ind w:left="685" w:right="1146"/>
        <w:jc w:val="center"/>
      </w:pPr>
      <w:r>
        <w:rPr>
          <w:w w:val="110"/>
        </w:rPr>
        <w:t>ՄԱՔՐՄԱՆ, ԱԽՏԱՀԱՆՄԱՆ ՌԵԺԻՄԻ ԳՐԱՆՑՄԱՆ</w:t>
      </w:r>
    </w:p>
    <w:p w14:paraId="60DEA2FB" w14:textId="77777777" w:rsidR="006674FF" w:rsidRDefault="006674FF" w:rsidP="006674FF">
      <w:pPr>
        <w:pStyle w:val="BodyText"/>
        <w:spacing w:before="1"/>
        <w:rPr>
          <w:sz w:val="30"/>
        </w:rPr>
      </w:pPr>
    </w:p>
    <w:p w14:paraId="581F5764" w14:textId="77777777" w:rsidR="006674FF" w:rsidRDefault="006674FF" w:rsidP="006674FF">
      <w:pPr>
        <w:tabs>
          <w:tab w:val="left" w:pos="7201"/>
        </w:tabs>
        <w:ind w:left="2866"/>
      </w:pPr>
      <w:r>
        <w:rPr>
          <w:w w:val="110"/>
        </w:rPr>
        <w:t>Բաժանմունք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56879DC" w14:textId="77777777" w:rsidR="006674FF" w:rsidRDefault="006674FF" w:rsidP="006674FF">
      <w:pPr>
        <w:pStyle w:val="BodyText"/>
        <w:spacing w:before="9"/>
        <w:rPr>
          <w:sz w:val="28"/>
        </w:rPr>
      </w:pPr>
    </w:p>
    <w:tbl>
      <w:tblPr>
        <w:tblW w:w="0" w:type="auto"/>
        <w:tblInd w:w="70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1291"/>
        <w:gridCol w:w="833"/>
        <w:gridCol w:w="1097"/>
        <w:gridCol w:w="718"/>
        <w:gridCol w:w="1102"/>
        <w:gridCol w:w="1311"/>
        <w:gridCol w:w="1102"/>
        <w:gridCol w:w="1902"/>
        <w:gridCol w:w="815"/>
        <w:gridCol w:w="708"/>
        <w:gridCol w:w="1564"/>
      </w:tblGrid>
      <w:tr w:rsidR="006674FF" w14:paraId="2DD35FBD" w14:textId="77777777" w:rsidTr="007457D1">
        <w:trPr>
          <w:trHeight w:val="532"/>
        </w:trPr>
        <w:tc>
          <w:tcPr>
            <w:tcW w:w="936" w:type="dxa"/>
            <w:vMerge w:val="restart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5417C14A" w14:textId="77777777" w:rsidR="006674FF" w:rsidRDefault="006674FF" w:rsidP="007457D1">
            <w:pPr>
              <w:pStyle w:val="TableParagraph"/>
              <w:spacing w:before="25"/>
              <w:ind w:left="13" w:right="-15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2124" w:type="dxa"/>
            <w:gridSpan w:val="2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2E5F21F4" w14:textId="77777777" w:rsidR="006674FF" w:rsidRDefault="006674FF" w:rsidP="007457D1">
            <w:pPr>
              <w:pStyle w:val="TableParagraph"/>
              <w:spacing w:before="25"/>
              <w:ind w:left="543" w:right="50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</w:t>
            </w:r>
          </w:p>
          <w:p w14:paraId="12A660F7" w14:textId="77777777" w:rsidR="006674FF" w:rsidRDefault="006674FF" w:rsidP="007457D1">
            <w:pPr>
              <w:pStyle w:val="TableParagraph"/>
              <w:spacing w:before="36" w:line="221" w:lineRule="exact"/>
              <w:ind w:left="11" w:right="-44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>արտադրատեսակների</w:t>
            </w:r>
          </w:p>
        </w:tc>
        <w:tc>
          <w:tcPr>
            <w:tcW w:w="1815" w:type="dxa"/>
            <w:gridSpan w:val="2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13E2969C" w14:textId="77777777" w:rsidR="006674FF" w:rsidRDefault="006674FF" w:rsidP="007457D1">
            <w:pPr>
              <w:pStyle w:val="TableParagraph"/>
              <w:spacing w:before="25"/>
              <w:ind w:left="4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Մաքրում</w:t>
            </w:r>
          </w:p>
        </w:tc>
        <w:tc>
          <w:tcPr>
            <w:tcW w:w="1102" w:type="dxa"/>
            <w:vMerge w:val="restart"/>
            <w:tcBorders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6B89EF5" w14:textId="77777777" w:rsidR="006674FF" w:rsidRDefault="006674FF" w:rsidP="007457D1">
            <w:pPr>
              <w:pStyle w:val="TableParagraph"/>
              <w:spacing w:before="25" w:line="278" w:lineRule="auto"/>
              <w:ind w:left="128" w:right="-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Մաքրող նյութի </w:t>
            </w:r>
            <w:r>
              <w:rPr>
                <w:sz w:val="20"/>
                <w:szCs w:val="20"/>
              </w:rPr>
              <w:t>անվանում</w:t>
            </w:r>
          </w:p>
        </w:tc>
        <w:tc>
          <w:tcPr>
            <w:tcW w:w="1311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3B7175D" w14:textId="77777777" w:rsidR="006674FF" w:rsidRDefault="006674FF" w:rsidP="007457D1">
            <w:pPr>
              <w:pStyle w:val="TableParagraph"/>
              <w:spacing w:before="25" w:line="278" w:lineRule="auto"/>
              <w:ind w:left="321" w:hanging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Ախտա- հանում</w:t>
            </w:r>
          </w:p>
        </w:tc>
        <w:tc>
          <w:tcPr>
            <w:tcW w:w="3004" w:type="dxa"/>
            <w:gridSpan w:val="2"/>
            <w:tcBorders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2081617" w14:textId="77777777" w:rsidR="006674FF" w:rsidRDefault="006674FF" w:rsidP="007457D1">
            <w:pPr>
              <w:pStyle w:val="TableParagraph"/>
              <w:spacing w:before="25"/>
              <w:ind w:left="55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Ախտահանող նյութի</w:t>
            </w:r>
          </w:p>
        </w:tc>
        <w:tc>
          <w:tcPr>
            <w:tcW w:w="1523" w:type="dxa"/>
            <w:gridSpan w:val="2"/>
            <w:tcBorders>
              <w:bottom w:val="single" w:sz="12" w:space="0" w:color="A0A0A0"/>
              <w:right w:val="single" w:sz="12" w:space="0" w:color="EFEFEF"/>
            </w:tcBorders>
          </w:tcPr>
          <w:p w14:paraId="4B4438E3" w14:textId="77777777" w:rsidR="006674FF" w:rsidRDefault="006674FF" w:rsidP="007457D1">
            <w:pPr>
              <w:pStyle w:val="TableParagraph"/>
              <w:spacing w:before="25"/>
              <w:ind w:left="40" w:right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Ախտահանման</w:t>
            </w:r>
          </w:p>
          <w:p w14:paraId="13472FB7" w14:textId="77777777" w:rsidR="006674FF" w:rsidRDefault="006674FF" w:rsidP="007457D1">
            <w:pPr>
              <w:pStyle w:val="TableParagraph"/>
              <w:spacing w:before="36" w:line="221" w:lineRule="exact"/>
              <w:ind w:left="40" w:right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ռեժիմ</w:t>
            </w:r>
          </w:p>
        </w:tc>
        <w:tc>
          <w:tcPr>
            <w:tcW w:w="1564" w:type="dxa"/>
            <w:vMerge w:val="restart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2CFE2B64" w14:textId="77777777" w:rsidR="006674FF" w:rsidRDefault="006674FF" w:rsidP="007457D1">
            <w:pPr>
              <w:pStyle w:val="TableParagraph"/>
              <w:spacing w:before="25" w:line="278" w:lineRule="auto"/>
              <w:ind w:left="16" w:right="-4" w:firstLine="22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Կատարողի </w:t>
            </w:r>
            <w:r>
              <w:rPr>
                <w:sz w:val="20"/>
                <w:szCs w:val="20"/>
              </w:rPr>
              <w:t>ստորագրություն</w:t>
            </w:r>
          </w:p>
        </w:tc>
      </w:tr>
      <w:tr w:rsidR="006674FF" w14:paraId="418F6FE0" w14:textId="77777777" w:rsidTr="007457D1">
        <w:trPr>
          <w:trHeight w:val="547"/>
        </w:trPr>
        <w:tc>
          <w:tcPr>
            <w:tcW w:w="936" w:type="dxa"/>
            <w:vMerge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10CA948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DC6FDE7" w14:textId="77777777" w:rsidR="006674FF" w:rsidRDefault="006674FF" w:rsidP="007457D1">
            <w:pPr>
              <w:pStyle w:val="TableParagraph"/>
              <w:spacing w:before="24"/>
              <w:ind w:left="2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լրակազմ</w:t>
            </w:r>
          </w:p>
          <w:p w14:paraId="56078373" w14:textId="77777777" w:rsidR="006674FF" w:rsidRDefault="006674FF" w:rsidP="007457D1">
            <w:pPr>
              <w:pStyle w:val="TableParagraph"/>
              <w:spacing w:before="36"/>
              <w:ind w:left="13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/անվանում</w:t>
            </w:r>
          </w:p>
        </w:tc>
        <w:tc>
          <w:tcPr>
            <w:tcW w:w="833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794AA86B" w14:textId="77777777" w:rsidR="006674FF" w:rsidRDefault="006674FF" w:rsidP="007457D1">
            <w:pPr>
              <w:pStyle w:val="TableParagraph"/>
              <w:spacing w:before="24"/>
              <w:ind w:left="77" w:right="2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քանակ</w:t>
            </w:r>
          </w:p>
        </w:tc>
        <w:tc>
          <w:tcPr>
            <w:tcW w:w="1097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02C0250" w14:textId="77777777" w:rsidR="006674FF" w:rsidRDefault="006674FF" w:rsidP="007457D1">
            <w:pPr>
              <w:pStyle w:val="TableParagraph"/>
              <w:spacing w:before="24"/>
              <w:ind w:left="23" w:right="-15"/>
              <w:jc w:val="center"/>
              <w:rPr>
                <w:sz w:val="20"/>
                <w:szCs w:val="20"/>
              </w:rPr>
            </w:pPr>
            <w:r>
              <w:rPr>
                <w:spacing w:val="-9"/>
                <w:w w:val="105"/>
                <w:sz w:val="20"/>
                <w:szCs w:val="20"/>
              </w:rPr>
              <w:t>մեքենայաց-</w:t>
            </w:r>
          </w:p>
          <w:p w14:paraId="73619133" w14:textId="77777777" w:rsidR="006674FF" w:rsidRDefault="006674FF" w:rsidP="007457D1">
            <w:pPr>
              <w:pStyle w:val="TableParagraph"/>
              <w:spacing w:before="36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ված</w:t>
            </w:r>
          </w:p>
        </w:tc>
        <w:tc>
          <w:tcPr>
            <w:tcW w:w="718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010C3F14" w14:textId="77777777" w:rsidR="006674FF" w:rsidRDefault="006674FF" w:rsidP="007457D1">
            <w:pPr>
              <w:pStyle w:val="TableParagraph"/>
              <w:spacing w:before="24"/>
              <w:ind w:left="31" w:right="-2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ձեռքով</w:t>
            </w:r>
          </w:p>
        </w:tc>
        <w:tc>
          <w:tcPr>
            <w:tcW w:w="1102" w:type="dxa"/>
            <w:vMerge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DDC84F5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FE588AB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43B8C902" w14:textId="77777777" w:rsidR="006674FF" w:rsidRDefault="006674FF" w:rsidP="007457D1">
            <w:pPr>
              <w:pStyle w:val="TableParagraph"/>
              <w:spacing w:before="24"/>
              <w:ind w:left="48" w:right="3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902" w:type="dxa"/>
            <w:tcBorders>
              <w:top w:val="single" w:sz="12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304371B" w14:textId="77777777" w:rsidR="006674FF" w:rsidRDefault="006674FF" w:rsidP="007457D1">
            <w:pPr>
              <w:pStyle w:val="TableParagraph"/>
              <w:spacing w:before="24"/>
              <w:ind w:left="2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խտություն`</w:t>
            </w:r>
            <w:r>
              <w:rPr>
                <w:spacing w:val="-23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ըստ</w:t>
            </w:r>
            <w:r>
              <w:rPr>
                <w:spacing w:val="-22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կից</w:t>
            </w:r>
          </w:p>
          <w:p w14:paraId="73C2D76E" w14:textId="77777777" w:rsidR="006674FF" w:rsidRDefault="006674FF" w:rsidP="007457D1">
            <w:pPr>
              <w:pStyle w:val="TableParagraph"/>
              <w:spacing w:before="36"/>
              <w:ind w:left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հրահանգի (%)</w:t>
            </w:r>
          </w:p>
        </w:tc>
        <w:tc>
          <w:tcPr>
            <w:tcW w:w="815" w:type="dxa"/>
            <w:tcBorders>
              <w:top w:val="single" w:sz="12" w:space="0" w:color="A0A0A0"/>
              <w:bottom w:val="nil"/>
              <w:right w:val="single" w:sz="12" w:space="0" w:color="EFEFEF"/>
            </w:tcBorders>
          </w:tcPr>
          <w:p w14:paraId="14CF81E3" w14:textId="77777777" w:rsidR="006674FF" w:rsidRDefault="006674FF" w:rsidP="007457D1">
            <w:pPr>
              <w:pStyle w:val="TableParagraph"/>
              <w:spacing w:before="24"/>
              <w:ind w:left="109" w:right="7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սկիզբ</w:t>
            </w:r>
          </w:p>
        </w:tc>
        <w:tc>
          <w:tcPr>
            <w:tcW w:w="708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77B69CBB" w14:textId="77777777" w:rsidR="006674FF" w:rsidRDefault="006674FF" w:rsidP="007457D1">
            <w:pPr>
              <w:pStyle w:val="TableParagraph"/>
              <w:spacing w:before="24"/>
              <w:ind w:left="113" w:right="8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վերջ</w:t>
            </w:r>
          </w:p>
        </w:tc>
        <w:tc>
          <w:tcPr>
            <w:tcW w:w="1564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33A7A5C6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0A299B4F" w14:textId="77777777" w:rsidTr="007457D1">
        <w:trPr>
          <w:trHeight w:val="270"/>
        </w:trPr>
        <w:tc>
          <w:tcPr>
            <w:tcW w:w="936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36C3C123" w14:textId="77777777" w:rsidR="006674FF" w:rsidRDefault="006674FF" w:rsidP="007457D1">
            <w:pPr>
              <w:pStyle w:val="TableParagraph"/>
              <w:spacing w:before="40" w:line="210" w:lineRule="exact"/>
              <w:ind w:left="17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291" w:type="dxa"/>
            <w:tcBorders>
              <w:top w:val="nil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0ED5309D" w14:textId="77777777" w:rsidR="006674FF" w:rsidRDefault="006674FF" w:rsidP="007457D1">
            <w:pPr>
              <w:pStyle w:val="TableParagraph"/>
              <w:spacing w:before="40" w:line="210" w:lineRule="exact"/>
              <w:ind w:left="19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23B6A2CC" w14:textId="77777777" w:rsidR="006674FF" w:rsidRDefault="006674FF" w:rsidP="007457D1">
            <w:pPr>
              <w:pStyle w:val="TableParagraph"/>
              <w:spacing w:before="40" w:line="210" w:lineRule="exact"/>
              <w:ind w:left="44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1097" w:type="dxa"/>
            <w:tcBorders>
              <w:top w:val="nil"/>
              <w:left w:val="double" w:sz="2" w:space="0" w:color="A0A0A0"/>
              <w:bottom w:val="double" w:sz="2" w:space="0" w:color="A0A0A0"/>
              <w:right w:val="thinThickMediumGap" w:sz="3" w:space="0" w:color="EFEFEF"/>
            </w:tcBorders>
          </w:tcPr>
          <w:p w14:paraId="30902295" w14:textId="77777777" w:rsidR="006674FF" w:rsidRDefault="006674FF" w:rsidP="007457D1">
            <w:pPr>
              <w:pStyle w:val="TableParagraph"/>
              <w:spacing w:before="40" w:line="210" w:lineRule="exact"/>
              <w:ind w:left="23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718" w:type="dxa"/>
            <w:tcBorders>
              <w:top w:val="nil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248B89FE" w14:textId="77777777" w:rsidR="006674FF" w:rsidRDefault="006674FF" w:rsidP="007457D1">
            <w:pPr>
              <w:pStyle w:val="TableParagraph"/>
              <w:spacing w:before="40" w:line="210" w:lineRule="exact"/>
              <w:ind w:left="45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1102" w:type="dxa"/>
            <w:tcBorders>
              <w:top w:val="nil"/>
              <w:left w:val="double" w:sz="2" w:space="0" w:color="A0A0A0"/>
              <w:bottom w:val="double" w:sz="2" w:space="0" w:color="A0A0A0"/>
              <w:right w:val="thinThickMediumGap" w:sz="3" w:space="0" w:color="EFEFEF"/>
            </w:tcBorders>
          </w:tcPr>
          <w:p w14:paraId="1839A347" w14:textId="77777777" w:rsidR="006674FF" w:rsidRDefault="006674FF" w:rsidP="007457D1">
            <w:pPr>
              <w:pStyle w:val="TableParagraph"/>
              <w:spacing w:before="40" w:line="210" w:lineRule="exact"/>
              <w:ind w:left="2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311" w:type="dxa"/>
            <w:tcBorders>
              <w:top w:val="nil"/>
              <w:left w:val="thickThinMediumGap" w:sz="3" w:space="0" w:color="EFEFEF"/>
              <w:bottom w:val="double" w:sz="2" w:space="0" w:color="A0A0A0"/>
              <w:right w:val="single" w:sz="12" w:space="0" w:color="A0A0A0"/>
            </w:tcBorders>
          </w:tcPr>
          <w:p w14:paraId="763991A3" w14:textId="77777777" w:rsidR="006674FF" w:rsidRDefault="006674FF" w:rsidP="007457D1">
            <w:pPr>
              <w:pStyle w:val="TableParagraph"/>
              <w:spacing w:before="40" w:line="210" w:lineRule="exact"/>
              <w:ind w:left="27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1102" w:type="dxa"/>
            <w:tcBorders>
              <w:top w:val="nil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99518EC" w14:textId="77777777" w:rsidR="006674FF" w:rsidRDefault="006674FF" w:rsidP="007457D1">
            <w:pPr>
              <w:pStyle w:val="TableParagraph"/>
              <w:spacing w:before="40" w:line="210" w:lineRule="exact"/>
              <w:ind w:left="1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1902" w:type="dxa"/>
            <w:tcBorders>
              <w:top w:val="nil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E9CF35" w14:textId="77777777" w:rsidR="006674FF" w:rsidRDefault="006674FF" w:rsidP="007457D1">
            <w:pPr>
              <w:pStyle w:val="TableParagraph"/>
              <w:spacing w:before="40" w:line="210" w:lineRule="exact"/>
              <w:ind w:left="30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  <w:tc>
          <w:tcPr>
            <w:tcW w:w="815" w:type="dxa"/>
            <w:tcBorders>
              <w:top w:val="nil"/>
              <w:bottom w:val="double" w:sz="2" w:space="0" w:color="A0A0A0"/>
              <w:right w:val="single" w:sz="12" w:space="0" w:color="A0A0A0"/>
            </w:tcBorders>
          </w:tcPr>
          <w:p w14:paraId="2FBEE3F2" w14:textId="77777777" w:rsidR="006674FF" w:rsidRDefault="006674FF" w:rsidP="007457D1">
            <w:pPr>
              <w:pStyle w:val="TableParagraph"/>
              <w:spacing w:before="40" w:line="210" w:lineRule="exact"/>
              <w:ind w:left="109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93B7D86" w14:textId="77777777" w:rsidR="006674FF" w:rsidRDefault="006674FF" w:rsidP="007457D1">
            <w:pPr>
              <w:pStyle w:val="TableParagraph"/>
              <w:spacing w:before="40"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A4B69E1" w14:textId="77777777" w:rsidR="006674FF" w:rsidRDefault="006674FF" w:rsidP="007457D1">
            <w:pPr>
              <w:pStyle w:val="TableParagraph"/>
              <w:spacing w:before="40" w:line="210" w:lineRule="exact"/>
              <w:ind w:left="660" w:right="6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7937CC82" w14:textId="77777777" w:rsidR="006674FF" w:rsidRDefault="006674FF" w:rsidP="006674FF">
      <w:pPr>
        <w:pStyle w:val="BodyText"/>
        <w:rPr>
          <w:sz w:val="20"/>
        </w:rPr>
      </w:pPr>
    </w:p>
    <w:p w14:paraId="6CAD9AE0" w14:textId="77777777" w:rsidR="006674FF" w:rsidRDefault="006674FF" w:rsidP="006674FF">
      <w:pPr>
        <w:pStyle w:val="BodyText"/>
        <w:spacing w:before="7"/>
      </w:pPr>
    </w:p>
    <w:p w14:paraId="5B1B62C2" w14:textId="77777777" w:rsidR="006674FF" w:rsidRDefault="006674FF" w:rsidP="006674FF">
      <w:p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4A88F28" w14:textId="77777777" w:rsidR="006674FF" w:rsidRDefault="006674FF" w:rsidP="006674FF">
      <w:pPr>
        <w:pStyle w:val="BodyText"/>
        <w:spacing w:before="90"/>
        <w:ind w:left="972"/>
      </w:pPr>
      <w:r>
        <w:rPr>
          <w:w w:val="105"/>
        </w:rPr>
        <w:t>Նշում 2*</w:t>
      </w:r>
    </w:p>
    <w:p w14:paraId="1188D3D7" w14:textId="77777777" w:rsidR="006674FF" w:rsidRDefault="006674FF" w:rsidP="006674FF">
      <w:pPr>
        <w:pStyle w:val="BodyText"/>
        <w:spacing w:before="9"/>
        <w:rPr>
          <w:sz w:val="31"/>
        </w:rPr>
      </w:pPr>
      <w:r>
        <w:br w:type="column"/>
      </w:r>
    </w:p>
    <w:p w14:paraId="49339E92" w14:textId="77777777" w:rsidR="006674FF" w:rsidRDefault="006674FF" w:rsidP="006674FF">
      <w:pPr>
        <w:spacing w:line="528" w:lineRule="auto"/>
        <w:ind w:left="972" w:right="4242" w:firstLine="2296"/>
      </w:pPr>
      <w:r>
        <w:rPr>
          <w:w w:val="110"/>
        </w:rPr>
        <w:t xml:space="preserve">ԳՐԱՆՑԱՄԱՏՅԱՆ </w:t>
      </w:r>
      <w:r>
        <w:rPr>
          <w:w w:val="105"/>
        </w:rPr>
        <w:t>ՆԱԽԱՄԱՆՐԷԱԶԵՐԾՄԱՆ ՄՇԱԿՄԱՆ ՈՐԱԿԻ ՀՍԿՈՂՈՒԹՅԱՆ</w:t>
      </w:r>
    </w:p>
    <w:p w14:paraId="5C571B1B" w14:textId="77777777" w:rsidR="006674FF" w:rsidRDefault="006674FF" w:rsidP="006674FF">
      <w:pPr>
        <w:spacing w:line="528" w:lineRule="auto"/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1866" w:space="1319"/>
            <w:col w:w="12055"/>
          </w:cols>
        </w:sectPr>
      </w:pPr>
    </w:p>
    <w:p w14:paraId="14B7D35F" w14:textId="77777777" w:rsidR="006674FF" w:rsidRDefault="006674FF" w:rsidP="006674FF">
      <w:pPr>
        <w:tabs>
          <w:tab w:val="left" w:pos="6022"/>
          <w:tab w:val="left" w:pos="8031"/>
          <w:tab w:val="left" w:pos="10461"/>
        </w:tabs>
        <w:spacing w:before="68"/>
        <w:ind w:left="2866"/>
      </w:pPr>
      <w:r>
        <w:rPr>
          <w:w w:val="110"/>
        </w:rPr>
        <w:t>Գրանցման</w:t>
      </w:r>
      <w:r>
        <w:rPr>
          <w:spacing w:val="-14"/>
          <w:w w:val="110"/>
        </w:rPr>
        <w:t xml:space="preserve"> </w:t>
      </w:r>
      <w:r>
        <w:rPr>
          <w:w w:val="110"/>
        </w:rPr>
        <w:t>սկիզբը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</w:r>
      <w:r>
        <w:rPr>
          <w:w w:val="105"/>
        </w:rPr>
        <w:t>Ավարտված</w:t>
      </w:r>
      <w:r>
        <w:rPr>
          <w:spacing w:val="12"/>
          <w:w w:val="105"/>
        </w:rPr>
        <w:t xml:space="preserve"> </w:t>
      </w:r>
      <w:r>
        <w:rPr>
          <w:w w:val="105"/>
        </w:rPr>
        <w:t>է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34A0F3" w14:textId="77777777" w:rsidR="006674FF" w:rsidRDefault="006674FF" w:rsidP="006674FF">
      <w:pPr>
        <w:pStyle w:val="BodyText"/>
        <w:spacing w:before="9"/>
        <w:rPr>
          <w:sz w:val="28"/>
        </w:rPr>
      </w:pPr>
    </w:p>
    <w:tbl>
      <w:tblPr>
        <w:tblW w:w="0" w:type="auto"/>
        <w:tblInd w:w="824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"/>
        <w:gridCol w:w="1474"/>
        <w:gridCol w:w="1343"/>
        <w:gridCol w:w="2467"/>
        <w:gridCol w:w="1607"/>
        <w:gridCol w:w="3005"/>
        <w:gridCol w:w="2263"/>
      </w:tblGrid>
      <w:tr w:rsidR="006674FF" w14:paraId="647D02DD" w14:textId="77777777" w:rsidTr="007457D1">
        <w:trPr>
          <w:trHeight w:val="1068"/>
        </w:trPr>
        <w:tc>
          <w:tcPr>
            <w:tcW w:w="976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D0F8861" w14:textId="77777777" w:rsidR="006674FF" w:rsidRDefault="006674FF" w:rsidP="007457D1">
            <w:pPr>
              <w:pStyle w:val="TableParagraph"/>
              <w:spacing w:before="27"/>
              <w:ind w:left="3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2817" w:type="dxa"/>
            <w:gridSpan w:val="2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7EFE60D" w14:textId="77777777" w:rsidR="006674FF" w:rsidRDefault="006674FF" w:rsidP="007457D1">
            <w:pPr>
              <w:pStyle w:val="TableParagraph"/>
              <w:spacing w:before="1" w:line="266" w:lineRule="exact"/>
              <w:ind w:left="286" w:right="26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Նախամանրէազերծման մշակման ենթարկված բժշկական արտադրատեսակներ</w:t>
            </w:r>
          </w:p>
        </w:tc>
        <w:tc>
          <w:tcPr>
            <w:tcW w:w="2467" w:type="dxa"/>
            <w:vMerge w:val="restart"/>
            <w:tcBorders>
              <w:bottom w:val="single" w:sz="12" w:space="0" w:color="EFEFEF"/>
              <w:right w:val="single" w:sz="12" w:space="0" w:color="A0A0A0"/>
            </w:tcBorders>
          </w:tcPr>
          <w:p w14:paraId="09596162" w14:textId="77777777" w:rsidR="006674FF" w:rsidRDefault="006674FF" w:rsidP="007457D1">
            <w:pPr>
              <w:pStyle w:val="TableParagraph"/>
              <w:spacing w:before="1" w:line="266" w:lineRule="exact"/>
              <w:ind w:left="47" w:right="22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Նախամանրէազերծման մշակման որակի հսկողության ենթարկված բժշկական արտադրատեսակների քանակ</w:t>
            </w:r>
          </w:p>
        </w:tc>
        <w:tc>
          <w:tcPr>
            <w:tcW w:w="4612" w:type="dxa"/>
            <w:gridSpan w:val="2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F9AC37" w14:textId="77777777" w:rsidR="006674FF" w:rsidRDefault="006674FF" w:rsidP="007457D1">
            <w:pPr>
              <w:pStyle w:val="TableParagraph"/>
              <w:spacing w:before="27" w:line="278" w:lineRule="auto"/>
              <w:ind w:left="920" w:right="89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Նախամանրէազերծման մշակման որակի հսկողության արդյունքները</w:t>
            </w:r>
          </w:p>
        </w:tc>
        <w:tc>
          <w:tcPr>
            <w:tcW w:w="2263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9509BFD" w14:textId="77777777" w:rsidR="006674FF" w:rsidRDefault="006674FF" w:rsidP="007457D1">
            <w:pPr>
              <w:pStyle w:val="TableParagraph"/>
              <w:spacing w:before="27" w:line="278" w:lineRule="auto"/>
              <w:ind w:left="8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Նախամանրէազերծման </w:t>
            </w:r>
            <w:r>
              <w:rPr>
                <w:w w:val="105"/>
                <w:sz w:val="20"/>
                <w:szCs w:val="20"/>
              </w:rPr>
              <w:t>մշակման որակի հսկողությունը կատարող անձի ստորագրություն</w:t>
            </w:r>
          </w:p>
        </w:tc>
      </w:tr>
      <w:tr w:rsidR="006674FF" w14:paraId="1ECA71EB" w14:textId="77777777" w:rsidTr="007457D1">
        <w:trPr>
          <w:trHeight w:val="532"/>
        </w:trPr>
        <w:tc>
          <w:tcPr>
            <w:tcW w:w="976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AE3BCD7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DD054CD" w14:textId="77777777" w:rsidR="006674FF" w:rsidRDefault="006674FF" w:rsidP="007457D1">
            <w:pPr>
              <w:pStyle w:val="TableParagraph"/>
              <w:spacing w:before="24"/>
              <w:ind w:left="3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լրակազմ</w:t>
            </w:r>
          </w:p>
          <w:p w14:paraId="3C522E5D" w14:textId="77777777" w:rsidR="006674FF" w:rsidRDefault="006674FF" w:rsidP="007457D1">
            <w:pPr>
              <w:pStyle w:val="TableParagraph"/>
              <w:spacing w:before="36" w:line="223" w:lineRule="exact"/>
              <w:ind w:left="2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/անվանում</w:t>
            </w:r>
          </w:p>
        </w:tc>
        <w:tc>
          <w:tcPr>
            <w:tcW w:w="134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7C98339" w14:textId="77777777" w:rsidR="006674FF" w:rsidRDefault="006674FF" w:rsidP="007457D1">
            <w:pPr>
              <w:pStyle w:val="TableParagraph"/>
              <w:spacing w:before="24"/>
              <w:ind w:left="323" w:right="30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քանակ</w:t>
            </w:r>
          </w:p>
        </w:tc>
        <w:tc>
          <w:tcPr>
            <w:tcW w:w="2467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48BBE897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double" w:sz="2" w:space="0" w:color="EFEFEF"/>
            </w:tcBorders>
          </w:tcPr>
          <w:p w14:paraId="6BD6BC40" w14:textId="77777777" w:rsidR="006674FF" w:rsidRDefault="006674FF" w:rsidP="007457D1">
            <w:pPr>
              <w:pStyle w:val="TableParagraph"/>
              <w:spacing w:before="24"/>
              <w:ind w:lef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հետքերի</w:t>
            </w:r>
          </w:p>
          <w:p w14:paraId="2800C376" w14:textId="77777777" w:rsidR="006674FF" w:rsidRDefault="006674FF" w:rsidP="007457D1">
            <w:pPr>
              <w:pStyle w:val="TableParagraph"/>
              <w:spacing w:before="36" w:line="223" w:lineRule="exact"/>
              <w:ind w:lef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առկայություն</w:t>
            </w:r>
          </w:p>
        </w:tc>
        <w:tc>
          <w:tcPr>
            <w:tcW w:w="3005" w:type="dxa"/>
            <w:tcBorders>
              <w:top w:val="single" w:sz="12" w:space="0" w:color="A0A0A0"/>
              <w:left w:val="double" w:sz="2" w:space="0" w:color="EFEFEF"/>
              <w:bottom w:val="single" w:sz="12" w:space="0" w:color="EFEFEF"/>
              <w:right w:val="single" w:sz="12" w:space="0" w:color="A0A0A0"/>
            </w:tcBorders>
          </w:tcPr>
          <w:p w14:paraId="40574209" w14:textId="77777777" w:rsidR="006674FF" w:rsidRDefault="006674FF" w:rsidP="007457D1">
            <w:pPr>
              <w:pStyle w:val="TableParagraph"/>
              <w:spacing w:before="24"/>
              <w:ind w:left="262" w:right="24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լվացող հեղուկի հետքերի</w:t>
            </w:r>
          </w:p>
          <w:p w14:paraId="6E8D27A3" w14:textId="77777777" w:rsidR="006674FF" w:rsidRDefault="006674FF" w:rsidP="007457D1">
            <w:pPr>
              <w:pStyle w:val="TableParagraph"/>
              <w:spacing w:before="36" w:line="223" w:lineRule="exact"/>
              <w:ind w:left="262" w:right="2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առկայություն</w:t>
            </w:r>
          </w:p>
        </w:tc>
        <w:tc>
          <w:tcPr>
            <w:tcW w:w="2263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8368649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6DB4E3AB" w14:textId="77777777" w:rsidTr="007457D1">
        <w:trPr>
          <w:trHeight w:val="255"/>
        </w:trPr>
        <w:tc>
          <w:tcPr>
            <w:tcW w:w="976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5780FE37" w14:textId="77777777" w:rsidR="006674FF" w:rsidRDefault="006674FF" w:rsidP="007457D1">
            <w:pPr>
              <w:pStyle w:val="TableParagraph"/>
              <w:spacing w:before="25" w:line="210" w:lineRule="exact"/>
              <w:ind w:left="25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0AA56684" w14:textId="77777777" w:rsidR="006674FF" w:rsidRDefault="006674FF" w:rsidP="007457D1">
            <w:pPr>
              <w:pStyle w:val="TableParagraph"/>
              <w:spacing w:before="25" w:line="210" w:lineRule="exact"/>
              <w:ind w:left="2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sz="12" w:space="0" w:color="EFEFEF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065A83F7" w14:textId="77777777" w:rsidR="006674FF" w:rsidRDefault="006674FF" w:rsidP="007457D1">
            <w:pPr>
              <w:pStyle w:val="TableParagraph"/>
              <w:spacing w:before="25" w:line="210" w:lineRule="exact"/>
              <w:ind w:left="23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59853C13" w14:textId="77777777" w:rsidR="006674FF" w:rsidRDefault="006674FF" w:rsidP="007457D1">
            <w:pPr>
              <w:pStyle w:val="TableParagraph"/>
              <w:spacing w:before="25" w:line="210" w:lineRule="exact"/>
              <w:ind w:left="29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675E7838" w14:textId="77777777" w:rsidR="006674FF" w:rsidRDefault="006674FF" w:rsidP="007457D1">
            <w:pPr>
              <w:pStyle w:val="TableParagraph"/>
              <w:spacing w:before="25" w:line="210" w:lineRule="exact"/>
              <w:ind w:left="30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3005" w:type="dxa"/>
            <w:tcBorders>
              <w:top w:val="single" w:sz="12" w:space="0" w:color="EFEFEF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2E36FBF3" w14:textId="77777777" w:rsidR="006674FF" w:rsidRDefault="006674FF" w:rsidP="007457D1">
            <w:pPr>
              <w:pStyle w:val="TableParagraph"/>
              <w:spacing w:before="25" w:line="210" w:lineRule="exact"/>
              <w:ind w:left="13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sz="12" w:space="0" w:color="EFEFEF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0E6C5992" w14:textId="77777777" w:rsidR="006674FF" w:rsidRDefault="006674FF" w:rsidP="007457D1">
            <w:pPr>
              <w:pStyle w:val="TableParagraph"/>
              <w:spacing w:before="25" w:line="210" w:lineRule="exact"/>
              <w:ind w:left="28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</w:tr>
    </w:tbl>
    <w:p w14:paraId="4F8F08B6" w14:textId="77777777" w:rsidR="006674FF" w:rsidRDefault="006674FF" w:rsidP="006674FF">
      <w:pPr>
        <w:spacing w:line="210" w:lineRule="exact"/>
        <w:jc w:val="center"/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3D4E160B" w14:textId="77777777" w:rsidR="006674FF" w:rsidRDefault="006674FF" w:rsidP="006674FF">
      <w:pPr>
        <w:pStyle w:val="BodyText"/>
        <w:spacing w:before="4"/>
        <w:rPr>
          <w:sz w:val="13"/>
        </w:rPr>
      </w:pPr>
    </w:p>
    <w:p w14:paraId="77B07B5C" w14:textId="77777777" w:rsidR="006674FF" w:rsidRDefault="006674FF" w:rsidP="006674FF">
      <w:pPr>
        <w:rPr>
          <w:sz w:val="13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487970AE" w14:textId="77777777" w:rsidR="006674FF" w:rsidRDefault="006674FF" w:rsidP="006674FF">
      <w:pPr>
        <w:pStyle w:val="BodyText"/>
        <w:spacing w:before="90"/>
        <w:ind w:left="620"/>
      </w:pPr>
      <w:r>
        <w:rPr>
          <w:w w:val="105"/>
        </w:rPr>
        <w:t>Նշում 3*</w:t>
      </w:r>
    </w:p>
    <w:p w14:paraId="75E4B194" w14:textId="77777777" w:rsidR="006674FF" w:rsidRDefault="006674FF" w:rsidP="006674FF">
      <w:pPr>
        <w:pStyle w:val="BodyText"/>
        <w:spacing w:before="9"/>
        <w:rPr>
          <w:sz w:val="31"/>
        </w:rPr>
      </w:pPr>
      <w:r>
        <w:br w:type="column"/>
      </w:r>
    </w:p>
    <w:p w14:paraId="617D69F5" w14:textId="77777777" w:rsidR="006674FF" w:rsidRDefault="006674FF" w:rsidP="006674FF">
      <w:pPr>
        <w:ind w:left="1371"/>
      </w:pPr>
      <w:r>
        <w:rPr>
          <w:w w:val="110"/>
        </w:rPr>
        <w:t>ԳՐԱՆՑԱՄԱՏՅԱՆ</w:t>
      </w:r>
    </w:p>
    <w:p w14:paraId="2356CB20" w14:textId="77777777" w:rsidR="006674FF" w:rsidRDefault="006674FF" w:rsidP="006674FF">
      <w:pPr>
        <w:pStyle w:val="BodyText"/>
      </w:pPr>
    </w:p>
    <w:p w14:paraId="53BB4C69" w14:textId="77777777" w:rsidR="006674FF" w:rsidRDefault="006674FF" w:rsidP="006674FF">
      <w:pPr>
        <w:ind w:left="620"/>
      </w:pPr>
      <w:r>
        <w:rPr>
          <w:w w:val="110"/>
        </w:rPr>
        <w:t>ԳՈԼՈՐՇԱՅԻՆ ՄԵԹՈԴՈՎ ՄԱՆՐԷԱԶԵՐԾՄԱՆ</w:t>
      </w:r>
    </w:p>
    <w:p w14:paraId="536F446A" w14:textId="77777777" w:rsidR="006674FF" w:rsidRDefault="006674FF" w:rsidP="006674FF">
      <w:pPr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1518" w:space="2836"/>
            <w:col w:w="10886"/>
          </w:cols>
        </w:sectPr>
      </w:pPr>
    </w:p>
    <w:p w14:paraId="6EA08267" w14:textId="77777777" w:rsidR="006674FF" w:rsidRDefault="006674FF" w:rsidP="006674FF">
      <w:pPr>
        <w:pStyle w:val="BodyText"/>
        <w:rPr>
          <w:sz w:val="13"/>
        </w:rPr>
      </w:pPr>
    </w:p>
    <w:p w14:paraId="1EB798D7" w14:textId="77777777" w:rsidR="006674FF" w:rsidRDefault="006674FF" w:rsidP="006674FF">
      <w:pPr>
        <w:rPr>
          <w:sz w:val="13"/>
        </w:rPr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046F277B" w14:textId="77777777" w:rsidR="006674FF" w:rsidRDefault="006674FF" w:rsidP="006674FF">
      <w:pPr>
        <w:tabs>
          <w:tab w:val="left" w:pos="7345"/>
        </w:tabs>
        <w:spacing w:before="91"/>
        <w:ind w:left="2866"/>
      </w:pPr>
      <w:r>
        <w:rPr>
          <w:w w:val="105"/>
        </w:rPr>
        <w:t>Մանրէազերծիչի</w:t>
      </w:r>
      <w:r>
        <w:rPr>
          <w:spacing w:val="35"/>
          <w:w w:val="105"/>
        </w:rPr>
        <w:t xml:space="preserve"> </w:t>
      </w:r>
      <w:r>
        <w:rPr>
          <w:w w:val="105"/>
        </w:rPr>
        <w:t>մակնիշը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74A5614" w14:textId="77777777" w:rsidR="006674FF" w:rsidRDefault="006674FF" w:rsidP="006674FF">
      <w:pPr>
        <w:tabs>
          <w:tab w:val="left" w:pos="7307"/>
        </w:tabs>
        <w:spacing w:before="164"/>
        <w:ind w:left="2866"/>
      </w:pPr>
      <w:r>
        <w:rPr>
          <w:w w:val="105"/>
        </w:rPr>
        <w:t>Գրանցման</w:t>
      </w:r>
      <w:r>
        <w:rPr>
          <w:spacing w:val="42"/>
          <w:w w:val="105"/>
        </w:rPr>
        <w:t xml:space="preserve"> </w:t>
      </w:r>
      <w:r>
        <w:rPr>
          <w:w w:val="105"/>
        </w:rPr>
        <w:t>սկիզբը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9D5002D" w14:textId="77777777" w:rsidR="006674FF" w:rsidRDefault="006674FF" w:rsidP="006674FF">
      <w:pPr>
        <w:pStyle w:val="BodyText"/>
        <w:rPr>
          <w:sz w:val="22"/>
        </w:rPr>
      </w:pPr>
      <w:r>
        <w:br w:type="column"/>
      </w:r>
    </w:p>
    <w:p w14:paraId="3B74A00E" w14:textId="77777777" w:rsidR="006674FF" w:rsidRDefault="006674FF" w:rsidP="006674FF">
      <w:pPr>
        <w:pStyle w:val="BodyText"/>
        <w:spacing w:before="2"/>
        <w:rPr>
          <w:sz w:val="20"/>
        </w:rPr>
      </w:pPr>
    </w:p>
    <w:p w14:paraId="042D0D89" w14:textId="77777777" w:rsidR="006674FF" w:rsidRDefault="006674FF" w:rsidP="006674FF">
      <w:pPr>
        <w:tabs>
          <w:tab w:val="left" w:pos="3826"/>
        </w:tabs>
        <w:ind w:left="1397"/>
      </w:pPr>
      <w:r>
        <w:rPr>
          <w:w w:val="105"/>
        </w:rPr>
        <w:t>Ավարտված</w:t>
      </w:r>
      <w:r>
        <w:rPr>
          <w:spacing w:val="12"/>
          <w:w w:val="105"/>
        </w:rPr>
        <w:t xml:space="preserve"> </w:t>
      </w:r>
      <w:r>
        <w:rPr>
          <w:w w:val="105"/>
        </w:rPr>
        <w:t>է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6CE915" w14:textId="77777777" w:rsidR="006674FF" w:rsidRDefault="006674FF" w:rsidP="006674FF">
      <w:pPr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7346" w:space="40"/>
            <w:col w:w="7854"/>
          </w:cols>
        </w:sectPr>
      </w:pPr>
    </w:p>
    <w:p w14:paraId="203699D5" w14:textId="77777777" w:rsidR="006674FF" w:rsidRDefault="006674FF" w:rsidP="006674FF">
      <w:pPr>
        <w:pStyle w:val="BodyText"/>
        <w:rPr>
          <w:sz w:val="20"/>
        </w:rPr>
      </w:pPr>
    </w:p>
    <w:p w14:paraId="69B833A1" w14:textId="77777777" w:rsidR="006674FF" w:rsidRDefault="006674FF" w:rsidP="006674FF">
      <w:pPr>
        <w:pStyle w:val="BodyText"/>
        <w:spacing w:before="1"/>
        <w:rPr>
          <w:sz w:val="11"/>
        </w:rPr>
      </w:pPr>
    </w:p>
    <w:tbl>
      <w:tblPr>
        <w:tblW w:w="0" w:type="auto"/>
        <w:tblInd w:w="82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2364"/>
        <w:gridCol w:w="1607"/>
        <w:gridCol w:w="931"/>
        <w:gridCol w:w="845"/>
        <w:gridCol w:w="774"/>
        <w:gridCol w:w="1388"/>
        <w:gridCol w:w="2316"/>
        <w:gridCol w:w="1555"/>
      </w:tblGrid>
      <w:tr w:rsidR="006674FF" w14:paraId="14D18F78" w14:textId="77777777" w:rsidTr="007457D1">
        <w:trPr>
          <w:trHeight w:val="267"/>
        </w:trPr>
        <w:tc>
          <w:tcPr>
            <w:tcW w:w="1349" w:type="dxa"/>
            <w:vMerge w:val="restart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5AA18A9E" w14:textId="77777777" w:rsidR="006674FF" w:rsidRDefault="006674FF" w:rsidP="007457D1">
            <w:pPr>
              <w:pStyle w:val="TableParagraph"/>
              <w:spacing w:before="25"/>
              <w:ind w:left="2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2364" w:type="dxa"/>
            <w:vMerge w:val="restart"/>
            <w:tcBorders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024FB528" w14:textId="77777777" w:rsidR="006674FF" w:rsidRDefault="006674FF" w:rsidP="007457D1">
            <w:pPr>
              <w:pStyle w:val="TableParagraph"/>
              <w:spacing w:before="25" w:line="278" w:lineRule="auto"/>
              <w:ind w:left="124" w:right="9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արտադրա- տեսակների անվանում</w:t>
            </w:r>
          </w:p>
          <w:p w14:paraId="46E56645" w14:textId="77777777" w:rsidR="006674FF" w:rsidRDefault="006674FF" w:rsidP="007457D1">
            <w:pPr>
              <w:pStyle w:val="TableParagraph"/>
              <w:spacing w:line="229" w:lineRule="exact"/>
              <w:ind w:left="124" w:right="9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/լրակազմ</w:t>
            </w:r>
          </w:p>
        </w:tc>
        <w:tc>
          <w:tcPr>
            <w:tcW w:w="1607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9913B62" w14:textId="77777777" w:rsidR="006674FF" w:rsidRDefault="006674FF" w:rsidP="007457D1">
            <w:pPr>
              <w:pStyle w:val="TableParagraph"/>
              <w:spacing w:before="25" w:line="278" w:lineRule="auto"/>
              <w:ind w:left="140" w:right="101" w:firstLine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Ավտոկլավի միացման ժամ</w:t>
            </w:r>
          </w:p>
        </w:tc>
        <w:tc>
          <w:tcPr>
            <w:tcW w:w="3938" w:type="dxa"/>
            <w:gridSpan w:val="4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3A0190A" w14:textId="77777777" w:rsidR="006674FF" w:rsidRDefault="006674FF" w:rsidP="007457D1">
            <w:pPr>
              <w:pStyle w:val="TableParagraph"/>
              <w:spacing w:before="25" w:line="223" w:lineRule="exact"/>
              <w:ind w:left="84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Մանրէազերծման ռեժիմ</w:t>
            </w:r>
          </w:p>
        </w:tc>
        <w:tc>
          <w:tcPr>
            <w:tcW w:w="2316" w:type="dxa"/>
            <w:vMerge w:val="restart"/>
            <w:tcBorders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2FED4078" w14:textId="77777777" w:rsidR="006674FF" w:rsidRDefault="006674FF" w:rsidP="007457D1">
            <w:pPr>
              <w:pStyle w:val="TableParagraph"/>
              <w:spacing w:before="25" w:line="278" w:lineRule="auto"/>
              <w:ind w:left="528" w:hanging="4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Մանրէազերծիչ սարքի աշխատանքի հսկողություն</w:t>
            </w:r>
          </w:p>
          <w:p w14:paraId="3BCEF909" w14:textId="77777777" w:rsidR="006674FF" w:rsidRDefault="006674FF" w:rsidP="007457D1">
            <w:pPr>
              <w:pStyle w:val="TableParagraph"/>
              <w:spacing w:line="224" w:lineRule="exact"/>
              <w:ind w:left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(քիմիական զգայորոշիչ)</w:t>
            </w:r>
          </w:p>
        </w:tc>
        <w:tc>
          <w:tcPr>
            <w:tcW w:w="1555" w:type="dxa"/>
            <w:vMerge w:val="restart"/>
            <w:tcBorders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E34A604" w14:textId="77777777" w:rsidR="006674FF" w:rsidRDefault="006674FF" w:rsidP="007457D1">
            <w:pPr>
              <w:pStyle w:val="TableParagraph"/>
              <w:spacing w:before="25" w:line="278" w:lineRule="auto"/>
              <w:ind w:left="12" w:right="-29" w:hanging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Ավտոկլավն աշխատացնողի </w:t>
            </w:r>
            <w:r>
              <w:rPr>
                <w:sz w:val="20"/>
                <w:szCs w:val="20"/>
              </w:rPr>
              <w:t>ստորագրություն</w:t>
            </w:r>
          </w:p>
        </w:tc>
      </w:tr>
      <w:tr w:rsidR="006674FF" w14:paraId="339D5D9D" w14:textId="77777777" w:rsidTr="007457D1">
        <w:trPr>
          <w:trHeight w:val="771"/>
        </w:trPr>
        <w:tc>
          <w:tcPr>
            <w:tcW w:w="1349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679A1EB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43459E78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60DD4339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2368D58C" w14:textId="77777777" w:rsidR="006674FF" w:rsidRDefault="006674FF" w:rsidP="007457D1">
            <w:pPr>
              <w:pStyle w:val="TableParagraph"/>
              <w:spacing w:before="142" w:line="278" w:lineRule="auto"/>
              <w:ind w:left="271" w:hanging="1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սկիզբ, ժամ</w:t>
            </w:r>
          </w:p>
        </w:tc>
        <w:tc>
          <w:tcPr>
            <w:tcW w:w="84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7D52EA9" w14:textId="77777777" w:rsidR="006674FF" w:rsidRDefault="006674FF" w:rsidP="007457D1">
            <w:pPr>
              <w:pStyle w:val="TableParagraph"/>
              <w:spacing w:before="142" w:line="278" w:lineRule="auto"/>
              <w:ind w:left="228" w:hanging="5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վերջ, ժամ</w:t>
            </w:r>
          </w:p>
        </w:tc>
        <w:tc>
          <w:tcPr>
            <w:tcW w:w="77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86BB1DC" w14:textId="77777777" w:rsidR="006674FF" w:rsidRDefault="006674FF" w:rsidP="007457D1">
            <w:pPr>
              <w:pStyle w:val="TableParagraph"/>
              <w:spacing w:before="1"/>
              <w:rPr>
                <w:sz w:val="24"/>
              </w:rPr>
            </w:pPr>
          </w:p>
          <w:p w14:paraId="7692FBB1" w14:textId="77777777" w:rsidR="006674FF" w:rsidRDefault="006674FF" w:rsidP="007457D1">
            <w:pPr>
              <w:pStyle w:val="TableParagraph"/>
              <w:ind w:left="77" w:right="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ճնշում</w:t>
            </w:r>
          </w:p>
        </w:tc>
        <w:tc>
          <w:tcPr>
            <w:tcW w:w="138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double" w:sz="2" w:space="0" w:color="A0A0A0"/>
            </w:tcBorders>
          </w:tcPr>
          <w:p w14:paraId="7FCEAD08" w14:textId="77777777" w:rsidR="006674FF" w:rsidRDefault="006674FF" w:rsidP="007457D1">
            <w:pPr>
              <w:pStyle w:val="TableParagraph"/>
              <w:spacing w:before="1"/>
              <w:rPr>
                <w:sz w:val="24"/>
              </w:rPr>
            </w:pPr>
          </w:p>
          <w:p w14:paraId="36D1164D" w14:textId="77777777" w:rsidR="006674FF" w:rsidRDefault="006674FF" w:rsidP="007457D1">
            <w:pPr>
              <w:pStyle w:val="TableParagraph"/>
              <w:ind w:left="11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>ջերմաստիճան</w:t>
            </w:r>
          </w:p>
        </w:tc>
        <w:tc>
          <w:tcPr>
            <w:tcW w:w="2316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0E514E55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036DBDC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4B90D9D0" w14:textId="77777777" w:rsidTr="007457D1">
        <w:trPr>
          <w:trHeight w:val="275"/>
        </w:trPr>
        <w:tc>
          <w:tcPr>
            <w:tcW w:w="1349" w:type="dxa"/>
            <w:tcBorders>
              <w:top w:val="single" w:sz="12" w:space="0" w:color="EFEFEF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371D2FF2" w14:textId="77777777" w:rsidR="006674FF" w:rsidRDefault="006674FF" w:rsidP="007457D1">
            <w:pPr>
              <w:pStyle w:val="TableParagraph"/>
              <w:spacing w:before="25"/>
              <w:ind w:left="18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sz="12" w:space="0" w:color="EFEFEF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5C51D92" w14:textId="77777777" w:rsidR="006674FF" w:rsidRDefault="006674FF" w:rsidP="007457D1">
            <w:pPr>
              <w:pStyle w:val="TableParagraph"/>
              <w:spacing w:before="25"/>
              <w:ind w:left="29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EFEFEF"/>
            </w:tcBorders>
          </w:tcPr>
          <w:p w14:paraId="260C4EE5" w14:textId="77777777" w:rsidR="006674FF" w:rsidRDefault="006674FF" w:rsidP="007457D1">
            <w:pPr>
              <w:pStyle w:val="TableParagraph"/>
              <w:spacing w:before="25"/>
              <w:ind w:left="30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413B6D8D" w14:textId="77777777" w:rsidR="006674FF" w:rsidRDefault="006674FF" w:rsidP="007457D1">
            <w:pPr>
              <w:pStyle w:val="TableParagraph"/>
              <w:spacing w:before="25"/>
              <w:ind w:left="24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EFEFEF"/>
            </w:tcBorders>
          </w:tcPr>
          <w:p w14:paraId="1FE68335" w14:textId="77777777" w:rsidR="006674FF" w:rsidRDefault="006674FF" w:rsidP="007457D1">
            <w:pPr>
              <w:pStyle w:val="TableParagraph"/>
              <w:spacing w:before="25"/>
              <w:ind w:left="29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69443895" w14:textId="77777777" w:rsidR="006674FF" w:rsidRDefault="006674FF" w:rsidP="007457D1">
            <w:pPr>
              <w:pStyle w:val="TableParagraph"/>
              <w:spacing w:before="25"/>
              <w:ind w:left="26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388" w:type="dxa"/>
            <w:tcBorders>
              <w:top w:val="single" w:sz="12" w:space="0" w:color="EFEFEF"/>
              <w:left w:val="single" w:sz="12" w:space="0" w:color="A0A0A0"/>
              <w:bottom w:val="nil"/>
              <w:right w:val="double" w:sz="2" w:space="0" w:color="A0A0A0"/>
            </w:tcBorders>
          </w:tcPr>
          <w:p w14:paraId="793B8C09" w14:textId="77777777" w:rsidR="006674FF" w:rsidRDefault="006674FF" w:rsidP="007457D1">
            <w:pPr>
              <w:pStyle w:val="TableParagraph"/>
              <w:spacing w:before="25"/>
              <w:ind w:left="32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2316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7C782249" w14:textId="77777777" w:rsidR="006674FF" w:rsidRDefault="006674FF" w:rsidP="007457D1">
            <w:pPr>
              <w:pStyle w:val="TableParagraph"/>
              <w:spacing w:before="25"/>
              <w:ind w:left="18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1555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27C855D0" w14:textId="77777777" w:rsidR="006674FF" w:rsidRDefault="006674FF" w:rsidP="007457D1">
            <w:pPr>
              <w:pStyle w:val="TableParagraph"/>
              <w:spacing w:before="25"/>
              <w:ind w:left="33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</w:tr>
    </w:tbl>
    <w:p w14:paraId="0F00E4D2" w14:textId="77777777" w:rsidR="006674FF" w:rsidRDefault="006674FF" w:rsidP="006674FF">
      <w:pPr>
        <w:pStyle w:val="BodyText"/>
        <w:spacing w:before="6"/>
        <w:rPr>
          <w:sz w:val="25"/>
        </w:rPr>
      </w:pPr>
    </w:p>
    <w:p w14:paraId="3057011D" w14:textId="77777777" w:rsidR="006674FF" w:rsidRDefault="006674FF" w:rsidP="006674FF">
      <w:pPr>
        <w:pStyle w:val="BodyText"/>
        <w:spacing w:before="90"/>
        <w:ind w:left="620"/>
      </w:pPr>
      <w:r>
        <w:rPr>
          <w:w w:val="105"/>
        </w:rPr>
        <w:t>Նշում 4*</w:t>
      </w:r>
    </w:p>
    <w:p w14:paraId="14D2918D" w14:textId="77777777" w:rsidR="006674FF" w:rsidRDefault="006674FF" w:rsidP="006674FF">
      <w:pPr>
        <w:pStyle w:val="BodyText"/>
        <w:rPr>
          <w:sz w:val="18"/>
        </w:rPr>
      </w:pPr>
    </w:p>
    <w:p w14:paraId="6D2683CB" w14:textId="77777777" w:rsidR="006674FF" w:rsidRDefault="006674FF" w:rsidP="006674FF">
      <w:pPr>
        <w:spacing w:before="91"/>
        <w:ind w:left="688" w:right="1146"/>
        <w:jc w:val="center"/>
      </w:pPr>
      <w:r>
        <w:rPr>
          <w:w w:val="110"/>
        </w:rPr>
        <w:t>ԳՐԱՆՑԱՄԱՏՅԱՆ</w:t>
      </w:r>
    </w:p>
    <w:p w14:paraId="799AFE13" w14:textId="77777777" w:rsidR="006674FF" w:rsidRDefault="006674FF" w:rsidP="006674FF">
      <w:pPr>
        <w:pStyle w:val="BodyText"/>
      </w:pPr>
    </w:p>
    <w:p w14:paraId="4A121E81" w14:textId="77777777" w:rsidR="006674FF" w:rsidRDefault="006674FF" w:rsidP="006674FF">
      <w:pPr>
        <w:ind w:left="684" w:right="1146"/>
        <w:jc w:val="center"/>
      </w:pPr>
      <w:r>
        <w:rPr>
          <w:w w:val="110"/>
        </w:rPr>
        <w:t>ՉՈՐ ՕԴՈՎ ՄԱՆՐԷԱԶԵՐԾՄԱՆ</w:t>
      </w:r>
    </w:p>
    <w:p w14:paraId="34292197" w14:textId="77777777" w:rsidR="006674FF" w:rsidRDefault="006674FF" w:rsidP="006674FF">
      <w:pPr>
        <w:pStyle w:val="BodyText"/>
        <w:spacing w:before="7"/>
        <w:rPr>
          <w:sz w:val="17"/>
        </w:rPr>
      </w:pPr>
    </w:p>
    <w:p w14:paraId="28FA78D2" w14:textId="77777777" w:rsidR="006674FF" w:rsidRDefault="006674FF" w:rsidP="006674FF">
      <w:pPr>
        <w:rPr>
          <w:sz w:val="17"/>
        </w:rPr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2BF9D766" w14:textId="77777777" w:rsidR="006674FF" w:rsidRDefault="006674FF" w:rsidP="006674FF">
      <w:pPr>
        <w:tabs>
          <w:tab w:val="left" w:pos="7345"/>
        </w:tabs>
        <w:spacing w:before="91"/>
        <w:ind w:left="2866"/>
      </w:pPr>
      <w:r>
        <w:rPr>
          <w:w w:val="105"/>
        </w:rPr>
        <w:t>Մանրէազերծիչի</w:t>
      </w:r>
      <w:r>
        <w:rPr>
          <w:spacing w:val="35"/>
          <w:w w:val="105"/>
        </w:rPr>
        <w:t xml:space="preserve"> </w:t>
      </w:r>
      <w:r>
        <w:rPr>
          <w:w w:val="105"/>
        </w:rPr>
        <w:t>մակնիշը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AC925FE" w14:textId="77777777" w:rsidR="006674FF" w:rsidRDefault="006674FF" w:rsidP="006674FF">
      <w:pPr>
        <w:tabs>
          <w:tab w:val="left" w:pos="7306"/>
        </w:tabs>
        <w:spacing w:before="161"/>
        <w:ind w:left="2866"/>
      </w:pPr>
      <w:r>
        <w:rPr>
          <w:w w:val="105"/>
        </w:rPr>
        <w:t>Գրանցման</w:t>
      </w:r>
      <w:r>
        <w:rPr>
          <w:spacing w:val="40"/>
          <w:w w:val="105"/>
        </w:rPr>
        <w:t xml:space="preserve"> </w:t>
      </w:r>
      <w:r>
        <w:rPr>
          <w:w w:val="105"/>
        </w:rPr>
        <w:t>սկիզբը</w:t>
      </w:r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1C3551F" w14:textId="77777777" w:rsidR="006674FF" w:rsidRDefault="006674FF" w:rsidP="006674FF">
      <w:pPr>
        <w:pStyle w:val="BodyText"/>
        <w:rPr>
          <w:sz w:val="22"/>
        </w:rPr>
      </w:pPr>
      <w:r>
        <w:br w:type="column"/>
      </w:r>
    </w:p>
    <w:p w14:paraId="3DA5438E" w14:textId="77777777" w:rsidR="006674FF" w:rsidRDefault="006674FF" w:rsidP="006674FF">
      <w:pPr>
        <w:pStyle w:val="BodyText"/>
        <w:spacing w:before="11"/>
        <w:rPr>
          <w:sz w:val="19"/>
        </w:rPr>
      </w:pPr>
    </w:p>
    <w:p w14:paraId="081D6865" w14:textId="77777777" w:rsidR="006674FF" w:rsidRDefault="006674FF" w:rsidP="006674FF">
      <w:pPr>
        <w:tabs>
          <w:tab w:val="left" w:pos="3826"/>
        </w:tabs>
        <w:ind w:left="1397"/>
      </w:pPr>
      <w:r>
        <w:rPr>
          <w:w w:val="105"/>
        </w:rPr>
        <w:t>Ավարտված</w:t>
      </w:r>
      <w:r>
        <w:rPr>
          <w:spacing w:val="12"/>
          <w:w w:val="105"/>
        </w:rPr>
        <w:t xml:space="preserve"> </w:t>
      </w:r>
      <w:r>
        <w:rPr>
          <w:w w:val="105"/>
        </w:rPr>
        <w:t>է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3AB1F2" w14:textId="77777777" w:rsidR="006674FF" w:rsidRDefault="006674FF" w:rsidP="006674FF">
      <w:pPr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num="2" w:space="720" w:equalWidth="0">
            <w:col w:w="7346" w:space="40"/>
            <w:col w:w="7854"/>
          </w:cols>
        </w:sectPr>
      </w:pPr>
    </w:p>
    <w:p w14:paraId="45C98727" w14:textId="77777777" w:rsidR="006674FF" w:rsidRDefault="006674FF" w:rsidP="006674FF">
      <w:pPr>
        <w:pStyle w:val="BodyText"/>
        <w:rPr>
          <w:sz w:val="20"/>
        </w:rPr>
      </w:pPr>
    </w:p>
    <w:p w14:paraId="5F52AEEB" w14:textId="77777777" w:rsidR="006674FF" w:rsidRDefault="006674FF" w:rsidP="006674FF">
      <w:pPr>
        <w:pStyle w:val="BodyText"/>
        <w:spacing w:before="1"/>
        <w:rPr>
          <w:sz w:val="11"/>
        </w:rPr>
      </w:pPr>
    </w:p>
    <w:tbl>
      <w:tblPr>
        <w:tblW w:w="0" w:type="auto"/>
        <w:tblInd w:w="699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3"/>
        <w:gridCol w:w="1452"/>
        <w:gridCol w:w="1334"/>
        <w:gridCol w:w="1624"/>
        <w:gridCol w:w="684"/>
        <w:gridCol w:w="1026"/>
        <w:gridCol w:w="562"/>
        <w:gridCol w:w="945"/>
        <w:gridCol w:w="2294"/>
        <w:gridCol w:w="2130"/>
      </w:tblGrid>
      <w:tr w:rsidR="006674FF" w14:paraId="32E8D6F9" w14:textId="77777777" w:rsidTr="007457D1">
        <w:trPr>
          <w:trHeight w:val="802"/>
        </w:trPr>
        <w:tc>
          <w:tcPr>
            <w:tcW w:w="1333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20D5FB7" w14:textId="77777777" w:rsidR="006674FF" w:rsidRDefault="006674FF" w:rsidP="007457D1">
            <w:pPr>
              <w:pStyle w:val="TableParagraph"/>
              <w:spacing w:before="27"/>
              <w:ind w:left="197" w:right="17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2786" w:type="dxa"/>
            <w:gridSpan w:val="2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61DAA00" w14:textId="77777777" w:rsidR="006674FF" w:rsidRDefault="006674FF" w:rsidP="007457D1">
            <w:pPr>
              <w:pStyle w:val="TableParagraph"/>
              <w:spacing w:before="27" w:line="278" w:lineRule="auto"/>
              <w:ind w:left="337" w:right="3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արտադրա- տեսակների</w:t>
            </w:r>
          </w:p>
          <w:p w14:paraId="4B0F9685" w14:textId="77777777" w:rsidR="006674FF" w:rsidRDefault="006674FF" w:rsidP="007457D1">
            <w:pPr>
              <w:pStyle w:val="TableParagraph"/>
              <w:spacing w:line="222" w:lineRule="exact"/>
              <w:ind w:left="335" w:right="30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/լրակազմ</w:t>
            </w:r>
          </w:p>
        </w:tc>
        <w:tc>
          <w:tcPr>
            <w:tcW w:w="162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00E58F7" w14:textId="77777777" w:rsidR="006674FF" w:rsidRDefault="006674FF" w:rsidP="007457D1">
            <w:pPr>
              <w:pStyle w:val="TableParagraph"/>
              <w:spacing w:before="1" w:line="266" w:lineRule="exact"/>
              <w:ind w:left="41" w:right="4" w:firstLine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Մանրէազերծիչ սարքի միացման ժամ</w:t>
            </w:r>
          </w:p>
        </w:tc>
        <w:tc>
          <w:tcPr>
            <w:tcW w:w="3217" w:type="dxa"/>
            <w:gridSpan w:val="4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177BDBE" w14:textId="77777777" w:rsidR="006674FF" w:rsidRDefault="006674FF" w:rsidP="007457D1">
            <w:pPr>
              <w:pStyle w:val="TableParagraph"/>
              <w:spacing w:before="27"/>
              <w:ind w:left="59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Մանրէազերծիչ ռեժիմ</w:t>
            </w:r>
          </w:p>
        </w:tc>
        <w:tc>
          <w:tcPr>
            <w:tcW w:w="2294" w:type="dxa"/>
            <w:vMerge w:val="restart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9B6FCD6" w14:textId="77777777" w:rsidR="006674FF" w:rsidRDefault="006674FF" w:rsidP="007457D1">
            <w:pPr>
              <w:pStyle w:val="TableParagraph"/>
              <w:spacing w:before="27" w:line="278" w:lineRule="auto"/>
              <w:ind w:left="44" w:right="9" w:firstLine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Մանրէազերծիչ սարքի աշխատանքի հսկողություն (քիմիական զգայորոշիչ)</w:t>
            </w:r>
          </w:p>
        </w:tc>
        <w:tc>
          <w:tcPr>
            <w:tcW w:w="2130" w:type="dxa"/>
            <w:vMerge w:val="restart"/>
            <w:tcBorders>
              <w:bottom w:val="nil"/>
              <w:right w:val="single" w:sz="12" w:space="0" w:color="EFEFEF"/>
            </w:tcBorders>
          </w:tcPr>
          <w:p w14:paraId="5C0E7D46" w14:textId="77777777" w:rsidR="006674FF" w:rsidRDefault="006674FF" w:rsidP="007457D1">
            <w:pPr>
              <w:pStyle w:val="TableParagraph"/>
              <w:spacing w:before="27" w:line="278" w:lineRule="auto"/>
              <w:ind w:left="305" w:right="190" w:hanging="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Մանրէազերծումը կատարող անձի ստորագրություն</w:t>
            </w:r>
          </w:p>
        </w:tc>
      </w:tr>
      <w:tr w:rsidR="006674FF" w14:paraId="63BC1994" w14:textId="77777777" w:rsidTr="007457D1">
        <w:trPr>
          <w:trHeight w:val="814"/>
        </w:trPr>
        <w:tc>
          <w:tcPr>
            <w:tcW w:w="133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298BE18E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7658C8EB" w14:textId="77777777" w:rsidR="006674FF" w:rsidRDefault="006674FF" w:rsidP="007457D1">
            <w:pPr>
              <w:pStyle w:val="TableParagraph"/>
              <w:spacing w:before="22"/>
              <w:ind w:left="226" w:right="20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334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720D263" w14:textId="77777777" w:rsidR="006674FF" w:rsidRDefault="006674FF" w:rsidP="007457D1">
            <w:pPr>
              <w:pStyle w:val="TableParagraph"/>
              <w:spacing w:before="22"/>
              <w:ind w:left="324" w:right="29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քանակ</w:t>
            </w:r>
          </w:p>
        </w:tc>
        <w:tc>
          <w:tcPr>
            <w:tcW w:w="1624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A0A0A0"/>
            </w:tcBorders>
          </w:tcPr>
          <w:p w14:paraId="5133F2E9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50FAB168" w14:textId="77777777" w:rsidR="006674FF" w:rsidRDefault="006674FF" w:rsidP="007457D1">
            <w:pPr>
              <w:pStyle w:val="TableParagraph"/>
              <w:spacing w:before="22" w:line="278" w:lineRule="auto"/>
              <w:ind w:left="148" w:hanging="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սկիզբ ժամ</w:t>
            </w:r>
          </w:p>
        </w:tc>
        <w:tc>
          <w:tcPr>
            <w:tcW w:w="1026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3C74B7AD" w14:textId="77777777" w:rsidR="006674FF" w:rsidRDefault="006674FF" w:rsidP="007457D1">
            <w:pPr>
              <w:pStyle w:val="TableParagraph"/>
              <w:spacing w:before="22" w:line="278" w:lineRule="auto"/>
              <w:ind w:left="126" w:right="9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ջերմաս- տիճան</w:t>
            </w:r>
          </w:p>
          <w:p w14:paraId="64B739F8" w14:textId="77777777" w:rsidR="006674FF" w:rsidRDefault="006674FF" w:rsidP="007457D1">
            <w:pPr>
              <w:pStyle w:val="TableParagraph"/>
              <w:spacing w:line="229" w:lineRule="exact"/>
              <w:ind w:left="119" w:right="93"/>
              <w:jc w:val="center"/>
              <w:rPr>
                <w:sz w:val="20"/>
              </w:rPr>
            </w:pPr>
            <w:r>
              <w:rPr>
                <w:sz w:val="20"/>
              </w:rPr>
              <w:t>(180</w:t>
            </w:r>
            <w:r>
              <w:rPr>
                <w:position w:val="6"/>
                <w:sz w:val="12"/>
              </w:rPr>
              <w:t>0</w:t>
            </w:r>
            <w:r>
              <w:rPr>
                <w:sz w:val="20"/>
              </w:rPr>
              <w:t>)</w:t>
            </w:r>
          </w:p>
        </w:tc>
        <w:tc>
          <w:tcPr>
            <w:tcW w:w="562" w:type="dxa"/>
            <w:tcBorders>
              <w:top w:val="single" w:sz="12" w:space="0" w:color="A0A0A0"/>
              <w:left w:val="single" w:sz="12" w:space="0" w:color="EFEFEF"/>
              <w:bottom w:val="nil"/>
              <w:right w:val="thickThinMediumGap" w:sz="3" w:space="0" w:color="A0A0A0"/>
            </w:tcBorders>
          </w:tcPr>
          <w:p w14:paraId="6437BBEE" w14:textId="77777777" w:rsidR="006674FF" w:rsidRDefault="006674FF" w:rsidP="007457D1">
            <w:pPr>
              <w:pStyle w:val="TableParagraph"/>
              <w:spacing w:before="22" w:line="278" w:lineRule="auto"/>
              <w:ind w:left="87" w:hanging="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վերջ ժամ</w:t>
            </w:r>
          </w:p>
        </w:tc>
        <w:tc>
          <w:tcPr>
            <w:tcW w:w="945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49317553" w14:textId="77777777" w:rsidR="006674FF" w:rsidRDefault="006674FF" w:rsidP="007457D1">
            <w:pPr>
              <w:pStyle w:val="TableParagraph"/>
              <w:spacing w:before="22" w:line="278" w:lineRule="auto"/>
              <w:ind w:left="284" w:hanging="1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հանելու ժամ</w:t>
            </w:r>
          </w:p>
        </w:tc>
        <w:tc>
          <w:tcPr>
            <w:tcW w:w="2294" w:type="dxa"/>
            <w:vMerge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96EBF28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  <w:bottom w:val="nil"/>
              <w:right w:val="single" w:sz="12" w:space="0" w:color="EFEFEF"/>
            </w:tcBorders>
          </w:tcPr>
          <w:p w14:paraId="78A81860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091E0EB8" w14:textId="77777777" w:rsidTr="007457D1">
        <w:trPr>
          <w:trHeight w:val="279"/>
        </w:trPr>
        <w:tc>
          <w:tcPr>
            <w:tcW w:w="1333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22E2299" w14:textId="77777777" w:rsidR="006674FF" w:rsidRDefault="006674FF" w:rsidP="007457D1">
            <w:pPr>
              <w:pStyle w:val="TableParagraph"/>
              <w:spacing w:before="39" w:line="220" w:lineRule="exact"/>
              <w:ind w:left="18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lastRenderedPageBreak/>
              <w:t>1</w:t>
            </w:r>
          </w:p>
        </w:tc>
        <w:tc>
          <w:tcPr>
            <w:tcW w:w="1452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EF22DA1" w14:textId="77777777" w:rsidR="006674FF" w:rsidRDefault="006674FF" w:rsidP="007457D1">
            <w:pPr>
              <w:pStyle w:val="TableParagraph"/>
              <w:spacing w:before="39" w:line="220" w:lineRule="exact"/>
              <w:ind w:left="2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334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2BCD88D4" w14:textId="77777777" w:rsidR="006674FF" w:rsidRDefault="006674FF" w:rsidP="007457D1">
            <w:pPr>
              <w:pStyle w:val="TableParagraph"/>
              <w:spacing w:before="39" w:line="220" w:lineRule="exact"/>
              <w:ind w:left="32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1624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706F2ED" w14:textId="77777777" w:rsidR="006674FF" w:rsidRDefault="006674FF" w:rsidP="007457D1">
            <w:pPr>
              <w:pStyle w:val="TableParagraph"/>
              <w:spacing w:before="39" w:line="220" w:lineRule="exact"/>
              <w:ind w:left="34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684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30A233A2" w14:textId="77777777" w:rsidR="006674FF" w:rsidRDefault="006674FF" w:rsidP="007457D1">
            <w:pPr>
              <w:pStyle w:val="TableParagraph"/>
              <w:spacing w:before="39" w:line="220" w:lineRule="exact"/>
              <w:ind w:left="35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9A396E8" w14:textId="77777777" w:rsidR="006674FF" w:rsidRDefault="006674FF" w:rsidP="007457D1">
            <w:pPr>
              <w:pStyle w:val="TableParagraph"/>
              <w:spacing w:before="39" w:line="220" w:lineRule="exact"/>
              <w:ind w:left="27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562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3E11FF0" w14:textId="77777777" w:rsidR="006674FF" w:rsidRDefault="006674FF" w:rsidP="007457D1">
            <w:pPr>
              <w:pStyle w:val="TableParagraph"/>
              <w:spacing w:before="39" w:line="220" w:lineRule="exact"/>
              <w:ind w:left="24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945" w:type="dxa"/>
            <w:tcBorders>
              <w:top w:val="nil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1E933C57" w14:textId="77777777" w:rsidR="006674FF" w:rsidRDefault="006674FF" w:rsidP="007457D1">
            <w:pPr>
              <w:pStyle w:val="TableParagraph"/>
              <w:spacing w:before="39" w:line="220" w:lineRule="exact"/>
              <w:ind w:left="41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2294" w:type="dxa"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17E9CB7" w14:textId="77777777" w:rsidR="006674FF" w:rsidRDefault="006674FF" w:rsidP="007457D1">
            <w:pPr>
              <w:pStyle w:val="TableParagraph"/>
              <w:spacing w:before="39" w:line="220" w:lineRule="exact"/>
              <w:ind w:left="3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  <w:tc>
          <w:tcPr>
            <w:tcW w:w="2130" w:type="dxa"/>
            <w:tcBorders>
              <w:top w:val="nil"/>
              <w:bottom w:val="thinThickMediumGap" w:sz="3" w:space="0" w:color="EFEFEF"/>
              <w:right w:val="single" w:sz="12" w:space="0" w:color="EFEFEF"/>
            </w:tcBorders>
          </w:tcPr>
          <w:p w14:paraId="414EDA6B" w14:textId="77777777" w:rsidR="006674FF" w:rsidRDefault="006674FF" w:rsidP="007457D1">
            <w:pPr>
              <w:pStyle w:val="TableParagraph"/>
              <w:spacing w:before="39" w:line="220" w:lineRule="exact"/>
              <w:ind w:left="947" w:right="9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</w:tr>
    </w:tbl>
    <w:p w14:paraId="61276622" w14:textId="77777777" w:rsidR="006674FF" w:rsidRDefault="006674FF" w:rsidP="006674FF">
      <w:pPr>
        <w:spacing w:line="220" w:lineRule="exact"/>
        <w:jc w:val="center"/>
        <w:sectPr w:rsidR="006674FF">
          <w:type w:val="continuous"/>
          <w:pgSz w:w="15840" w:h="12240" w:orient="landscape"/>
          <w:pgMar w:top="1140" w:right="260" w:bottom="280" w:left="340" w:header="720" w:footer="720" w:gutter="0"/>
          <w:cols w:space="720"/>
        </w:sectPr>
      </w:pPr>
    </w:p>
    <w:p w14:paraId="3F861685" w14:textId="77777777" w:rsidR="006674FF" w:rsidRDefault="006674FF" w:rsidP="006674FF">
      <w:pPr>
        <w:pStyle w:val="BodyText"/>
        <w:rPr>
          <w:sz w:val="20"/>
        </w:rPr>
      </w:pPr>
    </w:p>
    <w:p w14:paraId="161AC2F0" w14:textId="77777777" w:rsidR="006674FF" w:rsidRDefault="006674FF" w:rsidP="006674FF">
      <w:pPr>
        <w:pStyle w:val="BodyText"/>
        <w:spacing w:before="7"/>
      </w:pPr>
    </w:p>
    <w:p w14:paraId="1BB523C4" w14:textId="77777777" w:rsidR="006674FF" w:rsidRDefault="006674FF" w:rsidP="006674FF">
      <w:pPr>
        <w:pStyle w:val="BodyText"/>
        <w:ind w:left="677"/>
      </w:pPr>
      <w:r>
        <w:rPr>
          <w:w w:val="105"/>
        </w:rPr>
        <w:t>Նշում 5*</w:t>
      </w:r>
    </w:p>
    <w:p w14:paraId="0F29E0FC" w14:textId="77777777" w:rsidR="006674FF" w:rsidRDefault="006674FF" w:rsidP="006674FF">
      <w:pPr>
        <w:pStyle w:val="BodyText"/>
        <w:rPr>
          <w:sz w:val="19"/>
        </w:rPr>
      </w:pPr>
    </w:p>
    <w:p w14:paraId="54A8E1A9" w14:textId="77777777" w:rsidR="006674FF" w:rsidRDefault="006674FF" w:rsidP="006674FF">
      <w:pPr>
        <w:spacing w:before="92"/>
        <w:ind w:left="688" w:right="1146"/>
        <w:jc w:val="center"/>
      </w:pPr>
      <w:r>
        <w:rPr>
          <w:w w:val="110"/>
        </w:rPr>
        <w:t>ԳՐԱՆՑԱՄԱՏՅԱՆ</w:t>
      </w:r>
    </w:p>
    <w:p w14:paraId="6DE6007C" w14:textId="77777777" w:rsidR="006674FF" w:rsidRDefault="006674FF" w:rsidP="006674FF">
      <w:pPr>
        <w:pStyle w:val="BodyText"/>
      </w:pPr>
    </w:p>
    <w:p w14:paraId="2BAD8B0F" w14:textId="77777777" w:rsidR="006674FF" w:rsidRDefault="006674FF" w:rsidP="006674FF">
      <w:pPr>
        <w:ind w:left="690" w:right="1146"/>
        <w:jc w:val="center"/>
      </w:pPr>
      <w:r>
        <w:rPr>
          <w:w w:val="110"/>
        </w:rPr>
        <w:t>ՔԻՄԻԱԿԱՆ ՄԵԹՈԴՈՎ ՄԱՆՐԷԱԶԵՐԾՄԱՆ</w:t>
      </w:r>
    </w:p>
    <w:p w14:paraId="3BBC9B96" w14:textId="77777777" w:rsidR="006674FF" w:rsidRDefault="006674FF" w:rsidP="006674FF">
      <w:pPr>
        <w:pStyle w:val="BodyText"/>
        <w:spacing w:before="3"/>
      </w:pPr>
    </w:p>
    <w:p w14:paraId="4DA99ADD" w14:textId="77777777" w:rsidR="006674FF" w:rsidRDefault="006674FF" w:rsidP="006674FF">
      <w:pPr>
        <w:tabs>
          <w:tab w:val="left" w:pos="6022"/>
          <w:tab w:val="left" w:pos="8031"/>
          <w:tab w:val="left" w:pos="10462"/>
        </w:tabs>
        <w:spacing w:before="91"/>
        <w:ind w:left="2866"/>
      </w:pPr>
      <w:r>
        <w:rPr>
          <w:w w:val="110"/>
        </w:rPr>
        <w:t>Գրանցման</w:t>
      </w:r>
      <w:r>
        <w:rPr>
          <w:spacing w:val="-14"/>
          <w:w w:val="110"/>
        </w:rPr>
        <w:t xml:space="preserve"> </w:t>
      </w:r>
      <w:r>
        <w:rPr>
          <w:w w:val="110"/>
        </w:rPr>
        <w:t>սկիզբը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</w:r>
      <w:r>
        <w:rPr>
          <w:w w:val="105"/>
        </w:rPr>
        <w:t>Ավարտված</w:t>
      </w:r>
      <w:r>
        <w:rPr>
          <w:spacing w:val="13"/>
          <w:w w:val="105"/>
        </w:rPr>
        <w:t xml:space="preserve"> </w:t>
      </w:r>
      <w:r>
        <w:rPr>
          <w:w w:val="105"/>
        </w:rPr>
        <w:t>է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A6F429" w14:textId="77777777" w:rsidR="006674FF" w:rsidRDefault="006674FF" w:rsidP="006674FF">
      <w:pPr>
        <w:pStyle w:val="BodyText"/>
        <w:rPr>
          <w:sz w:val="20"/>
        </w:rPr>
      </w:pPr>
    </w:p>
    <w:p w14:paraId="65F1CDF7" w14:textId="77777777" w:rsidR="006674FF" w:rsidRDefault="006674FF" w:rsidP="006674FF">
      <w:pPr>
        <w:pStyle w:val="BodyText"/>
        <w:spacing w:before="1"/>
        <w:rPr>
          <w:sz w:val="11"/>
        </w:rPr>
      </w:pPr>
    </w:p>
    <w:tbl>
      <w:tblPr>
        <w:tblW w:w="0" w:type="auto"/>
        <w:tblInd w:w="493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021"/>
        <w:gridCol w:w="1183"/>
        <w:gridCol w:w="2256"/>
        <w:gridCol w:w="1513"/>
        <w:gridCol w:w="1686"/>
        <w:gridCol w:w="1718"/>
        <w:gridCol w:w="802"/>
        <w:gridCol w:w="905"/>
        <w:gridCol w:w="1723"/>
      </w:tblGrid>
      <w:tr w:rsidR="006674FF" w14:paraId="68931A7D" w14:textId="77777777" w:rsidTr="007457D1">
        <w:trPr>
          <w:trHeight w:val="1066"/>
        </w:trPr>
        <w:tc>
          <w:tcPr>
            <w:tcW w:w="989" w:type="dxa"/>
            <w:vMerge w:val="restart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08776D5A" w14:textId="77777777" w:rsidR="006674FF" w:rsidRDefault="006674FF" w:rsidP="007457D1">
            <w:pPr>
              <w:pStyle w:val="TableParagraph"/>
              <w:spacing w:before="25"/>
              <w:ind w:left="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2204" w:type="dxa"/>
            <w:gridSpan w:val="2"/>
            <w:tcBorders>
              <w:left w:val="double" w:sz="2" w:space="0" w:color="A0A0A0"/>
              <w:bottom w:val="single" w:sz="12" w:space="0" w:color="A0A0A0"/>
              <w:right w:val="double" w:sz="2" w:space="0" w:color="EFEFEF"/>
            </w:tcBorders>
          </w:tcPr>
          <w:p w14:paraId="68AAC965" w14:textId="77777777" w:rsidR="006674FF" w:rsidRDefault="006674FF" w:rsidP="007457D1">
            <w:pPr>
              <w:pStyle w:val="TableParagraph"/>
              <w:spacing w:before="25" w:line="278" w:lineRule="auto"/>
              <w:ind w:left="42" w:firstLine="55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արտադրատեսակների</w:t>
            </w:r>
          </w:p>
        </w:tc>
        <w:tc>
          <w:tcPr>
            <w:tcW w:w="225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AFD0E44" w14:textId="77777777" w:rsidR="006674FF" w:rsidRDefault="006674FF" w:rsidP="007457D1">
            <w:pPr>
              <w:pStyle w:val="TableParagraph"/>
              <w:spacing w:before="25" w:line="278" w:lineRule="auto"/>
              <w:ind w:left="65" w:right="3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Մանրէազերծող նյութի </w:t>
            </w:r>
            <w:r>
              <w:rPr>
                <w:sz w:val="20"/>
                <w:szCs w:val="20"/>
              </w:rPr>
              <w:t xml:space="preserve">անվանում/խտություն` </w:t>
            </w:r>
            <w:r>
              <w:rPr>
                <w:w w:val="105"/>
                <w:sz w:val="20"/>
                <w:szCs w:val="20"/>
              </w:rPr>
              <w:t>ըստ հրահանգի</w:t>
            </w:r>
          </w:p>
          <w:p w14:paraId="59193A17" w14:textId="77777777" w:rsidR="006674FF" w:rsidRDefault="006674FF" w:rsidP="007457D1">
            <w:pPr>
              <w:pStyle w:val="TableParagraph"/>
              <w:spacing w:line="221" w:lineRule="exact"/>
              <w:ind w:left="65"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պահանջի (%)</w:t>
            </w:r>
          </w:p>
        </w:tc>
        <w:tc>
          <w:tcPr>
            <w:tcW w:w="1513" w:type="dxa"/>
            <w:vMerge w:val="restart"/>
            <w:tcBorders>
              <w:left w:val="single" w:sz="12" w:space="0" w:color="EFEFEF"/>
              <w:bottom w:val="nil"/>
              <w:right w:val="double" w:sz="2" w:space="0" w:color="A0A0A0"/>
            </w:tcBorders>
          </w:tcPr>
          <w:p w14:paraId="37D67A12" w14:textId="77777777" w:rsidR="006674FF" w:rsidRDefault="006674FF" w:rsidP="007457D1">
            <w:pPr>
              <w:pStyle w:val="TableParagraph"/>
              <w:spacing w:before="25" w:line="278" w:lineRule="auto"/>
              <w:ind w:left="17" w:right="-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Մանրէազերծող </w:t>
            </w:r>
            <w:r>
              <w:rPr>
                <w:w w:val="105"/>
                <w:sz w:val="20"/>
                <w:szCs w:val="20"/>
              </w:rPr>
              <w:t>նյութի պատրաստման ամսաթիվ</w:t>
            </w:r>
          </w:p>
        </w:tc>
        <w:tc>
          <w:tcPr>
            <w:tcW w:w="1686" w:type="dxa"/>
            <w:vMerge w:val="restart"/>
            <w:tcBorders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3A15C5BA" w14:textId="77777777" w:rsidR="006674FF" w:rsidRDefault="006674FF" w:rsidP="007457D1">
            <w:pPr>
              <w:pStyle w:val="TableParagraph"/>
              <w:spacing w:before="25" w:line="278" w:lineRule="auto"/>
              <w:ind w:left="67" w:right="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Մանրէազերծող նյութում ակտիվ նյութի որոշման արդյունք (թեստերի միջոցով)</w:t>
            </w:r>
          </w:p>
        </w:tc>
        <w:tc>
          <w:tcPr>
            <w:tcW w:w="1718" w:type="dxa"/>
            <w:vMerge w:val="restart"/>
            <w:tcBorders>
              <w:bottom w:val="nil"/>
              <w:right w:val="single" w:sz="12" w:space="0" w:color="A0A0A0"/>
            </w:tcBorders>
          </w:tcPr>
          <w:p w14:paraId="704F4B75" w14:textId="77777777" w:rsidR="006674FF" w:rsidRDefault="006674FF" w:rsidP="007457D1">
            <w:pPr>
              <w:pStyle w:val="TableParagraph"/>
              <w:spacing w:before="25" w:line="278" w:lineRule="auto"/>
              <w:ind w:left="86" w:right="58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Մանրէազերծող սարքի միացման ժամ/կամ քիմիական լուծույթի մեջ ընկղման ժամ</w:t>
            </w:r>
          </w:p>
        </w:tc>
        <w:tc>
          <w:tcPr>
            <w:tcW w:w="1707" w:type="dxa"/>
            <w:gridSpan w:val="2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D0EAE02" w14:textId="77777777" w:rsidR="006674FF" w:rsidRDefault="006674FF" w:rsidP="007457D1">
            <w:pPr>
              <w:pStyle w:val="TableParagraph"/>
              <w:spacing w:before="25" w:line="278" w:lineRule="auto"/>
              <w:ind w:left="575" w:hanging="54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Մանրէազերծման ռեժիմ</w:t>
            </w:r>
          </w:p>
        </w:tc>
        <w:tc>
          <w:tcPr>
            <w:tcW w:w="1723" w:type="dxa"/>
            <w:vMerge w:val="restart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273648C9" w14:textId="77777777" w:rsidR="006674FF" w:rsidRDefault="006674FF" w:rsidP="007457D1">
            <w:pPr>
              <w:pStyle w:val="TableParagraph"/>
              <w:spacing w:before="25" w:line="278" w:lineRule="auto"/>
              <w:ind w:left="102" w:right="55" w:firstLine="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Կատարող անձի </w:t>
            </w:r>
            <w:r>
              <w:rPr>
                <w:sz w:val="20"/>
                <w:szCs w:val="20"/>
              </w:rPr>
              <w:t>ստորագրություն</w:t>
            </w:r>
          </w:p>
        </w:tc>
      </w:tr>
      <w:tr w:rsidR="006674FF" w14:paraId="04D43763" w14:textId="77777777" w:rsidTr="007457D1">
        <w:trPr>
          <w:trHeight w:val="719"/>
        </w:trPr>
        <w:tc>
          <w:tcPr>
            <w:tcW w:w="989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6E6C1495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single" w:sz="12" w:space="0" w:color="A0A0A0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35E9CE7" w14:textId="77777777" w:rsidR="006674FF" w:rsidRDefault="006674FF" w:rsidP="007457D1">
            <w:pPr>
              <w:pStyle w:val="TableParagraph"/>
              <w:spacing w:before="22"/>
              <w:ind w:left="1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անվանում</w:t>
            </w:r>
          </w:p>
        </w:tc>
        <w:tc>
          <w:tcPr>
            <w:tcW w:w="1183" w:type="dxa"/>
            <w:tcBorders>
              <w:top w:val="single" w:sz="12" w:space="0" w:color="A0A0A0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1FB61EAA" w14:textId="77777777" w:rsidR="006674FF" w:rsidRDefault="006674FF" w:rsidP="007457D1">
            <w:pPr>
              <w:pStyle w:val="TableParagraph"/>
              <w:spacing w:before="22"/>
              <w:ind w:left="251" w:right="20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քանակ</w:t>
            </w:r>
          </w:p>
        </w:tc>
        <w:tc>
          <w:tcPr>
            <w:tcW w:w="2256" w:type="dxa"/>
            <w:tcBorders>
              <w:top w:val="single" w:sz="12" w:space="0" w:color="A0A0A0"/>
              <w:left w:val="double" w:sz="2" w:space="0" w:color="A0A0A0"/>
              <w:bottom w:val="nil"/>
              <w:right w:val="single" w:sz="12" w:space="0" w:color="EFEFEF"/>
            </w:tcBorders>
          </w:tcPr>
          <w:p w14:paraId="28C323F2" w14:textId="77777777" w:rsidR="006674FF" w:rsidRDefault="006674FF" w:rsidP="007457D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6146B9A1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14C3099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bottom w:val="nil"/>
              <w:right w:val="single" w:sz="12" w:space="0" w:color="A0A0A0"/>
            </w:tcBorders>
          </w:tcPr>
          <w:p w14:paraId="12F158FE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 w14:paraId="4FEFC20B" w14:textId="77777777" w:rsidR="006674FF" w:rsidRDefault="006674FF" w:rsidP="007457D1">
            <w:pPr>
              <w:pStyle w:val="TableParagraph"/>
              <w:spacing w:before="22" w:line="280" w:lineRule="auto"/>
              <w:ind w:left="205" w:hanging="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սկիզբ ժամ</w:t>
            </w:r>
          </w:p>
        </w:tc>
        <w:tc>
          <w:tcPr>
            <w:tcW w:w="905" w:type="dxa"/>
            <w:tcBorders>
              <w:top w:val="single" w:sz="12" w:space="0" w:color="A0A0A0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BF3FB8F" w14:textId="77777777" w:rsidR="006674FF" w:rsidRDefault="006674FF" w:rsidP="007457D1">
            <w:pPr>
              <w:pStyle w:val="TableParagraph"/>
              <w:spacing w:before="22" w:line="280" w:lineRule="auto"/>
              <w:ind w:left="286" w:right="200" w:hanging="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վերջ </w:t>
            </w:r>
            <w:r>
              <w:rPr>
                <w:sz w:val="20"/>
                <w:szCs w:val="20"/>
              </w:rPr>
              <w:t>ժամ</w:t>
            </w:r>
          </w:p>
        </w:tc>
        <w:tc>
          <w:tcPr>
            <w:tcW w:w="1723" w:type="dxa"/>
            <w:vMerge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1A067571" w14:textId="77777777" w:rsidR="006674FF" w:rsidRDefault="006674FF" w:rsidP="007457D1">
            <w:pPr>
              <w:rPr>
                <w:sz w:val="2"/>
                <w:szCs w:val="2"/>
              </w:rPr>
            </w:pPr>
          </w:p>
        </w:tc>
      </w:tr>
      <w:tr w:rsidR="006674FF" w14:paraId="5E55F6E1" w14:textId="77777777" w:rsidTr="007457D1">
        <w:trPr>
          <w:trHeight w:val="291"/>
        </w:trPr>
        <w:tc>
          <w:tcPr>
            <w:tcW w:w="989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5C5D8171" w14:textId="77777777" w:rsidR="006674FF" w:rsidRDefault="006674FF" w:rsidP="007457D1">
            <w:pPr>
              <w:pStyle w:val="TableParagraph"/>
              <w:spacing w:before="40"/>
              <w:ind w:left="29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02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A3BB9E6" w14:textId="77777777" w:rsidR="006674FF" w:rsidRDefault="006674FF" w:rsidP="007457D1">
            <w:pPr>
              <w:pStyle w:val="TableParagraph"/>
              <w:spacing w:before="40"/>
              <w:ind w:left="1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183" w:type="dxa"/>
            <w:tcBorders>
              <w:top w:val="nil"/>
              <w:left w:val="thickThinMediumGap" w:sz="3" w:space="0" w:color="EFEFEF"/>
              <w:bottom w:val="nil"/>
              <w:right w:val="double" w:sz="2" w:space="0" w:color="A0A0A0"/>
            </w:tcBorders>
          </w:tcPr>
          <w:p w14:paraId="30576AF9" w14:textId="77777777" w:rsidR="006674FF" w:rsidRDefault="006674FF" w:rsidP="007457D1">
            <w:pPr>
              <w:pStyle w:val="TableParagraph"/>
              <w:spacing w:before="40"/>
              <w:ind w:left="41"/>
              <w:jc w:val="center"/>
              <w:rPr>
                <w:sz w:val="20"/>
              </w:rPr>
            </w:pPr>
            <w:r>
              <w:rPr>
                <w:w w:val="111"/>
                <w:sz w:val="20"/>
              </w:rPr>
              <w:t>3</w:t>
            </w:r>
          </w:p>
        </w:tc>
        <w:tc>
          <w:tcPr>
            <w:tcW w:w="2256" w:type="dxa"/>
            <w:tcBorders>
              <w:top w:val="nil"/>
              <w:left w:val="double" w:sz="2" w:space="0" w:color="A0A0A0"/>
              <w:bottom w:val="nil"/>
              <w:right w:val="single" w:sz="12" w:space="0" w:color="EFEFEF"/>
            </w:tcBorders>
          </w:tcPr>
          <w:p w14:paraId="24AF91B3" w14:textId="77777777" w:rsidR="006674FF" w:rsidRDefault="006674FF" w:rsidP="007457D1">
            <w:pPr>
              <w:pStyle w:val="TableParagraph"/>
              <w:spacing w:before="40"/>
              <w:ind w:left="27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513" w:type="dxa"/>
            <w:tcBorders>
              <w:top w:val="nil"/>
              <w:left w:val="single" w:sz="12" w:space="0" w:color="EFEFEF"/>
              <w:bottom w:val="nil"/>
              <w:right w:val="double" w:sz="2" w:space="0" w:color="A0A0A0"/>
            </w:tcBorders>
          </w:tcPr>
          <w:p w14:paraId="7E753F30" w14:textId="77777777" w:rsidR="006674FF" w:rsidRDefault="006674FF" w:rsidP="007457D1">
            <w:pPr>
              <w:pStyle w:val="TableParagraph"/>
              <w:spacing w:before="40"/>
              <w:ind w:left="42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5</w:t>
            </w:r>
          </w:p>
        </w:tc>
        <w:tc>
          <w:tcPr>
            <w:tcW w:w="1686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306195C" w14:textId="77777777" w:rsidR="006674FF" w:rsidRDefault="006674FF" w:rsidP="007457D1">
            <w:pPr>
              <w:pStyle w:val="TableParagraph"/>
              <w:spacing w:before="40"/>
              <w:ind w:left="14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6</w:t>
            </w:r>
          </w:p>
        </w:tc>
        <w:tc>
          <w:tcPr>
            <w:tcW w:w="1718" w:type="dxa"/>
            <w:tcBorders>
              <w:top w:val="nil"/>
              <w:bottom w:val="nil"/>
              <w:right w:val="single" w:sz="12" w:space="0" w:color="A0A0A0"/>
            </w:tcBorders>
          </w:tcPr>
          <w:p w14:paraId="4C07C140" w14:textId="77777777" w:rsidR="006674FF" w:rsidRDefault="006674FF" w:rsidP="007457D1">
            <w:pPr>
              <w:pStyle w:val="TableParagraph"/>
              <w:spacing w:before="40"/>
              <w:ind w:left="28"/>
              <w:jc w:val="center"/>
              <w:rPr>
                <w:sz w:val="20"/>
              </w:rPr>
            </w:pPr>
            <w:r>
              <w:rPr>
                <w:w w:val="107"/>
                <w:sz w:val="20"/>
              </w:rPr>
              <w:t>7</w:t>
            </w:r>
          </w:p>
        </w:tc>
        <w:tc>
          <w:tcPr>
            <w:tcW w:w="802" w:type="dxa"/>
            <w:tcBorders>
              <w:top w:val="nil"/>
              <w:left w:val="single" w:sz="12" w:space="0" w:color="A0A0A0"/>
              <w:bottom w:val="nil"/>
              <w:right w:val="single" w:sz="12" w:space="0" w:color="A0A0A0"/>
            </w:tcBorders>
          </w:tcPr>
          <w:p w14:paraId="608DA491" w14:textId="77777777" w:rsidR="006674FF" w:rsidRDefault="006674FF" w:rsidP="007457D1">
            <w:pPr>
              <w:pStyle w:val="TableParagraph"/>
              <w:spacing w:before="40"/>
              <w:ind w:left="24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905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34EF333B" w14:textId="77777777" w:rsidR="006674FF" w:rsidRDefault="006674FF" w:rsidP="007457D1">
            <w:pPr>
              <w:pStyle w:val="TableParagraph"/>
              <w:spacing w:before="40"/>
              <w:ind w:left="27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9</w:t>
            </w:r>
          </w:p>
        </w:tc>
        <w:tc>
          <w:tcPr>
            <w:tcW w:w="1723" w:type="dxa"/>
            <w:tcBorders>
              <w:top w:val="nil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578D2F21" w14:textId="77777777" w:rsidR="006674FF" w:rsidRDefault="006674FF" w:rsidP="007457D1">
            <w:pPr>
              <w:pStyle w:val="TableParagraph"/>
              <w:spacing w:before="40"/>
              <w:ind w:left="745" w:right="7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</w:tr>
    </w:tbl>
    <w:p w14:paraId="22ECF32D" w14:textId="77777777" w:rsidR="006674FF" w:rsidRDefault="006674FF" w:rsidP="006674FF">
      <w:pPr>
        <w:pStyle w:val="BodyText"/>
        <w:spacing w:before="8"/>
        <w:rPr>
          <w:sz w:val="20"/>
        </w:rPr>
      </w:pPr>
    </w:p>
    <w:p w14:paraId="7739CC3A" w14:textId="77777777" w:rsidR="006674FF" w:rsidRDefault="006674FF" w:rsidP="006674FF">
      <w:pPr>
        <w:pStyle w:val="BodyText"/>
        <w:spacing w:before="90"/>
        <w:ind w:left="677"/>
      </w:pPr>
      <w:r>
        <w:rPr>
          <w:w w:val="105"/>
        </w:rPr>
        <w:t>Նշում 6*</w:t>
      </w:r>
    </w:p>
    <w:p w14:paraId="7F5CC6D3" w14:textId="77777777" w:rsidR="006674FF" w:rsidRDefault="006674FF" w:rsidP="006674FF">
      <w:pPr>
        <w:pStyle w:val="BodyText"/>
        <w:spacing w:before="9"/>
        <w:rPr>
          <w:sz w:val="26"/>
        </w:rPr>
      </w:pPr>
    </w:p>
    <w:p w14:paraId="2544934D" w14:textId="77777777" w:rsidR="006674FF" w:rsidRDefault="006674FF" w:rsidP="006674FF">
      <w:pPr>
        <w:ind w:left="1296"/>
      </w:pPr>
      <w:r>
        <w:rPr>
          <w:w w:val="105"/>
        </w:rPr>
        <w:t>ՄԱՆՐԷԱԶԵՐԾ ԲԺՇԿԱԿԱՆ ԱՐՏԱԴՐԱՏԵՍԱԿՆԵՐԻ ՓԱԹԵԹԱՎՈՐՄԱՆ ՏԵՍԱԿՆԵՐԸ ԵՎ ՊԱՀՊԱՆՄԱՆ ԺԱՄԿԵՏՆԵՐԸ</w:t>
      </w:r>
    </w:p>
    <w:p w14:paraId="52D3B42F" w14:textId="77777777" w:rsidR="006674FF" w:rsidRDefault="006674FF" w:rsidP="006674FF">
      <w:pPr>
        <w:pStyle w:val="BodyText"/>
        <w:spacing w:before="5"/>
        <w:rPr>
          <w:sz w:val="22"/>
        </w:rPr>
      </w:pPr>
    </w:p>
    <w:tbl>
      <w:tblPr>
        <w:tblW w:w="0" w:type="auto"/>
        <w:tblInd w:w="248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7"/>
        <w:gridCol w:w="2779"/>
      </w:tblGrid>
      <w:tr w:rsidR="006674FF" w14:paraId="66188112" w14:textId="77777777" w:rsidTr="007457D1">
        <w:trPr>
          <w:trHeight w:val="519"/>
        </w:trPr>
        <w:tc>
          <w:tcPr>
            <w:tcW w:w="7037" w:type="dxa"/>
            <w:tcBorders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EB4464B" w14:textId="77777777" w:rsidR="006674FF" w:rsidRDefault="006674FF" w:rsidP="007457D1">
            <w:pPr>
              <w:pStyle w:val="TableParagraph"/>
              <w:spacing w:before="17"/>
              <w:ind w:left="109" w:right="89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Փաթեթի տեսակը</w:t>
            </w:r>
          </w:p>
        </w:tc>
        <w:tc>
          <w:tcPr>
            <w:tcW w:w="2779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4F96F36" w14:textId="77777777" w:rsidR="006674FF" w:rsidRDefault="006674FF" w:rsidP="007457D1">
            <w:pPr>
              <w:pStyle w:val="TableParagraph"/>
              <w:spacing w:before="17"/>
              <w:ind w:left="704" w:right="67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Պահպանման</w:t>
            </w:r>
          </w:p>
          <w:p w14:paraId="702C146D" w14:textId="77777777" w:rsidR="006674FF" w:rsidRDefault="006674FF" w:rsidP="007457D1">
            <w:pPr>
              <w:pStyle w:val="TableParagraph"/>
              <w:spacing w:before="34" w:line="218" w:lineRule="exact"/>
              <w:ind w:left="704" w:right="677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ժամկետը</w:t>
            </w:r>
          </w:p>
        </w:tc>
      </w:tr>
      <w:tr w:rsidR="006674FF" w14:paraId="1AAE6B96" w14:textId="77777777" w:rsidTr="007457D1">
        <w:trPr>
          <w:trHeight w:val="266"/>
        </w:trPr>
        <w:tc>
          <w:tcPr>
            <w:tcW w:w="703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51C89E5" w14:textId="77777777" w:rsidR="006674FF" w:rsidRDefault="006674FF" w:rsidP="007457D1">
            <w:pPr>
              <w:pStyle w:val="TableParagraph"/>
              <w:spacing w:before="22" w:line="224" w:lineRule="exact"/>
              <w:ind w:left="111" w:right="8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Թուղթ, կտոր-գործվածք և այլ նյութեր, որոնք պարունակում են ցելյուլոզա</w:t>
            </w:r>
          </w:p>
        </w:tc>
        <w:tc>
          <w:tcPr>
            <w:tcW w:w="277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2E307C8" w14:textId="77777777" w:rsidR="006674FF" w:rsidRDefault="006674FF" w:rsidP="007457D1">
            <w:pPr>
              <w:pStyle w:val="TableParagraph"/>
              <w:spacing w:before="22" w:line="224" w:lineRule="exact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օր</w:t>
            </w:r>
          </w:p>
        </w:tc>
      </w:tr>
      <w:tr w:rsidR="006674FF" w14:paraId="04582D34" w14:textId="77777777" w:rsidTr="007457D1">
        <w:trPr>
          <w:trHeight w:val="264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0620A7F" w14:textId="77777777" w:rsidR="006674FF" w:rsidRDefault="006674FF" w:rsidP="007457D1">
            <w:pPr>
              <w:pStyle w:val="TableParagraph"/>
              <w:spacing w:before="21" w:line="223" w:lineRule="exact"/>
              <w:ind w:left="110" w:right="8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Երկշերտ թուղթ, կտոր՝ սինթետիկ հիմքի վրա</w:t>
            </w:r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C397C09" w14:textId="77777777" w:rsidR="006674FF" w:rsidRDefault="006674FF" w:rsidP="007457D1">
            <w:pPr>
              <w:pStyle w:val="TableParagraph"/>
              <w:spacing w:before="21" w:line="223" w:lineRule="exact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 ամիս</w:t>
            </w:r>
          </w:p>
        </w:tc>
      </w:tr>
      <w:tr w:rsidR="006674FF" w14:paraId="7CE48D10" w14:textId="77777777" w:rsidTr="007457D1">
        <w:trPr>
          <w:trHeight w:val="799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5CAE5C1" w14:textId="77777777" w:rsidR="006674FF" w:rsidRDefault="006674FF" w:rsidP="007457D1">
            <w:pPr>
              <w:pStyle w:val="TableParagraph"/>
              <w:spacing w:before="22" w:line="278" w:lineRule="auto"/>
              <w:ind w:left="1583" w:right="1561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Թղթե և պլաստիկե համակցված նյութ ապարատով ջերմության միջոցով փակած</w:t>
            </w:r>
          </w:p>
          <w:p w14:paraId="13DCE9FE" w14:textId="77777777" w:rsidR="006674FF" w:rsidRDefault="006674FF" w:rsidP="007457D1">
            <w:pPr>
              <w:pStyle w:val="TableParagraph"/>
              <w:spacing w:line="223" w:lineRule="exact"/>
              <w:ind w:left="111" w:right="8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զգայորոշիչ փաթեթավորման ժապավենով փակած</w:t>
            </w:r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D0976B0" w14:textId="77777777" w:rsidR="006674FF" w:rsidRDefault="006674FF" w:rsidP="007457D1">
            <w:pPr>
              <w:pStyle w:val="TableParagraph"/>
              <w:spacing w:before="20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 ամիս</w:t>
            </w:r>
          </w:p>
          <w:p w14:paraId="0F1B075F" w14:textId="77777777" w:rsidR="006674FF" w:rsidRDefault="006674FF" w:rsidP="007457D1">
            <w:pPr>
              <w:pStyle w:val="TableParagraph"/>
              <w:spacing w:before="4"/>
              <w:rPr>
                <w:sz w:val="26"/>
              </w:rPr>
            </w:pPr>
          </w:p>
          <w:p w14:paraId="1AF67B4A" w14:textId="77777777" w:rsidR="006674FF" w:rsidRDefault="006674FF" w:rsidP="007457D1">
            <w:pPr>
              <w:pStyle w:val="TableParagraph"/>
              <w:spacing w:line="226" w:lineRule="exact"/>
              <w:ind w:left="702" w:right="67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 ամիս</w:t>
            </w:r>
          </w:p>
        </w:tc>
      </w:tr>
      <w:tr w:rsidR="006674FF" w14:paraId="7FB0BF97" w14:textId="77777777" w:rsidTr="007457D1">
        <w:trPr>
          <w:trHeight w:val="263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7048E14" w14:textId="77777777" w:rsidR="006674FF" w:rsidRDefault="006674FF" w:rsidP="007457D1">
            <w:pPr>
              <w:pStyle w:val="TableParagraph"/>
              <w:spacing w:before="21" w:line="223" w:lineRule="exact"/>
              <w:ind w:left="109" w:right="8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Առանց ֆիլտրի մետաղական տուփ</w:t>
            </w:r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4CB8B6E" w14:textId="77777777" w:rsidR="006674FF" w:rsidRDefault="006674FF" w:rsidP="007457D1">
            <w:pPr>
              <w:pStyle w:val="TableParagraph"/>
              <w:spacing w:before="21" w:line="223" w:lineRule="exact"/>
              <w:ind w:left="704" w:right="6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օր</w:t>
            </w:r>
          </w:p>
        </w:tc>
      </w:tr>
      <w:tr w:rsidR="006674FF" w14:paraId="567EC217" w14:textId="77777777" w:rsidTr="007457D1">
        <w:trPr>
          <w:trHeight w:val="267"/>
        </w:trPr>
        <w:tc>
          <w:tcPr>
            <w:tcW w:w="7037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AB312BF" w14:textId="77777777" w:rsidR="006674FF" w:rsidRDefault="006674FF" w:rsidP="007457D1">
            <w:pPr>
              <w:pStyle w:val="TableParagraph"/>
              <w:spacing w:before="22" w:line="225" w:lineRule="exact"/>
              <w:ind w:left="108" w:right="8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Ֆիլտրով մետաղական տուփ</w:t>
            </w:r>
          </w:p>
        </w:tc>
        <w:tc>
          <w:tcPr>
            <w:tcW w:w="2779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2E2EBDA" w14:textId="77777777" w:rsidR="006674FF" w:rsidRDefault="006674FF" w:rsidP="007457D1">
            <w:pPr>
              <w:pStyle w:val="TableParagraph"/>
              <w:spacing w:before="22" w:line="225" w:lineRule="exact"/>
              <w:ind w:left="703" w:right="67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օր</w:t>
            </w:r>
          </w:p>
        </w:tc>
      </w:tr>
    </w:tbl>
    <w:p w14:paraId="57E8D987" w14:textId="77777777" w:rsidR="006674FF" w:rsidRDefault="006674FF" w:rsidP="006674FF">
      <w:pPr>
        <w:spacing w:line="225" w:lineRule="exact"/>
        <w:jc w:val="center"/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1AEDF37A" w14:textId="77777777" w:rsidR="006674FF" w:rsidRDefault="006674FF" w:rsidP="006674FF">
      <w:pPr>
        <w:pStyle w:val="BodyText"/>
        <w:rPr>
          <w:sz w:val="20"/>
        </w:rPr>
      </w:pPr>
    </w:p>
    <w:p w14:paraId="35A24438" w14:textId="77777777" w:rsidR="006674FF" w:rsidRDefault="006674FF" w:rsidP="006674FF">
      <w:pPr>
        <w:pStyle w:val="BodyText"/>
        <w:spacing w:before="1"/>
        <w:rPr>
          <w:sz w:val="16"/>
        </w:rPr>
      </w:pPr>
    </w:p>
    <w:p w14:paraId="2D1FFB53" w14:textId="77777777" w:rsidR="006674FF" w:rsidRDefault="006674FF" w:rsidP="006674FF">
      <w:pPr>
        <w:pStyle w:val="BodyText"/>
        <w:spacing w:before="90"/>
        <w:ind w:left="677"/>
      </w:pPr>
      <w:r>
        <w:rPr>
          <w:w w:val="105"/>
        </w:rPr>
        <w:t>Նշում 7*</w:t>
      </w:r>
    </w:p>
    <w:p w14:paraId="3EF976F8" w14:textId="77777777" w:rsidR="006674FF" w:rsidRDefault="006674FF" w:rsidP="006674FF">
      <w:pPr>
        <w:pStyle w:val="BodyText"/>
        <w:spacing w:before="1"/>
        <w:rPr>
          <w:sz w:val="25"/>
        </w:rPr>
      </w:pPr>
    </w:p>
    <w:p w14:paraId="0355DD71" w14:textId="77777777" w:rsidR="006674FF" w:rsidRDefault="006674FF" w:rsidP="006674FF">
      <w:pPr>
        <w:pStyle w:val="BodyText"/>
        <w:spacing w:line="278" w:lineRule="auto"/>
        <w:ind w:left="620" w:right="1071" w:firstLine="352"/>
        <w:jc w:val="both"/>
      </w:pPr>
      <w:r>
        <w:rPr>
          <w:w w:val="105"/>
        </w:rPr>
        <w:t>Ստացիոնար բժշկական կազմակերպությունում կենտրոնական մանրէազերծման բաժանմունքի առկայության դեպքում մանրէազերծման որակի հսկողության են ենթարկվում միաժամանակ մանրէազերծված նմուշների 1%-ը, սակայն 3-ից ոչ պակաս:</w:t>
      </w:r>
    </w:p>
    <w:p w14:paraId="101CE742" w14:textId="77777777" w:rsidR="006674FF" w:rsidRDefault="006674FF" w:rsidP="006674FF">
      <w:pPr>
        <w:pStyle w:val="BodyText"/>
        <w:spacing w:before="1" w:line="278" w:lineRule="auto"/>
        <w:ind w:left="620" w:right="1069" w:firstLine="352"/>
        <w:jc w:val="both"/>
      </w:pPr>
      <w:r>
        <w:rPr>
          <w:w w:val="105"/>
        </w:rPr>
        <w:t>Կենտրոնական մանրէազերծման բաժանմունքի բացակայության դեպքում, եթե մանրէազերծման գործընթացը կազմակերպվում է բաժանմունքներում, մանրէազերծման որակի հսկողության ենթակա են յուրաքանչյուր մանրէազերծման սենքի համար առնվազն 3 նմուշի հաշվարկով,</w:t>
      </w:r>
      <w:r>
        <w:rPr>
          <w:spacing w:val="-15"/>
          <w:w w:val="105"/>
        </w:rPr>
        <w:t xml:space="preserve"> </w:t>
      </w:r>
      <w:r>
        <w:rPr>
          <w:w w:val="105"/>
        </w:rPr>
        <w:t>բայց</w:t>
      </w:r>
      <w:r>
        <w:rPr>
          <w:spacing w:val="-15"/>
          <w:w w:val="105"/>
        </w:rPr>
        <w:t xml:space="preserve"> </w:t>
      </w:r>
      <w:r>
        <w:rPr>
          <w:w w:val="105"/>
        </w:rPr>
        <w:t>ոչ</w:t>
      </w:r>
      <w:r>
        <w:rPr>
          <w:spacing w:val="-11"/>
          <w:w w:val="105"/>
        </w:rPr>
        <w:t xml:space="preserve"> </w:t>
      </w:r>
      <w:r>
        <w:rPr>
          <w:w w:val="105"/>
        </w:rPr>
        <w:t>պակաս</w:t>
      </w:r>
      <w:r>
        <w:rPr>
          <w:spacing w:val="-13"/>
          <w:w w:val="105"/>
        </w:rPr>
        <w:t xml:space="preserve"> </w:t>
      </w:r>
      <w:r>
        <w:rPr>
          <w:w w:val="105"/>
        </w:rPr>
        <w:t>բայց</w:t>
      </w:r>
      <w:r>
        <w:rPr>
          <w:spacing w:val="-12"/>
          <w:w w:val="105"/>
        </w:rPr>
        <w:t xml:space="preserve"> </w:t>
      </w:r>
      <w:r>
        <w:rPr>
          <w:w w:val="105"/>
        </w:rPr>
        <w:t>10</w:t>
      </w:r>
      <w:r>
        <w:rPr>
          <w:spacing w:val="-15"/>
          <w:w w:val="105"/>
        </w:rPr>
        <w:t xml:space="preserve"> </w:t>
      </w:r>
      <w:r>
        <w:rPr>
          <w:w w:val="105"/>
        </w:rPr>
        <w:t>նմուշից</w:t>
      </w:r>
      <w:r>
        <w:rPr>
          <w:spacing w:val="-12"/>
          <w:w w:val="105"/>
        </w:rPr>
        <w:t xml:space="preserve"> </w:t>
      </w:r>
      <w:r>
        <w:rPr>
          <w:w w:val="105"/>
        </w:rPr>
        <w:t>(եթե</w:t>
      </w:r>
      <w:r>
        <w:rPr>
          <w:spacing w:val="-13"/>
          <w:w w:val="105"/>
        </w:rPr>
        <w:t xml:space="preserve"> </w:t>
      </w:r>
      <w:r>
        <w:rPr>
          <w:w w:val="105"/>
        </w:rPr>
        <w:t>կազմակերպությունում</w:t>
      </w:r>
      <w:r>
        <w:rPr>
          <w:spacing w:val="-15"/>
          <w:w w:val="105"/>
        </w:rPr>
        <w:t xml:space="preserve"> </w:t>
      </w:r>
      <w:r>
        <w:rPr>
          <w:w w:val="105"/>
        </w:rPr>
        <w:t>առկա</w:t>
      </w:r>
      <w:r>
        <w:rPr>
          <w:spacing w:val="-18"/>
          <w:w w:val="105"/>
        </w:rPr>
        <w:t xml:space="preserve"> </w:t>
      </w:r>
      <w:r>
        <w:rPr>
          <w:w w:val="105"/>
        </w:rPr>
        <w:t>է</w:t>
      </w:r>
      <w:r>
        <w:rPr>
          <w:spacing w:val="-13"/>
          <w:w w:val="105"/>
        </w:rPr>
        <w:t xml:space="preserve"> </w:t>
      </w:r>
      <w:r>
        <w:rPr>
          <w:w w:val="105"/>
        </w:rPr>
        <w:t>մինչև</w:t>
      </w:r>
      <w:r>
        <w:rPr>
          <w:spacing w:val="-15"/>
          <w:w w:val="105"/>
        </w:rPr>
        <w:t xml:space="preserve"> </w:t>
      </w:r>
      <w:r>
        <w:rPr>
          <w:w w:val="105"/>
        </w:rPr>
        <w:t>3</w:t>
      </w:r>
      <w:r>
        <w:rPr>
          <w:spacing w:val="-11"/>
          <w:w w:val="105"/>
        </w:rPr>
        <w:t xml:space="preserve"> </w:t>
      </w:r>
      <w:r>
        <w:rPr>
          <w:w w:val="105"/>
        </w:rPr>
        <w:t>մանրէազերծման</w:t>
      </w:r>
      <w:r>
        <w:rPr>
          <w:spacing w:val="-13"/>
          <w:w w:val="105"/>
        </w:rPr>
        <w:t xml:space="preserve"> </w:t>
      </w:r>
      <w:r>
        <w:rPr>
          <w:w w:val="105"/>
        </w:rPr>
        <w:t>սենք),</w:t>
      </w:r>
      <w:r>
        <w:rPr>
          <w:spacing w:val="-15"/>
          <w:w w:val="105"/>
        </w:rPr>
        <w:t xml:space="preserve"> </w:t>
      </w:r>
      <w:r>
        <w:rPr>
          <w:w w:val="105"/>
        </w:rPr>
        <w:t>ինչպես</w:t>
      </w:r>
      <w:r>
        <w:rPr>
          <w:spacing w:val="-13"/>
          <w:w w:val="105"/>
        </w:rPr>
        <w:t xml:space="preserve"> </w:t>
      </w:r>
      <w:r>
        <w:rPr>
          <w:w w:val="105"/>
        </w:rPr>
        <w:t>նաև</w:t>
      </w:r>
      <w:r>
        <w:rPr>
          <w:spacing w:val="-13"/>
          <w:w w:val="105"/>
        </w:rPr>
        <w:t xml:space="preserve"> </w:t>
      </w:r>
      <w:r>
        <w:rPr>
          <w:w w:val="105"/>
        </w:rPr>
        <w:t>միջամտություն իրականացնող յուրաքանչյուր աշխատատեղի համար 3 նմուշի հաշվարկով, բայց 10 նմուշից ոչ պակաս (եթե կազմակերպությունում առկա է մինչև 3</w:t>
      </w:r>
      <w:r>
        <w:rPr>
          <w:spacing w:val="5"/>
          <w:w w:val="105"/>
        </w:rPr>
        <w:t xml:space="preserve"> </w:t>
      </w:r>
      <w:r>
        <w:rPr>
          <w:w w:val="105"/>
        </w:rPr>
        <w:t>աշխատասենյակ):</w:t>
      </w:r>
    </w:p>
    <w:p w14:paraId="3FE09316" w14:textId="77777777" w:rsidR="006674FF" w:rsidRDefault="006674FF" w:rsidP="006674FF">
      <w:pPr>
        <w:pStyle w:val="BodyText"/>
        <w:rPr>
          <w:sz w:val="22"/>
        </w:rPr>
      </w:pPr>
    </w:p>
    <w:p w14:paraId="2577911B" w14:textId="77777777" w:rsidR="006674FF" w:rsidRDefault="006674FF" w:rsidP="006674FF">
      <w:pPr>
        <w:pStyle w:val="BodyText"/>
        <w:rPr>
          <w:sz w:val="22"/>
        </w:rPr>
      </w:pPr>
    </w:p>
    <w:p w14:paraId="770671AD" w14:textId="77777777" w:rsidR="006674FF" w:rsidRDefault="006674FF" w:rsidP="006674FF">
      <w:pPr>
        <w:pStyle w:val="BodyText"/>
        <w:rPr>
          <w:sz w:val="22"/>
        </w:rPr>
      </w:pPr>
    </w:p>
    <w:p w14:paraId="4D43F4E1" w14:textId="77777777" w:rsidR="006674FF" w:rsidRDefault="006674FF" w:rsidP="006674FF">
      <w:pPr>
        <w:pStyle w:val="BodyText"/>
        <w:spacing w:before="183"/>
        <w:ind w:left="677"/>
      </w:pPr>
      <w:r>
        <w:rPr>
          <w:w w:val="105"/>
        </w:rPr>
        <w:t>Նշում 8*</w:t>
      </w:r>
    </w:p>
    <w:p w14:paraId="43163F78" w14:textId="77777777" w:rsidR="006674FF" w:rsidRDefault="006674FF" w:rsidP="006674FF">
      <w:pPr>
        <w:pStyle w:val="BodyText"/>
        <w:spacing w:before="3"/>
      </w:pPr>
    </w:p>
    <w:p w14:paraId="478DAF5E" w14:textId="77777777" w:rsidR="006674FF" w:rsidRDefault="006674FF" w:rsidP="006674FF">
      <w:pPr>
        <w:pStyle w:val="BodyText"/>
        <w:spacing w:before="1" w:line="259" w:lineRule="auto"/>
        <w:ind w:left="677" w:right="1066" w:firstLine="343"/>
        <w:jc w:val="both"/>
      </w:pPr>
      <w:r>
        <w:rPr>
          <w:w w:val="105"/>
        </w:rPr>
        <w:t>Առողջության առաջնային պահպանման և ստոմատոլոգիական ծառայություն մատուցող կազմակերպություններում շրջակա միջավայրի մակերեսներից</w:t>
      </w:r>
      <w:r>
        <w:rPr>
          <w:spacing w:val="-7"/>
          <w:w w:val="105"/>
        </w:rPr>
        <w:t xml:space="preserve"> </w:t>
      </w:r>
      <w:r>
        <w:rPr>
          <w:w w:val="105"/>
        </w:rPr>
        <w:t>ախտահանման</w:t>
      </w:r>
      <w:r>
        <w:rPr>
          <w:spacing w:val="-7"/>
          <w:w w:val="105"/>
        </w:rPr>
        <w:t xml:space="preserve"> </w:t>
      </w:r>
      <w:r>
        <w:rPr>
          <w:w w:val="105"/>
        </w:rPr>
        <w:t>որակի</w:t>
      </w:r>
      <w:r>
        <w:rPr>
          <w:spacing w:val="-5"/>
          <w:w w:val="105"/>
        </w:rPr>
        <w:t xml:space="preserve"> </w:t>
      </w:r>
      <w:r>
        <w:rPr>
          <w:w w:val="105"/>
        </w:rPr>
        <w:t>և</w:t>
      </w:r>
      <w:r>
        <w:rPr>
          <w:spacing w:val="-9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-5"/>
          <w:w w:val="105"/>
        </w:rPr>
        <w:t xml:space="preserve"> </w:t>
      </w:r>
      <w:r>
        <w:rPr>
          <w:w w:val="105"/>
        </w:rPr>
        <w:t>արտադրատեսակների</w:t>
      </w:r>
      <w:r>
        <w:rPr>
          <w:spacing w:val="-5"/>
          <w:w w:val="105"/>
        </w:rPr>
        <w:t xml:space="preserve"> </w:t>
      </w:r>
      <w:r>
        <w:rPr>
          <w:w w:val="105"/>
        </w:rPr>
        <w:t>մանրէազերծման</w:t>
      </w:r>
      <w:r>
        <w:rPr>
          <w:spacing w:val="-2"/>
          <w:w w:val="105"/>
        </w:rPr>
        <w:t xml:space="preserve"> </w:t>
      </w:r>
      <w:r>
        <w:rPr>
          <w:w w:val="105"/>
        </w:rPr>
        <w:t>որակի</w:t>
      </w:r>
      <w:r>
        <w:rPr>
          <w:spacing w:val="-7"/>
          <w:w w:val="105"/>
        </w:rPr>
        <w:t xml:space="preserve"> </w:t>
      </w:r>
      <w:r>
        <w:rPr>
          <w:w w:val="105"/>
        </w:rPr>
        <w:t>նկատմամբ</w:t>
      </w:r>
      <w:r>
        <w:rPr>
          <w:spacing w:val="-5"/>
          <w:w w:val="105"/>
        </w:rPr>
        <w:t xml:space="preserve"> </w:t>
      </w:r>
      <w:r>
        <w:rPr>
          <w:w w:val="105"/>
        </w:rPr>
        <w:t>նմուշառումն</w:t>
      </w:r>
      <w:r>
        <w:rPr>
          <w:spacing w:val="-7"/>
          <w:w w:val="105"/>
        </w:rPr>
        <w:t xml:space="preserve"> </w:t>
      </w:r>
      <w:r>
        <w:rPr>
          <w:w w:val="105"/>
        </w:rPr>
        <w:t>իրականացվում է պացիենտի զննման, ախտորոշման յուրաքանչյուր աշխատասենյակից, կենտրոնական մանրէազերծման բաժանմունքից 3 լվացուկի հաշվարկով, բայց 10 լվացուկից ոչ պակաս, եթե կազմակերպությունում առկա է մինչև 3 աշխատասենյակ: Կենտրոնական մանրէազերծման բաժանմունքի առկայության դեպքում մանրէազերծման որակի վերաբերյալ հսկողության են ենթարկվում միաժամանակ մանրէազերծված նմուշների</w:t>
      </w:r>
      <w:r>
        <w:rPr>
          <w:spacing w:val="-1"/>
          <w:w w:val="105"/>
        </w:rPr>
        <w:t xml:space="preserve"> </w:t>
      </w:r>
      <w:r>
        <w:rPr>
          <w:w w:val="105"/>
        </w:rPr>
        <w:t>1%-ը:</w:t>
      </w:r>
    </w:p>
    <w:p w14:paraId="218D7BA6" w14:textId="77777777" w:rsidR="006674FF" w:rsidRDefault="006674FF" w:rsidP="006674FF">
      <w:pPr>
        <w:pStyle w:val="BodyText"/>
        <w:spacing w:before="5"/>
        <w:rPr>
          <w:sz w:val="22"/>
        </w:rPr>
      </w:pPr>
    </w:p>
    <w:tbl>
      <w:tblPr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7827"/>
        <w:gridCol w:w="176"/>
        <w:gridCol w:w="174"/>
        <w:gridCol w:w="176"/>
      </w:tblGrid>
      <w:tr w:rsidR="006674FF" w14:paraId="7891D3D0" w14:textId="77777777" w:rsidTr="007457D1">
        <w:trPr>
          <w:trHeight w:val="277"/>
        </w:trPr>
        <w:tc>
          <w:tcPr>
            <w:tcW w:w="269" w:type="dxa"/>
          </w:tcPr>
          <w:p w14:paraId="4BCD4241" w14:textId="77777777" w:rsidR="006674FF" w:rsidRDefault="006674FF" w:rsidP="007457D1">
            <w:pPr>
              <w:pStyle w:val="TableParagraph"/>
              <w:spacing w:before="55" w:line="203" w:lineRule="exact"/>
              <w:ind w:left="23" w:right="34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827" w:type="dxa"/>
          </w:tcPr>
          <w:p w14:paraId="1C73A53C" w14:textId="77777777" w:rsidR="006674FF" w:rsidRDefault="006674FF" w:rsidP="007457D1">
            <w:pPr>
              <w:pStyle w:val="TableParagraph"/>
              <w:spacing w:before="55" w:line="203" w:lineRule="exact"/>
              <w:ind w:left="2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«Այո» - այո, առկա է, համապատասխանում է, բավարարում է</w:t>
            </w:r>
          </w:p>
        </w:tc>
        <w:tc>
          <w:tcPr>
            <w:tcW w:w="176" w:type="dxa"/>
          </w:tcPr>
          <w:p w14:paraId="1B96BEAC" w14:textId="77777777" w:rsidR="006674FF" w:rsidRDefault="006674FF" w:rsidP="007457D1">
            <w:pPr>
              <w:pStyle w:val="TableParagraph"/>
              <w:spacing w:before="55" w:line="203" w:lineRule="exact"/>
              <w:ind w:left="52"/>
              <w:rPr>
                <w:sz w:val="18"/>
              </w:rPr>
            </w:pPr>
            <w:r>
              <w:rPr>
                <w:w w:val="112"/>
                <w:sz w:val="18"/>
              </w:rPr>
              <w:t>v</w:t>
            </w:r>
          </w:p>
        </w:tc>
        <w:tc>
          <w:tcPr>
            <w:tcW w:w="174" w:type="dxa"/>
          </w:tcPr>
          <w:p w14:paraId="011D9817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</w:tcPr>
          <w:p w14:paraId="67606865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3CB08D09" w14:textId="77777777" w:rsidTr="007457D1">
        <w:trPr>
          <w:trHeight w:val="278"/>
        </w:trPr>
        <w:tc>
          <w:tcPr>
            <w:tcW w:w="269" w:type="dxa"/>
          </w:tcPr>
          <w:p w14:paraId="0D77D82A" w14:textId="77777777" w:rsidR="006674FF" w:rsidRDefault="006674FF" w:rsidP="007457D1">
            <w:pPr>
              <w:pStyle w:val="TableParagraph"/>
              <w:spacing w:before="57" w:line="201" w:lineRule="exact"/>
              <w:ind w:left="36" w:right="2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  <w:tc>
          <w:tcPr>
            <w:tcW w:w="7827" w:type="dxa"/>
          </w:tcPr>
          <w:p w14:paraId="49AC71A3" w14:textId="77777777" w:rsidR="006674FF" w:rsidRDefault="006674FF" w:rsidP="007457D1">
            <w:pPr>
              <w:pStyle w:val="TableParagraph"/>
              <w:spacing w:before="57" w:line="201" w:lineRule="exact"/>
              <w:ind w:left="2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«Ոչ» - ոչ, առկա չէ, չի համապատասխանում, չի բավարարում</w:t>
            </w:r>
          </w:p>
        </w:tc>
        <w:tc>
          <w:tcPr>
            <w:tcW w:w="176" w:type="dxa"/>
          </w:tcPr>
          <w:p w14:paraId="779064C3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174" w:type="dxa"/>
          </w:tcPr>
          <w:p w14:paraId="797671EA" w14:textId="77777777" w:rsidR="006674FF" w:rsidRDefault="006674FF" w:rsidP="007457D1">
            <w:pPr>
              <w:pStyle w:val="TableParagraph"/>
              <w:spacing w:before="57" w:line="201" w:lineRule="exact"/>
              <w:ind w:left="48"/>
              <w:rPr>
                <w:sz w:val="18"/>
              </w:rPr>
            </w:pPr>
            <w:r>
              <w:rPr>
                <w:w w:val="112"/>
                <w:sz w:val="18"/>
              </w:rPr>
              <w:t>v</w:t>
            </w:r>
          </w:p>
        </w:tc>
        <w:tc>
          <w:tcPr>
            <w:tcW w:w="176" w:type="dxa"/>
          </w:tcPr>
          <w:p w14:paraId="4FFD1F8F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</w:tr>
      <w:tr w:rsidR="006674FF" w14:paraId="09353A9C" w14:textId="77777777" w:rsidTr="007457D1">
        <w:trPr>
          <w:trHeight w:val="275"/>
        </w:trPr>
        <w:tc>
          <w:tcPr>
            <w:tcW w:w="269" w:type="dxa"/>
          </w:tcPr>
          <w:p w14:paraId="5C1F752C" w14:textId="77777777" w:rsidR="006674FF" w:rsidRDefault="006674FF" w:rsidP="007457D1">
            <w:pPr>
              <w:pStyle w:val="TableParagraph"/>
              <w:spacing w:before="57" w:line="198" w:lineRule="exact"/>
              <w:ind w:left="32" w:right="3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</w:t>
            </w:r>
          </w:p>
        </w:tc>
        <w:tc>
          <w:tcPr>
            <w:tcW w:w="7827" w:type="dxa"/>
          </w:tcPr>
          <w:p w14:paraId="3DDF1032" w14:textId="77777777" w:rsidR="006674FF" w:rsidRDefault="006674FF" w:rsidP="007457D1">
            <w:pPr>
              <w:pStyle w:val="TableParagraph"/>
              <w:spacing w:before="57" w:line="198" w:lineRule="exact"/>
              <w:ind w:left="2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«Չ/պ» - չի պահանջվում, չի վերաբերվում</w:t>
            </w:r>
          </w:p>
        </w:tc>
        <w:tc>
          <w:tcPr>
            <w:tcW w:w="176" w:type="dxa"/>
          </w:tcPr>
          <w:p w14:paraId="317D27A1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174" w:type="dxa"/>
          </w:tcPr>
          <w:p w14:paraId="296620AF" w14:textId="77777777" w:rsidR="006674FF" w:rsidRDefault="006674FF" w:rsidP="007457D1"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</w:tcPr>
          <w:p w14:paraId="4E00A135" w14:textId="77777777" w:rsidR="006674FF" w:rsidRDefault="006674FF" w:rsidP="007457D1">
            <w:pPr>
              <w:pStyle w:val="TableParagraph"/>
              <w:spacing w:before="57" w:line="198" w:lineRule="exact"/>
              <w:ind w:left="52"/>
              <w:rPr>
                <w:sz w:val="18"/>
              </w:rPr>
            </w:pPr>
            <w:r>
              <w:rPr>
                <w:w w:val="112"/>
                <w:sz w:val="18"/>
              </w:rPr>
              <w:t>v</w:t>
            </w:r>
          </w:p>
        </w:tc>
      </w:tr>
    </w:tbl>
    <w:p w14:paraId="5A1629AB" w14:textId="77777777" w:rsidR="006674FF" w:rsidRDefault="006674FF" w:rsidP="006674FF">
      <w:pPr>
        <w:spacing w:line="198" w:lineRule="exact"/>
        <w:rPr>
          <w:sz w:val="18"/>
        </w:rPr>
        <w:sectPr w:rsidR="006674FF">
          <w:pgSz w:w="15840" w:h="12240" w:orient="landscape"/>
          <w:pgMar w:top="1400" w:right="260" w:bottom="280" w:left="340" w:header="1203" w:footer="0" w:gutter="0"/>
          <w:cols w:space="720"/>
        </w:sectPr>
      </w:pPr>
    </w:p>
    <w:p w14:paraId="1F496B67" w14:textId="77777777" w:rsidR="006674FF" w:rsidRDefault="006674FF" w:rsidP="006674FF">
      <w:pPr>
        <w:pStyle w:val="BodyText"/>
        <w:rPr>
          <w:sz w:val="20"/>
        </w:rPr>
      </w:pPr>
    </w:p>
    <w:p w14:paraId="5EA9FF92" w14:textId="77777777" w:rsidR="006674FF" w:rsidRDefault="006674FF" w:rsidP="006674FF">
      <w:pPr>
        <w:pStyle w:val="BodyText"/>
        <w:rPr>
          <w:sz w:val="29"/>
        </w:rPr>
      </w:pPr>
    </w:p>
    <w:p w14:paraId="3ABE63DF" w14:textId="77777777" w:rsidR="006674FF" w:rsidRDefault="006674FF" w:rsidP="006674FF">
      <w:pPr>
        <w:pStyle w:val="BodyText"/>
        <w:spacing w:before="90"/>
        <w:ind w:left="677"/>
      </w:pPr>
      <w:r>
        <w:rPr>
          <w:w w:val="115"/>
        </w:rPr>
        <w:t>Ստուգաթերթը կազմվել է հետևյալ նորմատիվ իրավական ակտերի հիման վրա՝</w:t>
      </w:r>
    </w:p>
    <w:p w14:paraId="350A4811" w14:textId="77777777" w:rsidR="006674FF" w:rsidRDefault="006674FF" w:rsidP="006674FF">
      <w:pPr>
        <w:pStyle w:val="BodyText"/>
        <w:rPr>
          <w:sz w:val="23"/>
        </w:rPr>
      </w:pPr>
    </w:p>
    <w:p w14:paraId="667B76C9" w14:textId="77777777" w:rsidR="006674FF" w:rsidRDefault="006674FF" w:rsidP="006674FF">
      <w:pPr>
        <w:pStyle w:val="BodyText"/>
        <w:tabs>
          <w:tab w:val="left" w:pos="1044"/>
        </w:tabs>
        <w:spacing w:line="264" w:lineRule="auto"/>
        <w:ind w:left="1044" w:right="1543" w:hanging="339"/>
      </w:pPr>
      <w:r>
        <w:t>1.</w:t>
      </w:r>
      <w:r>
        <w:tab/>
        <w:t>Հայաստանի Հանրապետության առողջապահության նախարարի 2015  թվականի  սեպտեմբերի  10-ի  N  48-Ն  հրամանով  հաստատված N</w:t>
      </w:r>
      <w:r>
        <w:rPr>
          <w:spacing w:val="-17"/>
        </w:rPr>
        <w:t xml:space="preserve"> </w:t>
      </w:r>
      <w:r>
        <w:rPr>
          <w:spacing w:val="-6"/>
        </w:rPr>
        <w:t>3.1.1-</w:t>
      </w:r>
      <w:r>
        <w:rPr>
          <w:spacing w:val="-17"/>
        </w:rPr>
        <w:t xml:space="preserve"> </w:t>
      </w:r>
      <w:r>
        <w:rPr>
          <w:spacing w:val="-5"/>
        </w:rPr>
        <w:t>029-</w:t>
      </w:r>
      <w:r>
        <w:rPr>
          <w:spacing w:val="-15"/>
        </w:rPr>
        <w:t xml:space="preserve"> </w:t>
      </w:r>
      <w:r>
        <w:rPr>
          <w:spacing w:val="-6"/>
        </w:rPr>
        <w:t>2015</w:t>
      </w:r>
      <w:r>
        <w:rPr>
          <w:spacing w:val="-15"/>
        </w:rPr>
        <w:t xml:space="preserve"> </w:t>
      </w:r>
      <w:r>
        <w:rPr>
          <w:spacing w:val="-7"/>
        </w:rPr>
        <w:t>սանիտարական</w:t>
      </w:r>
      <w:r>
        <w:rPr>
          <w:spacing w:val="-19"/>
        </w:rPr>
        <w:t xml:space="preserve"> </w:t>
      </w:r>
      <w:r>
        <w:rPr>
          <w:spacing w:val="-6"/>
        </w:rPr>
        <w:t>կանոններ</w:t>
      </w:r>
      <w:r>
        <w:rPr>
          <w:spacing w:val="-18"/>
        </w:rPr>
        <w:t xml:space="preserve"> </w:t>
      </w:r>
      <w:r>
        <w:t>և</w:t>
      </w:r>
      <w:r>
        <w:rPr>
          <w:spacing w:val="-17"/>
        </w:rPr>
        <w:t xml:space="preserve"> </w:t>
      </w:r>
      <w:r>
        <w:rPr>
          <w:spacing w:val="-6"/>
        </w:rPr>
        <w:t>հիգիենիկ</w:t>
      </w:r>
      <w:r>
        <w:rPr>
          <w:spacing w:val="-18"/>
        </w:rPr>
        <w:t xml:space="preserve"> </w:t>
      </w:r>
      <w:r>
        <w:rPr>
          <w:spacing w:val="-7"/>
        </w:rPr>
        <w:t>նորմատիվներ:</w:t>
      </w:r>
    </w:p>
    <w:p w14:paraId="2988E938" w14:textId="77777777" w:rsidR="006674FF" w:rsidRDefault="006674FF" w:rsidP="006674FF">
      <w:pPr>
        <w:pStyle w:val="BodyText"/>
        <w:rPr>
          <w:sz w:val="20"/>
        </w:rPr>
      </w:pPr>
    </w:p>
    <w:p w14:paraId="0467C7EA" w14:textId="77777777" w:rsidR="006674FF" w:rsidRDefault="006674FF" w:rsidP="006674FF">
      <w:pPr>
        <w:pStyle w:val="BodyText"/>
        <w:rPr>
          <w:sz w:val="20"/>
        </w:rPr>
      </w:pPr>
    </w:p>
    <w:p w14:paraId="1C6D02D3" w14:textId="77777777" w:rsidR="006674FF" w:rsidRDefault="006674FF" w:rsidP="006674FF">
      <w:pPr>
        <w:pStyle w:val="BodyText"/>
        <w:spacing w:before="8"/>
        <w:rPr>
          <w:sz w:val="17"/>
        </w:rPr>
      </w:pPr>
    </w:p>
    <w:p w14:paraId="1D120F94" w14:textId="77777777" w:rsidR="006674FF" w:rsidRDefault="006674FF" w:rsidP="006674FF">
      <w:pPr>
        <w:pStyle w:val="BodyText"/>
        <w:tabs>
          <w:tab w:val="left" w:pos="3809"/>
          <w:tab w:val="left" w:pos="5726"/>
          <w:tab w:val="left" w:pos="8518"/>
          <w:tab w:val="left" w:pos="12247"/>
        </w:tabs>
        <w:spacing w:before="90"/>
        <w:ind w:left="620"/>
      </w:pPr>
      <w:r>
        <w:rPr>
          <w:w w:val="110"/>
        </w:rPr>
        <w:t>Տեսչական</w:t>
      </w:r>
      <w:r>
        <w:rPr>
          <w:spacing w:val="6"/>
          <w:w w:val="110"/>
        </w:rPr>
        <w:t xml:space="preserve"> </w:t>
      </w:r>
      <w:r>
        <w:rPr>
          <w:w w:val="110"/>
        </w:rPr>
        <w:t>մարմնի</w:t>
      </w:r>
      <w:r>
        <w:rPr>
          <w:spacing w:val="5"/>
          <w:w w:val="110"/>
        </w:rPr>
        <w:t xml:space="preserve"> </w:t>
      </w:r>
      <w:r>
        <w:rPr>
          <w:w w:val="110"/>
        </w:rPr>
        <w:t>ծառայող</w:t>
      </w:r>
      <w:r>
        <w:rPr>
          <w:w w:val="110"/>
        </w:rPr>
        <w:tab/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  <w:t>Տնտեսավարող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</w:p>
    <w:p w14:paraId="58EC59B6" w14:textId="77777777" w:rsidR="006674FF" w:rsidRDefault="006674FF" w:rsidP="006674FF">
      <w:pPr>
        <w:pStyle w:val="BodyText"/>
        <w:tabs>
          <w:tab w:val="left" w:pos="9725"/>
        </w:tabs>
        <w:spacing w:before="39"/>
        <w:ind w:left="3074"/>
      </w:pPr>
      <w:r>
        <w:t>(ստորագրություն)</w:t>
      </w:r>
      <w:r>
        <w:tab/>
        <w:t>(ստորագրություն)</w:t>
      </w:r>
    </w:p>
    <w:p w14:paraId="75BBA263" w14:textId="536B9E2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5F97BF7" w14:textId="77777777" w:rsidR="00C0333E" w:rsidRPr="00C0333E" w:rsidRDefault="00C0333E" w:rsidP="00CD35D1">
      <w:pPr>
        <w:tabs>
          <w:tab w:val="left" w:pos="851"/>
        </w:tabs>
        <w:jc w:val="both"/>
      </w:pPr>
    </w:p>
    <w:p w14:paraId="12C0CA40" w14:textId="77777777" w:rsidR="005A07CF" w:rsidRDefault="005A07CF" w:rsidP="005A07CF">
      <w:pPr>
        <w:pStyle w:val="mechtex"/>
        <w:jc w:val="left"/>
        <w:rPr>
          <w:rFonts w:ascii="GHEA Grapalat" w:hAnsi="GHEA Grapalat" w:cs="Arial Armenian"/>
          <w:szCs w:val="22"/>
          <w:lang w:val="af-ZA"/>
        </w:rPr>
      </w:pPr>
      <w:r w:rsidRPr="008A727C">
        <w:rPr>
          <w:rFonts w:ascii="GHEA Grapalat" w:hAnsi="GHEA Grapalat" w:cs="Sylfaen"/>
          <w:szCs w:val="22"/>
        </w:rPr>
        <w:t>ՀԱՅԱՍՏԱՆԻ</w:t>
      </w:r>
      <w:r w:rsidRPr="008A727C">
        <w:rPr>
          <w:rFonts w:ascii="GHEA Grapalat" w:hAnsi="GHEA Grapalat" w:cs="Arial Armenian"/>
          <w:szCs w:val="22"/>
          <w:lang w:val="af-ZA"/>
        </w:rPr>
        <w:t xml:space="preserve">  </w:t>
      </w:r>
      <w:r w:rsidRPr="008A727C">
        <w:rPr>
          <w:rFonts w:ascii="GHEA Grapalat" w:hAnsi="GHEA Grapalat" w:cs="Sylfaen"/>
          <w:szCs w:val="22"/>
        </w:rPr>
        <w:t>ՀԱՆՐԱՊԵՏՈՒԹՅԱՆ</w:t>
      </w:r>
    </w:p>
    <w:p w14:paraId="358552AE" w14:textId="3665625B" w:rsidR="005A07CF" w:rsidRPr="005A07CF" w:rsidRDefault="005A07CF" w:rsidP="005A07CF">
      <w:pPr>
        <w:pStyle w:val="mechtex"/>
        <w:jc w:val="left"/>
        <w:rPr>
          <w:rFonts w:ascii="GHEA Grapalat" w:hAnsi="GHEA Grapalat" w:cs="Arial Armenian"/>
          <w:szCs w:val="22"/>
          <w:lang w:val="af-ZA"/>
        </w:rPr>
      </w:pPr>
      <w:r>
        <w:rPr>
          <w:rFonts w:ascii="GHEA Grapalat" w:hAnsi="GHEA Grapalat" w:cs="Sylfaen"/>
          <w:szCs w:val="22"/>
          <w:lang w:val="hy-AM"/>
        </w:rPr>
        <w:t xml:space="preserve">     </w:t>
      </w:r>
      <w:r w:rsidRPr="008A727C">
        <w:rPr>
          <w:rFonts w:ascii="GHEA Grapalat" w:hAnsi="GHEA Grapalat" w:cs="Sylfaen"/>
          <w:szCs w:val="22"/>
        </w:rPr>
        <w:t>ՎԱՐՉԱՊԵՏԻ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  <w:r w:rsidRPr="008A727C">
        <w:rPr>
          <w:rFonts w:ascii="GHEA Grapalat" w:hAnsi="GHEA Grapalat" w:cs="Sylfaen"/>
          <w:szCs w:val="22"/>
        </w:rPr>
        <w:t>ԱՇԽԱՏԱԿԱԶՄԻ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</w:p>
    <w:p w14:paraId="56C1BDCB" w14:textId="42F4F926" w:rsidR="005A07CF" w:rsidRPr="00CD35D1" w:rsidRDefault="005A07CF" w:rsidP="005A07CF">
      <w:pPr>
        <w:pStyle w:val="norm"/>
        <w:rPr>
          <w:rFonts w:ascii="GHEA Grapalat" w:hAnsi="GHEA Grapalat"/>
          <w:color w:val="000000"/>
          <w:szCs w:val="22"/>
          <w:lang w:val="af-ZA"/>
        </w:rPr>
      </w:pPr>
      <w:r w:rsidRPr="008A727C">
        <w:rPr>
          <w:rFonts w:ascii="GHEA Grapalat" w:hAnsi="GHEA Grapalat" w:cs="Sylfaen"/>
          <w:szCs w:val="22"/>
          <w:lang w:val="af-ZA"/>
        </w:rPr>
        <w:t xml:space="preserve">       </w:t>
      </w:r>
      <w:r>
        <w:rPr>
          <w:rFonts w:ascii="GHEA Grapalat" w:hAnsi="GHEA Grapalat" w:cs="Sylfaen"/>
          <w:szCs w:val="22"/>
          <w:lang w:val="hy-AM"/>
        </w:rPr>
        <w:t xml:space="preserve">  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  <w:r w:rsidRPr="008A727C">
        <w:rPr>
          <w:rFonts w:ascii="GHEA Grapalat" w:hAnsi="GHEA Grapalat" w:cs="Sylfaen"/>
          <w:szCs w:val="22"/>
        </w:rPr>
        <w:t>ՂԵԿԱՎԱՐ</w:t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 xml:space="preserve">          </w:t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</w:rPr>
        <w:t>Է</w:t>
      </w:r>
      <w:r w:rsidRPr="008A727C">
        <w:rPr>
          <w:rFonts w:ascii="GHEA Grapalat" w:hAnsi="GHEA Grapalat" w:cs="Sylfaen"/>
          <w:szCs w:val="22"/>
          <w:lang w:val="af-ZA"/>
        </w:rPr>
        <w:t>.</w:t>
      </w:r>
      <w:r w:rsidRPr="008A727C">
        <w:rPr>
          <w:rFonts w:ascii="GHEA Grapalat" w:hAnsi="GHEA Grapalat" w:cs="Arial Armenian"/>
          <w:szCs w:val="22"/>
          <w:lang w:val="af-ZA"/>
        </w:rPr>
        <w:t xml:space="preserve"> </w:t>
      </w:r>
      <w:r w:rsidRPr="008A727C">
        <w:rPr>
          <w:rFonts w:ascii="GHEA Grapalat" w:hAnsi="GHEA Grapalat" w:cs="Arial Armenian"/>
          <w:szCs w:val="22"/>
        </w:rPr>
        <w:t>ԱՂԱՋԱՆ</w:t>
      </w:r>
      <w:r w:rsidRPr="008A727C">
        <w:rPr>
          <w:rFonts w:ascii="GHEA Grapalat" w:hAnsi="GHEA Grapalat" w:cs="Sylfaen"/>
          <w:szCs w:val="22"/>
        </w:rPr>
        <w:t>ՅԱՆ</w:t>
      </w:r>
    </w:p>
    <w:p w14:paraId="529A172D" w14:textId="39E6563A" w:rsidR="00CD35D1" w:rsidRDefault="00CD35D1" w:rsidP="00CD35D1">
      <w:pPr>
        <w:tabs>
          <w:tab w:val="left" w:pos="851"/>
        </w:tabs>
        <w:jc w:val="both"/>
        <w:rPr>
          <w:rFonts w:ascii="GHEA Grapalat" w:hAnsi="GHEA Grapalat" w:cs="Sylfaen"/>
          <w:b/>
          <w:bCs/>
          <w:i/>
          <w:iCs/>
          <w:sz w:val="22"/>
          <w:szCs w:val="22"/>
        </w:rPr>
      </w:pPr>
      <w:r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 xml:space="preserve">(հավելվածը լրաց. 27.08.20 </w:t>
      </w:r>
      <w:r>
        <w:rPr>
          <w:rFonts w:ascii="GHEA Grapalat" w:hAnsi="GHEA Grapalat" w:cs="Sylfaen"/>
          <w:b/>
          <w:bCs/>
          <w:i/>
          <w:iCs/>
          <w:sz w:val="22"/>
          <w:szCs w:val="22"/>
        </w:rPr>
        <w:t>N</w:t>
      </w:r>
      <w:r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 xml:space="preserve"> 1437-Ն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</w:rPr>
        <w:t>, 10.12.20 N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 xml:space="preserve"> 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</w:rPr>
        <w:t>2046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>-Ն</w:t>
      </w:r>
      <w:r w:rsidR="006674FF">
        <w:rPr>
          <w:rFonts w:ascii="GHEA Grapalat" w:hAnsi="GHEA Grapalat" w:cs="Sylfaen"/>
          <w:b/>
          <w:bCs/>
          <w:i/>
          <w:iCs/>
          <w:sz w:val="22"/>
          <w:szCs w:val="22"/>
        </w:rPr>
        <w:t>,</w:t>
      </w:r>
      <w:r w:rsidR="002E004B">
        <w:rPr>
          <w:rFonts w:ascii="GHEA Grapalat" w:hAnsi="GHEA Grapalat" w:cs="Sylfaen"/>
          <w:b/>
          <w:bCs/>
          <w:i/>
          <w:iCs/>
          <w:sz w:val="22"/>
          <w:szCs w:val="22"/>
        </w:rPr>
        <w:t xml:space="preserve"> </w:t>
      </w:r>
      <w:r w:rsidR="002E004B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>խմբ.</w:t>
      </w:r>
      <w:r w:rsidR="00013C46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 xml:space="preserve"> </w:t>
      </w:r>
      <w:r w:rsidR="006674FF">
        <w:rPr>
          <w:rFonts w:ascii="GHEA Grapalat" w:hAnsi="GHEA Grapalat" w:cs="Sylfaen"/>
          <w:b/>
          <w:bCs/>
          <w:i/>
          <w:iCs/>
          <w:sz w:val="22"/>
          <w:szCs w:val="22"/>
        </w:rPr>
        <w:t>31.03.22 N 428-</w:t>
      </w:r>
      <w:r w:rsidR="006674FF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>Ն</w:t>
      </w:r>
      <w:r>
        <w:rPr>
          <w:rFonts w:ascii="GHEA Grapalat" w:hAnsi="GHEA Grapalat" w:cs="Sylfaen"/>
          <w:b/>
          <w:bCs/>
          <w:i/>
          <w:iCs/>
          <w:sz w:val="22"/>
          <w:szCs w:val="22"/>
        </w:rPr>
        <w:t>)</w:t>
      </w:r>
    </w:p>
    <w:p w14:paraId="453A457E" w14:textId="77777777" w:rsidR="00041767" w:rsidRPr="005A07CF" w:rsidRDefault="00041767" w:rsidP="00041767"/>
    <w:sectPr w:rsidR="00041767" w:rsidRPr="005A07CF" w:rsidSect="00141ED5">
      <w:footerReference w:type="default" r:id="rId18"/>
      <w:pgSz w:w="16834" w:h="11909" w:orient="landscape" w:code="9"/>
      <w:pgMar w:top="13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AC8B5" w14:textId="77777777" w:rsidR="00DB1F1E" w:rsidRDefault="00DB1F1E">
      <w:r>
        <w:separator/>
      </w:r>
    </w:p>
  </w:endnote>
  <w:endnote w:type="continuationSeparator" w:id="0">
    <w:p w14:paraId="662C8A32" w14:textId="77777777" w:rsidR="00DB1F1E" w:rsidRDefault="00DB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TarumianMatenagi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72AC" w14:textId="77777777" w:rsidR="00407A8B" w:rsidRDefault="00407A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FCB6" w14:textId="77777777" w:rsidR="00407A8B" w:rsidRPr="00001A40" w:rsidRDefault="00407A8B" w:rsidP="00001A40">
    <w:pPr>
      <w:pStyle w:val="Footer"/>
    </w:pPr>
    <w:r w:rsidRPr="00001A40">
      <w:rPr>
        <w:sz w:val="18"/>
      </w:rPr>
      <w:t>voroshumMK-047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8DD7" w14:textId="77777777" w:rsidR="00407A8B" w:rsidRPr="00001A40" w:rsidRDefault="00407A8B" w:rsidP="00001A40">
    <w:pPr>
      <w:pStyle w:val="Footer"/>
    </w:pPr>
    <w:r w:rsidRPr="00001A40">
      <w:t>voroshumMK-047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20F9" w14:textId="77777777" w:rsidR="00407A8B" w:rsidRDefault="00407A8B" w:rsidP="00141ED5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8171" w14:textId="77777777" w:rsidR="00407A8B" w:rsidRDefault="00407A8B" w:rsidP="00EE4A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D708A" w14:textId="77777777" w:rsidR="00DB1F1E" w:rsidRDefault="00DB1F1E">
      <w:r>
        <w:separator/>
      </w:r>
    </w:p>
  </w:footnote>
  <w:footnote w:type="continuationSeparator" w:id="0">
    <w:p w14:paraId="6C279DD5" w14:textId="77777777" w:rsidR="00DB1F1E" w:rsidRDefault="00DB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65F4" w14:textId="77777777" w:rsidR="00407A8B" w:rsidRDefault="00407A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28F066" w14:textId="77777777" w:rsidR="00407A8B" w:rsidRDefault="00407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1852" w14:textId="77777777" w:rsidR="00407A8B" w:rsidRDefault="00407A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6BB86A" w14:textId="77777777" w:rsidR="00407A8B" w:rsidRDefault="00407A8B" w:rsidP="00141ED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0236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2D6666" w14:textId="77777777" w:rsidR="00041767" w:rsidRDefault="0004176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7BBE2799" w14:textId="77777777" w:rsidR="00041767" w:rsidRDefault="0004176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8F35F" w14:textId="788BA560" w:rsidR="006674FF" w:rsidRDefault="006674FF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3A76C0" wp14:editId="0B7A93FA">
              <wp:simplePos x="0" y="0"/>
              <wp:positionH relativeFrom="page">
                <wp:posOffset>4965700</wp:posOffset>
              </wp:positionH>
              <wp:positionV relativeFrom="page">
                <wp:posOffset>743585</wp:posOffset>
              </wp:positionV>
              <wp:extent cx="117475" cy="157480"/>
              <wp:effectExtent l="3175" t="635" r="3175" b="381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CD30FF" w14:textId="77777777" w:rsidR="006674FF" w:rsidRDefault="006674F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A76C0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391pt;margin-top:58.55pt;width:9.25pt;height:12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Lj1gEAAJADAAAOAAAAZHJzL2Uyb0RvYy54bWysU9tu2zAMfR+wfxD0vjgu2qUw4hRdiw4D&#10;uq1Atw+QZck2ZosaqcTOvn6UHKe7vA17ESiJOjznkNreTEMvDgapA1fKfLWWwjgNdeeaUn798vDm&#10;WgoKytWqB2dKeTQkb3avX21HX5gLaKGvDQoGcVSMvpRtCL7IMtKtGRStwBvHlxZwUIG32GQ1qpHR&#10;hz67WK/fZiNg7RG0IeLT+/lS7hK+tUaHz9aSCaIvJXMLacW0VnHNdltVNKh82+kTDfUPLAbVOS56&#10;hrpXQYk9dn9BDZ1GILBhpWHIwNpOm6SB1eTrP9Q8t8qbpIXNIX+2if4frP50ePZPKML0DiZuYBJB&#10;/hH0NxIO7lrlGnOLCGNrVM2F82hZNnoqTk+j1VRQBKnGj1Bzk9U+QAKaLA7RFdYpGJ0bcDybbqYg&#10;dCyZby43V1JovsqvNpfXqSmZKpbHHim8NzCIGJQSuacJXB0eKUQyqlhSYi0HD13fp7727rcDTown&#10;iXzkOzMPUzVxdhRRQX1kGQjzmPBYc9AC/pBi5BEpJX3fKzRS9B8cWxHnaQlwCaolUE7z01IGKebw&#10;Lsxzt/fYNS0jz2Y7uGW7bJekvLA48eS2J4WnEY1z9es+Zb18pN1PAAAA//8DAFBLAwQUAAYACAAA&#10;ACEAIL1rmOAAAAALAQAADwAAAGRycy9kb3ducmV2LnhtbEyPwU7DMBBE70j8g7VI3KidCto0xKkq&#10;BCckRBoOHJ14m0SN1yF22/D3LCc47sxo9k2+nd0gzjiF3pOGZKFAIDXe9tRq+Khe7lIQIRqyZvCE&#10;Gr4xwLa4vspNZv2FSjzvYyu4hEJmNHQxjpmUoenQmbDwIxJ7Bz85E/mcWmknc+FyN8ilUivpTE/8&#10;oTMjPnXYHPcnp2H3SeVz//VWv5eHsq+qjaLX1VHr25t59wgi4hz/wvCLz+hQMFPtT2SDGDSs0yVv&#10;iWwk6wQEJ1KlHkDUrNwnG5BFLv9vKH4AAAD//wMAUEsBAi0AFAAGAAgAAAAhALaDOJL+AAAA4QEA&#10;ABMAAAAAAAAAAAAAAAAAAAAAAFtDb250ZW50X1R5cGVzXS54bWxQSwECLQAUAAYACAAAACEAOP0h&#10;/9YAAACUAQAACwAAAAAAAAAAAAAAAAAvAQAAX3JlbHMvLnJlbHNQSwECLQAUAAYACAAAACEACHuy&#10;49YBAACQAwAADgAAAAAAAAAAAAAAAAAuAgAAZHJzL2Uyb0RvYy54bWxQSwECLQAUAAYACAAAACEA&#10;IL1rmOAAAAALAQAADwAAAAAAAAAAAAAAAAAwBAAAZHJzL2Rvd25yZXYueG1sUEsFBgAAAAAEAAQA&#10;8wAAAD0FAAAAAA==&#10;" filled="f" stroked="f">
              <v:textbox inset="0,0,0,0">
                <w:txbxContent>
                  <w:p w14:paraId="29CD30FF" w14:textId="77777777" w:rsidR="006674FF" w:rsidRDefault="006674F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2C2B" w14:textId="3375D7BC" w:rsidR="006674FF" w:rsidRDefault="006674FF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EAA993" wp14:editId="17A51726">
              <wp:simplePos x="0" y="0"/>
              <wp:positionH relativeFrom="page">
                <wp:posOffset>4814570</wp:posOffset>
              </wp:positionH>
              <wp:positionV relativeFrom="page">
                <wp:posOffset>751205</wp:posOffset>
              </wp:positionV>
              <wp:extent cx="184150" cy="158115"/>
              <wp:effectExtent l="4445" t="0" r="1905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18CDB9" w14:textId="77777777" w:rsidR="006674FF" w:rsidRDefault="006674F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AA99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8" type="#_x0000_t202" style="position:absolute;margin-left:379.1pt;margin-top:59.15pt;width:14.5pt;height:12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5DX1gEAAJcDAAAOAAAAZHJzL2Uyb0RvYy54bWysU9tu2zAMfR+wfxD0vjguliEw4hRdiw4D&#10;ugvQ7QNkWY6F2aJGKrGzrx8l2+m2vhV7EShROjznkNpdj30nTgbJgitlvlpLYZyG2rpDKb9/u3+z&#10;lYKCcrXqwJlSng3J6/3rV7vBF+YKWuhqg4JBHBWDL2Ubgi+yjHRrekUr8MZxsgHsVeAtHrIa1cDo&#10;fZddrdfvsgGw9gjaEPHp3ZSU+4TfNEaHL01DJoiulMwtpBXTWsU12+9UcUDlW6tnGuoFLHplHRe9&#10;QN2poMQR7TOo3moEgiasNPQZNI3VJmlgNfn6HzWPrfImaWFzyF9sov8Hqz+fHv1XFGF8DyM3MIkg&#10;/wD6BwkHt61yB3ODCENrVM2F82hZNngq5qfRaiooglTDJ6i5yeoYIAGNDfbRFdYpGJ0bcL6YbsYg&#10;dCy5fZtvOKM5lW+2eb5JFVSxPPZI4YOBXsSglMg9TeDq9EAhklHFciXWcnBvuy71tXN/HfDFeJLI&#10;R74T8zBWo7D1rCxqqaA+sxqEaVp4ujloAX9JMfCklJJ+HhUaKbqPjh2JY7UEuATVEiin+WkpgxRT&#10;eBum8Tt6tIeWkSfPHdywa41Nip5YzHS5+0noPKlxvP7cp1tP/2n/GwAA//8DAFBLAwQUAAYACAAA&#10;ACEAXg6oP+AAAAALAQAADwAAAGRycy9kb3ducmV2LnhtbEyPQU+DQBCF7yb+h82YeLNLqRZElqYx&#10;ejIxUjx4XNgpkLKzyG5b/PeOp3qc9768eS/fzHYQJ5x870jBchGBQGqc6alV8Fm93qUgfNBk9OAI&#10;Ffygh01xfZXrzLgzlXjahVZwCPlMK+hCGDMpfdOh1X7hRiT29m6yOvA5tdJM+szhdpBxFK2l1T3x&#10;h06P+Nxhc9gdrYLtF5Uv/fd7/VHuy76qHiN6Wx+Uur2Zt08gAs7hAsNffa4OBXeq3ZGMF4OC5CGN&#10;GWVjma5AMJGkCSs1K/erGGSRy/8bil8AAAD//wMAUEsBAi0AFAAGAAgAAAAhALaDOJL+AAAA4QEA&#10;ABMAAAAAAAAAAAAAAAAAAAAAAFtDb250ZW50X1R5cGVzXS54bWxQSwECLQAUAAYACAAAACEAOP0h&#10;/9YAAACUAQAACwAAAAAAAAAAAAAAAAAvAQAAX3JlbHMvLnJlbHNQSwECLQAUAAYACAAAACEApL+Q&#10;19YBAACXAwAADgAAAAAAAAAAAAAAAAAuAgAAZHJzL2Uyb0RvYy54bWxQSwECLQAUAAYACAAAACEA&#10;Xg6oP+AAAAALAQAADwAAAAAAAAAAAAAAAAAwBAAAZHJzL2Rvd25yZXYueG1sUEsFBgAAAAAEAAQA&#10;8wAAAD0FAAAAAA==&#10;" filled="f" stroked="f">
              <v:textbox inset="0,0,0,0">
                <w:txbxContent>
                  <w:p w14:paraId="2B18CDB9" w14:textId="77777777" w:rsidR="006674FF" w:rsidRDefault="006674F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0228" w14:textId="4334A9CA" w:rsidR="006674FF" w:rsidRDefault="006674FF">
    <w:pPr>
      <w:pStyle w:val="BodyText"/>
      <w:spacing w:line="14" w:lineRule="auto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C782FC2" wp14:editId="4791E616">
              <wp:simplePos x="0" y="0"/>
              <wp:positionH relativeFrom="page">
                <wp:posOffset>4814570</wp:posOffset>
              </wp:positionH>
              <wp:positionV relativeFrom="page">
                <wp:posOffset>751205</wp:posOffset>
              </wp:positionV>
              <wp:extent cx="184150" cy="158115"/>
              <wp:effectExtent l="4445" t="0" r="1905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0BCE1" w14:textId="77777777" w:rsidR="006674FF" w:rsidRDefault="006674FF">
                          <w:pPr>
                            <w:spacing w:before="19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82FC2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379.1pt;margin-top:59.15pt;width:14.5pt;height:12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8p2AEAAJcDAAAOAAAAZHJzL2Uyb0RvYy54bWysU9uO0zAQfUfiHyy/0zQVRVXUdLXsahHS&#10;cpEWPmDiOIlF4jFjt0n5esZO0+Xyhnixxh77zDlnxvubaejFSZM3aEuZr9ZSaKuwNrYt5dcvD692&#10;UvgAtoYerS7lWXt5c3j5Yj+6Qm+ww77WJBjE+mJ0pexCcEWWedXpAfwKnbacbJAGCLylNqsJRkYf&#10;+myzXr/JRqTaESrtPZ/ez0l5SPhNo1X41DReB9GXkrmFtFJaq7hmhz0ULYHrjLrQgH9gMYCxXPQK&#10;dQ8BxJHMX1CDUYQem7BSOGTYNEbppIHV5Os/1Dx14HTSwuZ4d7XJ/z9Y9fH05D6TCNNbnLiBSYR3&#10;j6i+eWHxrgPb6lsiHDsNNRfOo2XZ6HxxeRqt9oWPINX4AWtuMhwDJqCpoSG6wjoFo3MDzlfT9RSE&#10;iiV3r/MtZxSn8u0uz7epAhTLY0c+vNM4iBiUkrinCRxOjz5EMlAsV2Itiw+m71Nfe/vbAV+MJ4l8&#10;5DszD1M1CVOXchPrRi0V1mdWQzhPC083Bx3SDylGnpRS+u9HIC1F/96yI3GsloCWoFoCsIqfljJI&#10;MYd3YR6/oyPTdow8e27xll1rTFL0zOJCl7ufhF4mNY7Xr/t06/k/HX4CAAD//wMAUEsDBBQABgAI&#10;AAAAIQBeDqg/4AAAAAsBAAAPAAAAZHJzL2Rvd25yZXYueG1sTI9BT4NAEIXvJv6HzZh4s0upFkSW&#10;pjF6MjFSPHhc2CmQsrPIblv8946nepz3vrx5L9/MdhAnnHzvSMFyEYFAapzpqVXwWb3epSB80GT0&#10;4AgV/KCHTXF9levMuDOVeNqFVnAI+Uwr6EIYMyl906HVfuFGJPb2brI68Dm10kz6zOF2kHEUraXV&#10;PfGHTo/43GFz2B2tgu0XlS/993v9Ue7LvqoeI3pbH5S6vZm3TyACzuECw199rg4Fd6rdkYwXg4Lk&#10;IY0ZZWOZrkAwkaQJKzUr96sYZJHL/xuKXwAAAP//AwBQSwECLQAUAAYACAAAACEAtoM4kv4AAADh&#10;AQAAEwAAAAAAAAAAAAAAAAAAAAAAW0NvbnRlbnRfVHlwZXNdLnhtbFBLAQItABQABgAIAAAAIQA4&#10;/SH/1gAAAJQBAAALAAAAAAAAAAAAAAAAAC8BAABfcmVscy8ucmVsc1BLAQItABQABgAIAAAAIQBx&#10;qG8p2AEAAJcDAAAOAAAAAAAAAAAAAAAAAC4CAABkcnMvZTJvRG9jLnhtbFBLAQItABQABgAIAAAA&#10;IQBeDqg/4AAAAAsBAAAPAAAAAAAAAAAAAAAAADIEAABkcnMvZG93bnJldi54bWxQSwUGAAAAAAQA&#10;BADzAAAAPwUAAAAA&#10;" filled="f" stroked="f">
              <v:textbox inset="0,0,0,0">
                <w:txbxContent>
                  <w:p w14:paraId="1730BCE1" w14:textId="77777777" w:rsidR="006674FF" w:rsidRDefault="006674FF">
                    <w:pPr>
                      <w:spacing w:before="19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10039"/>
    <w:multiLevelType w:val="hybridMultilevel"/>
    <w:tmpl w:val="8F287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703F"/>
    <w:multiLevelType w:val="hybridMultilevel"/>
    <w:tmpl w:val="F49A5F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F0318B8"/>
    <w:multiLevelType w:val="hybridMultilevel"/>
    <w:tmpl w:val="25C44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55302"/>
    <w:multiLevelType w:val="hybridMultilevel"/>
    <w:tmpl w:val="985CA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97A3C"/>
    <w:multiLevelType w:val="hybridMultilevel"/>
    <w:tmpl w:val="565C7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E67"/>
    <w:multiLevelType w:val="hybridMultilevel"/>
    <w:tmpl w:val="8F287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13BDF"/>
    <w:multiLevelType w:val="hybridMultilevel"/>
    <w:tmpl w:val="4D6CA01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B3"/>
    <w:rsid w:val="00000060"/>
    <w:rsid w:val="00000495"/>
    <w:rsid w:val="00000C96"/>
    <w:rsid w:val="0000146B"/>
    <w:rsid w:val="00001A40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C46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7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5B3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16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1F54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39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D5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85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215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9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B73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3AC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E0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7BA"/>
    <w:rsid w:val="002B4F20"/>
    <w:rsid w:val="002B53F2"/>
    <w:rsid w:val="002B5B5B"/>
    <w:rsid w:val="002B5BAA"/>
    <w:rsid w:val="002B5CBA"/>
    <w:rsid w:val="002B5E7F"/>
    <w:rsid w:val="002B6102"/>
    <w:rsid w:val="002B63F8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04B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07A8B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9D8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5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836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806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68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76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42C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7C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997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1F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27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2A3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361"/>
    <w:rsid w:val="00666290"/>
    <w:rsid w:val="00666783"/>
    <w:rsid w:val="0066741E"/>
    <w:rsid w:val="006674FF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560"/>
    <w:rsid w:val="006778F4"/>
    <w:rsid w:val="006779BE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0BD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224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049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1F8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364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54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C36"/>
    <w:rsid w:val="007C20FB"/>
    <w:rsid w:val="007C224A"/>
    <w:rsid w:val="007C238F"/>
    <w:rsid w:val="007C23F2"/>
    <w:rsid w:val="007C295B"/>
    <w:rsid w:val="007C2A2A"/>
    <w:rsid w:val="007C2BA5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35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34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378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227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4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3A8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95D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DFC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E2"/>
    <w:rsid w:val="00A773F2"/>
    <w:rsid w:val="00A77599"/>
    <w:rsid w:val="00A779F9"/>
    <w:rsid w:val="00A77A5F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D72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093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513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8C8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CB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474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3E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0D"/>
    <w:rsid w:val="00C32082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3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7D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BE4"/>
    <w:rsid w:val="00CD35D1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1E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EC"/>
    <w:rsid w:val="00D45AAB"/>
    <w:rsid w:val="00D45F69"/>
    <w:rsid w:val="00D46699"/>
    <w:rsid w:val="00D46891"/>
    <w:rsid w:val="00D46A82"/>
    <w:rsid w:val="00D46B6A"/>
    <w:rsid w:val="00D4709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6F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F1E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6CC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01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B4B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1C9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4ACE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5F1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437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67D6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68C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78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6B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B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2DF611"/>
  <w15:chartTrackingRefBased/>
  <w15:docId w15:val="{78302B6A-01D6-47C8-9796-D401EB01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uiPriority="29" w:qFormat="1"/>
    <w:lsdException w:name="toc 3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19" w:qFormat="1"/>
    <w:lsdException w:name="Subtle Reference" w:uiPriority="31" w:qFormat="1"/>
    <w:lsdException w:name="Intense Reference" w:uiPriority="32" w:qFormat="1"/>
    <w:lsdException w:name="Book Title" w:uiPriority="25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0"/>
    <w:lsdException w:name="Plain Table 3" w:uiPriority="41"/>
    <w:lsdException w:name="Plain Table 4" w:uiPriority="42"/>
    <w:lsdException w:name="Plain Table 5" w:uiPriority="43"/>
    <w:lsdException w:name="Grid Table Light" w:uiPriority="40"/>
    <w:lsdException w:name="Grid Table 1 Light" w:uiPriority="44"/>
    <w:lsdException w:name="Grid Table 2" w:uiPriority="51"/>
    <w:lsdException w:name="Grid Table 3" w:uiPriority="58"/>
    <w:lsdException w:name="Grid Table 4" w:uiPriority="65"/>
    <w:lsdException w:name="Grid Table 5 Dark" w:uiPriority="72"/>
    <w:lsdException w:name="Grid Table 6 Colorful" w:uiPriority="79"/>
    <w:lsdException w:name="Grid Table 7 Colorful" w:uiPriority="86"/>
    <w:lsdException w:name="Grid Table 1 Light Accent 1" w:uiPriority="45"/>
    <w:lsdException w:name="Grid Table 2 Accent 1" w:uiPriority="52"/>
    <w:lsdException w:name="Grid Table 3 Accent 1" w:uiPriority="59"/>
    <w:lsdException w:name="Grid Table 4 Accent 1" w:uiPriority="66"/>
    <w:lsdException w:name="Grid Table 5 Dark Accent 1" w:uiPriority="73"/>
    <w:lsdException w:name="Grid Table 6 Colorful Accent 1" w:uiPriority="80"/>
    <w:lsdException w:name="Grid Table 7 Colorful Accent 1" w:uiPriority="87"/>
    <w:lsdException w:name="Grid Table 1 Light Accent 2" w:uiPriority="46"/>
    <w:lsdException w:name="Grid Table 2 Accent 2" w:uiPriority="53"/>
    <w:lsdException w:name="Grid Table 3 Accent 2" w:uiPriority="60"/>
    <w:lsdException w:name="Grid Table 4 Accent 2" w:uiPriority="67"/>
    <w:lsdException w:name="Grid Table 5 Dark Accent 2" w:uiPriority="74"/>
    <w:lsdException w:name="Grid Table 6 Colorful Accent 2" w:uiPriority="81"/>
    <w:lsdException w:name="Grid Table 7 Colorful Accent 2" w:uiPriority="88"/>
    <w:lsdException w:name="Grid Table 1 Light Accent 3" w:uiPriority="47"/>
    <w:lsdException w:name="Grid Table 2 Accent 3" w:uiPriority="54"/>
    <w:lsdException w:name="Grid Table 3 Accent 3" w:uiPriority="61"/>
    <w:lsdException w:name="Grid Table 4 Accent 3" w:uiPriority="68"/>
    <w:lsdException w:name="Grid Table 5 Dark Accent 3" w:uiPriority="75"/>
    <w:lsdException w:name="Grid Table 6 Colorful Accent 3" w:uiPriority="82"/>
    <w:lsdException w:name="Grid Table 7 Colorful Accent 3" w:uiPriority="89"/>
    <w:lsdException w:name="Grid Table 1 Light Accent 4" w:uiPriority="48"/>
    <w:lsdException w:name="Grid Table 2 Accent 4" w:uiPriority="55"/>
    <w:lsdException w:name="Grid Table 3 Accent 4" w:uiPriority="62"/>
    <w:lsdException w:name="Grid Table 4 Accent 4" w:uiPriority="69"/>
    <w:lsdException w:name="Grid Table 5 Dark Accent 4" w:uiPriority="76"/>
    <w:lsdException w:name="Grid Table 6 Colorful Accent 4" w:uiPriority="83"/>
    <w:lsdException w:name="Grid Table 7 Colorful Accent 4" w:uiPriority="90"/>
    <w:lsdException w:name="Grid Table 1 Light Accent 5" w:uiPriority="49"/>
    <w:lsdException w:name="Grid Table 2 Accent 5" w:uiPriority="56"/>
    <w:lsdException w:name="Grid Table 3 Accent 5" w:uiPriority="63"/>
    <w:lsdException w:name="Grid Table 4 Accent 5" w:uiPriority="70"/>
    <w:lsdException w:name="Grid Table 5 Dark Accent 5" w:uiPriority="77"/>
    <w:lsdException w:name="Grid Table 6 Colorful Accent 5" w:uiPriority="84"/>
    <w:lsdException w:name="Grid Table 7 Colorful Accent 5" w:uiPriority="91"/>
    <w:lsdException w:name="Grid Table 1 Light Accent 6" w:uiPriority="50"/>
    <w:lsdException w:name="Grid Table 2 Accent 6" w:uiPriority="57"/>
    <w:lsdException w:name="Grid Table 3 Accent 6" w:uiPriority="64"/>
    <w:lsdException w:name="Grid Table 4 Accent 6" w:uiPriority="71"/>
    <w:lsdException w:name="Grid Table 5 Dark Accent 6" w:uiPriority="78"/>
    <w:lsdException w:name="Grid Table 6 Colorful Accent 6" w:uiPriority="85"/>
    <w:lsdException w:name="Grid Table 7 Colorful Accent 6" w:uiPriority="92"/>
    <w:lsdException w:name="List Table 1 Light" w:uiPriority="93"/>
    <w:lsdException w:name="List Table 5 Dark" w:uiPriority="50"/>
    <w:lsdException w:name="List Table 1 Light Accent 1" w:uiPriority="94"/>
    <w:lsdException w:name="List Table 5 Dark Accent 1" w:uiPriority="50"/>
    <w:lsdException w:name="List Table 1 Light Accent 2" w:uiPriority="95"/>
    <w:lsdException w:name="List Table 5 Dark Accent 2" w:uiPriority="50"/>
    <w:lsdException w:name="List Table 1 Light Accent 3" w:uiPriority="96"/>
    <w:lsdException w:name="List Table 5 Dark Accent 3" w:uiPriority="50"/>
    <w:lsdException w:name="List Table 1 Light Accent 4" w:uiPriority="97"/>
    <w:lsdException w:name="List Table 5 Dark Accent 4" w:uiPriority="50"/>
    <w:lsdException w:name="List Table 1 Light Accent 5" w:uiPriority="98"/>
    <w:lsdException w:name="List Table 5 Dark Accent 5" w:uiPriority="50"/>
    <w:lsdException w:name="List Table 1 Light Accent 6" w:uiPriority="99"/>
    <w:lsdException w:name="List Table 5 Dark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95D"/>
    <w:pPr>
      <w:keepNext/>
      <w:tabs>
        <w:tab w:val="left" w:pos="1515"/>
      </w:tabs>
      <w:jc w:val="center"/>
      <w:outlineLvl w:val="0"/>
    </w:pPr>
    <w:rPr>
      <w:rFonts w:ascii="Times LatArm" w:hAnsi="Times LatArm"/>
      <w:sz w:val="24"/>
      <w:lang w:val="en-AU"/>
    </w:rPr>
  </w:style>
  <w:style w:type="paragraph" w:styleId="Heading2">
    <w:name w:val="heading 2"/>
    <w:basedOn w:val="Normal"/>
    <w:link w:val="Heading2Char"/>
    <w:qFormat/>
    <w:rsid w:val="00A1695D"/>
    <w:pPr>
      <w:spacing w:before="100" w:beforeAutospacing="1" w:after="100" w:afterAutospacing="1"/>
      <w:jc w:val="center"/>
      <w:outlineLvl w:val="1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3">
    <w:name w:val="heading 3"/>
    <w:basedOn w:val="Normal"/>
    <w:link w:val="Heading3Char"/>
    <w:qFormat/>
    <w:rsid w:val="00A1695D"/>
    <w:pPr>
      <w:spacing w:before="100" w:beforeAutospacing="1" w:after="100" w:afterAutospacing="1"/>
      <w:outlineLvl w:val="2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4">
    <w:name w:val="heading 4"/>
    <w:basedOn w:val="Normal"/>
    <w:link w:val="Heading4Char"/>
    <w:qFormat/>
    <w:rsid w:val="00A1695D"/>
    <w:pPr>
      <w:spacing w:before="100" w:beforeAutospacing="1" w:after="100" w:afterAutospacing="1"/>
      <w:outlineLvl w:val="3"/>
    </w:pPr>
    <w:rPr>
      <w:rFonts w:ascii="Times New Roman" w:hAnsi="Times New Roman"/>
      <w:b/>
      <w:bCs/>
      <w:caps/>
      <w:sz w:val="24"/>
      <w:szCs w:val="24"/>
      <w:lang w:val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E4ACE"/>
    <w:pPr>
      <w:autoSpaceDE w:val="0"/>
      <w:autoSpaceDN w:val="0"/>
      <w:spacing w:before="240" w:after="60"/>
      <w:outlineLvl w:val="4"/>
    </w:pPr>
    <w:rPr>
      <w:rFonts w:cs="Arial Armeni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EE4ACE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ru-RU"/>
    </w:rPr>
  </w:style>
  <w:style w:type="paragraph" w:styleId="Heading7">
    <w:name w:val="heading 7"/>
    <w:basedOn w:val="Normal"/>
    <w:next w:val="Normal"/>
    <w:link w:val="Heading7Char"/>
    <w:unhideWhenUsed/>
    <w:qFormat/>
    <w:rsid w:val="00EE4ACE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E4ACE"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rFonts w:ascii="ArTarumianMatenagir" w:hAnsi="ArTarumianMatenagir"/>
      <w:b/>
      <w:b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E4ACE"/>
    <w:pPr>
      <w:keepNext/>
      <w:autoSpaceDE w:val="0"/>
      <w:autoSpaceDN w:val="0"/>
      <w:spacing w:line="360" w:lineRule="auto"/>
      <w:jc w:val="both"/>
      <w:outlineLvl w:val="8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735B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1"/>
    <w:qFormat/>
    <w:rsid w:val="000735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Heading1Char">
    <w:name w:val="Heading 1 Char"/>
    <w:basedOn w:val="DefaultParagraphFont"/>
    <w:link w:val="Heading1"/>
    <w:rsid w:val="00A1695D"/>
    <w:rPr>
      <w:rFonts w:ascii="Times LatArm" w:hAnsi="Times LatArm"/>
      <w:sz w:val="24"/>
      <w:lang w:val="en-AU" w:eastAsia="ru-RU"/>
    </w:rPr>
  </w:style>
  <w:style w:type="character" w:customStyle="1" w:styleId="Heading2Char">
    <w:name w:val="Heading 2 Char"/>
    <w:basedOn w:val="DefaultParagraphFont"/>
    <w:link w:val="Heading2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A1695D"/>
    <w:rPr>
      <w:b/>
      <w:bCs/>
      <w:caps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uiPriority w:val="99"/>
    <w:qFormat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A1695D"/>
    <w:rPr>
      <w:rFonts w:cs="Times New Roman"/>
      <w:b/>
      <w:bCs/>
    </w:rPr>
  </w:style>
  <w:style w:type="paragraph" w:customStyle="1" w:styleId="CharChar">
    <w:name w:val="Знак Знак Char Char 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A1695D"/>
    <w:pPr>
      <w:spacing w:after="120" w:line="480" w:lineRule="auto"/>
    </w:pPr>
    <w:rPr>
      <w:rFonts w:ascii="Calibri" w:hAnsi="Calibri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rsid w:val="00A1695D"/>
    <w:rPr>
      <w:rFonts w:ascii="Calibri" w:hAnsi="Calibri"/>
      <w:sz w:val="22"/>
      <w:szCs w:val="22"/>
      <w:lang w:val="ru-RU" w:eastAsia="ru-RU"/>
    </w:rPr>
  </w:style>
  <w:style w:type="paragraph" w:styleId="BodyText">
    <w:name w:val="Body Text"/>
    <w:basedOn w:val="Normal"/>
    <w:link w:val="BodyTextChar"/>
    <w:uiPriority w:val="1"/>
    <w:qFormat/>
    <w:rsid w:val="00A1695D"/>
    <w:pPr>
      <w:spacing w:after="120"/>
    </w:pPr>
    <w:rPr>
      <w:rFonts w:ascii="Times Armenian" w:hAnsi="Times Armenia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A1695D"/>
    <w:rPr>
      <w:rFonts w:ascii="Times Armenian" w:hAnsi="Times Armenian"/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A1695D"/>
    <w:rPr>
      <w:rFonts w:ascii="Arial Armenian" w:hAnsi="Arial Armenian"/>
      <w:lang w:eastAsia="ru-RU"/>
    </w:rPr>
  </w:style>
  <w:style w:type="paragraph" w:customStyle="1" w:styleId="Char">
    <w:name w:val="Char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onsCell">
    <w:name w:val="ConsCell"/>
    <w:rsid w:val="00A169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rsid w:val="00A1695D"/>
    <w:rPr>
      <w:color w:val="0000FF"/>
      <w:u w:val="single"/>
    </w:rPr>
  </w:style>
  <w:style w:type="character" w:styleId="FollowedHyperlink">
    <w:name w:val="FollowedHyperlink"/>
    <w:rsid w:val="00A1695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A16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1695D"/>
    <w:rPr>
      <w:rFonts w:ascii="Arial Unicode" w:hAnsi="Arial Unicode"/>
      <w:lang w:val="ru-RU" w:eastAsia="ru-RU"/>
    </w:rPr>
  </w:style>
  <w:style w:type="paragraph" w:customStyle="1" w:styleId="design">
    <w:name w:val="design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i/>
      <w:iCs/>
      <w:color w:val="545454"/>
      <w:sz w:val="21"/>
      <w:szCs w:val="21"/>
      <w:lang w:val="ru-RU"/>
    </w:rPr>
  </w:style>
  <w:style w:type="paragraph" w:customStyle="1" w:styleId="diz">
    <w:name w:val="diz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1"/>
      <w:szCs w:val="21"/>
      <w:lang w:val="ru-RU"/>
    </w:rPr>
  </w:style>
  <w:style w:type="paragraph" w:customStyle="1" w:styleId="diz1">
    <w:name w:val="diz1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4"/>
      <w:szCs w:val="24"/>
      <w:lang w:val="ru-RU"/>
    </w:rPr>
  </w:style>
  <w:style w:type="paragraph" w:customStyle="1" w:styleId="diz2">
    <w:name w:val="diz2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howhide">
    <w:name w:val="showhide"/>
    <w:basedOn w:val="Normal"/>
    <w:uiPriority w:val="99"/>
    <w:rsid w:val="00A1695D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21"/>
      <w:szCs w:val="21"/>
      <w:u w:val="single"/>
      <w:lang w:val="ru-RU"/>
    </w:rPr>
  </w:style>
  <w:style w:type="paragraph" w:customStyle="1" w:styleId="hilite">
    <w:name w:val="hilite"/>
    <w:basedOn w:val="Normal"/>
    <w:rsid w:val="00A1695D"/>
    <w:pPr>
      <w:shd w:val="clear" w:color="auto" w:fill="0A246A"/>
      <w:spacing w:before="100" w:beforeAutospacing="1" w:after="100" w:afterAutospacing="1"/>
    </w:pPr>
    <w:rPr>
      <w:rFonts w:ascii="Times New Roman" w:hAnsi="Times New Roman"/>
      <w:color w:val="FFFFFF"/>
      <w:sz w:val="24"/>
      <w:szCs w:val="24"/>
      <w:lang w:val="ru-RU"/>
    </w:rPr>
  </w:style>
  <w:style w:type="paragraph" w:customStyle="1" w:styleId="margin">
    <w:name w:val="marg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nopadding">
    <w:name w:val="nopaddin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nter">
    <w:name w:val="center"/>
    <w:basedOn w:val="Normal"/>
    <w:rsid w:val="00A1695D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doubleborder">
    <w:name w:val="doubleborder"/>
    <w:basedOn w:val="Normal"/>
    <w:rsid w:val="00A1695D"/>
    <w:pPr>
      <w:spacing w:before="75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quantity">
    <w:name w:val="quantity"/>
    <w:basedOn w:val="Normal"/>
    <w:rsid w:val="00A1695D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/>
    </w:rPr>
  </w:style>
  <w:style w:type="paragraph" w:customStyle="1" w:styleId="frame">
    <w:name w:val="fram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body">
    <w:name w:val="framebody"/>
    <w:basedOn w:val="Normal"/>
    <w:rsid w:val="00A1695D"/>
    <w:pPr>
      <w:spacing w:before="100" w:beforeAutospacing="1" w:after="100" w:afterAutospacing="1"/>
      <w:ind w:right="-15"/>
    </w:pPr>
    <w:rPr>
      <w:rFonts w:ascii="Times New Roman" w:hAnsi="Times New Roman"/>
      <w:sz w:val="24"/>
      <w:szCs w:val="24"/>
      <w:lang w:val="ru-RU"/>
    </w:rPr>
  </w:style>
  <w:style w:type="paragraph" w:customStyle="1" w:styleId="frametitle">
    <w:name w:val="frametitle"/>
    <w:basedOn w:val="Normal"/>
    <w:rsid w:val="00A1695D"/>
    <w:pPr>
      <w:ind w:left="15" w:right="15"/>
      <w:jc w:val="center"/>
    </w:pPr>
    <w:rPr>
      <w:rFonts w:ascii="Times New Roman" w:hAnsi="Times New Roman"/>
      <w:b/>
      <w:bCs/>
      <w:spacing w:val="45"/>
      <w:sz w:val="23"/>
      <w:szCs w:val="23"/>
      <w:lang w:val="ru-RU"/>
    </w:rPr>
  </w:style>
  <w:style w:type="paragraph" w:customStyle="1" w:styleId="main">
    <w:name w:val="ma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in-width">
    <w:name w:val="min-width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wrapper">
    <w:name w:val="wrapper"/>
    <w:basedOn w:val="Normal"/>
    <w:rsid w:val="00A1695D"/>
    <w:pPr>
      <w:spacing w:before="300" w:after="300"/>
      <w:ind w:left="1224" w:right="1224"/>
    </w:pPr>
    <w:rPr>
      <w:rFonts w:ascii="Times New Roman" w:hAnsi="Times New Roman"/>
      <w:sz w:val="24"/>
      <w:szCs w:val="24"/>
      <w:lang w:val="ru-RU"/>
    </w:rPr>
  </w:style>
  <w:style w:type="paragraph" w:customStyle="1" w:styleId="logobar">
    <w:name w:val="logob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eader1">
    <w:name w:val="Header1"/>
    <w:basedOn w:val="Normal"/>
    <w:rsid w:val="00A1695D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ainhead">
    <w:name w:val="mainhead"/>
    <w:basedOn w:val="Normal"/>
    <w:rsid w:val="00A1695D"/>
    <w:pPr>
      <w:spacing w:before="100" w:beforeAutospacing="1" w:after="100" w:afterAutospacing="1"/>
    </w:pPr>
    <w:rPr>
      <w:rFonts w:ascii="Sylfaen" w:hAnsi="Sylfaen"/>
      <w:b/>
      <w:bCs/>
      <w:caps/>
      <w:color w:val="FFFFFF"/>
      <w:sz w:val="33"/>
      <w:szCs w:val="33"/>
      <w:lang w:val="ru-RU"/>
    </w:rPr>
  </w:style>
  <w:style w:type="paragraph" w:customStyle="1" w:styleId="navbar">
    <w:name w:val="navbar"/>
    <w:basedOn w:val="Normal"/>
    <w:rsid w:val="00A1695D"/>
    <w:pPr>
      <w:pBdr>
        <w:bottom w:val="single" w:sz="6" w:space="0" w:color="507DA5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">
    <w:name w:val="conten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wrapper">
    <w:name w:val="content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column">
    <w:name w:val="contentcolumn"/>
    <w:basedOn w:val="Normal"/>
    <w:rsid w:val="00A1695D"/>
    <w:pPr>
      <w:spacing w:before="100" w:beforeAutospacing="1" w:after="100" w:afterAutospacing="1"/>
      <w:ind w:left="2448"/>
    </w:pPr>
    <w:rPr>
      <w:rFonts w:ascii="Times New Roman" w:hAnsi="Times New Roman"/>
      <w:sz w:val="24"/>
      <w:szCs w:val="24"/>
      <w:lang w:val="ru-RU"/>
    </w:rPr>
  </w:style>
  <w:style w:type="paragraph" w:customStyle="1" w:styleId="leftcolumn">
    <w:name w:val="leftcolumn"/>
    <w:basedOn w:val="Normal"/>
    <w:rsid w:val="00A1695D"/>
    <w:pPr>
      <w:spacing w:before="100" w:beforeAutospacing="1" w:after="100" w:afterAutospacing="1"/>
      <w:ind w:left="-12240"/>
    </w:pPr>
    <w:rPr>
      <w:rFonts w:ascii="Times New Roman" w:hAnsi="Times New Roman"/>
      <w:sz w:val="24"/>
      <w:szCs w:val="24"/>
      <w:lang w:val="ru-RU"/>
    </w:rPr>
  </w:style>
  <w:style w:type="paragraph" w:customStyle="1" w:styleId="rightcolumn">
    <w:name w:val="rightcolumn"/>
    <w:basedOn w:val="Normal"/>
    <w:rsid w:val="00A1695D"/>
    <w:pPr>
      <w:spacing w:before="100" w:beforeAutospacing="1" w:after="100" w:afterAutospacing="1"/>
      <w:ind w:left="-2448"/>
    </w:pPr>
    <w:rPr>
      <w:rFonts w:ascii="Times New Roman" w:hAnsi="Times New Roman"/>
      <w:sz w:val="24"/>
      <w:szCs w:val="24"/>
      <w:lang w:val="ru-RU"/>
    </w:rPr>
  </w:style>
  <w:style w:type="paragraph" w:customStyle="1" w:styleId="inner">
    <w:name w:val="inner"/>
    <w:basedOn w:val="Normal"/>
    <w:rsid w:val="00A1695D"/>
    <w:pPr>
      <w:spacing w:before="300" w:after="300"/>
    </w:pPr>
    <w:rPr>
      <w:rFonts w:ascii="Times New Roman" w:hAnsi="Times New Roman"/>
      <w:sz w:val="24"/>
      <w:szCs w:val="24"/>
      <w:lang w:val="ru-RU"/>
    </w:rPr>
  </w:style>
  <w:style w:type="paragraph" w:customStyle="1" w:styleId="booksthumbs">
    <w:name w:val="booksthumbs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5"/>
      <w:szCs w:val="15"/>
      <w:lang w:val="ru-RU"/>
    </w:rPr>
  </w:style>
  <w:style w:type="paragraph" w:customStyle="1" w:styleId="bannersblock">
    <w:name w:val="bannersblock"/>
    <w:basedOn w:val="Normal"/>
    <w:rsid w:val="00A1695D"/>
    <w:pPr>
      <w:spacing w:before="150" w:after="150"/>
      <w:ind w:left="75" w:right="75"/>
    </w:pPr>
    <w:rPr>
      <w:rFonts w:ascii="Times New Roman" w:hAnsi="Times New Roman"/>
      <w:sz w:val="24"/>
      <w:szCs w:val="24"/>
      <w:lang w:val="ru-RU"/>
    </w:rPr>
  </w:style>
  <w:style w:type="paragraph" w:customStyle="1" w:styleId="row">
    <w:name w:val="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uttons">
    <w:name w:val="buttons"/>
    <w:basedOn w:val="Normal"/>
    <w:rsid w:val="00A1695D"/>
    <w:pPr>
      <w:spacing w:before="30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alfrow">
    <w:name w:val="half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ll">
    <w:name w:val="cell"/>
    <w:basedOn w:val="Normal"/>
    <w:rsid w:val="00A1695D"/>
    <w:pPr>
      <w:spacing w:after="75"/>
      <w:ind w:left="75" w:right="75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resultstable">
    <w:name w:val="resultstabl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8"/>
      <w:szCs w:val="18"/>
      <w:lang w:val="ru-RU"/>
    </w:rPr>
  </w:style>
  <w:style w:type="paragraph" w:customStyle="1" w:styleId="documentwrapper">
    <w:name w:val="documentwrapper"/>
    <w:basedOn w:val="Normal"/>
    <w:rsid w:val="00A1695D"/>
    <w:rPr>
      <w:rFonts w:ascii="Times New Roman" w:hAnsi="Times New Roman"/>
      <w:sz w:val="24"/>
      <w:szCs w:val="24"/>
      <w:lang w:val="ru-RU"/>
    </w:rPr>
  </w:style>
  <w:style w:type="paragraph" w:customStyle="1" w:styleId="documentheader">
    <w:name w:val="documentheader"/>
    <w:basedOn w:val="Normal"/>
    <w:rsid w:val="00A1695D"/>
    <w:pPr>
      <w:spacing w:before="100" w:beforeAutospacing="1" w:after="150"/>
    </w:pPr>
    <w:rPr>
      <w:rFonts w:ascii="Times New Roman" w:hAnsi="Times New Roman"/>
      <w:sz w:val="24"/>
      <w:szCs w:val="24"/>
      <w:lang w:val="ru-RU"/>
    </w:rPr>
  </w:style>
  <w:style w:type="paragraph" w:customStyle="1" w:styleId="documentbody">
    <w:name w:val="documentbody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innertube">
    <w:name w:val="innertube"/>
    <w:basedOn w:val="Normal"/>
    <w:rsid w:val="00A1695D"/>
    <w:pPr>
      <w:spacing w:before="300" w:after="300"/>
    </w:pPr>
    <w:rPr>
      <w:rFonts w:ascii="Arial" w:hAnsi="Arial" w:cs="Arial"/>
      <w:sz w:val="24"/>
      <w:szCs w:val="24"/>
      <w:lang w:val="ru-RU"/>
    </w:rPr>
  </w:style>
  <w:style w:type="paragraph" w:customStyle="1" w:styleId="watermarkon">
    <w:name w:val="watermarkon"/>
    <w:basedOn w:val="Normal"/>
    <w:rsid w:val="00A1695D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="100" w:afterAutospacing="1"/>
    </w:pPr>
    <w:rPr>
      <w:rFonts w:ascii="Times New Roman" w:hAnsi="Times New Roman"/>
      <w:i/>
      <w:iCs/>
      <w:color w:val="BBBBBB"/>
      <w:sz w:val="18"/>
      <w:szCs w:val="18"/>
      <w:lang w:val="ru-RU"/>
    </w:rPr>
  </w:style>
  <w:style w:type="paragraph" w:customStyle="1" w:styleId="framelawlist">
    <w:name w:val="framelawlis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1">
    <w:name w:val="Footer1"/>
    <w:basedOn w:val="Normal"/>
    <w:rsid w:val="00A1695D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framewrapper">
    <w:name w:val="frame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selected">
    <w:name w:val="tabwndselected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">
    <w:name w:val="tabwnd"/>
    <w:basedOn w:val="Normal"/>
    <w:rsid w:val="00A1695D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  <w:lang w:val="ru-RU"/>
    </w:rPr>
  </w:style>
  <w:style w:type="paragraph" w:customStyle="1" w:styleId="frameborder">
    <w:name w:val="frameborder"/>
    <w:basedOn w:val="Normal"/>
    <w:rsid w:val="00A1695D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">
    <w:name w:val="language_button"/>
    <w:basedOn w:val="Normal"/>
    <w:rsid w:val="00A1695D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="100" w:afterAutospacing="1"/>
      <w:ind w:right="75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selected">
    <w:name w:val="language_button_selected"/>
    <w:basedOn w:val="Normal"/>
    <w:rsid w:val="00A1695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switches">
    <w:name w:val="langswitches"/>
    <w:basedOn w:val="Normal"/>
    <w:rsid w:val="00A1695D"/>
    <w:pPr>
      <w:spacing w:before="6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belmarkwords">
    <w:name w:val="labelmarkwords"/>
    <w:basedOn w:val="Normal"/>
    <w:rsid w:val="00A1695D"/>
    <w:pPr>
      <w:spacing w:before="100" w:beforeAutospacing="1" w:after="100" w:afterAutospacing="1"/>
      <w:ind w:right="150"/>
    </w:pPr>
    <w:rPr>
      <w:rFonts w:ascii="Times New Roman" w:hAnsi="Times New Roman"/>
      <w:spacing w:val="15"/>
      <w:sz w:val="15"/>
      <w:szCs w:val="15"/>
      <w:vertAlign w:val="superscript"/>
      <w:lang w:val="ru-RU"/>
    </w:rPr>
  </w:style>
  <w:style w:type="paragraph" w:customStyle="1" w:styleId="modalbg">
    <w:name w:val="modal_b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">
    <w:name w:val="pl_popup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op">
    <w:name w:val="pl_popup_top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color w:val="666666"/>
      <w:sz w:val="24"/>
      <w:szCs w:val="24"/>
      <w:lang w:val="ru-RU"/>
    </w:rPr>
  </w:style>
  <w:style w:type="paragraph" w:customStyle="1" w:styleId="plpopupbottom">
    <w:name w:val="pl_popup_bottom"/>
    <w:basedOn w:val="Normal"/>
    <w:rsid w:val="00A1695D"/>
    <w:pPr>
      <w:pBdr>
        <w:top w:val="single" w:sz="6" w:space="8" w:color="BAD492"/>
      </w:pBdr>
      <w:shd w:val="clear" w:color="auto" w:fill="E2E8ED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clear">
    <w:name w:val="cle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ublicationsyearselector">
    <w:name w:val="publicationsyearselecto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">
    <w:name w:val="logo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ext">
    <w:name w:val="pl_popup_tex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color">
    <w:name w:val="bcolor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1">
    <w:name w:val="frame1"/>
    <w:basedOn w:val="Normal"/>
    <w:rsid w:val="00A1695D"/>
    <w:pPr>
      <w:spacing w:before="150" w:after="150"/>
      <w:ind w:left="1468" w:right="1468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logo1">
    <w:name w:val="logo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bar1">
    <w:name w:val="logobar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2">
    <w:name w:val="logo2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langswitches1">
    <w:name w:val="langswitches1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plpopuptext1">
    <w:name w:val="pl_popup_text1"/>
    <w:basedOn w:val="Normal"/>
    <w:rsid w:val="00A1695D"/>
    <w:pPr>
      <w:spacing w:before="75" w:after="100" w:afterAutospacing="1"/>
      <w:ind w:left="150"/>
    </w:pPr>
    <w:rPr>
      <w:rFonts w:ascii="Times New Roman" w:hAnsi="Times New Roman"/>
      <w:lang w:val="ru-RU"/>
    </w:rPr>
  </w:style>
  <w:style w:type="paragraph" w:styleId="z-TopofForm">
    <w:name w:val="HTML Top of Form"/>
    <w:basedOn w:val="Normal"/>
    <w:next w:val="Normal"/>
    <w:link w:val="z-TopofFormChar"/>
    <w:hidden/>
    <w:rsid w:val="00A1695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TopofFormChar">
    <w:name w:val="z-Top of Form Char"/>
    <w:basedOn w:val="DefaultParagraphFont"/>
    <w:link w:val="z-TopofForm"/>
    <w:rsid w:val="00A1695D"/>
    <w:rPr>
      <w:rFonts w:ascii="Arial" w:hAnsi="Arial"/>
      <w:vanish/>
      <w:sz w:val="16"/>
      <w:szCs w:val="16"/>
      <w:lang w:val="ru-RU" w:eastAsia="ru-RU"/>
    </w:rPr>
  </w:style>
  <w:style w:type="character" w:styleId="Emphasis">
    <w:name w:val="Emphasis"/>
    <w:uiPriority w:val="20"/>
    <w:qFormat/>
    <w:rsid w:val="00A1695D"/>
    <w:rPr>
      <w:i/>
    </w:rPr>
  </w:style>
  <w:style w:type="paragraph" w:styleId="z-BottomofForm">
    <w:name w:val="HTML Bottom of Form"/>
    <w:basedOn w:val="Normal"/>
    <w:next w:val="Normal"/>
    <w:link w:val="z-BottomofFormChar"/>
    <w:hidden/>
    <w:rsid w:val="00A1695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BottomofFormChar">
    <w:name w:val="z-Bottom of Form Char"/>
    <w:basedOn w:val="DefaultParagraphFont"/>
    <w:link w:val="z-BottomofForm"/>
    <w:rsid w:val="00A1695D"/>
    <w:rPr>
      <w:rFonts w:ascii="Arial" w:hAnsi="Arial"/>
      <w:vanish/>
      <w:sz w:val="16"/>
      <w:szCs w:val="16"/>
      <w:lang w:val="ru-RU" w:eastAsia="ru-RU"/>
    </w:rPr>
  </w:style>
  <w:style w:type="paragraph" w:customStyle="1" w:styleId="1CharChar">
    <w:name w:val="Знак Знак1 Char Char Знак Знак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1CharChar1">
    <w:name w:val="Знак Знак1 Char Char Знак Знак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11">
    <w:name w:val="Header11"/>
    <w:basedOn w:val="Normal"/>
    <w:uiPriority w:val="99"/>
    <w:rsid w:val="00A1695D"/>
    <w:pPr>
      <w:shd w:val="clear" w:color="auto" w:fill="507DA5"/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paragraph" w:customStyle="1" w:styleId="Footer11">
    <w:name w:val="Footer11"/>
    <w:basedOn w:val="Normal"/>
    <w:uiPriority w:val="99"/>
    <w:rsid w:val="00A1695D"/>
    <w:pPr>
      <w:spacing w:before="45" w:after="100" w:afterAutospacing="1"/>
    </w:pPr>
    <w:rPr>
      <w:rFonts w:ascii="Calibri" w:hAnsi="Calibri"/>
      <w:color w:val="1C5180"/>
      <w:sz w:val="15"/>
      <w:szCs w:val="15"/>
      <w:lang w:val="ru-RU"/>
    </w:rPr>
  </w:style>
  <w:style w:type="paragraph" w:customStyle="1" w:styleId="CharChar1">
    <w:name w:val="Знак Знак Char Char Знак Знак1"/>
    <w:basedOn w:val="Normal"/>
    <w:rsid w:val="00A1695D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2">
    <w:name w:val="Знак Знак Char Char Знак Знак2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">
    <w:name w:val="Знак Знак1"/>
    <w:basedOn w:val="Normal"/>
    <w:rsid w:val="00A1695D"/>
    <w:pPr>
      <w:tabs>
        <w:tab w:val="left" w:pos="709"/>
      </w:tabs>
      <w:jc w:val="both"/>
    </w:pPr>
    <w:rPr>
      <w:rFonts w:ascii="Tahoma" w:hAnsi="Tahoma"/>
      <w:sz w:val="22"/>
      <w:lang w:val="pl-PL" w:eastAsia="pl-PL"/>
    </w:rPr>
  </w:style>
  <w:style w:type="paragraph" w:customStyle="1" w:styleId="CharChar11">
    <w:name w:val="Знак Знак Char Char Знак Знак11"/>
    <w:basedOn w:val="Normal"/>
    <w:uiPriority w:val="99"/>
    <w:locked/>
    <w:rsid w:val="00A1695D"/>
    <w:pPr>
      <w:spacing w:after="160"/>
      <w:jc w:val="both"/>
    </w:pPr>
    <w:rPr>
      <w:rFonts w:ascii="Verdana" w:eastAsia="Batang" w:hAnsi="Verdana" w:cs="Verdana"/>
      <w:i/>
      <w:lang w:eastAsia="en-US"/>
    </w:rPr>
  </w:style>
  <w:style w:type="paragraph" w:styleId="NoSpacing">
    <w:name w:val="No Spacing"/>
    <w:link w:val="NoSpacingChar"/>
    <w:qFormat/>
    <w:rsid w:val="00A1695D"/>
    <w:rPr>
      <w:sz w:val="24"/>
      <w:szCs w:val="24"/>
      <w:lang w:val="ru-RU" w:eastAsia="ru-RU"/>
    </w:rPr>
  </w:style>
  <w:style w:type="paragraph" w:styleId="TOC3">
    <w:name w:val="toc 3"/>
    <w:basedOn w:val="Normal"/>
    <w:next w:val="Normal"/>
    <w:autoRedefine/>
    <w:qFormat/>
    <w:rsid w:val="00A1695D"/>
    <w:pPr>
      <w:tabs>
        <w:tab w:val="left" w:pos="1134"/>
        <w:tab w:val="right" w:leader="dot" w:pos="8931"/>
      </w:tabs>
      <w:ind w:left="709"/>
    </w:pPr>
    <w:rPr>
      <w:rFonts w:ascii="Sylfaen" w:hAnsi="Sylfaen"/>
      <w:noProof/>
      <w:szCs w:val="22"/>
      <w:lang w:eastAsia="en-GB"/>
    </w:rPr>
  </w:style>
  <w:style w:type="character" w:customStyle="1" w:styleId="BalloonTextChar">
    <w:name w:val="Balloon Text Char"/>
    <w:link w:val="BalloonText"/>
    <w:locked/>
    <w:rsid w:val="00A1695D"/>
    <w:rPr>
      <w:rFonts w:ascii="Tahoma" w:hAnsi="Tahoma"/>
      <w:sz w:val="16"/>
      <w:szCs w:val="16"/>
    </w:rPr>
  </w:style>
  <w:style w:type="paragraph" w:styleId="BalloonText">
    <w:name w:val="Balloon Text"/>
    <w:basedOn w:val="Normal"/>
    <w:link w:val="BalloonTextChar"/>
    <w:rsid w:val="00A1695D"/>
    <w:rPr>
      <w:rFonts w:ascii="Tahoma" w:hAnsi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rsid w:val="00A1695D"/>
    <w:rPr>
      <w:rFonts w:ascii="Segoe UI" w:hAnsi="Segoe UI" w:cs="Segoe UI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A1695D"/>
    <w:pPr>
      <w:spacing w:after="60"/>
      <w:jc w:val="center"/>
      <w:outlineLvl w:val="1"/>
    </w:pPr>
    <w:rPr>
      <w:rFonts w:ascii="Cambria" w:hAnsi="Cambria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rsid w:val="00A1695D"/>
    <w:rPr>
      <w:rFonts w:ascii="Cambria" w:hAnsi="Cambria"/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A169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rsid w:val="00A1695D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styleId="SubtleEmphasis">
    <w:name w:val="Subtle Emphasis"/>
    <w:uiPriority w:val="99"/>
    <w:qFormat/>
    <w:rsid w:val="00A1695D"/>
    <w:rPr>
      <w:rFonts w:cs="Times New Roman"/>
      <w:i/>
      <w:iCs/>
      <w:color w:val="808080"/>
    </w:rPr>
  </w:style>
  <w:style w:type="paragraph" w:customStyle="1" w:styleId="CharChar1CharCharCharChar">
    <w:name w:val="Char Char1 Знак Знак Char Char Знак Знак Char Char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2">
    <w:name w:val="Char Char1 Знак Знак Char Char Знак Знак Char Char2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rsid w:val="00A1695D"/>
  </w:style>
  <w:style w:type="paragraph" w:customStyle="1" w:styleId="CharCharCharCharCharChar">
    <w:name w:val="Char Char Char Char Char Char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BodyText21">
    <w:name w:val="Body Text 21"/>
    <w:basedOn w:val="Normal"/>
    <w:uiPriority w:val="99"/>
    <w:rsid w:val="00A1695D"/>
    <w:pPr>
      <w:widowControl w:val="0"/>
      <w:ind w:firstLine="360"/>
      <w:jc w:val="both"/>
    </w:pPr>
    <w:rPr>
      <w:rFonts w:ascii="Times Armenian" w:hAnsi="Times Armenian"/>
      <w:sz w:val="24"/>
    </w:rPr>
  </w:style>
  <w:style w:type="paragraph" w:styleId="BodyTextIndent3">
    <w:name w:val="Body Text Indent 3"/>
    <w:basedOn w:val="Normal"/>
    <w:link w:val="BodyTextIndent3Char"/>
    <w:rsid w:val="00A1695D"/>
    <w:pPr>
      <w:ind w:firstLine="720"/>
      <w:jc w:val="both"/>
    </w:pPr>
    <w:rPr>
      <w:rFonts w:ascii="Arial LatArm" w:hAnsi="Arial LatArm"/>
      <w:sz w:val="24"/>
      <w:lang w:val="ru-RU"/>
    </w:rPr>
  </w:style>
  <w:style w:type="character" w:customStyle="1" w:styleId="BodyTextIndent3Char">
    <w:name w:val="Body Text Indent 3 Char"/>
    <w:basedOn w:val="DefaultParagraphFont"/>
    <w:link w:val="BodyTextIndent3"/>
    <w:rsid w:val="00A1695D"/>
    <w:rPr>
      <w:rFonts w:ascii="Arial LatArm" w:hAnsi="Arial LatArm"/>
      <w:sz w:val="24"/>
      <w:lang w:val="ru-RU" w:eastAsia="ru-RU"/>
    </w:rPr>
  </w:style>
  <w:style w:type="paragraph" w:customStyle="1" w:styleId="Char1">
    <w:name w:val="Char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1CharCharCharChar1">
    <w:name w:val="Char Char1 Знак Знак Char Char Знак Знак Char Char1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CommentReference">
    <w:name w:val="annotation reference"/>
    <w:rsid w:val="00A169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695D"/>
    <w:pPr>
      <w:spacing w:after="200" w:line="276" w:lineRule="auto"/>
    </w:pPr>
    <w:rPr>
      <w:rFonts w:ascii="Calibri" w:hAnsi="Calibri"/>
      <w:lang w:val="ru-RU"/>
    </w:rPr>
  </w:style>
  <w:style w:type="character" w:customStyle="1" w:styleId="CommentTextChar">
    <w:name w:val="Comment Text Char"/>
    <w:basedOn w:val="DefaultParagraphFont"/>
    <w:link w:val="CommentText"/>
    <w:rsid w:val="00A1695D"/>
    <w:rPr>
      <w:rFonts w:ascii="Calibri" w:hAnsi="Calibri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16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695D"/>
    <w:rPr>
      <w:rFonts w:ascii="Calibri" w:hAnsi="Calibri"/>
      <w:b/>
      <w:bCs/>
      <w:lang w:val="ru-RU" w:eastAsia="ru-RU"/>
    </w:rPr>
  </w:style>
  <w:style w:type="character" w:customStyle="1" w:styleId="HeaderChar">
    <w:name w:val="Header Char"/>
    <w:link w:val="Header"/>
    <w:uiPriority w:val="99"/>
    <w:rsid w:val="00A1695D"/>
    <w:rPr>
      <w:rFonts w:ascii="Arial Armenian" w:hAnsi="Arial Armenian"/>
      <w:lang w:eastAsia="ru-RU"/>
    </w:rPr>
  </w:style>
  <w:style w:type="character" w:customStyle="1" w:styleId="TitleChar1">
    <w:name w:val="Title Char1"/>
    <w:uiPriority w:val="99"/>
    <w:rsid w:val="00A169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itleChar1">
    <w:name w:val="Subtitle Char1"/>
    <w:uiPriority w:val="99"/>
    <w:rsid w:val="00A1695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1695D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1695D"/>
  </w:style>
  <w:style w:type="numbering" w:customStyle="1" w:styleId="NoList2">
    <w:name w:val="No List2"/>
    <w:next w:val="NoList"/>
    <w:uiPriority w:val="99"/>
    <w:semiHidden/>
    <w:unhideWhenUsed/>
    <w:rsid w:val="00A1695D"/>
  </w:style>
  <w:style w:type="numbering" w:customStyle="1" w:styleId="NoList3">
    <w:name w:val="No List3"/>
    <w:next w:val="NoList"/>
    <w:uiPriority w:val="99"/>
    <w:semiHidden/>
    <w:unhideWhenUsed/>
    <w:rsid w:val="00A1695D"/>
  </w:style>
  <w:style w:type="numbering" w:customStyle="1" w:styleId="NoList4">
    <w:name w:val="No List4"/>
    <w:next w:val="NoList"/>
    <w:uiPriority w:val="99"/>
    <w:semiHidden/>
    <w:unhideWhenUsed/>
    <w:rsid w:val="00A1695D"/>
  </w:style>
  <w:style w:type="numbering" w:customStyle="1" w:styleId="NoList5">
    <w:name w:val="No List5"/>
    <w:next w:val="NoList"/>
    <w:semiHidden/>
    <w:unhideWhenUsed/>
    <w:rsid w:val="00A1695D"/>
  </w:style>
  <w:style w:type="numbering" w:customStyle="1" w:styleId="NoList6">
    <w:name w:val="No List6"/>
    <w:next w:val="NoList"/>
    <w:uiPriority w:val="99"/>
    <w:semiHidden/>
    <w:unhideWhenUsed/>
    <w:rsid w:val="00A1695D"/>
  </w:style>
  <w:style w:type="character" w:customStyle="1" w:styleId="HTMLPreformattedChar1">
    <w:name w:val="HTML Preformatted Char1"/>
    <w:rsid w:val="00A1695D"/>
    <w:rPr>
      <w:rFonts w:ascii="Consolas" w:hAnsi="Consolas"/>
      <w:sz w:val="20"/>
      <w:szCs w:val="20"/>
    </w:rPr>
  </w:style>
  <w:style w:type="character" w:customStyle="1" w:styleId="FooterChar1">
    <w:name w:val="Footer Char1"/>
    <w:basedOn w:val="DefaultParagraphFont"/>
    <w:rsid w:val="00A1695D"/>
  </w:style>
  <w:style w:type="character" w:customStyle="1" w:styleId="BodyTextChar1">
    <w:name w:val="Body Text Char1"/>
    <w:basedOn w:val="DefaultParagraphFont"/>
    <w:uiPriority w:val="99"/>
    <w:rsid w:val="00A1695D"/>
  </w:style>
  <w:style w:type="character" w:customStyle="1" w:styleId="BodyText2Char1">
    <w:name w:val="Body Text 2 Char1"/>
    <w:basedOn w:val="DefaultParagraphFont"/>
    <w:rsid w:val="00A1695D"/>
  </w:style>
  <w:style w:type="character" w:customStyle="1" w:styleId="BodyTextIndent3Char1">
    <w:name w:val="Body Text Indent 3 Char1"/>
    <w:rsid w:val="00A1695D"/>
    <w:rPr>
      <w:sz w:val="16"/>
      <w:szCs w:val="16"/>
    </w:rPr>
  </w:style>
  <w:style w:type="character" w:customStyle="1" w:styleId="z-TopofFormChar1">
    <w:name w:val="z-Top of Form Char1"/>
    <w:rsid w:val="00A1695D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rsid w:val="00A1695D"/>
    <w:rPr>
      <w:rFonts w:ascii="Arial" w:hAnsi="Arial" w:cs="Arial"/>
      <w:vanish/>
      <w:sz w:val="16"/>
      <w:szCs w:val="16"/>
    </w:rPr>
  </w:style>
  <w:style w:type="numbering" w:customStyle="1" w:styleId="NoList7">
    <w:name w:val="No List7"/>
    <w:next w:val="NoList"/>
    <w:semiHidden/>
    <w:unhideWhenUsed/>
    <w:rsid w:val="00A1695D"/>
  </w:style>
  <w:style w:type="numbering" w:customStyle="1" w:styleId="NoList8">
    <w:name w:val="No List8"/>
    <w:next w:val="NoList"/>
    <w:uiPriority w:val="99"/>
    <w:semiHidden/>
    <w:unhideWhenUsed/>
    <w:rsid w:val="00A1695D"/>
  </w:style>
  <w:style w:type="numbering" w:customStyle="1" w:styleId="NoList9">
    <w:name w:val="No List9"/>
    <w:next w:val="NoList"/>
    <w:uiPriority w:val="99"/>
    <w:semiHidden/>
    <w:unhideWhenUsed/>
    <w:rsid w:val="00A1695D"/>
  </w:style>
  <w:style w:type="numbering" w:customStyle="1" w:styleId="NoList10">
    <w:name w:val="No List10"/>
    <w:next w:val="NoList"/>
    <w:uiPriority w:val="99"/>
    <w:semiHidden/>
    <w:unhideWhenUsed/>
    <w:rsid w:val="00A1695D"/>
  </w:style>
  <w:style w:type="paragraph" w:styleId="BodyTextIndent">
    <w:name w:val="Body Text Indent"/>
    <w:basedOn w:val="Normal"/>
    <w:link w:val="BodyTextIndentChar"/>
    <w:unhideWhenUsed/>
    <w:rsid w:val="00A1695D"/>
    <w:pPr>
      <w:spacing w:after="120"/>
      <w:ind w:left="360"/>
    </w:pPr>
    <w:rPr>
      <w:rFonts w:ascii="Times New Roman" w:hAnsi="Times New Roman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A1695D"/>
    <w:rPr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EE4ACE"/>
    <w:rPr>
      <w:rFonts w:ascii="Arial Armenian" w:hAnsi="Arial Armenian" w:cs="Arial Armenian"/>
      <w:b/>
      <w:bCs/>
      <w:i/>
      <w:iCs/>
      <w:sz w:val="26"/>
      <w:szCs w:val="26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EE4ACE"/>
    <w:rPr>
      <w:b/>
      <w:bCs/>
      <w:sz w:val="22"/>
      <w:szCs w:val="22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EE4ACE"/>
    <w:rPr>
      <w:rFonts w:ascii="Cambria" w:hAnsi="Cambria"/>
      <w:i/>
      <w:iCs/>
      <w:color w:val="404040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EE4ACE"/>
    <w:rPr>
      <w:rFonts w:ascii="ArTarumianMatenagir" w:hAnsi="ArTarumianMatenagir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E4ACE"/>
    <w:rPr>
      <w:rFonts w:ascii="Arial Armenian" w:hAnsi="Arial Armeni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EE4ACE"/>
    <w:rPr>
      <w:rFonts w:ascii="Times New Roman" w:hAnsi="Times New Roman" w:cs="Angsana New"/>
      <w:lang w:val="ru-RU" w:bidi="th-TH"/>
    </w:rPr>
  </w:style>
  <w:style w:type="character" w:customStyle="1" w:styleId="FootnoteTextChar">
    <w:name w:val="Footnote Text Char"/>
    <w:basedOn w:val="DefaultParagraphFont"/>
    <w:link w:val="FootnoteText"/>
    <w:rsid w:val="00EE4ACE"/>
    <w:rPr>
      <w:rFonts w:cs="Angsana New"/>
      <w:lang w:val="ru-RU" w:eastAsia="ru-RU" w:bidi="th-TH"/>
    </w:rPr>
  </w:style>
  <w:style w:type="paragraph" w:styleId="Caption">
    <w:name w:val="caption"/>
    <w:basedOn w:val="Normal"/>
    <w:next w:val="Normal"/>
    <w:unhideWhenUsed/>
    <w:qFormat/>
    <w:rsid w:val="00EE4ACE"/>
    <w:pPr>
      <w:autoSpaceDE w:val="0"/>
      <w:autoSpaceDN w:val="0"/>
      <w:spacing w:line="360" w:lineRule="auto"/>
      <w:jc w:val="both"/>
    </w:pPr>
    <w:rPr>
      <w:rFonts w:ascii="ArTarumianMatenagir" w:hAnsi="ArTarumianMatenagir" w:cs="ArTarumianMatenagir"/>
      <w:b/>
      <w:bCs/>
      <w:sz w:val="26"/>
      <w:szCs w:val="26"/>
    </w:rPr>
  </w:style>
  <w:style w:type="paragraph" w:styleId="BodyText3">
    <w:name w:val="Body Text 3"/>
    <w:basedOn w:val="Normal"/>
    <w:link w:val="BodyText3Char"/>
    <w:unhideWhenUsed/>
    <w:rsid w:val="00EE4ACE"/>
    <w:pPr>
      <w:autoSpaceDE w:val="0"/>
      <w:autoSpaceDN w:val="0"/>
      <w:spacing w:after="120"/>
    </w:pPr>
    <w:rPr>
      <w:rFonts w:cs="Arial Armeni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EE4ACE"/>
    <w:rPr>
      <w:rFonts w:ascii="Arial Armenian" w:hAnsi="Arial Armenian" w:cs="Arial Armenian"/>
      <w:sz w:val="16"/>
      <w:szCs w:val="16"/>
      <w:lang w:val="en-GB" w:eastAsia="ru-RU"/>
    </w:rPr>
  </w:style>
  <w:style w:type="paragraph" w:styleId="BodyTextIndent2">
    <w:name w:val="Body Text Indent 2"/>
    <w:basedOn w:val="Normal"/>
    <w:link w:val="BodyTextIndent2Char"/>
    <w:unhideWhenUsed/>
    <w:rsid w:val="00EE4ACE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E4ACE"/>
    <w:rPr>
      <w:sz w:val="24"/>
      <w:szCs w:val="24"/>
      <w:lang w:val="ru-RU" w:eastAsia="ru-RU"/>
    </w:rPr>
  </w:style>
  <w:style w:type="paragraph" w:styleId="BlockText">
    <w:name w:val="Block Text"/>
    <w:basedOn w:val="Normal"/>
    <w:unhideWhenUsed/>
    <w:rsid w:val="00EE4ACE"/>
    <w:pPr>
      <w:ind w:left="113" w:right="113"/>
      <w:jc w:val="center"/>
    </w:pPr>
    <w:rPr>
      <w:sz w:val="18"/>
      <w:szCs w:val="24"/>
    </w:rPr>
  </w:style>
  <w:style w:type="paragraph" w:customStyle="1" w:styleId="CharChar1CharCharCharChar3">
    <w:name w:val="Char Char1 Знак Знак Char Char Знак Знак Char Char3"/>
    <w:basedOn w:val="Normal"/>
    <w:uiPriority w:val="99"/>
    <w:rsid w:val="00EE4ACE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CharChar">
    <w:name w:val="Char Char Знак Знак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2CharChar">
    <w:name w:val="Знак Знак Char Char Знак Знак2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0">
    <w:name w:val="Знак Знак Char Char 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CharCharCharChar0">
    <w:name w:val="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xl24">
    <w:name w:val="xl24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xl25">
    <w:name w:val="xl25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6">
    <w:name w:val="xl26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7">
    <w:name w:val="xl27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8">
    <w:name w:val="xl28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9">
    <w:name w:val="xl29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ru-RU"/>
    </w:rPr>
  </w:style>
  <w:style w:type="paragraph" w:customStyle="1" w:styleId="xl30">
    <w:name w:val="xl30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1">
    <w:name w:val="xl31"/>
    <w:basedOn w:val="Normal"/>
    <w:rsid w:val="00EE4A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2">
    <w:name w:val="xl3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3">
    <w:name w:val="xl33"/>
    <w:basedOn w:val="Normal"/>
    <w:rsid w:val="00EE4AC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4">
    <w:name w:val="xl34"/>
    <w:basedOn w:val="Normal"/>
    <w:rsid w:val="00EE4AC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xl35">
    <w:name w:val="xl35"/>
    <w:basedOn w:val="Normal"/>
    <w:rsid w:val="00EE4ACE"/>
    <w:pP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6">
    <w:name w:val="xl36"/>
    <w:basedOn w:val="Normal"/>
    <w:rsid w:val="00EE4ACE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ru-RU"/>
    </w:rPr>
  </w:style>
  <w:style w:type="paragraph" w:customStyle="1" w:styleId="8">
    <w:name w:val="Знак Знак8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7">
    <w:name w:val="Знак Знак7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2">
    <w:name w:val="Знак Знак2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Znak">
    <w:name w:val="Znak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0">
    <w:name w:val="Char Char1 Знак Знак Char Char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0">
    <w:name w:val="Абзац списка1"/>
    <w:basedOn w:val="Normal"/>
    <w:qFormat/>
    <w:rsid w:val="00EE4ACE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EE4ACE"/>
    <w:rPr>
      <w:rFonts w:ascii="Arial Armenian" w:hAnsi="Arial Armenian"/>
      <w:sz w:val="22"/>
      <w:lang w:eastAsia="ru-RU"/>
    </w:rPr>
  </w:style>
  <w:style w:type="paragraph" w:customStyle="1" w:styleId="4">
    <w:name w:val="Знак Знак4"/>
    <w:basedOn w:val="Normal"/>
    <w:locked/>
    <w:rsid w:val="00EE4ACE"/>
    <w:pPr>
      <w:spacing w:after="160"/>
    </w:pPr>
    <w:rPr>
      <w:rFonts w:ascii="Verdana" w:eastAsia="Batang" w:hAnsi="Verdana" w:cs="Verdana"/>
      <w:lang w:eastAsia="en-US"/>
    </w:rPr>
  </w:style>
  <w:style w:type="paragraph" w:customStyle="1" w:styleId="CharCharCharCharChar">
    <w:name w:val="Char Char Char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DefaultParagraphFontParaChar">
    <w:name w:val="Default Paragraph Font Para Char"/>
    <w:basedOn w:val="Normal"/>
    <w:locked/>
    <w:rsid w:val="00EE4ACE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style20">
    <w:name w:val="style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Zag1">
    <w:name w:val="Zag_1"/>
    <w:basedOn w:val="Normal"/>
    <w:rsid w:val="00EE4ACE"/>
    <w:pPr>
      <w:keepNext/>
      <w:suppressAutoHyphens/>
      <w:snapToGrid w:val="0"/>
      <w:spacing w:before="120" w:after="60" w:line="232" w:lineRule="auto"/>
      <w:jc w:val="center"/>
    </w:pPr>
    <w:rPr>
      <w:rFonts w:ascii="Times New Roman" w:hAnsi="Times New Roman"/>
      <w:b/>
      <w:sz w:val="22"/>
      <w:lang w:val="ru-RU"/>
    </w:rPr>
  </w:style>
  <w:style w:type="paragraph" w:customStyle="1" w:styleId="tabl">
    <w:name w:val="tabl"/>
    <w:next w:val="Normal"/>
    <w:rsid w:val="00EE4ACE"/>
    <w:pPr>
      <w:spacing w:after="40" w:line="232" w:lineRule="auto"/>
      <w:jc w:val="right"/>
    </w:pPr>
    <w:rPr>
      <w:rFonts w:ascii="Arial" w:hAnsi="Arial"/>
      <w:sz w:val="18"/>
      <w:lang w:val="ru-RU" w:eastAsia="ru-RU"/>
    </w:rPr>
  </w:style>
  <w:style w:type="paragraph" w:customStyle="1" w:styleId="TablCenter">
    <w:name w:val="Tabl_Center"/>
    <w:basedOn w:val="Normal"/>
    <w:rsid w:val="00EE4ACE"/>
    <w:pPr>
      <w:spacing w:before="20" w:after="20" w:line="208" w:lineRule="auto"/>
      <w:jc w:val="center"/>
    </w:pPr>
    <w:rPr>
      <w:rFonts w:ascii="Times New Roman" w:hAnsi="Times New Roman"/>
      <w:sz w:val="18"/>
      <w:szCs w:val="18"/>
      <w:lang w:val="ru-RU"/>
    </w:rPr>
  </w:style>
  <w:style w:type="paragraph" w:customStyle="1" w:styleId="CharChar1CharChar">
    <w:name w:val="Char Char1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ListParagraph1">
    <w:name w:val="List Paragraph1"/>
    <w:basedOn w:val="Normal"/>
    <w:qFormat/>
    <w:rsid w:val="00EE4A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harChar0">
    <w:name w:val="Знак Знак Char Char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character" w:styleId="FootnoteReference">
    <w:name w:val="footnote reference"/>
    <w:uiPriority w:val="99"/>
    <w:unhideWhenUsed/>
    <w:rsid w:val="00EE4ACE"/>
    <w:rPr>
      <w:vertAlign w:val="superscript"/>
    </w:rPr>
  </w:style>
  <w:style w:type="character" w:customStyle="1" w:styleId="apple-style-span">
    <w:name w:val="apple-style-span"/>
    <w:basedOn w:val="DefaultParagraphFont"/>
    <w:rsid w:val="00EE4ACE"/>
  </w:style>
  <w:style w:type="character" w:customStyle="1" w:styleId="Heading2Char1">
    <w:name w:val="Heading 2 Char1"/>
    <w:uiPriority w:val="99"/>
    <w:rsid w:val="00EE4ACE"/>
    <w:rPr>
      <w:rFonts w:ascii="Calibri" w:hAnsi="Calibri" w:cs="Calibri" w:hint="default"/>
      <w:b/>
      <w:bCs/>
      <w:i/>
      <w:iCs/>
      <w:sz w:val="27"/>
      <w:szCs w:val="27"/>
      <w:lang w:val="ru-RU" w:eastAsia="ru-RU"/>
    </w:rPr>
  </w:style>
  <w:style w:type="character" w:customStyle="1" w:styleId="BalloonTextChar2">
    <w:name w:val="Balloon Text Char2"/>
    <w:uiPriority w:val="99"/>
    <w:locked/>
    <w:rsid w:val="00EE4ACE"/>
    <w:rPr>
      <w:rFonts w:ascii="Tahoma" w:hAnsi="Tahoma" w:cs="Tahoma" w:hint="default"/>
      <w:sz w:val="16"/>
      <w:szCs w:val="16"/>
    </w:rPr>
  </w:style>
  <w:style w:type="character" w:customStyle="1" w:styleId="CommentTextChar1">
    <w:name w:val="Comment Text Char1"/>
    <w:semiHidden/>
    <w:locked/>
    <w:rsid w:val="00EE4ACE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EE4ACE"/>
    <w:rPr>
      <w:rFonts w:ascii="Calibri" w:eastAsia="Batang" w:hAnsi="Calibri" w:hint="default"/>
      <w:lang w:val="ru-RU" w:eastAsia="ru-RU" w:bidi="ar-SA"/>
    </w:rPr>
  </w:style>
  <w:style w:type="character" w:customStyle="1" w:styleId="CharChar4">
    <w:name w:val="Char Char4"/>
    <w:locked/>
    <w:rsid w:val="00EE4ACE"/>
    <w:rPr>
      <w:rFonts w:ascii="Batang" w:eastAsia="Batang" w:hint="eastAsia"/>
      <w:lang w:val="ru-RU" w:eastAsia="ru-RU" w:bidi="ar-SA"/>
    </w:rPr>
  </w:style>
  <w:style w:type="character" w:customStyle="1" w:styleId="CharChar3">
    <w:name w:val="Char Char3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8">
    <w:name w:val="Char Char8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10">
    <w:name w:val="Char Char1"/>
    <w:locked/>
    <w:rsid w:val="00EE4ACE"/>
    <w:rPr>
      <w:rFonts w:ascii="Calibri" w:eastAsia="Batang" w:hAnsi="Calibri" w:cs="Calibri" w:hint="default"/>
      <w:sz w:val="22"/>
      <w:szCs w:val="22"/>
      <w:lang w:val="ru-RU" w:eastAsia="ru-RU" w:bidi="ar-SA"/>
    </w:rPr>
  </w:style>
  <w:style w:type="character" w:customStyle="1" w:styleId="CharChar6">
    <w:name w:val="Char Char6"/>
    <w:locked/>
    <w:rsid w:val="00EE4ACE"/>
    <w:rPr>
      <w:rFonts w:ascii="Calibri" w:eastAsia="Batang" w:hAnsi="Calibri" w:hint="default"/>
      <w:color w:val="000000"/>
      <w:spacing w:val="1"/>
      <w:sz w:val="28"/>
      <w:szCs w:val="28"/>
      <w:lang w:val="ru-RU" w:eastAsia="ru-RU" w:bidi="ar-SA"/>
    </w:rPr>
  </w:style>
  <w:style w:type="character" w:customStyle="1" w:styleId="CharChar5">
    <w:name w:val="Char Char5"/>
    <w:locked/>
    <w:rsid w:val="00EE4ACE"/>
    <w:rPr>
      <w:rFonts w:ascii="Batang" w:eastAsia="Batang" w:hint="eastAsia"/>
      <w:color w:val="000000"/>
      <w:spacing w:val="3"/>
      <w:sz w:val="21"/>
      <w:szCs w:val="21"/>
      <w:lang w:val="ru-RU" w:eastAsia="ru-RU" w:bidi="ar-SA"/>
    </w:rPr>
  </w:style>
  <w:style w:type="character" w:customStyle="1" w:styleId="ms-rtecustom-articleheadline">
    <w:name w:val="ms-rtecustom-articleheadline"/>
    <w:rsid w:val="00EE4ACE"/>
    <w:rPr>
      <w:rFonts w:ascii="Times New Roman" w:hAnsi="Times New Roman" w:cs="Times New Roman" w:hint="default"/>
    </w:rPr>
  </w:style>
  <w:style w:type="character" w:customStyle="1" w:styleId="hl">
    <w:name w:val="hl"/>
    <w:basedOn w:val="DefaultParagraphFont"/>
    <w:rsid w:val="00EE4ACE"/>
  </w:style>
  <w:style w:type="character" w:customStyle="1" w:styleId="22">
    <w:name w:val="Знак Знак22"/>
    <w:rsid w:val="00EE4ACE"/>
    <w:rPr>
      <w:rFonts w:ascii="Times LatArm" w:hAnsi="Times LatArm" w:hint="default"/>
      <w:sz w:val="24"/>
      <w:szCs w:val="24"/>
      <w:lang w:val="en-AU" w:bidi="ar-SA"/>
    </w:rPr>
  </w:style>
  <w:style w:type="character" w:customStyle="1" w:styleId="21">
    <w:name w:val="Знак Знак21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20">
    <w:name w:val="Знак Знак20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19">
    <w:name w:val="Знак Знак19"/>
    <w:rsid w:val="00EE4ACE"/>
    <w:rPr>
      <w:rFonts w:ascii="Calibri" w:hAnsi="Calibri" w:hint="default"/>
      <w:b/>
      <w:bCs/>
      <w:caps/>
      <w:sz w:val="24"/>
      <w:szCs w:val="24"/>
      <w:lang w:bidi="ar-SA"/>
    </w:rPr>
  </w:style>
  <w:style w:type="character" w:customStyle="1" w:styleId="yiv1058235544yui372171358745992922115">
    <w:name w:val="yiv1058235544yui_3_7_2_17_1358745992922_115"/>
    <w:basedOn w:val="DefaultParagraphFont"/>
    <w:rsid w:val="00EE4ACE"/>
  </w:style>
  <w:style w:type="character" w:customStyle="1" w:styleId="yiv1058235544yui372171358745992922123">
    <w:name w:val="yiv1058235544yui_3_7_2_17_1358745992922_123"/>
    <w:basedOn w:val="DefaultParagraphFont"/>
    <w:rsid w:val="00EE4ACE"/>
  </w:style>
  <w:style w:type="character" w:customStyle="1" w:styleId="yiv1058235544yui372171358745992922124">
    <w:name w:val="yiv1058235544yui_3_7_2_17_1358745992922_124"/>
    <w:basedOn w:val="DefaultParagraphFont"/>
    <w:rsid w:val="00EE4ACE"/>
  </w:style>
  <w:style w:type="table" w:customStyle="1" w:styleId="TableGrid1">
    <w:name w:val="Table Grid1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Обычная таблица1"/>
    <w:semiHidden/>
    <w:rsid w:val="00EE4ACE"/>
    <w:rPr>
      <w:lang w:val="ru-RU"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E4ACE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EE4ACE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har3">
    <w:name w:val="Char3"/>
    <w:basedOn w:val="Normal"/>
    <w:uiPriority w:val="99"/>
    <w:rsid w:val="00193B73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2">
    <w:name w:val="Header2"/>
    <w:basedOn w:val="Normal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2">
    <w:name w:val="Footer2"/>
    <w:basedOn w:val="Normal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Header3">
    <w:name w:val="Header3"/>
    <w:basedOn w:val="Normal"/>
    <w:uiPriority w:val="99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3">
    <w:name w:val="Footer3"/>
    <w:basedOn w:val="Normal"/>
    <w:uiPriority w:val="99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numbering" w:customStyle="1" w:styleId="NoList11">
    <w:name w:val="No List11"/>
    <w:next w:val="NoList"/>
    <w:semiHidden/>
    <w:unhideWhenUsed/>
    <w:rsid w:val="00193B73"/>
  </w:style>
  <w:style w:type="character" w:customStyle="1" w:styleId="12">
    <w:name w:val="Основной текст с отступом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z-1">
    <w:name w:val="z-Начало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3">
    <w:name w:val="Тема примечания Знак1"/>
    <w:basedOn w:val="CommentTextChar"/>
    <w:uiPriority w:val="99"/>
    <w:semiHidden/>
    <w:rsid w:val="00BC64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14">
    <w:name w:val="Текст выноски Знак1"/>
    <w:basedOn w:val="DefaultParagraphFont"/>
    <w:uiPriority w:val="99"/>
    <w:semiHidden/>
    <w:rsid w:val="00BC6474"/>
    <w:rPr>
      <w:rFonts w:ascii="Segoe UI" w:eastAsia="Times New Roman" w:hAnsi="Segoe UI" w:cs="Segoe UI"/>
      <w:sz w:val="18"/>
      <w:szCs w:val="18"/>
      <w:lang w:eastAsia="ru-RU"/>
    </w:rPr>
  </w:style>
  <w:style w:type="paragraph" w:styleId="Revision">
    <w:name w:val="Revision"/>
    <w:hidden/>
    <w:uiPriority w:val="99"/>
    <w:semiHidden/>
    <w:rsid w:val="00BC6474"/>
    <w:rPr>
      <w:sz w:val="24"/>
      <w:szCs w:val="24"/>
      <w:lang w:val="ru-RU" w:eastAsia="ru-RU"/>
    </w:rPr>
  </w:style>
  <w:style w:type="character" w:styleId="IntenseEmphasis">
    <w:name w:val="Intense Emphasis"/>
    <w:uiPriority w:val="19"/>
    <w:qFormat/>
    <w:rsid w:val="009733A8"/>
    <w:rPr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1"/>
    <w:qFormat/>
    <w:rsid w:val="009733A8"/>
    <w:rPr>
      <w:rFonts w:ascii="Times New Roman" w:eastAsia="Batang" w:hAnsi="Times New Roman"/>
      <w:i/>
      <w:color w:val="000000"/>
      <w:sz w:val="24"/>
      <w:szCs w:val="24"/>
      <w:lang w:val="ru-RU"/>
    </w:rPr>
  </w:style>
  <w:style w:type="character" w:customStyle="1" w:styleId="QuoteChar">
    <w:name w:val="Quote Char"/>
    <w:basedOn w:val="DefaultParagraphFont"/>
    <w:link w:val="Quote"/>
    <w:uiPriority w:val="21"/>
    <w:rsid w:val="009733A8"/>
    <w:rPr>
      <w:rFonts w:eastAsia="Batang"/>
      <w:i/>
      <w:color w:val="000000"/>
      <w:sz w:val="24"/>
      <w:szCs w:val="24"/>
      <w:lang w:val="ru-RU" w:eastAsia="ru-RU"/>
    </w:rPr>
  </w:style>
  <w:style w:type="character" w:styleId="BookTitle">
    <w:name w:val="Book Title"/>
    <w:uiPriority w:val="25"/>
    <w:qFormat/>
    <w:rsid w:val="009733A8"/>
    <w:rPr>
      <w:b/>
      <w:smallCaps/>
      <w:spacing w:val="5"/>
    </w:rPr>
  </w:style>
  <w:style w:type="paragraph" w:styleId="TOC1">
    <w:name w:val="toc 1"/>
    <w:basedOn w:val="Normal"/>
    <w:next w:val="Normal"/>
    <w:unhideWhenUsed/>
    <w:qFormat/>
    <w:rsid w:val="009733A8"/>
    <w:rPr>
      <w:rFonts w:ascii="Times New Roman" w:eastAsia="Batang" w:hAnsi="Times New Roman"/>
      <w:sz w:val="22"/>
      <w:szCs w:val="22"/>
      <w:lang w:val="ru-RU"/>
    </w:rPr>
  </w:style>
  <w:style w:type="paragraph" w:styleId="TOC2">
    <w:name w:val="toc 2"/>
    <w:basedOn w:val="Normal"/>
    <w:next w:val="Normal"/>
    <w:uiPriority w:val="29"/>
    <w:unhideWhenUsed/>
    <w:qFormat/>
    <w:rsid w:val="009733A8"/>
    <w:pPr>
      <w:ind w:left="425"/>
    </w:pPr>
    <w:rPr>
      <w:rFonts w:ascii="Times New Roman" w:eastAsia="Batang" w:hAnsi="Times New Roman"/>
      <w:sz w:val="22"/>
      <w:szCs w:val="22"/>
      <w:lang w:val="ru-RU"/>
    </w:rPr>
  </w:style>
  <w:style w:type="table" w:styleId="TableGridLight">
    <w:name w:val="Grid Table Light"/>
    <w:basedOn w:val="TableNormal"/>
    <w:uiPriority w:val="40"/>
    <w:rsid w:val="009733A8"/>
    <w:rPr>
      <w:rFonts w:eastAsia="Batang"/>
      <w:lang w:val="en-GB" w:eastAsia="en-GB"/>
    </w:r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PlainTable1">
    <w:name w:val="Plain Table 1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2">
    <w:name w:val="Plain Table 2"/>
    <w:basedOn w:val="TableNormal"/>
    <w:uiPriority w:val="4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PlainTable3">
    <w:name w:val="Plain Table 3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2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5">
    <w:name w:val="Plain Table 5"/>
    <w:basedOn w:val="TableNormal"/>
    <w:uiPriority w:val="4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1">
    <w:name w:val="Grid Table 1 Light Accent 1"/>
    <w:basedOn w:val="TableNormal"/>
    <w:uiPriority w:val="4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2">
    <w:name w:val="Grid Table 1 Light Accent 2"/>
    <w:basedOn w:val="TableNormal"/>
    <w:uiPriority w:val="4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3">
    <w:name w:val="Grid Table 1 Light Accent 3"/>
    <w:basedOn w:val="TableNormal"/>
    <w:uiPriority w:val="4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4">
    <w:name w:val="Grid Table 1 Light Accent 4"/>
    <w:basedOn w:val="TableNormal"/>
    <w:uiPriority w:val="4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5">
    <w:name w:val="Grid Table 1 Light Accent 5"/>
    <w:basedOn w:val="TableNormal"/>
    <w:uiPriority w:val="4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6">
    <w:name w:val="Grid Table 1 Light Accent 6"/>
    <w:basedOn w:val="TableNormal"/>
    <w:uiPriority w:val="5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2">
    <w:name w:val="Grid Table 2"/>
    <w:basedOn w:val="TableNormal"/>
    <w:uiPriority w:val="5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5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5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5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5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5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5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5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5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6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6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6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6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6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6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6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6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6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6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7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7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7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7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7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7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7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7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7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79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80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81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82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83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84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85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86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87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88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89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0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1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2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">
    <w:name w:val="List Table 1 Light"/>
    <w:basedOn w:val="TableNormal"/>
    <w:uiPriority w:val="9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4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95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96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97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98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">
    <w:name w:val="List Table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11">
    <w:name w:val="No List111"/>
    <w:next w:val="NoList"/>
    <w:semiHidden/>
    <w:unhideWhenUsed/>
    <w:rsid w:val="009733A8"/>
  </w:style>
  <w:style w:type="numbering" w:customStyle="1" w:styleId="NoList1111">
    <w:name w:val="No List1111"/>
    <w:next w:val="NoList"/>
    <w:semiHidden/>
    <w:rsid w:val="009733A8"/>
  </w:style>
  <w:style w:type="numbering" w:customStyle="1" w:styleId="NoList12">
    <w:name w:val="No List12"/>
    <w:next w:val="NoList"/>
    <w:semiHidden/>
    <w:unhideWhenUsed/>
    <w:rsid w:val="009733A8"/>
  </w:style>
  <w:style w:type="numbering" w:customStyle="1" w:styleId="NoList21">
    <w:name w:val="No List21"/>
    <w:next w:val="NoList"/>
    <w:semiHidden/>
    <w:rsid w:val="009733A8"/>
  </w:style>
  <w:style w:type="numbering" w:customStyle="1" w:styleId="NoList112">
    <w:name w:val="No List112"/>
    <w:next w:val="NoList"/>
    <w:semiHidden/>
    <w:rsid w:val="009733A8"/>
  </w:style>
  <w:style w:type="numbering" w:customStyle="1" w:styleId="NoList31">
    <w:name w:val="No List31"/>
    <w:next w:val="NoList"/>
    <w:semiHidden/>
    <w:rsid w:val="009733A8"/>
  </w:style>
  <w:style w:type="numbering" w:customStyle="1" w:styleId="NoList13">
    <w:name w:val="No List13"/>
    <w:next w:val="NoList"/>
    <w:semiHidden/>
    <w:unhideWhenUsed/>
    <w:rsid w:val="009733A8"/>
  </w:style>
  <w:style w:type="character" w:customStyle="1" w:styleId="NoSpacingChar">
    <w:name w:val="No Spacing Char"/>
    <w:link w:val="NoSpacing"/>
    <w:uiPriority w:val="1"/>
    <w:rsid w:val="009733A8"/>
    <w:rPr>
      <w:sz w:val="24"/>
      <w:szCs w:val="24"/>
      <w:lang w:val="ru-RU" w:eastAsia="ru-RU"/>
    </w:rPr>
  </w:style>
  <w:style w:type="table" w:customStyle="1" w:styleId="TableGrid0">
    <w:name w:val="TableGrid"/>
    <w:rsid w:val="009733A8"/>
    <w:rPr>
      <w:rFonts w:ascii="Calibri" w:eastAsia="Batang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TableNormal"/>
    <w:next w:val="TableGrid"/>
    <w:uiPriority w:val="59"/>
    <w:rsid w:val="009733A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NoList"/>
    <w:uiPriority w:val="99"/>
    <w:semiHidden/>
    <w:unhideWhenUsed/>
    <w:rsid w:val="009733A8"/>
  </w:style>
  <w:style w:type="paragraph" w:customStyle="1" w:styleId="msonormal0">
    <w:name w:val="msonormal"/>
    <w:basedOn w:val="Normal"/>
    <w:rsid w:val="009733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numbering" w:customStyle="1" w:styleId="24">
    <w:name w:val="Нет списка2"/>
    <w:next w:val="NoList"/>
    <w:uiPriority w:val="99"/>
    <w:semiHidden/>
    <w:unhideWhenUsed/>
    <w:rsid w:val="00A77A5F"/>
  </w:style>
  <w:style w:type="numbering" w:customStyle="1" w:styleId="30">
    <w:name w:val="Нет списка3"/>
    <w:next w:val="NoList"/>
    <w:uiPriority w:val="99"/>
    <w:semiHidden/>
    <w:unhideWhenUsed/>
    <w:rsid w:val="00A77A5F"/>
  </w:style>
  <w:style w:type="character" w:customStyle="1" w:styleId="mechtex0">
    <w:name w:val="mechtex Знак"/>
    <w:locked/>
    <w:rsid w:val="00AA3093"/>
    <w:rPr>
      <w:rFonts w:ascii="Arial Armenian" w:eastAsia="Times New Roman" w:hAnsi="Arial Armenian" w:cs="Times New Roman"/>
      <w:szCs w:val="20"/>
      <w:lang w:val="en-US" w:eastAsia="ru-RU"/>
    </w:rPr>
  </w:style>
  <w:style w:type="table" w:styleId="TableList3">
    <w:name w:val="Table List 3"/>
    <w:basedOn w:val="TableNormal"/>
    <w:uiPriority w:val="99"/>
    <w:rsid w:val="00041767"/>
    <w:rPr>
      <w:lang w:val="ru-RU"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ps">
    <w:name w:val="hps"/>
    <w:basedOn w:val="DefaultParagraphFont"/>
    <w:rsid w:val="00041767"/>
  </w:style>
  <w:style w:type="paragraph" w:customStyle="1" w:styleId="ConsNormal">
    <w:name w:val="ConsNormal"/>
    <w:rsid w:val="00041767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val="ru-RU" w:eastAsia="ar-SA"/>
    </w:rPr>
  </w:style>
  <w:style w:type="paragraph" w:customStyle="1" w:styleId="Default">
    <w:name w:val="Default"/>
    <w:rsid w:val="00041767"/>
    <w:pPr>
      <w:autoSpaceDE w:val="0"/>
      <w:autoSpaceDN w:val="0"/>
      <w:adjustRightInd w:val="0"/>
    </w:pPr>
    <w:rPr>
      <w:rFonts w:ascii="Times Armenian" w:eastAsia="Batang" w:hAnsi="Times Armenian" w:cs="Times Armenian"/>
      <w:color w:val="000000"/>
      <w:sz w:val="24"/>
      <w:szCs w:val="24"/>
      <w:lang w:val="ru-RU" w:eastAsia="ru-RU"/>
    </w:rPr>
  </w:style>
  <w:style w:type="character" w:customStyle="1" w:styleId="yiv6768653595">
    <w:name w:val="yiv6768653595"/>
    <w:basedOn w:val="DefaultParagraphFont"/>
    <w:rsid w:val="00041767"/>
  </w:style>
  <w:style w:type="character" w:customStyle="1" w:styleId="longtext">
    <w:name w:val="long_text"/>
    <w:basedOn w:val="DefaultParagraphFont"/>
    <w:rsid w:val="00041767"/>
  </w:style>
  <w:style w:type="character" w:customStyle="1" w:styleId="CommentSubjectChar1">
    <w:name w:val="Comment Subject Char1"/>
    <w:basedOn w:val="CommentTextChar"/>
    <w:rsid w:val="00041767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customStyle="1" w:styleId="Header4">
    <w:name w:val="Header4"/>
    <w:basedOn w:val="Normal"/>
    <w:rsid w:val="00041767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4">
    <w:name w:val="Footer4"/>
    <w:basedOn w:val="Normal"/>
    <w:rsid w:val="00041767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anch">
    <w:name w:val="anch"/>
    <w:basedOn w:val="Normal"/>
    <w:rsid w:val="00C0333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674FF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5EB6-E82D-491B-A054-68088E43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272</Pages>
  <Words>54261</Words>
  <Characters>309288</Characters>
  <Application>Microsoft Office Word</Application>
  <DocSecurity>0</DocSecurity>
  <Lines>2577</Lines>
  <Paragraphs>725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https://mul2-moj.gov.am/tasks/103958/oneclick/kvoroshum718.docx?token=e13eb7f3a1338bf842c2fcefeb8f8e4a</cp:keywords>
  <dc:description/>
  <cp:lastModifiedBy>Vahag Zaqaryan</cp:lastModifiedBy>
  <cp:revision>40</cp:revision>
  <dcterms:created xsi:type="dcterms:W3CDTF">2020-05-11T14:18:00Z</dcterms:created>
  <dcterms:modified xsi:type="dcterms:W3CDTF">2022-04-01T09:55:00Z</dcterms:modified>
</cp:coreProperties>
</file>