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6"/>
        <w:gridCol w:w="3975"/>
        <w:gridCol w:w="4530"/>
      </w:tblGrid>
      <w:tr w:rsidR="00E727CC" w:rsidRPr="001F2BFA" w14:paraId="55913BD0" w14:textId="77777777" w:rsidTr="00B356CC">
        <w:tc>
          <w:tcPr>
            <w:tcW w:w="846" w:type="dxa"/>
            <w:vAlign w:val="center"/>
          </w:tcPr>
          <w:p w14:paraId="2A49FBF4" w14:textId="77777777" w:rsidR="00E727CC" w:rsidRPr="001F2BFA" w:rsidRDefault="00E727CC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1F2BF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5" w:type="dxa"/>
            <w:shd w:val="clear" w:color="auto" w:fill="FFFFFF" w:themeFill="background1"/>
            <w:vAlign w:val="center"/>
          </w:tcPr>
          <w:p w14:paraId="45A2EAD3" w14:textId="77777777" w:rsidR="00AF1EC2" w:rsidRDefault="00E727CC" w:rsidP="00AF1EC2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F1EC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 xml:space="preserve">01.07.98 ՀՕ-248 </w:t>
            </w:r>
            <w:r w:rsidRPr="00AF1EC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  <w:lang w:val="hy-AM"/>
              </w:rPr>
              <w:t xml:space="preserve">ՀՀ </w:t>
            </w:r>
            <w:r w:rsidRPr="00AF1EC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ՔՐԵԱԿԱՆ ԴԱՏԱՎԱՐՈՒԹՅԱՆ ՕՐԵՆՍԳՐՔԻ</w:t>
            </w:r>
            <w:r w:rsidRPr="001F2BF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1FDC8D43" w14:textId="77777777" w:rsidR="00AF1EC2" w:rsidRDefault="00E727CC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F1EC2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FFFFF" w:themeFill="background1"/>
              </w:rPr>
              <w:t>37</w:t>
            </w:r>
            <w:r w:rsidRPr="00AF1EC2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FFFFF" w:themeFill="background1"/>
                <w:lang w:val="hy-AM"/>
              </w:rPr>
              <w:t>-</w:t>
            </w:r>
            <w:r w:rsidRPr="00AF1EC2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FFFFF" w:themeFill="background1"/>
              </w:rPr>
              <w:t>ՐԴ</w:t>
            </w:r>
            <w:r w:rsidRPr="00AF1EC2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FFFFF" w:themeFill="background1"/>
                <w:lang w:val="hy-AM"/>
              </w:rPr>
              <w:t xml:space="preserve"> </w:t>
            </w:r>
            <w:r w:rsidRPr="00AF1EC2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FFFFF" w:themeFill="background1"/>
              </w:rPr>
              <w:t>ՀՈԴՎԱԾԻՆ</w:t>
            </w:r>
            <w:r w:rsidRPr="001F2BF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73538E50" w14:textId="5D24CC39" w:rsidR="00E727CC" w:rsidRPr="001F2BFA" w:rsidRDefault="00E727CC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F1EC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ՎԵՐԱԲԵՐՈՂ Վ</w:t>
            </w:r>
            <w:r w:rsidR="00F027C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Ճ</w:t>
            </w:r>
            <w:r w:rsidRPr="00AF1EC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ՌԱԲԵԿ ԴԱՏԱՐԱՆԻ ՆԱԽԱԴԵՊԱՅԻՆ ՈՐՈՇՈՒՄՆԵՐ</w:t>
            </w:r>
          </w:p>
        </w:tc>
        <w:tc>
          <w:tcPr>
            <w:tcW w:w="4530" w:type="dxa"/>
            <w:shd w:val="clear" w:color="auto" w:fill="FFFFFF" w:themeFill="background1"/>
            <w:vAlign w:val="center"/>
          </w:tcPr>
          <w:p w14:paraId="6787889F" w14:textId="77777777" w:rsidR="00E727CC" w:rsidRPr="001F2BFA" w:rsidRDefault="00E727CC" w:rsidP="005C630D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AF1EC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E727CC" w:rsidRPr="001F2BFA" w14:paraId="24F516AE" w14:textId="77777777" w:rsidTr="00B356CC">
        <w:tc>
          <w:tcPr>
            <w:tcW w:w="846" w:type="dxa"/>
            <w:vMerge w:val="restart"/>
            <w:vAlign w:val="center"/>
          </w:tcPr>
          <w:p w14:paraId="3FB084A9" w14:textId="77777777" w:rsidR="00E727CC" w:rsidRPr="001F2BFA" w:rsidRDefault="00E727CC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F2BF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3975" w:type="dxa"/>
            <w:vMerge w:val="restart"/>
            <w:vAlign w:val="center"/>
          </w:tcPr>
          <w:p w14:paraId="71DE2906" w14:textId="3672F9F1" w:rsidR="00E727CC" w:rsidRPr="00AF1EC2" w:rsidRDefault="00E727CC" w:rsidP="00AF1EC2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F1EC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 xml:space="preserve">ՀՀ ՎՃՌԱԲԵԿ ԴԱՏԱՐԱՆԻ ՈՐՈՇՈՒՄԸ ՔՐԵԱԿԱՆ ԳՈՐԾ ԹԻՎ </w:t>
            </w:r>
            <w:hyperlink r:id="rId4" w:history="1">
              <w:r w:rsidR="003B6E17" w:rsidRPr="001F2B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ԼԴ4/0013/01/18</w:t>
              </w:r>
            </w:hyperlink>
            <w:r w:rsidRPr="001F2BF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F1EC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72D8BF04" w14:textId="71F026B7" w:rsidR="00E727CC" w:rsidRPr="001F2BFA" w:rsidRDefault="003B6E17" w:rsidP="00AF1EC2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F1EC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28.10.2020</w:t>
            </w:r>
          </w:p>
        </w:tc>
        <w:tc>
          <w:tcPr>
            <w:tcW w:w="4530" w:type="dxa"/>
            <w:vAlign w:val="center"/>
          </w:tcPr>
          <w:p w14:paraId="0024F5C4" w14:textId="77777777" w:rsidR="00E727CC" w:rsidRPr="001F2BFA" w:rsidRDefault="00E727CC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F2BF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F2BF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2BF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727CC" w:rsidRPr="001F2BFA" w14:paraId="42057385" w14:textId="77777777" w:rsidTr="00B356CC">
        <w:tc>
          <w:tcPr>
            <w:tcW w:w="846" w:type="dxa"/>
            <w:vMerge/>
          </w:tcPr>
          <w:p w14:paraId="6973C6B6" w14:textId="77777777" w:rsidR="00E727CC" w:rsidRPr="001F2BFA" w:rsidRDefault="00E727CC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199B1082" w14:textId="77777777" w:rsidR="00E727CC" w:rsidRPr="001F2BFA" w:rsidRDefault="00E727CC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CD4FD47" w14:textId="77777777" w:rsidR="00E727CC" w:rsidRPr="001F2BFA" w:rsidRDefault="00B356CC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E727CC" w:rsidRPr="001F2B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727CC" w:rsidRPr="001F2B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727CC" w:rsidRPr="001F2BFA" w14:paraId="7FA54AB2" w14:textId="77777777" w:rsidTr="00B356CC">
        <w:tc>
          <w:tcPr>
            <w:tcW w:w="846" w:type="dxa"/>
            <w:vMerge/>
          </w:tcPr>
          <w:p w14:paraId="662D905A" w14:textId="77777777" w:rsidR="00E727CC" w:rsidRPr="001F2BFA" w:rsidRDefault="00E727CC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7D07C121" w14:textId="77777777" w:rsidR="00E727CC" w:rsidRPr="001F2BFA" w:rsidRDefault="00E727CC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AD88A27" w14:textId="122E9403" w:rsidR="00E727CC" w:rsidRPr="001F2BFA" w:rsidRDefault="00B356CC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" w:history="1">
              <w:proofErr w:type="spellStart"/>
              <w:r w:rsidR="00E727CC" w:rsidRPr="001F2B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727CC" w:rsidRPr="001F2B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727CC" w:rsidRPr="001F2B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91CC81C" w14:textId="77777777" w:rsidR="003B6E17" w:rsidRPr="001F2BFA" w:rsidRDefault="003B6E17" w:rsidP="005C630D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2D891988" w14:textId="21051A05" w:rsidR="003B6E17" w:rsidRPr="001F2BFA" w:rsidRDefault="003B6E17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74. </w:t>
            </w:r>
            <w:proofErr w:type="spellStart"/>
            <w:r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ազատելն</w:t>
            </w:r>
            <w:proofErr w:type="spellEnd"/>
            <w:r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իրադրության</w:t>
            </w:r>
            <w:proofErr w:type="spellEnd"/>
            <w:r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փոփոխման</w:t>
            </w:r>
            <w:proofErr w:type="spellEnd"/>
            <w:r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դեպքում</w:t>
            </w:r>
            <w:proofErr w:type="spellEnd"/>
          </w:p>
        </w:tc>
      </w:tr>
      <w:tr w:rsidR="00E727CC" w:rsidRPr="001F2BFA" w14:paraId="7E7600D3" w14:textId="77777777" w:rsidTr="00B356CC">
        <w:tc>
          <w:tcPr>
            <w:tcW w:w="846" w:type="dxa"/>
            <w:vMerge/>
          </w:tcPr>
          <w:p w14:paraId="032F9C22" w14:textId="77777777" w:rsidR="00E727CC" w:rsidRPr="001F2BFA" w:rsidRDefault="00E727CC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5485756E" w14:textId="77777777" w:rsidR="00E727CC" w:rsidRPr="001F2BFA" w:rsidRDefault="00E727CC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EF6D5D5" w14:textId="49892553" w:rsidR="00E727CC" w:rsidRPr="001F2BFA" w:rsidRDefault="00B356CC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E727CC" w:rsidRPr="001F2B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727CC" w:rsidRPr="001F2B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727CC" w:rsidRPr="001F2B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727CC" w:rsidRPr="001F2B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727CC" w:rsidRPr="001F2B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727CC" w:rsidRPr="001F2B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727CC" w:rsidRPr="001F2B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3B6E17" w:rsidRPr="001F2BF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B6E17" w:rsidRPr="001F2BF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37. </w:t>
            </w:r>
            <w:proofErr w:type="spellStart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</w:t>
            </w:r>
            <w:proofErr w:type="spellEnd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որոնք</w:t>
            </w:r>
            <w:proofErr w:type="spellEnd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թույլ</w:t>
            </w:r>
            <w:proofErr w:type="spellEnd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են</w:t>
            </w:r>
            <w:proofErr w:type="spellEnd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տալիս</w:t>
            </w:r>
            <w:proofErr w:type="spellEnd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չիրականացնել</w:t>
            </w:r>
            <w:proofErr w:type="spellEnd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</w:t>
            </w:r>
            <w:proofErr w:type="spellEnd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կարճել</w:t>
            </w:r>
            <w:proofErr w:type="spellEnd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դադարեցնել</w:t>
            </w:r>
            <w:proofErr w:type="spellEnd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B6E17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</w:p>
        </w:tc>
      </w:tr>
      <w:tr w:rsidR="00E727CC" w:rsidRPr="001F2BFA" w14:paraId="4AD65CBD" w14:textId="77777777" w:rsidTr="00B356CC">
        <w:tc>
          <w:tcPr>
            <w:tcW w:w="846" w:type="dxa"/>
            <w:vMerge w:val="restart"/>
            <w:vAlign w:val="center"/>
          </w:tcPr>
          <w:p w14:paraId="100AA48D" w14:textId="77777777" w:rsidR="00E727CC" w:rsidRPr="001F2BFA" w:rsidRDefault="00E727CC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F2BFA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1F2BF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3975" w:type="dxa"/>
            <w:vMerge w:val="restart"/>
            <w:vAlign w:val="center"/>
          </w:tcPr>
          <w:p w14:paraId="03577F7B" w14:textId="7E4ECB54" w:rsidR="00E727CC" w:rsidRPr="00AF1EC2" w:rsidRDefault="00E727CC" w:rsidP="00AF1EC2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F1EC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AF1EC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8" w:history="1">
              <w:r w:rsidR="001D2041" w:rsidRPr="001F2B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ԼԴ/0009/11/11</w:t>
              </w:r>
            </w:hyperlink>
            <w:r w:rsidRPr="001F2BF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F1EC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4EC24562" w14:textId="57E44A6B" w:rsidR="00E727CC" w:rsidRPr="001F2BFA" w:rsidRDefault="001D2041" w:rsidP="00AF1EC2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F1EC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20.10.2011</w:t>
            </w:r>
          </w:p>
        </w:tc>
        <w:tc>
          <w:tcPr>
            <w:tcW w:w="4530" w:type="dxa"/>
            <w:vAlign w:val="center"/>
          </w:tcPr>
          <w:p w14:paraId="0DECA72F" w14:textId="77777777" w:rsidR="00E727CC" w:rsidRPr="001F2BFA" w:rsidRDefault="00E727CC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F2BF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F2BF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2BF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727CC" w:rsidRPr="001F2BFA" w14:paraId="2BEA8C9B" w14:textId="77777777" w:rsidTr="00B356CC">
        <w:tc>
          <w:tcPr>
            <w:tcW w:w="846" w:type="dxa"/>
            <w:vMerge/>
          </w:tcPr>
          <w:p w14:paraId="1CB08E03" w14:textId="77777777" w:rsidR="00E727CC" w:rsidRPr="001F2BFA" w:rsidRDefault="00E727CC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3C44CA47" w14:textId="77777777" w:rsidR="00E727CC" w:rsidRPr="001F2BFA" w:rsidRDefault="00E727CC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49E6878A" w14:textId="426A48B5" w:rsidR="00E727CC" w:rsidRPr="001F2BFA" w:rsidRDefault="00B356CC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" w:history="1">
              <w:r w:rsidR="00E727CC" w:rsidRPr="001F2B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727CC" w:rsidRPr="001F2B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727CC" w:rsidRPr="001F2BFA" w14:paraId="769EE56E" w14:textId="77777777" w:rsidTr="00B356CC">
        <w:tc>
          <w:tcPr>
            <w:tcW w:w="846" w:type="dxa"/>
            <w:vMerge/>
          </w:tcPr>
          <w:p w14:paraId="6020D71F" w14:textId="77777777" w:rsidR="00E727CC" w:rsidRPr="001F2BFA" w:rsidRDefault="00E727CC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66E99EAB" w14:textId="77777777" w:rsidR="00E727CC" w:rsidRPr="001F2BFA" w:rsidRDefault="00E727CC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2B79013B" w14:textId="14981731" w:rsidR="00E727CC" w:rsidRPr="001F2BFA" w:rsidRDefault="00B356CC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" w:history="1">
              <w:proofErr w:type="spellStart"/>
              <w:r w:rsidR="00E727CC" w:rsidRPr="001F2B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727CC" w:rsidRPr="001F2B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727CC" w:rsidRPr="001F2B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C30F89E" w14:textId="77777777" w:rsidR="00E727CC" w:rsidRPr="001F2BFA" w:rsidRDefault="00E727CC" w:rsidP="005C630D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5DBEAA7A" w14:textId="462C5F78" w:rsidR="00E727CC" w:rsidRPr="001F2BFA" w:rsidRDefault="001D2041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F2B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F2B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74. </w:t>
            </w:r>
            <w:proofErr w:type="spellStart"/>
            <w:r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ազատելն</w:t>
            </w:r>
            <w:proofErr w:type="spellEnd"/>
            <w:r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իրադրության</w:t>
            </w:r>
            <w:proofErr w:type="spellEnd"/>
            <w:r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փոփոխման</w:t>
            </w:r>
            <w:proofErr w:type="spellEnd"/>
            <w:r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դեպքում</w:t>
            </w:r>
            <w:proofErr w:type="spellEnd"/>
          </w:p>
        </w:tc>
      </w:tr>
      <w:tr w:rsidR="00E727CC" w:rsidRPr="001F2BFA" w14:paraId="366DCA56" w14:textId="77777777" w:rsidTr="00B356CC">
        <w:tc>
          <w:tcPr>
            <w:tcW w:w="846" w:type="dxa"/>
            <w:vMerge/>
          </w:tcPr>
          <w:p w14:paraId="48D4A85E" w14:textId="77777777" w:rsidR="00E727CC" w:rsidRPr="001F2BFA" w:rsidRDefault="00E727CC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214BFE49" w14:textId="77777777" w:rsidR="00E727CC" w:rsidRPr="001F2BFA" w:rsidRDefault="00E727CC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7B66EBB7" w14:textId="6582F1CF" w:rsidR="00E727CC" w:rsidRPr="001F2BFA" w:rsidRDefault="00B356CC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r w:rsidR="00E727CC" w:rsidRPr="001F2B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727CC" w:rsidRPr="001F2B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727CC" w:rsidRPr="001F2B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727CC" w:rsidRPr="001F2B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727CC" w:rsidRPr="001F2B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727CC" w:rsidRPr="001F2B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727CC" w:rsidRPr="001F2B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D2041" w:rsidRPr="001F2BF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D2041" w:rsidRPr="001F2BF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37. </w:t>
            </w:r>
            <w:proofErr w:type="spellStart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</w:t>
            </w:r>
            <w:proofErr w:type="spellEnd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որոնք</w:t>
            </w:r>
            <w:proofErr w:type="spellEnd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թույլ</w:t>
            </w:r>
            <w:proofErr w:type="spellEnd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են</w:t>
            </w:r>
            <w:proofErr w:type="spellEnd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տալիս</w:t>
            </w:r>
            <w:proofErr w:type="spellEnd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չիրականացնել</w:t>
            </w:r>
            <w:proofErr w:type="spellEnd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</w:t>
            </w:r>
            <w:proofErr w:type="spellEnd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կարճել</w:t>
            </w:r>
            <w:proofErr w:type="spellEnd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դադարեցնել</w:t>
            </w:r>
            <w:proofErr w:type="spellEnd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D2041" w:rsidRPr="00AF1E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</w:p>
        </w:tc>
      </w:tr>
    </w:tbl>
    <w:p w14:paraId="0B3EDCF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7CC"/>
    <w:rsid w:val="001D2041"/>
    <w:rsid w:val="001F2BFA"/>
    <w:rsid w:val="003B6E17"/>
    <w:rsid w:val="00AF1EC2"/>
    <w:rsid w:val="00B356CC"/>
    <w:rsid w:val="00E727CC"/>
    <w:rsid w:val="00ED6242"/>
    <w:rsid w:val="00EE2ED9"/>
    <w:rsid w:val="00F0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0E796"/>
  <w15:chartTrackingRefBased/>
  <w15:docId w15:val="{411F0B08-243E-435A-AF34-AF4FF32F1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7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2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727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6E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1E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7347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hyperlink" Target="https://www.arlis.am/DocumentView.aspx?DocID=154743" TargetMode="External"/><Relationship Id="rId9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2022-03-14T05:54:00Z</dcterms:created>
  <dcterms:modified xsi:type="dcterms:W3CDTF">2022-03-18T12:26:00Z</dcterms:modified>
</cp:coreProperties>
</file>