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A67EF" w14:textId="77777777" w:rsidR="00C320FE" w:rsidRPr="00485CFE" w:rsidRDefault="00C320FE" w:rsidP="00485CFE">
      <w:pPr>
        <w:pStyle w:val="Heading1"/>
        <w:keepNext w:val="0"/>
        <w:keepLines w:val="0"/>
        <w:spacing w:before="0" w:after="160" w:line="360" w:lineRule="auto"/>
        <w:ind w:left="3969"/>
        <w:jc w:val="right"/>
        <w:rPr>
          <w:rFonts w:ascii="GHEA Grapalat" w:hAnsi="GHEA Grapalat"/>
          <w:b w:val="0"/>
          <w:color w:val="auto"/>
          <w:sz w:val="24"/>
          <w:szCs w:val="24"/>
        </w:rPr>
      </w:pPr>
      <w:bookmarkStart w:id="0" w:name="bookmark4"/>
      <w:bookmarkStart w:id="1" w:name="_Toc431286938"/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Հավելված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5</w:t>
      </w:r>
      <w:bookmarkEnd w:id="0"/>
      <w:bookmarkEnd w:id="1"/>
    </w:p>
    <w:p w14:paraId="6B322C97" w14:textId="77777777" w:rsidR="00C320FE" w:rsidRPr="00485CFE" w:rsidRDefault="00C320FE" w:rsidP="00485CFE">
      <w:pPr>
        <w:pStyle w:val="Heading1"/>
        <w:keepNext w:val="0"/>
        <w:keepLines w:val="0"/>
        <w:spacing w:before="0" w:after="160" w:line="360" w:lineRule="auto"/>
        <w:ind w:left="3969"/>
        <w:jc w:val="right"/>
        <w:rPr>
          <w:rFonts w:ascii="GHEA Grapalat" w:hAnsi="GHEA Grapalat"/>
          <w:b w:val="0"/>
          <w:color w:val="auto"/>
          <w:sz w:val="24"/>
          <w:szCs w:val="24"/>
        </w:rPr>
      </w:pPr>
      <w:bookmarkStart w:id="2" w:name="_Toc431286939"/>
      <w:r w:rsidRPr="00485CFE">
        <w:rPr>
          <w:rFonts w:ascii="GHEA Grapalat" w:hAnsi="GHEA Grapalat"/>
          <w:b w:val="0"/>
          <w:color w:val="auto"/>
          <w:sz w:val="24"/>
          <w:szCs w:val="24"/>
        </w:rPr>
        <w:t>«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Գյուղատնտեսական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4501F" w:rsidRPr="00485CFE">
        <w:rPr>
          <w:rFonts w:ascii="GHEA Grapalat" w:hAnsi="GHEA Grapalat" w:cs="Sylfaen"/>
          <w:b w:val="0"/>
          <w:color w:val="auto"/>
          <w:sz w:val="24"/>
          <w:szCs w:val="24"/>
        </w:rPr>
        <w:t>և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անտառատնտեսական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տրակտորների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ու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դրանց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կցորդների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անվտանգության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մասին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»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Մաքսային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միության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տեխնիկական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կանոնակարգի</w:t>
      </w:r>
      <w:bookmarkStart w:id="3" w:name="_Toc431286940"/>
      <w:bookmarkEnd w:id="2"/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>(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ՄՄ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ՏԿ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031/2012)</w:t>
      </w:r>
      <w:bookmarkEnd w:id="3"/>
    </w:p>
    <w:p w14:paraId="7EE584DA" w14:textId="77777777" w:rsidR="00C320FE" w:rsidRPr="00485CFE" w:rsidRDefault="00C320FE" w:rsidP="00485CFE">
      <w:pPr>
        <w:widowControl w:val="0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</w:p>
    <w:p w14:paraId="4626A3E5" w14:textId="77777777" w:rsidR="00C320FE" w:rsidRPr="00485CFE" w:rsidRDefault="00C320FE" w:rsidP="00485CFE">
      <w:pPr>
        <w:pStyle w:val="30"/>
        <w:shd w:val="clear" w:color="auto" w:fill="auto"/>
        <w:spacing w:before="0" w:after="160" w:line="360" w:lineRule="auto"/>
        <w:ind w:right="-8" w:firstLine="0"/>
        <w:rPr>
          <w:rFonts w:ascii="GHEA Grapalat" w:hAnsi="GHEA Grapalat" w:cs="Sylfaen"/>
          <w:sz w:val="24"/>
          <w:szCs w:val="24"/>
          <w:lang w:val="hy-AM"/>
        </w:rPr>
      </w:pPr>
      <w:bookmarkStart w:id="4" w:name="bookmark5"/>
      <w:bookmarkStart w:id="5" w:name="_Toc431286941"/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  <w:bookmarkEnd w:id="4"/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 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 xml:space="preserve">ԿԱՆՈՆԱԿԱՐԳԻՆ </w:t>
      </w:r>
      <w:r w:rsidRPr="00485CFE">
        <w:rPr>
          <w:rFonts w:ascii="GHEA Grapalat" w:hAnsi="GHEA Grapalat"/>
          <w:sz w:val="24"/>
          <w:szCs w:val="24"/>
          <w:lang w:val="hy-AM"/>
        </w:rPr>
        <w:t>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031/2012)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bookmarkEnd w:id="5"/>
    </w:p>
    <w:p w14:paraId="536A560B" w14:textId="77777777" w:rsidR="00C320FE" w:rsidRPr="00485CFE" w:rsidRDefault="00C320FE" w:rsidP="00485CFE">
      <w:pPr>
        <w:pStyle w:val="3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  <w:lang w:val="hy-AM"/>
        </w:rPr>
      </w:pPr>
    </w:p>
    <w:p w14:paraId="3173B34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3EB13EA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բաշխումն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5.1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աղյուսակում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արժեքները՝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կատեգորիայից։</w:t>
      </w:r>
    </w:p>
    <w:p w14:paraId="30BD4551" w14:textId="36E27172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 w:rsidR="009D65E8"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լաբորատորիայում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կատարված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արդյունքներով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մասնավորապես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ղեկային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արդյունավետության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մասով։</w:t>
      </w:r>
    </w:p>
    <w:p w14:paraId="6818F430" w14:textId="77777777" w:rsidR="00C320FE" w:rsidRPr="00485CFE" w:rsidRDefault="00C320FE" w:rsidP="00485CFE">
      <w:pPr>
        <w:widowControl w:val="0"/>
        <w:spacing w:after="160" w:line="360" w:lineRule="auto"/>
        <w:rPr>
          <w:rFonts w:ascii="GHEA Grapalat" w:eastAsia="Times New Roman" w:hAnsi="GHEA Grapalat" w:cs="Times New Roman"/>
          <w:sz w:val="24"/>
          <w:szCs w:val="24"/>
        </w:rPr>
      </w:pPr>
      <w:r w:rsidRPr="00485CFE">
        <w:rPr>
          <w:rFonts w:ascii="GHEA Grapalat" w:hAnsi="GHEA Grapalat"/>
          <w:sz w:val="24"/>
          <w:szCs w:val="24"/>
        </w:rPr>
        <w:br w:type="page"/>
      </w:r>
    </w:p>
    <w:p w14:paraId="205CC562" w14:textId="77777777" w:rsidR="00C320FE" w:rsidRPr="00485CFE" w:rsidRDefault="00C320FE" w:rsidP="00485CFE">
      <w:pPr>
        <w:pStyle w:val="a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85CFE">
        <w:rPr>
          <w:rFonts w:ascii="GHEA Grapalat" w:hAnsi="GHEA Grapalat" w:cs="Sylfaen"/>
          <w:sz w:val="24"/>
          <w:szCs w:val="24"/>
        </w:rPr>
        <w:lastRenderedPageBreak/>
        <w:t>Աղյուսակ</w:t>
      </w:r>
      <w:r w:rsidRPr="00485CFE">
        <w:rPr>
          <w:rFonts w:ascii="GHEA Grapalat" w:hAnsi="GHEA Grapalat"/>
          <w:sz w:val="24"/>
          <w:szCs w:val="24"/>
        </w:rPr>
        <w:t xml:space="preserve"> 5.1</w:t>
      </w:r>
    </w:p>
    <w:tbl>
      <w:tblPr>
        <w:tblOverlap w:val="never"/>
        <w:tblW w:w="975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349"/>
        <w:gridCol w:w="2160"/>
        <w:gridCol w:w="2251"/>
        <w:gridCol w:w="2323"/>
      </w:tblGrid>
      <w:tr w:rsidR="00C320FE" w:rsidRPr="00485CFE" w14:paraId="7AFB7748" w14:textId="77777777" w:rsidTr="00C320FE">
        <w:trPr>
          <w:jc w:val="center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0D025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Տրակտորի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կատեգորիա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1E9C5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Սռնիների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քանակ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618BC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right="149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Շահագործման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տեխնիկապես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թույլատրելի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զանգվածը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տոննա</w:t>
            </w:r>
          </w:p>
        </w:tc>
        <w:tc>
          <w:tcPr>
            <w:tcW w:w="45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3D268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Զանգվածի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թույլատրելի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առավելագույն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բաշխումն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ըստ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սռնիների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տոննա</w:t>
            </w:r>
          </w:p>
        </w:tc>
      </w:tr>
      <w:tr w:rsidR="00C320FE" w:rsidRPr="00485CFE" w14:paraId="4F967509" w14:textId="77777777" w:rsidTr="00C320FE">
        <w:trPr>
          <w:jc w:val="center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1C037D" w14:textId="77777777" w:rsidR="00C320FE" w:rsidRPr="00485CFE" w:rsidRDefault="00C320FE" w:rsidP="00485CFE">
            <w:pPr>
              <w:widowControl w:val="0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BE8F79" w14:textId="77777777" w:rsidR="00C320FE" w:rsidRPr="00485CFE" w:rsidRDefault="00C320FE" w:rsidP="00485CFE">
            <w:pPr>
              <w:widowControl w:val="0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E93169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6354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Տանող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սռնի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60AB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Չտանող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սռնի</w:t>
            </w:r>
          </w:p>
        </w:tc>
      </w:tr>
      <w:tr w:rsidR="00C320FE" w:rsidRPr="00485CFE" w14:paraId="330CFA53" w14:textId="77777777" w:rsidTr="00C320FE">
        <w:trPr>
          <w:jc w:val="center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14B096" w14:textId="77777777" w:rsidR="00C320FE" w:rsidRPr="00485CFE" w:rsidRDefault="00C320FE" w:rsidP="00485CFE">
            <w:pPr>
              <w:pStyle w:val="20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Т1, Т2, Т4.1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74DE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05320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18 (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բալաստով</w:t>
            </w:r>
            <w:r w:rsidRPr="00485CFE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5BE69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11</w:t>
            </w:r>
            <w:r w:rsidR="00AB3A3D" w:rsidRPr="00485CFE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Pr="00485CFE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AB133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C320FE" w:rsidRPr="00485CFE" w14:paraId="61C5C477" w14:textId="77777777" w:rsidTr="00C320FE">
        <w:trPr>
          <w:jc w:val="center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3EC17C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59B83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FBE36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24 (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բալաստով</w:t>
            </w:r>
            <w:r w:rsidRPr="00485CFE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50AC3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11</w:t>
            </w:r>
            <w:r w:rsidR="00AB3A3D" w:rsidRPr="00485CFE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Pr="00485CFE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EB3E6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C320FE" w:rsidRPr="00485CFE" w14:paraId="7D741FA6" w14:textId="77777777" w:rsidTr="00C320FE">
        <w:trPr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0EFB4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" w:right="89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Т3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CA717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" w:right="89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 xml:space="preserve">2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EBAC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" w:right="89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0,6 (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առանց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բալաստի</w:t>
            </w:r>
            <w:r w:rsidRPr="00485CFE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FFCC5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" w:right="89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Չի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 xml:space="preserve">սահմանվում </w:t>
            </w:r>
            <w:r w:rsidRPr="00485CFE">
              <w:rPr>
                <w:rFonts w:ascii="GHEA Grapalat" w:hAnsi="GHEA Grapalat"/>
                <w:sz w:val="24"/>
                <w:szCs w:val="24"/>
              </w:rPr>
              <w:t>&lt;*&gt;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4E147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" w:right="89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Չի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 xml:space="preserve">սահմանվում </w:t>
            </w:r>
            <w:r w:rsidRPr="00485CFE">
              <w:rPr>
                <w:rFonts w:ascii="GHEA Grapalat" w:hAnsi="GHEA Grapalat"/>
                <w:sz w:val="24"/>
                <w:szCs w:val="24"/>
              </w:rPr>
              <w:t>&lt;*&gt;</w:t>
            </w:r>
          </w:p>
        </w:tc>
      </w:tr>
      <w:tr w:rsidR="00C320FE" w:rsidRPr="00485CFE" w14:paraId="5C39182E" w14:textId="77777777" w:rsidTr="00C320FE">
        <w:trPr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EF1E6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" w:right="89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Т4.3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6E8CC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" w:right="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 xml:space="preserve">2, 3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B275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" w:right="89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10 (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բալաստով</w:t>
            </w:r>
            <w:r w:rsidRPr="00485CFE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C0793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" w:right="89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Չի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 xml:space="preserve">սահմանվում </w:t>
            </w:r>
            <w:r w:rsidRPr="00485CFE">
              <w:rPr>
                <w:rFonts w:ascii="GHEA Grapalat" w:hAnsi="GHEA Grapalat"/>
                <w:sz w:val="24"/>
                <w:szCs w:val="24"/>
              </w:rPr>
              <w:t>&lt;*&gt;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F5FEB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" w:right="89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Չի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 xml:space="preserve">սահմանվում </w:t>
            </w:r>
            <w:r w:rsidRPr="00485CFE">
              <w:rPr>
                <w:rFonts w:ascii="GHEA Grapalat" w:hAnsi="GHEA Grapalat"/>
                <w:sz w:val="24"/>
                <w:szCs w:val="24"/>
              </w:rPr>
              <w:t>&lt;*&gt;</w:t>
            </w:r>
          </w:p>
        </w:tc>
      </w:tr>
      <w:tr w:rsidR="00C320FE" w:rsidRPr="00485CFE" w14:paraId="587520BA" w14:textId="77777777" w:rsidTr="00C320FE">
        <w:trPr>
          <w:jc w:val="center"/>
        </w:trPr>
        <w:tc>
          <w:tcPr>
            <w:tcW w:w="97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17FE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18" w:right="79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&lt;*&gt;Т3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Т4.3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կատեգորիաների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տրակտորների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զանգվածի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թույլատրելի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առավելագույն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բաշխումն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ըստ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սռնիների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չի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քանի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Т3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Т4.3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կատեգորիաների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տրակտորները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ունեն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շահագործման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թույլատրելի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առավելագույն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զանգվածի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բալաստով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առանց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բալաստի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սահմանափակումներ։</w:t>
            </w:r>
          </w:p>
        </w:tc>
      </w:tr>
      <w:tr w:rsidR="00C320FE" w:rsidRPr="00485CFE" w14:paraId="5841FBEF" w14:textId="77777777" w:rsidTr="00C320FE">
        <w:trPr>
          <w:jc w:val="center"/>
        </w:trPr>
        <w:tc>
          <w:tcPr>
            <w:tcW w:w="9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56EEA" w14:textId="77777777" w:rsidR="00DD1977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4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Ծանոթագրություն՝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542CDDB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right="48" w:firstLine="54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Այս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պահանջները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տարածվում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են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տրակտորների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միայն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այն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կատեգորիաների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վրա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,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որոնք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ներկայացվում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են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աղյուսակում։</w:t>
            </w:r>
          </w:p>
        </w:tc>
      </w:tr>
    </w:tbl>
    <w:p w14:paraId="766AECD8" w14:textId="77777777" w:rsidR="00C320FE" w:rsidRPr="00485CFE" w:rsidRDefault="00C320FE" w:rsidP="00485CFE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</w:p>
    <w:p w14:paraId="7F0CFF52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ճանապարհին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լիցքավորված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լրակազմված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20%-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30ABD98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4BC43FA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համալրված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առաքվեն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մակնշվածքը՝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նշելով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կիլոգրամներով՝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± 5%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սխալանքով։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հանելու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բռնակների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25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տարածությունը։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եղանակը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կանխի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կանխամտածված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42CA7A9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բաքերին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</w:t>
      </w:r>
    </w:p>
    <w:p w14:paraId="6CCE41B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բաքերը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կոռոզիադիմացկուն։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պահպանեն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հերմետիկությունը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անգամ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պակաս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Ավելցուկային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ինքնաբերաբար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հավասարակշռության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բերվեն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կափույրներ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նմ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3FBC905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Օդային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կափույրների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հրդեհային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անվտանգությունը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կափարիչի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ավելցուկային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հավասարակշռության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բերելու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նույնիսկ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փոքր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քանակությամբ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հոսքը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3FF9C7D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բաքերը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անքներից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պաշտպանությունը։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ցցուն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նմ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6C74A7CC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Վառելիքամուղները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անցքերի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բերանները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դուրս։</w:t>
      </w:r>
    </w:p>
    <w:p w14:paraId="5256206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հաշվարկմանը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ստուգմանը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4D2569B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լաբորատորիան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կարողանա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որոշել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փոխհաղորդակի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տրանսմիսիայի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74354" w:rsidRPr="00485CFE">
        <w:rPr>
          <w:rFonts w:ascii="GHEA Grapalat" w:hAnsi="GHEA Grapalat"/>
          <w:sz w:val="24"/>
          <w:szCs w:val="24"/>
          <w:lang w:val="hy-AM"/>
        </w:rPr>
        <w:t>թ</w:t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պտույտի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շարժահաղորդ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փաստացի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տեղափոխումը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ծնկավոր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լիսեռի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պտույտի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հաճախությունը։</w:t>
      </w:r>
    </w:p>
    <w:p w14:paraId="2F55F6C3" w14:textId="77777777" w:rsidR="00DD1977" w:rsidRPr="00485CFE" w:rsidRDefault="00DD197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0FE869C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փորձարկելիս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ուղղագիծ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անցումով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ուղիղ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հակառակ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ուղղություններով։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մակերեսը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պատրաստված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տափակ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100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երկարություն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ներառել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1,5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տոկոսից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թեքություն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622F20C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Փորձարկելիս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ռեժիմում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չբեռնավորված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անիվներում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նշված՝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ճնշմանը։</w:t>
      </w:r>
    </w:p>
    <w:p w14:paraId="45096D8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Փորձարկելիս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համալրված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դողերով՝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գլորման՝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շառավղով։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5BC8C5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տուփի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փոխանցումը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պտույտի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կարգավորիչից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մատակարարմանը։</w:t>
      </w:r>
    </w:p>
    <w:p w14:paraId="7D60E8C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4.6.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ստացված՝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մեծությունները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</w:t>
      </w:r>
      <w:r w:rsidR="00DD1977" w:rsidRPr="00485CFE">
        <w:rPr>
          <w:rFonts w:ascii="Calibri" w:hAnsi="Calibri" w:cs="Calibri"/>
          <w:sz w:val="24"/>
          <w:szCs w:val="24"/>
          <w:lang w:val="hy-AM"/>
        </w:rPr>
        <w:t> 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անճշտությունները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ծնկավոր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լիսեռի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պտույտի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մեծացման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նպատակով։</w:t>
      </w:r>
    </w:p>
    <w:p w14:paraId="09D002B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C045B2E" w14:textId="77777777" w:rsidR="00C320FE" w:rsidRPr="00485CFE" w:rsidRDefault="00AB3A3D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5.1.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հարթակի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ծանրության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միջ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1E2AB87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67F4B03C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երկարությունը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անվաղուրների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նրանից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1,4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անգամ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3119CE4E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լայնությունը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լայնությունը։</w:t>
      </w:r>
    </w:p>
    <w:p w14:paraId="460C5E60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երկայնակի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նկատմամբ։</w:t>
      </w:r>
    </w:p>
    <w:p w14:paraId="638D731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կազմի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1500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ավելի։</w:t>
      </w:r>
    </w:p>
    <w:p w14:paraId="44865BD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Նորմալ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դաշտը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չխոչընդոտեն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լուսավորող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լուսազդանշանային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աշխատանքը։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17DBF9C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5.6.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բացառի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պատահական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անջատումը։</w:t>
      </w:r>
    </w:p>
    <w:p w14:paraId="002CBD9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տեղադրմանը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4F71C4FC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I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II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հայելիներով՝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ԵՏՀ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N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46 (02)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կանոնների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Վերանայում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5A9ED8C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սովորական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պահպանվի։</w:t>
      </w:r>
    </w:p>
    <w:p w14:paraId="1AF0363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հայելիով։</w:t>
      </w:r>
    </w:p>
    <w:p w14:paraId="0C5CE4F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6.4.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սովորական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նստատեղում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պարզ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6.11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ճանապարհահատվածը։</w:t>
      </w:r>
    </w:p>
    <w:p w14:paraId="62C8199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ապակեմաքրիչով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մաքրվող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դիմապակու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ապակիների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դրանցով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318B85FC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6.6.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ցցվի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կազմից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6.11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դաշտի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509FE83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pacing w:val="-6"/>
          <w:sz w:val="24"/>
          <w:szCs w:val="24"/>
          <w:lang w:val="hy-AM"/>
        </w:rPr>
      </w:pPr>
      <w:r w:rsidRPr="00485CFE">
        <w:rPr>
          <w:rFonts w:ascii="GHEA Grapalat" w:hAnsi="GHEA Grapalat"/>
          <w:spacing w:val="-6"/>
          <w:sz w:val="24"/>
          <w:szCs w:val="24"/>
          <w:lang w:val="hy-AM"/>
        </w:rPr>
        <w:t>6.7.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հայելու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ներքին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եզրը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բեռնավորված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լինելու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գտնվում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2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պակաս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բարձրության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ապա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այդ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հայելին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դուրս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ցցվի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տրակտորի՝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ապակիների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չափված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չափերից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կցորդով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կազմից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0,2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ը։</w:t>
      </w:r>
    </w:p>
    <w:p w14:paraId="219D683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6.8.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կարգավորվի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տեղից։</w:t>
      </w:r>
    </w:p>
    <w:p w14:paraId="2EB4E492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>.9.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Օպերատորը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հնարավորություն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ունենա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հայելու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կարգավորելու՝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տեղում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գտնվելով։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Ընդ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որում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հայելին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տեղադրվել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պահանջվող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դիրքում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դրսի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կողմից։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Թույլատրվում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հայելու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կարգավորումը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դրսի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երեք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կետ։</w:t>
      </w:r>
    </w:p>
    <w:p w14:paraId="6CB18AE8" w14:textId="77777777" w:rsidR="00C320FE" w:rsidRPr="00485CFE" w:rsidRDefault="00C320FE" w:rsidP="00485CFE">
      <w:pPr>
        <w:pStyle w:val="20"/>
        <w:shd w:val="clear" w:color="auto" w:fill="auto"/>
        <w:tabs>
          <w:tab w:val="left" w:pos="1276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6.10.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6.9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կիրառվում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տեղափոխումից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ինքնաբերաբար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վերադառնում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իրենց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կիրառման։</w:t>
      </w:r>
    </w:p>
    <w:p w14:paraId="722AC64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6.11.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դաշտը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այնպիսին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կարողանա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հորիզոնական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ճանապարհի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երկայնակի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հորիզոնական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միջին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հարթությանը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զուգահեռ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հարթությունից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որն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անցնում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կազմի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ամենաձախ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կետով։</w:t>
      </w:r>
    </w:p>
    <w:p w14:paraId="6E04EC6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4DEE133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հարմարանքների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ճոպանի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միացումը։</w:t>
      </w:r>
    </w:p>
    <w:p w14:paraId="41632EA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Միացման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հանգույցով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համալրված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ում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1502373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իրենից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երկժանի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ներկայացնի։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Երկժանու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հարթությունների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միջ</w:t>
      </w:r>
      <w:r w:rsidR="00D4501F"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հեռավորությունը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միացման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հանգույցի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կենտրոնով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60-</w:t>
      </w:r>
      <w:r w:rsidRPr="00485CFE">
        <w:rPr>
          <w:rFonts w:ascii="GHEA Grapalat" w:hAnsi="GHEA Grapalat"/>
          <w:sz w:val="24"/>
          <w:szCs w:val="24"/>
          <w:lang w:val="hy-AM"/>
        </w:rPr>
        <w:t>1.5+0.5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երկժանու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բռնիչի՝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հանգույցի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խորությունը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(62 ± 0,5)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մմ։</w:t>
      </w:r>
    </w:p>
    <w:p w14:paraId="110D957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Միացման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հանգույցը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30</w:t>
      </w:r>
      <w:r w:rsidRPr="00485CFE">
        <w:rPr>
          <w:rFonts w:ascii="GHEA Grapalat" w:hAnsi="GHEA Grapalat"/>
          <w:sz w:val="24"/>
          <w:szCs w:val="24"/>
          <w:vertAlign w:val="superscript"/>
          <w:lang w:val="hy-AM"/>
        </w:rPr>
        <w:t xml:space="preserve">+1,5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տրամագիծ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համալրված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խոռոչից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չտվող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սարքվածքով։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չլինի։</w:t>
      </w:r>
    </w:p>
    <w:p w14:paraId="512CF26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445CBF1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</w:p>
    <w:p w14:paraId="351B0B5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8.1.1.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քան՝</w:t>
      </w:r>
    </w:p>
    <w:p w14:paraId="698E5DA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երկարությունը՝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12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15AC6641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լայնությունը՝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2,55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շփման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մոտ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ելուստները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լայնության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մեծացումը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մինչ</w:t>
      </w:r>
      <w:r w:rsidR="00D4501F"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3,1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ճանապարհային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երթ</w:t>
      </w:r>
      <w:r w:rsidR="00D4501F"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եկության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ապահովման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(Т4.2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կատեգորիայի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լայնությունը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4,4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>).</w:t>
      </w:r>
    </w:p>
    <w:p w14:paraId="11DB8C21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բարձրությունը՝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մ։</w:t>
      </w:r>
    </w:p>
    <w:p w14:paraId="2E9B908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8.1.2.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քան՝</w:t>
      </w:r>
    </w:p>
    <w:p w14:paraId="210449E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լայնությունը՝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2,55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շփման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մոտ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ելուստները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չառնելով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). </w:t>
      </w:r>
    </w:p>
    <w:p w14:paraId="3C94325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մ։</w:t>
      </w:r>
    </w:p>
    <w:p w14:paraId="1C5BB3A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</w:p>
    <w:p w14:paraId="0508FB0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8.2.1.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492BC5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առաջարկվող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4C513BE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կցաքարշակային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զանգվածը։</w:t>
      </w:r>
    </w:p>
    <w:p w14:paraId="63744AB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ամրացմանը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բովանդակությանը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7F6305A0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ցուցանակներ՝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մակնվածքով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բովանդակությունը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հաջորդիվ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կողմից։</w:t>
      </w:r>
    </w:p>
    <w:p w14:paraId="14DBBF5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ցուցանակը</w:t>
      </w:r>
    </w:p>
    <w:p w14:paraId="4D483BF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փոխարինվի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ժամանակահատվածում։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տեքստը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կարդացվող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պահպանվի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ժամանակահատվածում։</w:t>
      </w:r>
    </w:p>
    <w:p w14:paraId="6730E731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պարունակի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5A221DB0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69D9CF70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eastAsia="MS Mincho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տարատեսակը</w:t>
      </w:r>
      <w:r w:rsidRPr="00485CFE">
        <w:rPr>
          <w:rFonts w:ascii="GHEA Grapalat" w:hAnsi="GHEA Grapalat"/>
          <w:sz w:val="24"/>
          <w:szCs w:val="24"/>
          <w:lang w:val="hy-AM"/>
        </w:rPr>
        <w:t>)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63F7E81B" w14:textId="51D0E81F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85CFE">
        <w:rPr>
          <w:rFonts w:ascii="GHEA Grapalat" w:hAnsi="GHEA Grapalat"/>
          <w:sz w:val="24"/>
          <w:szCs w:val="24"/>
          <w:lang w:val="hy-AM"/>
        </w:rPr>
        <w:t>սերտիֆիկատ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ավելացվում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85CFE">
        <w:rPr>
          <w:rFonts w:ascii="GHEA Grapalat" w:hAnsi="GHEA Grapalat"/>
          <w:sz w:val="24"/>
          <w:szCs w:val="24"/>
          <w:lang w:val="hy-AM"/>
        </w:rPr>
        <w:t>սերտիֆիկատը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ստանալուց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485CFE">
        <w:rPr>
          <w:rFonts w:ascii="GHEA Grapalat" w:hAnsi="GHEA Grapalat"/>
          <w:sz w:val="24"/>
          <w:szCs w:val="24"/>
          <w:lang w:val="hy-AM"/>
        </w:rPr>
        <w:t>).</w:t>
      </w:r>
    </w:p>
    <w:p w14:paraId="38904DA5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12FF73C2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բեռնավորված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տեղադրվել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6D089185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բաժին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հերթականությամբ՝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վերջինը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). </w:t>
      </w:r>
    </w:p>
    <w:p w14:paraId="7CC3966C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զանգվածները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766E97DB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պարունակի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0BC498AF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10222940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).</w:t>
      </w:r>
    </w:p>
    <w:p w14:paraId="09952E28" w14:textId="50593906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85CFE">
        <w:rPr>
          <w:rFonts w:ascii="GHEA Grapalat" w:hAnsi="GHEA Grapalat"/>
          <w:sz w:val="24"/>
          <w:szCs w:val="24"/>
          <w:lang w:val="hy-AM"/>
        </w:rPr>
        <w:t>սերտիֆիկատ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ավելացվում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85CFE">
        <w:rPr>
          <w:rFonts w:ascii="GHEA Grapalat" w:hAnsi="GHEA Grapalat"/>
          <w:sz w:val="24"/>
          <w:szCs w:val="24"/>
          <w:lang w:val="hy-AM"/>
        </w:rPr>
        <w:t>սերտիֆիկատ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ստանալուց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485CFE">
        <w:rPr>
          <w:rFonts w:ascii="GHEA Grapalat" w:hAnsi="GHEA Grapalat"/>
          <w:sz w:val="24"/>
          <w:szCs w:val="24"/>
          <w:lang w:val="hy-AM"/>
        </w:rPr>
        <w:t>).</w:t>
      </w:r>
    </w:p>
    <w:p w14:paraId="3B1866F5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բեռնավորված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տեղադրվել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3232A836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բաժին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հերթականությամբ՝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վերջինը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). </w:t>
      </w:r>
    </w:p>
    <w:p w14:paraId="5C6BE5F9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կցաքարշակային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կիսակցորդների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326270C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մակնշվածքից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ներք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ներկայացնել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9.2.1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պարունակող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մակնշված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ուղղանկյուններից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դուրս։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օրինակը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հավելվածում։</w:t>
      </w:r>
    </w:p>
    <w:p w14:paraId="058E3F2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D1A0E2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9.3.1.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իրենից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համակցություն։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նպատակն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երաշխավորել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կարողանա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նույնականացվել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30</w:t>
      </w:r>
      <w:r w:rsidR="00DD1977" w:rsidRPr="00485CFE">
        <w:rPr>
          <w:rFonts w:ascii="Calibri" w:hAnsi="Calibri" w:cs="Calibri"/>
          <w:sz w:val="24"/>
          <w:szCs w:val="24"/>
          <w:lang w:val="hy-AM"/>
        </w:rPr>
        <w:t> 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տարվա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ընթացքում։</w:t>
      </w:r>
    </w:p>
    <w:p w14:paraId="2B9E4E48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9.3.2.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զետեղվի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հատվածում՝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732DDEA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9.3.3.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հնարավորության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տեղավորվի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տողում։</w:t>
      </w:r>
    </w:p>
    <w:p w14:paraId="41C34C8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9.3.4.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հատվածում՝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հորատման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դրոշմելու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ջնջվելու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վնասվելու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անհնարինությունը։</w:t>
      </w:r>
    </w:p>
    <w:p w14:paraId="7C5B1F1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Նշանները</w:t>
      </w:r>
    </w:p>
    <w:p w14:paraId="4EC3DB7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9.4.1.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9.2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մակնշվածքը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կատարվում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ռուսերենով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լեզվով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լեզուներով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օրենսդրությունում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9.2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9.3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մակնշվածքի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արաբական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թվանշաններ։</w:t>
      </w:r>
    </w:p>
    <w:p w14:paraId="4AC6591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9.4.2.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լատիներեն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մեծատառեր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«I», «O», «Q»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տառերի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գծիկների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աստղանշանների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թույլատրվում։</w:t>
      </w:r>
    </w:p>
    <w:p w14:paraId="3654956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Տառերի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է՝</w:t>
      </w:r>
    </w:p>
    <w:p w14:paraId="65F5812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անմիջապես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1668164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զետեղվում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322C41B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կցորդիչին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66E2F19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ձեռքի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ոտքի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լծակներից։</w:t>
      </w:r>
    </w:p>
    <w:p w14:paraId="2B5ADFFC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կազմի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լծակով։</w:t>
      </w:r>
    </w:p>
    <w:p w14:paraId="584F8DE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ԵՏՀ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N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13 (10)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կանոններում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Վերանայում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բնութագրերին։</w:t>
      </w:r>
    </w:p>
    <w:p w14:paraId="7F02C79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նախագծվեն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խափանման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խափանման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կանգառը։</w:t>
      </w:r>
    </w:p>
    <w:p w14:paraId="28AF669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կոմբինացված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պահանջներին։</w:t>
      </w:r>
    </w:p>
    <w:p w14:paraId="6C00539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</w:t>
      </w:r>
    </w:p>
    <w:p w14:paraId="6394081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միալար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տեսակի։</w:t>
      </w:r>
    </w:p>
    <w:p w14:paraId="41086AB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միակցող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ISO 5676-2010-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ընդգրկվող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կիսակցորդիչը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7AF21BE8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pacing w:val="-6"/>
          <w:sz w:val="24"/>
          <w:szCs w:val="24"/>
          <w:lang w:val="hy-AM"/>
        </w:rPr>
      </w:pP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լծակը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ապահովի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միակցող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գլխիկում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ճնշման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բացակայությունը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պայմաններում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10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ՄՊա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15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ՄՊա</w:t>
      </w:r>
      <w:r w:rsidRPr="00485CFE">
        <w:rPr>
          <w:rFonts w:ascii="GHEA Grapalat" w:hAnsi="GHEA Grapalat" w:cs="Tahoma"/>
          <w:spacing w:val="-6"/>
          <w:sz w:val="24"/>
          <w:szCs w:val="24"/>
          <w:lang w:val="hy-AM"/>
        </w:rPr>
        <w:t>։</w:t>
      </w:r>
    </w:p>
    <w:p w14:paraId="35258D0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աղբյուրից։</w:t>
      </w:r>
    </w:p>
    <w:p w14:paraId="7CA098E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8173282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երկլարանի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գործընթացը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սկսվի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մայրուղում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դեպքում։</w:t>
      </w:r>
    </w:p>
    <w:p w14:paraId="6CF97579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Թույլատրվում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միալար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գործընթացը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սկսվի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մայրուղում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իջեցման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դեպքում։</w:t>
      </w:r>
    </w:p>
    <w:p w14:paraId="391C9167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Միացնող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գլխիկը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ISO 1728-2010-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ին։</w:t>
      </w:r>
    </w:p>
    <w:p w14:paraId="1802EC5F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գլխիկին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մատակարարումը՝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0,65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0,8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ՄՊա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4332A4B8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կոմբինացված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վթարային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դեպքում։</w:t>
      </w:r>
    </w:p>
    <w:p w14:paraId="08E6072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7BAC401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Կոնֆիգուրացիան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</w:p>
    <w:p w14:paraId="1A24DBE0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իրենից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ուղղահայաց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ուղղանկյունաձ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չափսերով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1313E889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երկարություն՝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255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7DCC802B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լայնություն՝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165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մմ։</w:t>
      </w:r>
    </w:p>
    <w:p w14:paraId="295DFED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տեկայաման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ամրացումը</w:t>
      </w:r>
    </w:p>
    <w:p w14:paraId="160726E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տեկայաման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այնպիսին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ճիշտ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կատարումը։</w:t>
      </w:r>
    </w:p>
    <w:p w14:paraId="2B6C0B6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</w:p>
    <w:p w14:paraId="6AFDB9E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աջ։</w:t>
      </w:r>
    </w:p>
    <w:p w14:paraId="22D1535F" w14:textId="77777777" w:rsidR="00DF53BD" w:rsidRPr="00485CFE" w:rsidRDefault="00DF53BD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53781A95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ուղղահայաց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զուգահեռ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անցնում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աչքի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հատվածով։</w:t>
      </w:r>
    </w:p>
    <w:p w14:paraId="41A0B360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երկայնակի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</w:p>
    <w:p w14:paraId="4D0E3D45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ուղղահայաց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գործնականորեն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երկայնակի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ուղղահայաց։</w:t>
      </w:r>
    </w:p>
    <w:p w14:paraId="3651604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ուղղահայաց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</w:p>
    <w:p w14:paraId="6AE73FF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ուղղաձիգ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5°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թերաչափսով։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Չնայած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ուղղաձիգի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կոնֆիգուրացիան՝</w:t>
      </w:r>
    </w:p>
    <w:p w14:paraId="448D94B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30°-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առաջ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թեքված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պայմանով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1,20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068FDE8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15°</w:t>
      </w:r>
      <w:r w:rsidR="00FB5E9B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թեքված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պայմանով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1,20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բարձր։</w:t>
      </w:r>
    </w:p>
    <w:p w14:paraId="58584F3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</w:p>
    <w:p w14:paraId="4EE39B9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ստորին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0,3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="00FB5E9B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0CD5BD7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որոշումը</w:t>
      </w:r>
    </w:p>
    <w:p w14:paraId="7ED13EA3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11.2.3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11.2.4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ենթակետերում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սարքավորումներով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հարմարանքների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բացառմամբ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նստատեղի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(75 ± 10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վառելիքաքսուքային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լիցքավորված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հովացման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հեղուկներով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գործիքներով։</w:t>
      </w:r>
    </w:p>
    <w:p w14:paraId="3C5CE1F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հատկությունները</w:t>
      </w:r>
    </w:p>
    <w:p w14:paraId="52555FD3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առարկաներից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դեպքում։</w:t>
      </w:r>
    </w:p>
    <w:p w14:paraId="304A0A1B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համալրված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առարկաներից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սարքվածքներով։</w:t>
      </w:r>
    </w:p>
    <w:p w14:paraId="2372693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12.1.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73BB17B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առարկաներից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(FOPS)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ներթափանցումից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I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մակարդակին՝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Ռ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ԻՍՕ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3449-2009–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ի։</w:t>
      </w:r>
    </w:p>
    <w:p w14:paraId="4814AC9A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pacing w:val="6"/>
          <w:sz w:val="24"/>
          <w:szCs w:val="24"/>
          <w:lang w:val="hy-AM"/>
        </w:rPr>
      </w:pP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շրջվելու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սարքվածքները՝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Ռ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ԻՍՕ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3463-2008-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Ռ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ԻՍՕ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5700-2008-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ի</w:t>
      </w:r>
    </w:p>
    <w:p w14:paraId="5C2E5F98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համապատասխանեն՝</w:t>
      </w:r>
    </w:p>
    <w:p w14:paraId="7A162747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ՍՏԲ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ԻՍՕ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8082-2004-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(ROPS)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3EEDBF8F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Ռ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ԻՍՕ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8083-2008-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առարկաներից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(FOPS)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41DAB906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Ռ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ԻՍՕ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8084-2005-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(OPS)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մասով։</w:t>
      </w:r>
    </w:p>
    <w:p w14:paraId="7EF9007B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12.2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Pr="00485CFE">
        <w:rPr>
          <w:rFonts w:ascii="GHEA Grapalat" w:eastAsia="MS Mincho" w:hAnsi="GHEA Grapalat" w:cs="MS Mincho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վնասակար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ազդեցությունից</w:t>
      </w:r>
    </w:p>
    <w:p w14:paraId="31945EB4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շփման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EN 15695-1-2011-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>, 3-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մակարդակների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խցիկներով։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Մակարդակի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ընտրության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չափանիշը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ուղեցույցի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2401E826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Թունաքիմիկատների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փոշիացման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սարքավորումներով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ՍՏԲ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EN 15695-1-2011-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ով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4-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մակարդակի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խցիկով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7833BB9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73B07C20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կայունությանը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5496C39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ստատիկ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կայունության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պայմաններից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12.2.019-2005-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հավելվածում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36DA94AE" w14:textId="77777777" w:rsidR="00DF53BD" w:rsidRPr="00485CFE" w:rsidRDefault="00DF53BD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A86B7B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Լեռնային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թեքվածքով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ազդանշանիչներով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1D42E5E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հրդեհային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2A79F96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հրդեհային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13478-2006-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30879-2003-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սրահի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485CFE">
        <w:rPr>
          <w:rFonts w:ascii="GHEA Grapalat" w:hAnsi="GHEA Grapalat"/>
          <w:sz w:val="24"/>
          <w:szCs w:val="24"/>
          <w:lang w:val="hy-AM"/>
        </w:rPr>
        <w:t>):</w:t>
      </w:r>
    </w:p>
    <w:p w14:paraId="24629AC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կրակմարիչներ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75D85F0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հիդրոհաղորդակին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08C2FCE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հիդրոհաղորդակները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31177-2003-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3B6D87A2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ապահովմանը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73F91788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pacing w:val="6"/>
          <w:sz w:val="24"/>
          <w:szCs w:val="24"/>
          <w:lang w:val="hy-AM"/>
        </w:rPr>
      </w:pP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կառուցվածքի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տարրերը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աշխատանքի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սպասարկման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փոխադրման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վտանգ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ներկայացնել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ունենան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ազդանշանային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գունավորում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: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Ազդանշանային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գույները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նշանները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համապատասխանեն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Ռ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12.4.026-2001-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ին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>:</w:t>
      </w:r>
    </w:p>
    <w:p w14:paraId="3608B9C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Ծպեղային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շղթաներն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սխեմաները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ներկայացվեն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ուղեցույցի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Ամբարձչի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դրոշմվում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26336-97-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07CB435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1BE2F76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դեղարկղիկի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արտահագուստի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6D394CD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ապակիների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ողողիչներով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4A45663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դեմքը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ուղիղ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ճառագայթներից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սարքով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63700A80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պատուհանները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ներսից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5C4FB042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դռները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բանալիով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փականքներ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եռակ՝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ամբողջովին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7829B30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13.6.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պայմաններ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ինքնաթափ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</w:p>
    <w:p w14:paraId="72C7338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Ինքնաթափ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կիսակցորդները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նախագծված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չանցնի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ամենաբարձր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դիրքը։</w:t>
      </w:r>
    </w:p>
    <w:p w14:paraId="5F11475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Ինքնաթափ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կիսակցորդները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հարմարանքով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հենակով</w:t>
      </w:r>
      <w:r w:rsidRPr="00485CFE">
        <w:rPr>
          <w:rFonts w:ascii="GHEA Grapalat" w:hAnsi="GHEA Grapalat"/>
          <w:sz w:val="24"/>
          <w:szCs w:val="24"/>
          <w:lang w:val="hy-AM"/>
        </w:rPr>
        <w:t>)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բեռնաթափումներ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34E9D6F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բանած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գազերի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պարունակվող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վնասակար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արտանետումներին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09E81108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14.1.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բանած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գազերի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պարունակվող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վնասակար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արտանետումները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քանակությունները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26E210D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ԵՏՀ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N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49 (04)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կանոններում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Վերանայում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5.2.1,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В1)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հարկադրական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այրմամբ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սեղմված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գազով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հեղուկացված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նավթային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գազով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49ACACAC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ԵՏՀ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N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96 (02)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կանոններում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Վերանայում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1`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սեղմումից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բոցավառվող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335A4551" w14:textId="61D8A789" w:rsidR="00C320FE" w:rsidRPr="00485CFE" w:rsidRDefault="00C320FE" w:rsidP="001A559E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485CFE">
        <w:rPr>
          <w:rFonts w:ascii="GHEA Grapalat" w:hAnsi="GHEA Grapalat"/>
          <w:sz w:val="24"/>
          <w:szCs w:val="24"/>
        </w:rPr>
        <w:t xml:space="preserve">14.2-14.3 Հանվել են: Եվրասիական տնտեսական հանձնաժողովի խորհրդի 2016 թվականի նոյեմբերի 30-ի </w:t>
      </w:r>
      <w:r w:rsidR="00D4501F" w:rsidRPr="00485CFE">
        <w:rPr>
          <w:rFonts w:ascii="GHEA Grapalat" w:hAnsi="GHEA Grapalat"/>
          <w:sz w:val="24"/>
          <w:szCs w:val="24"/>
        </w:rPr>
        <w:t>N</w:t>
      </w:r>
      <w:r w:rsidRPr="00485CFE">
        <w:rPr>
          <w:rFonts w:ascii="GHEA Grapalat" w:hAnsi="GHEA Grapalat"/>
          <w:sz w:val="24"/>
          <w:szCs w:val="24"/>
        </w:rPr>
        <w:t xml:space="preserve"> 126 որոշումը։</w:t>
      </w:r>
    </w:p>
    <w:sectPr w:rsidR="00C320FE" w:rsidRPr="00485CFE" w:rsidSect="00D4501F">
      <w:footerReference w:type="default" r:id="rId8"/>
      <w:type w:val="nextColumn"/>
      <w:pgSz w:w="11907" w:h="16840" w:code="9"/>
      <w:pgMar w:top="42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CF223" w14:textId="77777777" w:rsidR="0005514D" w:rsidRDefault="0005514D" w:rsidP="0086157E">
      <w:pPr>
        <w:spacing w:after="0" w:line="240" w:lineRule="auto"/>
      </w:pPr>
      <w:r>
        <w:separator/>
      </w:r>
    </w:p>
  </w:endnote>
  <w:endnote w:type="continuationSeparator" w:id="0">
    <w:p w14:paraId="01A28CBD" w14:textId="77777777" w:rsidR="0005514D" w:rsidRDefault="0005514D" w:rsidP="0086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altName w:val="Arial Narrow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81034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337554DA" w14:textId="77777777" w:rsidR="007A15EE" w:rsidRPr="007A15EE" w:rsidRDefault="007A15EE" w:rsidP="007A15EE">
        <w:pPr>
          <w:pStyle w:val="Footer"/>
          <w:tabs>
            <w:tab w:val="clear" w:pos="9689"/>
          </w:tabs>
          <w:jc w:val="center"/>
          <w:rPr>
            <w:rFonts w:ascii="GHEA Grapalat" w:hAnsi="GHEA Grapalat"/>
          </w:rPr>
        </w:pPr>
        <w:r w:rsidRPr="007A15EE">
          <w:rPr>
            <w:rFonts w:ascii="GHEA Grapalat" w:hAnsi="GHEA Grapalat"/>
          </w:rPr>
          <w:fldChar w:fldCharType="begin"/>
        </w:r>
        <w:r w:rsidRPr="007A15EE">
          <w:rPr>
            <w:rFonts w:ascii="GHEA Grapalat" w:hAnsi="GHEA Grapalat"/>
          </w:rPr>
          <w:instrText xml:space="preserve"> PAGE   \* MERGEFORMAT </w:instrText>
        </w:r>
        <w:r w:rsidRPr="007A15EE">
          <w:rPr>
            <w:rFonts w:ascii="GHEA Grapalat" w:hAnsi="GHEA Grapalat"/>
          </w:rPr>
          <w:fldChar w:fldCharType="separate"/>
        </w:r>
        <w:r w:rsidR="00D74354">
          <w:rPr>
            <w:rFonts w:ascii="GHEA Grapalat" w:hAnsi="GHEA Grapalat"/>
            <w:noProof/>
          </w:rPr>
          <w:t>52</w:t>
        </w:r>
        <w:r w:rsidRPr="007A15EE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7A489" w14:textId="77777777" w:rsidR="0005514D" w:rsidRDefault="0005514D" w:rsidP="0086157E">
      <w:pPr>
        <w:spacing w:after="0" w:line="240" w:lineRule="auto"/>
      </w:pPr>
      <w:r>
        <w:separator/>
      </w:r>
    </w:p>
  </w:footnote>
  <w:footnote w:type="continuationSeparator" w:id="0">
    <w:p w14:paraId="303A6B45" w14:textId="77777777" w:rsidR="0005514D" w:rsidRDefault="0005514D" w:rsidP="0086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6549A"/>
    <w:multiLevelType w:val="multilevel"/>
    <w:tmpl w:val="B7AE2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0B1955"/>
    <w:multiLevelType w:val="multilevel"/>
    <w:tmpl w:val="00A645E0"/>
    <w:lvl w:ilvl="0">
      <w:start w:val="1"/>
      <w:numFmt w:val="decimal"/>
      <w:lvlText w:val="3.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0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872C1"/>
    <w:multiLevelType w:val="hybridMultilevel"/>
    <w:tmpl w:val="19DECFA6"/>
    <w:lvl w:ilvl="0" w:tplc="643A67AE">
      <w:start w:val="6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2F40B4"/>
    <w:multiLevelType w:val="multilevel"/>
    <w:tmpl w:val="CB785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2E4A1F"/>
    <w:multiLevelType w:val="multilevel"/>
    <w:tmpl w:val="7F28B7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9A2781"/>
    <w:multiLevelType w:val="multilevel"/>
    <w:tmpl w:val="4F2E1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0F7D0C"/>
    <w:multiLevelType w:val="multilevel"/>
    <w:tmpl w:val="32F89BEE"/>
    <w:lvl w:ilvl="0">
      <w:start w:val="1"/>
      <w:numFmt w:val="decimal"/>
      <w:lvlText w:val="1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4F46E3"/>
    <w:multiLevelType w:val="multilevel"/>
    <w:tmpl w:val="571E89F0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977DC2"/>
    <w:multiLevelType w:val="hybridMultilevel"/>
    <w:tmpl w:val="A4605F90"/>
    <w:lvl w:ilvl="0" w:tplc="0D3292F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C60D93"/>
    <w:multiLevelType w:val="multilevel"/>
    <w:tmpl w:val="09601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D74D65"/>
    <w:multiLevelType w:val="multilevel"/>
    <w:tmpl w:val="D0C259BA"/>
    <w:lvl w:ilvl="0">
      <w:start w:val="1"/>
      <w:numFmt w:val="decimal"/>
      <w:lvlText w:val="1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BA6D89"/>
    <w:multiLevelType w:val="multilevel"/>
    <w:tmpl w:val="03A087B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263971"/>
    <w:multiLevelType w:val="multilevel"/>
    <w:tmpl w:val="D634349A"/>
    <w:lvl w:ilvl="0">
      <w:start w:val="2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D72CE5"/>
    <w:multiLevelType w:val="hybridMultilevel"/>
    <w:tmpl w:val="C0D413A2"/>
    <w:lvl w:ilvl="0" w:tplc="04F6AE9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2A75D2"/>
    <w:multiLevelType w:val="multilevel"/>
    <w:tmpl w:val="7D689628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303C13"/>
    <w:multiLevelType w:val="multilevel"/>
    <w:tmpl w:val="D30038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EE61F2"/>
    <w:multiLevelType w:val="multilevel"/>
    <w:tmpl w:val="B3125FF6"/>
    <w:lvl w:ilvl="0">
      <w:start w:val="1"/>
      <w:numFmt w:val="decimal"/>
      <w:lvlText w:val="3.5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637E1E"/>
    <w:multiLevelType w:val="multilevel"/>
    <w:tmpl w:val="16040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32376B"/>
    <w:multiLevelType w:val="multilevel"/>
    <w:tmpl w:val="80302284"/>
    <w:lvl w:ilvl="0">
      <w:start w:val="1"/>
      <w:numFmt w:val="decimal"/>
      <w:lvlText w:val="3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03529C"/>
    <w:multiLevelType w:val="multilevel"/>
    <w:tmpl w:val="D8167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ED4A2A"/>
    <w:multiLevelType w:val="multilevel"/>
    <w:tmpl w:val="F71A51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9D4F6E"/>
    <w:multiLevelType w:val="multilevel"/>
    <w:tmpl w:val="E8188EE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start w:val="1"/>
      <w:numFmt w:val="decimal"/>
      <w:lvlText w:val="%1.%2.%3.%4.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5">
      <w:start w:val="1"/>
      <w:numFmt w:val="decimal"/>
      <w:lvlText w:val="%1.%2.%3.%4.%5.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6">
      <w:start w:val="1"/>
      <w:numFmt w:val="decimal"/>
      <w:lvlText w:val="%1.%2.%3.%4.%5.%6.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7B362A"/>
    <w:multiLevelType w:val="multilevel"/>
    <w:tmpl w:val="59C2F1A2"/>
    <w:lvl w:ilvl="0">
      <w:numFmt w:val="decimal"/>
      <w:lvlText w:val="10.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1069B6"/>
    <w:multiLevelType w:val="multilevel"/>
    <w:tmpl w:val="6660F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B5672D"/>
    <w:multiLevelType w:val="multilevel"/>
    <w:tmpl w:val="CC54290C"/>
    <w:lvl w:ilvl="0">
      <w:start w:val="1"/>
      <w:numFmt w:val="decimal"/>
      <w:lvlText w:val="3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5B4D7F"/>
    <w:multiLevelType w:val="multilevel"/>
    <w:tmpl w:val="8E943DEA"/>
    <w:lvl w:ilvl="0">
      <w:numFmt w:val="decimal"/>
      <w:lvlText w:val="10.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C72293"/>
    <w:multiLevelType w:val="multilevel"/>
    <w:tmpl w:val="28B4F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2E3944"/>
    <w:multiLevelType w:val="multilevel"/>
    <w:tmpl w:val="6AE6831A"/>
    <w:lvl w:ilvl="0">
      <w:start w:val="6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A3E6FA5"/>
    <w:multiLevelType w:val="multilevel"/>
    <w:tmpl w:val="A9743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E945285"/>
    <w:multiLevelType w:val="multilevel"/>
    <w:tmpl w:val="0C6254E8"/>
    <w:lvl w:ilvl="0">
      <w:numFmt w:val="decimal"/>
      <w:lvlText w:val="10.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E40F9B"/>
    <w:multiLevelType w:val="multilevel"/>
    <w:tmpl w:val="CD745C5E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26"/>
  </w:num>
  <w:num w:numId="4">
    <w:abstractNumId w:val="23"/>
  </w:num>
  <w:num w:numId="5">
    <w:abstractNumId w:val="19"/>
  </w:num>
  <w:num w:numId="6">
    <w:abstractNumId w:val="0"/>
  </w:num>
  <w:num w:numId="7">
    <w:abstractNumId w:val="15"/>
  </w:num>
  <w:num w:numId="8">
    <w:abstractNumId w:val="5"/>
  </w:num>
  <w:num w:numId="9">
    <w:abstractNumId w:val="21"/>
  </w:num>
  <w:num w:numId="10">
    <w:abstractNumId w:val="18"/>
  </w:num>
  <w:num w:numId="11">
    <w:abstractNumId w:val="16"/>
  </w:num>
  <w:num w:numId="12">
    <w:abstractNumId w:val="27"/>
  </w:num>
  <w:num w:numId="13">
    <w:abstractNumId w:val="24"/>
  </w:num>
  <w:num w:numId="14">
    <w:abstractNumId w:val="1"/>
  </w:num>
  <w:num w:numId="15">
    <w:abstractNumId w:val="29"/>
  </w:num>
  <w:num w:numId="16">
    <w:abstractNumId w:val="25"/>
  </w:num>
  <w:num w:numId="17">
    <w:abstractNumId w:val="22"/>
  </w:num>
  <w:num w:numId="18">
    <w:abstractNumId w:val="10"/>
  </w:num>
  <w:num w:numId="19">
    <w:abstractNumId w:val="12"/>
  </w:num>
  <w:num w:numId="20">
    <w:abstractNumId w:val="6"/>
  </w:num>
  <w:num w:numId="21">
    <w:abstractNumId w:val="7"/>
  </w:num>
  <w:num w:numId="22">
    <w:abstractNumId w:val="4"/>
  </w:num>
  <w:num w:numId="23">
    <w:abstractNumId w:val="11"/>
  </w:num>
  <w:num w:numId="24">
    <w:abstractNumId w:val="14"/>
  </w:num>
  <w:num w:numId="25">
    <w:abstractNumId w:val="30"/>
  </w:num>
  <w:num w:numId="26">
    <w:abstractNumId w:val="28"/>
  </w:num>
  <w:num w:numId="27">
    <w:abstractNumId w:val="17"/>
  </w:num>
  <w:num w:numId="28">
    <w:abstractNumId w:val="20"/>
  </w:num>
  <w:num w:numId="29">
    <w:abstractNumId w:val="8"/>
  </w:num>
  <w:num w:numId="30">
    <w:abstractNumId w:val="2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27"/>
    <w:rsid w:val="00046CAC"/>
    <w:rsid w:val="00054691"/>
    <w:rsid w:val="0005514D"/>
    <w:rsid w:val="00092288"/>
    <w:rsid w:val="0015341A"/>
    <w:rsid w:val="001A559E"/>
    <w:rsid w:val="001C3580"/>
    <w:rsid w:val="001E6DF0"/>
    <w:rsid w:val="001F2143"/>
    <w:rsid w:val="0022636F"/>
    <w:rsid w:val="00242E66"/>
    <w:rsid w:val="002474DC"/>
    <w:rsid w:val="002547BE"/>
    <w:rsid w:val="00254C8A"/>
    <w:rsid w:val="00316592"/>
    <w:rsid w:val="003D46F5"/>
    <w:rsid w:val="00405818"/>
    <w:rsid w:val="004415AF"/>
    <w:rsid w:val="00450FFD"/>
    <w:rsid w:val="00485CFE"/>
    <w:rsid w:val="004B3E47"/>
    <w:rsid w:val="004E76EF"/>
    <w:rsid w:val="00526ABA"/>
    <w:rsid w:val="00535DF7"/>
    <w:rsid w:val="0055099C"/>
    <w:rsid w:val="00576834"/>
    <w:rsid w:val="0058591A"/>
    <w:rsid w:val="005A5749"/>
    <w:rsid w:val="00655669"/>
    <w:rsid w:val="00663329"/>
    <w:rsid w:val="006B5F00"/>
    <w:rsid w:val="006C1DCE"/>
    <w:rsid w:val="006C7644"/>
    <w:rsid w:val="00712D5F"/>
    <w:rsid w:val="00722583"/>
    <w:rsid w:val="00724D90"/>
    <w:rsid w:val="0072564E"/>
    <w:rsid w:val="007314EB"/>
    <w:rsid w:val="00737DA0"/>
    <w:rsid w:val="00764B87"/>
    <w:rsid w:val="00785474"/>
    <w:rsid w:val="007864C8"/>
    <w:rsid w:val="007A15EE"/>
    <w:rsid w:val="007C158D"/>
    <w:rsid w:val="0086157E"/>
    <w:rsid w:val="0086244B"/>
    <w:rsid w:val="00894FC5"/>
    <w:rsid w:val="008A0F9D"/>
    <w:rsid w:val="008A5289"/>
    <w:rsid w:val="008E1113"/>
    <w:rsid w:val="008E7008"/>
    <w:rsid w:val="0091367F"/>
    <w:rsid w:val="00961A29"/>
    <w:rsid w:val="00963AEF"/>
    <w:rsid w:val="00971E53"/>
    <w:rsid w:val="00986A85"/>
    <w:rsid w:val="009D65E8"/>
    <w:rsid w:val="009E2A86"/>
    <w:rsid w:val="00A24CB4"/>
    <w:rsid w:val="00A32CA3"/>
    <w:rsid w:val="00A67327"/>
    <w:rsid w:val="00A74EFB"/>
    <w:rsid w:val="00A75240"/>
    <w:rsid w:val="00A75E07"/>
    <w:rsid w:val="00A7623B"/>
    <w:rsid w:val="00AB3A3D"/>
    <w:rsid w:val="00AE6665"/>
    <w:rsid w:val="00B4103E"/>
    <w:rsid w:val="00B75999"/>
    <w:rsid w:val="00BA6A81"/>
    <w:rsid w:val="00C04F07"/>
    <w:rsid w:val="00C320FE"/>
    <w:rsid w:val="00CB39B0"/>
    <w:rsid w:val="00CD57F5"/>
    <w:rsid w:val="00D13973"/>
    <w:rsid w:val="00D4501F"/>
    <w:rsid w:val="00D57CD2"/>
    <w:rsid w:val="00D74354"/>
    <w:rsid w:val="00D9005C"/>
    <w:rsid w:val="00D977D8"/>
    <w:rsid w:val="00DD1977"/>
    <w:rsid w:val="00DF53BD"/>
    <w:rsid w:val="00DF7A27"/>
    <w:rsid w:val="00E16E78"/>
    <w:rsid w:val="00E279AA"/>
    <w:rsid w:val="00E5569A"/>
    <w:rsid w:val="00EB2DB0"/>
    <w:rsid w:val="00EB7CDD"/>
    <w:rsid w:val="00EF11DA"/>
    <w:rsid w:val="00EF1CC8"/>
    <w:rsid w:val="00EF4CCB"/>
    <w:rsid w:val="00F05EBA"/>
    <w:rsid w:val="00F6779B"/>
    <w:rsid w:val="00F91081"/>
    <w:rsid w:val="00F9508E"/>
    <w:rsid w:val="00FB5E9B"/>
    <w:rsid w:val="00FD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0E0AB"/>
  <w15:docId w15:val="{367F682C-68F3-458B-BB00-98B5021F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A27"/>
    <w:rPr>
      <w:lang w:val="hy-AM" w:eastAsia="hy-AM" w:bidi="hy-AM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A27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y-AM" w:eastAsia="hy-AM" w:bidi="hy-AM"/>
    </w:rPr>
  </w:style>
  <w:style w:type="character" w:styleId="Hyperlink">
    <w:name w:val="Hyperlink"/>
    <w:basedOn w:val="DefaultParagraphFont"/>
    <w:uiPriority w:val="99"/>
    <w:rsid w:val="00DF7A27"/>
    <w:rPr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F7A27"/>
    <w:pPr>
      <w:widowControl w:val="0"/>
      <w:shd w:val="clear" w:color="auto" w:fill="FFFFFF"/>
      <w:spacing w:after="0" w:line="322" w:lineRule="exact"/>
      <w:ind w:hanging="2020"/>
      <w:jc w:val="center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3">
    <w:name w:val="Основной текст (3)_"/>
    <w:basedOn w:val="DefaultParagraphFont"/>
    <w:link w:val="3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DF7A27"/>
    <w:pPr>
      <w:widowControl w:val="0"/>
      <w:shd w:val="clear" w:color="auto" w:fill="FFFFFF"/>
      <w:spacing w:before="720" w:after="720" w:line="370" w:lineRule="exact"/>
      <w:ind w:hanging="208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TOC1Char">
    <w:name w:val="TOC 1 Char"/>
    <w:basedOn w:val="DefaultParagraphFont"/>
    <w:link w:val="TOC1"/>
    <w:uiPriority w:val="39"/>
    <w:rsid w:val="00576834"/>
    <w:rPr>
      <w:rFonts w:ascii="GHEA Grapalat" w:eastAsia="Times New Roman" w:hAnsi="GHEA Grapalat" w:cs="Times New Roman"/>
      <w:color w:val="000000"/>
      <w:szCs w:val="28"/>
      <w:lang w:val="en-US"/>
    </w:rPr>
  </w:style>
  <w:style w:type="paragraph" w:styleId="TOC1">
    <w:name w:val="toc 1"/>
    <w:basedOn w:val="Normal"/>
    <w:link w:val="TOC1Char"/>
    <w:autoRedefine/>
    <w:uiPriority w:val="39"/>
    <w:rsid w:val="00576834"/>
    <w:pPr>
      <w:widowControl w:val="0"/>
      <w:tabs>
        <w:tab w:val="left" w:pos="1701"/>
      </w:tabs>
      <w:spacing w:after="160" w:line="360" w:lineRule="auto"/>
      <w:ind w:firstLine="567"/>
      <w:jc w:val="both"/>
    </w:pPr>
    <w:rPr>
      <w:rFonts w:ascii="GHEA Grapalat" w:eastAsia="Times New Roman" w:hAnsi="GHEA Grapalat" w:cs="Times New Roman"/>
      <w:color w:val="000000"/>
      <w:szCs w:val="28"/>
      <w:lang w:val="en-US" w:eastAsia="en-US" w:bidi="ar-SA"/>
    </w:rPr>
  </w:style>
  <w:style w:type="character" w:customStyle="1" w:styleId="21">
    <w:name w:val="Основной текст (2) + Полужирный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1">
    <w:name w:val="Заголовок №1_"/>
    <w:basedOn w:val="DefaultParagraphFont"/>
    <w:link w:val="1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DF7A27"/>
    <w:pPr>
      <w:widowControl w:val="0"/>
      <w:shd w:val="clear" w:color="auto" w:fill="FFFFFF"/>
      <w:spacing w:after="0" w:line="365" w:lineRule="exac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a">
    <w:name w:val="Подпись к таблице_"/>
    <w:basedOn w:val="DefaultParagraphFont"/>
    <w:link w:val="a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0">
    <w:name w:val="Подпись к таблице"/>
    <w:basedOn w:val="Normal"/>
    <w:link w:val="a"/>
    <w:rsid w:val="00DF7A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29pt">
    <w:name w:val="Основной текст (2) + 9 pt"/>
    <w:aliases w:val="Полужирный,Основной текст (2) + 6.5 pt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hy-AM" w:eastAsia="hy-AM" w:bidi="hy-AM"/>
    </w:rPr>
  </w:style>
  <w:style w:type="character" w:customStyle="1" w:styleId="2PalatinoLinotype">
    <w:name w:val="Основной текст (2) + Palatino Linotype"/>
    <w:aliases w:val="8.5 pt"/>
    <w:basedOn w:val="2"/>
    <w:rsid w:val="00DF7A27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hy-AM" w:eastAsia="hy-AM" w:bidi="hy-AM"/>
    </w:rPr>
  </w:style>
  <w:style w:type="character" w:customStyle="1" w:styleId="211pt">
    <w:name w:val="Основной текст (2) + 11 pt"/>
    <w:basedOn w:val="2"/>
    <w:rsid w:val="00DF7A2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4">
    <w:name w:val="Основной текст (4)_"/>
    <w:basedOn w:val="DefaultParagraphFont"/>
    <w:link w:val="40"/>
    <w:rsid w:val="00DF7A2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DF7A27"/>
    <w:pPr>
      <w:widowControl w:val="0"/>
      <w:shd w:val="clear" w:color="auto" w:fill="FFFFFF"/>
      <w:spacing w:before="420" w:after="0" w:line="221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  <w:lang w:val="ru-RU" w:eastAsia="en-US" w:bidi="ar-SA"/>
    </w:rPr>
  </w:style>
  <w:style w:type="character" w:customStyle="1" w:styleId="a1">
    <w:name w:val="Сноска_"/>
    <w:basedOn w:val="DefaultParagraphFont"/>
    <w:link w:val="a2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2">
    <w:name w:val="Сноска"/>
    <w:basedOn w:val="Normal"/>
    <w:link w:val="a1"/>
    <w:rsid w:val="00DF7A27"/>
    <w:pPr>
      <w:widowControl w:val="0"/>
      <w:shd w:val="clear" w:color="auto" w:fill="FFFFFF"/>
      <w:spacing w:before="240" w:after="0" w:line="370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A27"/>
    <w:pPr>
      <w:widowControl w:val="0"/>
      <w:spacing w:after="0" w:line="240" w:lineRule="auto"/>
    </w:pPr>
    <w:rPr>
      <w:rFonts w:ascii="Tahoma" w:eastAsia="Sylfaen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A27"/>
    <w:rPr>
      <w:rFonts w:ascii="Tahoma" w:eastAsia="Sylfaen" w:hAnsi="Tahoma" w:cs="Tahoma"/>
      <w:color w:val="000000"/>
      <w:sz w:val="16"/>
      <w:szCs w:val="16"/>
      <w:lang w:val="hy-AM" w:eastAsia="hy-AM" w:bidi="hy-AM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A27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A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customStyle="1" w:styleId="FooterChar">
    <w:name w:val="Footer Char"/>
    <w:basedOn w:val="DefaultParagraphFont"/>
    <w:link w:val="Foot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7A27"/>
    <w:pPr>
      <w:widowControl/>
      <w:spacing w:line="276" w:lineRule="auto"/>
      <w:outlineLvl w:val="9"/>
    </w:pPr>
    <w:rPr>
      <w:lang w:val="en-US" w:eastAsia="en-US" w:bidi="ar-SA"/>
    </w:rPr>
  </w:style>
  <w:style w:type="character" w:customStyle="1" w:styleId="Bodytext2">
    <w:name w:val="Body text (2)_"/>
    <w:basedOn w:val="DefaultParagraphFont"/>
    <w:link w:val="Bodytext20"/>
    <w:rsid w:val="00DF7A2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F7A27"/>
    <w:pPr>
      <w:widowControl w:val="0"/>
      <w:shd w:val="clear" w:color="auto" w:fill="FFFFFF"/>
      <w:spacing w:before="780" w:after="120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4481B-B3E2-45A9-A30D-AC7CBD93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18</Pages>
  <Words>3552</Words>
  <Characters>20250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Lusine Khazarian</cp:lastModifiedBy>
  <cp:revision>11</cp:revision>
  <dcterms:created xsi:type="dcterms:W3CDTF">2021-07-15T11:31:00Z</dcterms:created>
  <dcterms:modified xsi:type="dcterms:W3CDTF">2021-11-29T10:58:00Z</dcterms:modified>
</cp:coreProperties>
</file>